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2160" w:firstLine="720"/>
        <w:rPr>
          <w:b/>
          <w:b/>
          <w:bCs/>
        </w:rPr>
      </w:pPr>
      <w:r>
        <w:rPr>
          <w:b/>
          <w:bCs/>
        </w:rPr>
        <w:t>Acceptance Report of Services</w:t>
      </w:r>
    </w:p>
    <w:p>
      <w:pPr>
        <w:pStyle w:val="Normal"/>
        <w:ind w:left="1440" w:firstLine="720"/>
        <w:rPr>
          <w:b/>
          <w:b/>
          <w:bCs/>
        </w:rPr>
      </w:pPr>
      <w:r>
        <w:rPr>
          <w:b/>
          <w:bCs/>
        </w:rPr>
        <w:t>(For all job contracts, Service Contracts &amp; AMCs)</w:t>
      </w:r>
    </w:p>
    <w:p>
      <w:pPr>
        <w:pStyle w:val="Normal"/>
        <w:widowControl w:val="false"/>
        <w:tabs>
          <w:tab w:val="left" w:pos="360" w:leader="none"/>
          <w:tab w:val="left" w:pos="720" w:leader="none"/>
          <w:tab w:val="left" w:pos="1080" w:leader="none"/>
          <w:tab w:val="left" w:pos="1440" w:leader="none"/>
          <w:tab w:val="left" w:pos="1800" w:leader="none"/>
          <w:tab w:val="left" w:pos="2160" w:leader="none"/>
          <w:tab w:val="left" w:pos="2520" w:leader="none"/>
        </w:tabs>
        <w:rPr/>
      </w:pPr>
      <w:r>
        <w:rPr>
          <w:b/>
          <w:bCs/>
        </w:rPr>
        <w:t xml:space="preserve">Name of the Service/Contract:  </w:t>
      </w:r>
      <w:r>
        <w:rPr/>
        <w:t>Annual Maintenance Contract of 360 Nos of machine tools , equipments  in Bl-3A and Bl-4.</w:t>
      </w:r>
    </w:p>
    <w:p>
      <w:pPr>
        <w:pStyle w:val="Normal"/>
        <w:widowControl w:val="false"/>
        <w:tabs>
          <w:tab w:val="left" w:pos="360" w:leader="none"/>
          <w:tab w:val="left" w:pos="720" w:leader="none"/>
          <w:tab w:val="left" w:pos="1080" w:leader="none"/>
          <w:tab w:val="left" w:pos="1440" w:leader="none"/>
          <w:tab w:val="left" w:pos="1800" w:leader="none"/>
          <w:tab w:val="left" w:pos="2160" w:leader="none"/>
          <w:tab w:val="left" w:pos="2520" w:leader="none"/>
        </w:tabs>
        <w:rPr>
          <w:b/>
          <w:b/>
          <w:bCs/>
        </w:rPr>
      </w:pPr>
      <w:r>
        <w:rPr>
          <w:b/>
          <w:bCs/>
        </w:rPr>
        <w:t xml:space="preserve">Name of the vendor /contractor/agency: </w:t>
      </w:r>
      <w:r>
        <w:rPr/>
        <w:t>M/s. UMA ENGINEERS, SUNABEDA-2</w:t>
      </w:r>
    </w:p>
    <w:p>
      <w:pPr>
        <w:pStyle w:val="Normal"/>
        <w:widowControl w:val="false"/>
        <w:tabs>
          <w:tab w:val="left" w:pos="360" w:leader="none"/>
          <w:tab w:val="left" w:pos="720" w:leader="none"/>
          <w:tab w:val="left" w:pos="1080" w:leader="none"/>
          <w:tab w:val="left" w:pos="1440" w:leader="none"/>
          <w:tab w:val="left" w:pos="1800" w:leader="none"/>
          <w:tab w:val="left" w:pos="2160" w:leader="none"/>
          <w:tab w:val="left" w:pos="2520" w:leader="none"/>
        </w:tabs>
        <w:rPr/>
      </w:pPr>
      <w:r>
        <w:rPr>
          <w:b/>
          <w:bCs/>
        </w:rPr>
        <w:t xml:space="preserve">Reference Contract/PO/Letter No: </w:t>
      </w:r>
      <w:r>
        <w:rPr/>
        <w:t>KPT/SNC/21SNCAT-522,Dt 16/08/2022</w:t>
      </w:r>
    </w:p>
    <w:p>
      <w:pPr>
        <w:pStyle w:val="Normal"/>
        <w:widowControl w:val="false"/>
        <w:tabs>
          <w:tab w:val="left" w:pos="360" w:leader="none"/>
          <w:tab w:val="left" w:pos="720" w:leader="none"/>
          <w:tab w:val="left" w:pos="1080" w:leader="none"/>
          <w:tab w:val="left" w:pos="1440" w:leader="none"/>
          <w:tab w:val="left" w:pos="1800" w:leader="none"/>
          <w:tab w:val="left" w:pos="2160" w:leader="none"/>
          <w:tab w:val="left" w:pos="2520" w:leader="none"/>
        </w:tabs>
        <w:rPr>
          <w:b/>
          <w:b/>
          <w:bCs/>
        </w:rPr>
      </w:pPr>
      <w:r>
        <w:rPr>
          <w:b/>
          <w:bCs/>
        </w:rPr>
        <w:t xml:space="preserve">RAR NO: </w:t>
      </w:r>
      <w:r>
        <w:rPr>
          <w:b w:val="false"/>
          <w:bCs w:val="false"/>
        </w:rPr>
        <w:t>RAR-?</w:t>
      </w:r>
    </w:p>
    <w:p>
      <w:pPr>
        <w:pStyle w:val="Normal"/>
        <w:widowControl w:val="false"/>
        <w:tabs>
          <w:tab w:val="left" w:pos="360" w:leader="none"/>
          <w:tab w:val="left" w:pos="720" w:leader="none"/>
          <w:tab w:val="left" w:pos="1080" w:leader="none"/>
          <w:tab w:val="left" w:pos="1440" w:leader="none"/>
          <w:tab w:val="left" w:pos="1800" w:leader="none"/>
          <w:tab w:val="left" w:pos="2160" w:leader="none"/>
          <w:tab w:val="left" w:pos="2520" w:leader="none"/>
        </w:tabs>
        <w:rPr/>
      </w:pPr>
      <w:r>
        <w:rPr/>
        <w:t xml:space="preserve">The services as per contract/PO No-21SNCAT-522  has been carried out  by M/s. UMA ENGINEERS, SUNABEDA-2  for  RAR-?  period from </w:t>
      </w:r>
      <w:r>
        <w:rPr>
          <w:rFonts w:eastAsia="Calibri" w:cs="Kalinga" w:cstheme="minorBidi" w:eastAsiaTheme="minorHAnsi"/>
          <w:color w:val="auto"/>
          <w:kern w:val="0"/>
          <w:sz w:val="22"/>
          <w:szCs w:val="22"/>
          <w:lang w:val="en-IN" w:eastAsia="en-US" w:bidi="or-IN"/>
        </w:rPr>
        <w:t>date1</w:t>
      </w:r>
      <w:r>
        <w:rPr/>
        <w:t xml:space="preserve"> to </w:t>
      </w:r>
      <w:r>
        <w:rPr>
          <w:rFonts w:eastAsia="Calibri" w:cs="Kalinga" w:cstheme="minorBidi" w:eastAsiaTheme="minorHAnsi"/>
          <w:color w:val="auto"/>
          <w:kern w:val="0"/>
          <w:sz w:val="22"/>
          <w:szCs w:val="22"/>
          <w:lang w:val="en-IN" w:eastAsia="en-US" w:bidi="or-IN"/>
        </w:rPr>
        <w:t>date2</w:t>
      </w:r>
      <w:r>
        <w:rPr/>
        <w:t xml:space="preserve"> and is accepted on behalf of HAL. The RR line is created based on acceptance. It is confirmed that the required documentation foe the acceptance report is available at the division.</w:t>
      </w:r>
    </w:p>
    <w:p>
      <w:pPr>
        <w:pStyle w:val="Normal"/>
        <w:widowControl w:val="false"/>
        <w:tabs>
          <w:tab w:val="left" w:pos="360" w:leader="none"/>
          <w:tab w:val="left" w:pos="720" w:leader="none"/>
          <w:tab w:val="left" w:pos="1080" w:leader="none"/>
          <w:tab w:val="left" w:pos="1440" w:leader="none"/>
          <w:tab w:val="left" w:pos="1800" w:leader="none"/>
          <w:tab w:val="left" w:pos="2160" w:leader="none"/>
          <w:tab w:val="left" w:pos="2520" w:leader="none"/>
        </w:tabs>
        <w:rPr>
          <w:b/>
          <w:b/>
          <w:bCs/>
        </w:rPr>
      </w:pPr>
      <w:r>
        <w:rPr>
          <w:b/>
          <w:bCs/>
          <w:strike/>
        </w:rPr>
        <w:t>a. There is no penalty  due to non-compliance as per the contract</w:t>
      </w:r>
      <w:r>
        <w:rPr>
          <w:b/>
          <w:bCs/>
        </w:rPr>
        <w:t xml:space="preserve">. </w:t>
      </w:r>
    </w:p>
    <w:p>
      <w:pPr>
        <w:pStyle w:val="Normal"/>
        <w:widowControl w:val="false"/>
        <w:tabs>
          <w:tab w:val="left" w:pos="360" w:leader="none"/>
          <w:tab w:val="left" w:pos="720" w:leader="none"/>
          <w:tab w:val="left" w:pos="1080" w:leader="none"/>
          <w:tab w:val="left" w:pos="1440" w:leader="none"/>
          <w:tab w:val="left" w:pos="1800" w:leader="none"/>
          <w:tab w:val="left" w:pos="2160" w:leader="none"/>
          <w:tab w:val="left" w:pos="2520" w:leader="none"/>
        </w:tabs>
        <w:rPr>
          <w:rFonts w:ascii="Tahoma" w:hAnsi="Tahoma" w:cs="Tahoma"/>
          <w:b/>
          <w:b/>
          <w:bCs/>
        </w:rPr>
      </w:pPr>
      <w:r>
        <w:rPr>
          <w:b/>
          <w:bCs/>
        </w:rPr>
        <w:t xml:space="preserve">b. </w:t>
      </w:r>
      <w:bookmarkStart w:id="0" w:name="_GoBack"/>
      <w:bookmarkEnd w:id="0"/>
      <w:r>
        <w:rPr>
          <w:b/>
          <w:bCs/>
        </w:rPr>
        <w:t>Penalty applicable and the penalty amount of Rs.</w:t>
      </w:r>
      <w:r>
        <w:rPr>
          <w:rFonts w:eastAsia="Calibri" w:cs="Kalinga" w:cstheme="minorBidi" w:eastAsiaTheme="minorHAnsi"/>
          <w:b/>
          <w:bCs/>
          <w:color w:val="auto"/>
          <w:kern w:val="0"/>
          <w:sz w:val="22"/>
          <w:szCs w:val="22"/>
          <w:lang w:val="en-IN" w:eastAsia="en-US" w:bidi="or-IN"/>
        </w:rPr>
        <w:t>penalty_amt</w:t>
      </w:r>
      <w:r>
        <w:rPr>
          <w:b/>
          <w:bCs/>
        </w:rPr>
        <w:t xml:space="preserve"> has been advised in the PRR.</w:t>
      </w:r>
      <w:r>
        <w:rPr>
          <w:rFonts w:eastAsia="Comic Sans MS" w:cs="Comic Sans MS" w:ascii="Book Antiqua" w:hAnsi="Book Antiqua"/>
          <w:spacing w:val="-1"/>
          <w:sz w:val="24"/>
          <w:szCs w:val="24"/>
        </w:rPr>
        <w:t xml:space="preserve"> √</w:t>
      </w:r>
    </w:p>
    <w:p>
      <w:pPr>
        <w:pStyle w:val="Normal"/>
        <w:spacing w:before="0" w:after="200"/>
        <w:rPr>
          <w:b/>
          <w:b/>
          <w:bCs/>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Book Antiqua">
    <w:charset w:val="00"/>
    <w:family w:val="roman"/>
    <w:pitch w:val="variable"/>
  </w:font>
  <w:font w:name="Tahoma">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n-IN" w:eastAsia="" w:bidi="or-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Kalinga" w:asciiTheme="minorHAnsi" w:cstheme="minorBidi" w:eastAsiaTheme="minorHAnsi" w:hAnsiTheme="minorHAnsi"/>
        <w:sz w:val="22"/>
        <w:szCs w:val="22"/>
        <w:lang w:val="en-IN" w:eastAsia="en-US" w:bidi="or-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544cd"/>
    <w:pPr>
      <w:widowControl/>
      <w:suppressAutoHyphens w:val="true"/>
      <w:bidi w:val="0"/>
      <w:spacing w:lineRule="auto" w:line="276" w:before="0" w:after="200"/>
      <w:jc w:val="left"/>
    </w:pPr>
    <w:rPr>
      <w:rFonts w:ascii="Calibri" w:hAnsi="Calibri" w:eastAsia="Calibri" w:cs="Kalinga" w:asciiTheme="minorHAnsi" w:cstheme="minorBidi" w:eastAsiaTheme="minorHAnsi" w:hAnsiTheme="minorHAnsi"/>
      <w:color w:val="auto"/>
      <w:kern w:val="0"/>
      <w:sz w:val="22"/>
      <w:szCs w:val="22"/>
      <w:lang w:val="en-IN" w:eastAsia="en-US" w:bidi="or-IN"/>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Application>LibreOffice/7.0.3.1$Windows_X86_64 LibreOffice_project/d7547858d014d4cf69878db179d326fc3483e082</Application>
  <Pages>1</Pages>
  <Words>127</Words>
  <Characters>724</Characters>
  <CharactersWithSpaces>850</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2023-05-05T03:49:00Z</dcterms:created>
  <dc:creator>9216</dc:creator>
  <dc:description/>
  <dc:language>en-US</dc:language>
  <cp:lastModifiedBy/>
  <dcterms:modified xsi:type="dcterms:W3CDTF">2024-02-23T21:24:04Z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