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BC5EC" w14:textId="77777777" w:rsidR="008C67CC" w:rsidRDefault="008C67CC">
      <w:pPr>
        <w:spacing w:before="360" w:after="360"/>
      </w:pPr>
    </w:p>
    <w:p w14:paraId="4FB4AD39" w14:textId="77777777" w:rsidR="008C67CC" w:rsidRDefault="00BC4469">
      <w:pPr>
        <w:pBdr>
          <w:bottom w:val="single" w:sz="8" w:space="6" w:color="2E75B6"/>
        </w:pBdr>
        <w:spacing w:after="120"/>
        <w:jc w:val="center"/>
      </w:pPr>
      <w:r>
        <w:rPr>
          <w:b/>
          <w:bCs/>
          <w:color w:val="1A3C6E"/>
          <w:sz w:val="52"/>
          <w:szCs w:val="52"/>
        </w:rPr>
        <w:t>Developer Documentation</w:t>
      </w:r>
    </w:p>
    <w:p w14:paraId="61665047" w14:textId="77777777" w:rsidR="008C67CC" w:rsidRDefault="00BC4469">
      <w:pPr>
        <w:spacing w:before="100" w:after="60"/>
        <w:jc w:val="center"/>
      </w:pPr>
      <w:r>
        <w:rPr>
          <w:color w:val="555555"/>
          <w:sz w:val="22"/>
          <w:szCs w:val="22"/>
        </w:rPr>
        <w:t xml:space="preserve">Spectropy </w:t>
      </w:r>
      <w:proofErr w:type="gramStart"/>
      <w:r>
        <w:rPr>
          <w:color w:val="555555"/>
          <w:sz w:val="22"/>
          <w:szCs w:val="22"/>
        </w:rPr>
        <w:t>LMS  ·</w:t>
      </w:r>
      <w:proofErr w:type="gramEnd"/>
      <w:r>
        <w:rPr>
          <w:color w:val="555555"/>
          <w:sz w:val="22"/>
          <w:szCs w:val="22"/>
        </w:rPr>
        <w:t xml:space="preserve">  Multi-Tenant SaaS Architecture &amp; Codebase Guide</w:t>
      </w:r>
    </w:p>
    <w:p w14:paraId="2D229534" w14:textId="08D79AF1" w:rsidR="008C67CC" w:rsidRDefault="00BC4469">
      <w:pPr>
        <w:spacing w:before="40"/>
        <w:jc w:val="center"/>
        <w:rPr>
          <w:i/>
          <w:iCs/>
          <w:color w:val="888888"/>
          <w:sz w:val="19"/>
          <w:szCs w:val="19"/>
        </w:rPr>
      </w:pPr>
      <w:r>
        <w:rPr>
          <w:i/>
          <w:iCs/>
          <w:color w:val="888888"/>
          <w:sz w:val="19"/>
          <w:szCs w:val="19"/>
        </w:rPr>
        <w:t xml:space="preserve">Version </w:t>
      </w:r>
      <w:proofErr w:type="gramStart"/>
      <w:r>
        <w:rPr>
          <w:i/>
          <w:iCs/>
          <w:color w:val="888888"/>
          <w:sz w:val="19"/>
          <w:szCs w:val="19"/>
        </w:rPr>
        <w:t>1.0  ·</w:t>
      </w:r>
      <w:proofErr w:type="gramEnd"/>
      <w:r>
        <w:rPr>
          <w:i/>
          <w:iCs/>
          <w:color w:val="888888"/>
          <w:sz w:val="19"/>
          <w:szCs w:val="19"/>
        </w:rPr>
        <w:t xml:space="preserve">  March 2026  ·  Internal Use Only</w:t>
      </w:r>
      <w:r w:rsidR="002249D1">
        <w:rPr>
          <w:i/>
          <w:iCs/>
          <w:color w:val="888888"/>
          <w:sz w:val="19"/>
          <w:szCs w:val="19"/>
        </w:rPr>
        <w:t>.</w:t>
      </w:r>
    </w:p>
    <w:p w14:paraId="525FCC18" w14:textId="77777777" w:rsidR="002249D1" w:rsidRDefault="002249D1">
      <w:pPr>
        <w:spacing w:before="40"/>
        <w:jc w:val="center"/>
      </w:pPr>
    </w:p>
    <w:p w14:paraId="22C2A477" w14:textId="77777777" w:rsidR="008C67CC" w:rsidRDefault="008C67CC">
      <w:pPr>
        <w:spacing w:before="180" w:after="180"/>
      </w:pPr>
    </w:p>
    <w:p w14:paraId="202C2207" w14:textId="77777777" w:rsidR="008C67CC" w:rsidRDefault="00BC4469">
      <w:pPr>
        <w:pStyle w:val="Heading1"/>
        <w:pBdr>
          <w:bottom w:val="single" w:sz="6" w:space="4" w:color="2E75B6"/>
        </w:pBdr>
      </w:pPr>
      <w:r>
        <w:t>1.  Product Overview</w:t>
      </w:r>
    </w:p>
    <w:p w14:paraId="5822343E" w14:textId="77777777" w:rsidR="008C67CC" w:rsidRDefault="00BC4469">
      <w:pPr>
        <w:spacing w:before="60" w:after="60"/>
      </w:pPr>
      <w:r>
        <w:rPr>
          <w:color w:val="555555"/>
        </w:rPr>
        <w:t>Spectropy LMS is a tenant-aware SaaS platform for organisations that own multiple schools. It delivers course content, manages users and permissions, and runs an integrated exam engine from question creation through student attempt and result reporting. Th</w:t>
      </w:r>
      <w:r>
        <w:rPr>
          <w:color w:val="555555"/>
        </w:rPr>
        <w:t>e platform is built on Node.js + Express with a PostgreSQL / Supabase backend.</w:t>
      </w:r>
    </w:p>
    <w:p w14:paraId="333B163A" w14:textId="77777777" w:rsidR="008C67CC" w:rsidRDefault="008C67CC">
      <w:pPr>
        <w:spacing w:before="60" w:after="60"/>
      </w:pPr>
    </w:p>
    <w:p w14:paraId="7CD07187" w14:textId="77777777" w:rsidR="008C67CC" w:rsidRDefault="00BC4469">
      <w:pPr>
        <w:pStyle w:val="Heading2"/>
      </w:pPr>
      <w:r>
        <w:t>SaaS Hierarchy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C67CC" w14:paraId="7044F0A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3A04CAA" w14:textId="77777777" w:rsidR="008C67CC" w:rsidRDefault="00BC4469">
            <w:r>
              <w:rPr>
                <w:b/>
                <w:bCs/>
                <w:color w:val="FFFFFF"/>
                <w:sz w:val="19"/>
                <w:szCs w:val="19"/>
              </w:rPr>
              <w:t>Level</w:t>
            </w:r>
          </w:p>
        </w:tc>
        <w:tc>
          <w:tcPr>
            <w:tcW w:w="6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7AA0315" w14:textId="77777777" w:rsidR="008C67CC" w:rsidRDefault="00BC4469">
            <w:r>
              <w:rPr>
                <w:b/>
                <w:bCs/>
                <w:color w:val="FFFFFF"/>
                <w:sz w:val="19"/>
                <w:szCs w:val="19"/>
              </w:rPr>
              <w:t>Entity</w:t>
            </w:r>
          </w:p>
        </w:tc>
      </w:tr>
      <w:tr w:rsidR="008C67CC" w14:paraId="24751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D02C94" w14:textId="77777777" w:rsidR="008C67CC" w:rsidRDefault="00BC4469">
            <w:r>
              <w:rPr>
                <w:rFonts w:ascii="Courier New" w:eastAsia="Courier New" w:hAnsi="Courier New" w:cs="Courier New"/>
                <w:color w:val="1A3C6E"/>
                <w:sz w:val="19"/>
                <w:szCs w:val="19"/>
              </w:rPr>
              <w:t>Platform</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4AE663" w14:textId="77777777" w:rsidR="008C67CC" w:rsidRDefault="00BC4469">
            <w:r>
              <w:rPr>
                <w:color w:val="555555"/>
                <w:sz w:val="19"/>
                <w:szCs w:val="19"/>
              </w:rPr>
              <w:t>Global layer — super admin, content authorizer</w:t>
            </w:r>
          </w:p>
        </w:tc>
      </w:tr>
      <w:tr w:rsidR="008C67CC" w14:paraId="4BDD83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AC37F37" w14:textId="77777777" w:rsidR="008C67CC" w:rsidRDefault="00BC4469">
            <w:r>
              <w:rPr>
                <w:rFonts w:ascii="Courier New" w:eastAsia="Courier New" w:hAnsi="Courier New" w:cs="Courier New"/>
                <w:color w:val="1A3C6E"/>
                <w:sz w:val="19"/>
                <w:szCs w:val="19"/>
              </w:rPr>
              <w:t>Tenant</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8F4368C" w14:textId="77777777" w:rsidR="008C67CC" w:rsidRDefault="00BC4469">
            <w:r>
              <w:rPr>
                <w:color w:val="555555"/>
                <w:sz w:val="19"/>
                <w:szCs w:val="19"/>
              </w:rPr>
              <w:t>clients table — one record per organisation</w:t>
            </w:r>
          </w:p>
        </w:tc>
      </w:tr>
      <w:tr w:rsidR="008C67CC" w14:paraId="0B1948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043211" w14:textId="77777777" w:rsidR="008C67CC" w:rsidRDefault="00BC4469">
            <w:r>
              <w:rPr>
                <w:rFonts w:ascii="Courier New" w:eastAsia="Courier New" w:hAnsi="Courier New" w:cs="Courier New"/>
                <w:color w:val="1A3C6E"/>
                <w:sz w:val="19"/>
                <w:szCs w:val="19"/>
              </w:rPr>
              <w:t>School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017604" w14:textId="77777777" w:rsidR="008C67CC" w:rsidRDefault="00BC4469">
            <w:r>
              <w:rPr>
                <w:color w:val="555555"/>
                <w:sz w:val="19"/>
                <w:szCs w:val="19"/>
              </w:rPr>
              <w:t>schools table — branches/campuses under a tenant</w:t>
            </w:r>
          </w:p>
        </w:tc>
      </w:tr>
      <w:tr w:rsidR="008C67CC" w14:paraId="41089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3EC0BF4" w14:textId="77777777" w:rsidR="008C67CC" w:rsidRDefault="00BC4469">
            <w:r>
              <w:rPr>
                <w:rFonts w:ascii="Courier New" w:eastAsia="Courier New" w:hAnsi="Courier New" w:cs="Courier New"/>
                <w:color w:val="1A3C6E"/>
                <w:sz w:val="19"/>
                <w:szCs w:val="19"/>
              </w:rPr>
              <w:t>Batch / Group</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1937551" w14:textId="77777777" w:rsidR="008C67CC" w:rsidRDefault="00BC4469">
            <w:r>
              <w:rPr>
                <w:color w:val="555555"/>
                <w:sz w:val="19"/>
                <w:szCs w:val="19"/>
              </w:rPr>
              <w:t>batches — cohorts within a school</w:t>
            </w:r>
          </w:p>
        </w:tc>
      </w:tr>
      <w:tr w:rsidR="008C67CC" w14:paraId="3542D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AC882D" w14:textId="77777777" w:rsidR="008C67CC" w:rsidRDefault="00BC4469">
            <w:r>
              <w:rPr>
                <w:rFonts w:ascii="Courier New" w:eastAsia="Courier New" w:hAnsi="Courier New" w:cs="Courier New"/>
                <w:color w:val="1A3C6E"/>
                <w:sz w:val="19"/>
                <w:szCs w:val="19"/>
              </w:rPr>
              <w:t>Users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F0E309" w14:textId="77777777" w:rsidR="008C67CC" w:rsidRDefault="00BC4469">
            <w:r>
              <w:rPr>
                <w:color w:val="555555"/>
                <w:sz w:val="19"/>
                <w:szCs w:val="19"/>
              </w:rPr>
              <w:t>role-bearing members at platform, tenant, or school level</w:t>
            </w:r>
          </w:p>
        </w:tc>
      </w:tr>
      <w:tr w:rsidR="008C67CC" w14:paraId="3163A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00246B5" w14:textId="77777777" w:rsidR="008C67CC" w:rsidRDefault="00BC4469">
            <w:r>
              <w:rPr>
                <w:rFonts w:ascii="Courier New" w:eastAsia="Courier New" w:hAnsi="Courier New" w:cs="Courier New"/>
                <w:color w:val="1A3C6E"/>
                <w:sz w:val="19"/>
                <w:szCs w:val="19"/>
              </w:rPr>
              <w:t>Courses &amp; Content</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25F699D" w14:textId="77777777" w:rsidR="008C67CC" w:rsidRDefault="00BC4469">
            <w:r>
              <w:rPr>
                <w:color w:val="555555"/>
                <w:sz w:val="19"/>
                <w:szCs w:val="19"/>
              </w:rPr>
              <w:t>course content items with exam integration</w:t>
            </w:r>
          </w:p>
        </w:tc>
      </w:tr>
      <w:tr w:rsidR="008C67CC" w14:paraId="74DCC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0D4644" w14:textId="77777777" w:rsidR="008C67CC" w:rsidRDefault="00BC4469">
            <w:r>
              <w:rPr>
                <w:rFonts w:ascii="Courier New" w:eastAsia="Courier New" w:hAnsi="Courier New" w:cs="Courier New"/>
                <w:color w:val="1A3C6E"/>
                <w:sz w:val="19"/>
                <w:szCs w:val="19"/>
              </w:rPr>
              <w:t>Question Bank &amp; Exams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4D770B" w14:textId="77777777" w:rsidR="008C67CC" w:rsidRDefault="00BC4469">
            <w:r>
              <w:rPr>
                <w:color w:val="555555"/>
                <w:sz w:val="19"/>
                <w:szCs w:val="19"/>
              </w:rPr>
              <w:t>per-tenant question authoring and exam engine</w:t>
            </w:r>
          </w:p>
        </w:tc>
      </w:tr>
      <w:tr w:rsidR="008C67CC" w14:paraId="1B65B1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3DB8B32" w14:textId="77777777" w:rsidR="008C67CC" w:rsidRDefault="00BC4469">
            <w:r>
              <w:rPr>
                <w:rFonts w:ascii="Courier New" w:eastAsia="Courier New" w:hAnsi="Courier New" w:cs="Courier New"/>
                <w:color w:val="1A3C6E"/>
                <w:sz w:val="19"/>
                <w:szCs w:val="19"/>
              </w:rPr>
              <w:t>Attempts &amp; Results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877EA56" w14:textId="77777777" w:rsidR="008C67CC" w:rsidRDefault="00BC4469">
            <w:r>
              <w:rPr>
                <w:color w:val="555555"/>
                <w:sz w:val="19"/>
                <w:szCs w:val="19"/>
              </w:rPr>
              <w:t>student exam runtime and result reporting</w:t>
            </w:r>
          </w:p>
        </w:tc>
      </w:tr>
    </w:tbl>
    <w:p w14:paraId="275DD174" w14:textId="77777777" w:rsidR="008C67CC" w:rsidRDefault="008C67CC">
      <w:pPr>
        <w:spacing w:before="60" w:after="60"/>
      </w:pPr>
    </w:p>
    <w:p w14:paraId="55390AEF" w14:textId="77777777" w:rsidR="008C67CC" w:rsidRDefault="00BC4469">
      <w:pPr>
        <w:spacing w:before="60" w:after="60"/>
      </w:pPr>
      <w:r>
        <w:rPr>
          <w:color w:val="555555"/>
        </w:rPr>
        <w:t>Tenant isolation is enforced via client_id on all tenant-owned tables, with optional school_id for campus-level partitioning. Row-level security policies are available in rls_only.sql.</w:t>
      </w:r>
    </w:p>
    <w:p w14:paraId="08654AB8" w14:textId="77777777" w:rsidR="008C67CC" w:rsidRDefault="008C67CC">
      <w:pPr>
        <w:spacing w:before="120" w:after="120"/>
      </w:pPr>
    </w:p>
    <w:p w14:paraId="30F02ACB" w14:textId="77777777" w:rsidR="008C67CC" w:rsidRDefault="00BC4469">
      <w:pPr>
        <w:pStyle w:val="Heading1"/>
        <w:pBdr>
          <w:bottom w:val="single" w:sz="6" w:space="4" w:color="2E75B6"/>
        </w:pBdr>
      </w:pPr>
      <w:r>
        <w:t>2.  Roles &amp; Access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400"/>
      </w:tblGrid>
      <w:tr w:rsidR="008C67CC" w14:paraId="7299FAE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8A67F32" w14:textId="77777777" w:rsidR="008C67CC" w:rsidRDefault="00BC4469">
            <w:r>
              <w:rPr>
                <w:b/>
                <w:bCs/>
                <w:color w:val="FFFFFF"/>
                <w:sz w:val="19"/>
                <w:szCs w:val="19"/>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66A65A5" w14:textId="77777777" w:rsidR="008C67CC" w:rsidRDefault="00BC4469">
            <w:r>
              <w:rPr>
                <w:b/>
                <w:bCs/>
                <w:color w:val="FFFFFF"/>
                <w:sz w:val="19"/>
                <w:szCs w:val="19"/>
              </w:rPr>
              <w:t>Scope</w:t>
            </w:r>
          </w:p>
        </w:tc>
        <w:tc>
          <w:tcPr>
            <w:tcW w:w="4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ACA6BE4" w14:textId="77777777" w:rsidR="008C67CC" w:rsidRDefault="00BC4469">
            <w:r>
              <w:rPr>
                <w:b/>
                <w:bCs/>
                <w:color w:val="FFFFFF"/>
                <w:sz w:val="19"/>
                <w:szCs w:val="19"/>
              </w:rPr>
              <w:t>Capabilities</w:t>
            </w:r>
          </w:p>
        </w:tc>
      </w:tr>
      <w:tr w:rsidR="008C67CC" w14:paraId="65C880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3B00C8" w14:textId="77777777" w:rsidR="008C67CC" w:rsidRDefault="00BC4469">
            <w:r>
              <w:rPr>
                <w:rFonts w:ascii="Courier New" w:eastAsia="Courier New" w:hAnsi="Courier New" w:cs="Courier New"/>
                <w:color w:val="1A3C6E"/>
                <w:sz w:val="19"/>
                <w:szCs w:val="19"/>
              </w:rPr>
              <w:t>super_admin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99A730" w14:textId="77777777" w:rsidR="008C67CC" w:rsidRDefault="00BC4469">
            <w:r>
              <w:rPr>
                <w:color w:val="555555"/>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AFAE8F" w14:textId="77777777" w:rsidR="008C67CC" w:rsidRDefault="00BC4469">
            <w:r>
              <w:rPr>
                <w:color w:val="555555"/>
                <w:sz w:val="19"/>
                <w:szCs w:val="19"/>
              </w:rPr>
              <w:t>Manages all tenants and privileged platform users</w:t>
            </w:r>
          </w:p>
        </w:tc>
      </w:tr>
      <w:tr w:rsidR="008C67CC" w14:paraId="7B00ED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8017AE1" w14:textId="77777777" w:rsidR="008C67CC" w:rsidRDefault="00BC4469">
            <w:r>
              <w:rPr>
                <w:rFonts w:ascii="Courier New" w:eastAsia="Courier New" w:hAnsi="Courier New" w:cs="Courier New"/>
                <w:color w:val="1A3C6E"/>
                <w:sz w:val="19"/>
                <w:szCs w:val="19"/>
              </w:rPr>
              <w:t>content_authorizer</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BD3FE1A" w14:textId="77777777" w:rsidR="008C67CC" w:rsidRDefault="00BC4469">
            <w:r>
              <w:rPr>
                <w:color w:val="555555"/>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EC808A9" w14:textId="77777777" w:rsidR="008C67CC" w:rsidRDefault="00BC4469">
            <w:r>
              <w:rPr>
                <w:color w:val="555555"/>
                <w:sz w:val="19"/>
                <w:szCs w:val="19"/>
              </w:rPr>
              <w:t>Content and exam workflow approvals platform-wide</w:t>
            </w:r>
          </w:p>
        </w:tc>
      </w:tr>
      <w:tr w:rsidR="008C67CC" w14:paraId="7791EC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F3545" w14:textId="77777777" w:rsidR="008C67CC" w:rsidRDefault="00BC4469">
            <w:r>
              <w:rPr>
                <w:rFonts w:ascii="Courier New" w:eastAsia="Courier New" w:hAnsi="Courier New" w:cs="Courier New"/>
                <w:color w:val="1A3C6E"/>
                <w:sz w:val="19"/>
                <w:szCs w:val="19"/>
              </w:rPr>
              <w:t>client_admin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CB774E" w14:textId="77777777" w:rsidR="008C67CC" w:rsidRDefault="00BC4469">
            <w:r>
              <w:rPr>
                <w:color w:val="555555"/>
                <w:sz w:val="19"/>
                <w:szCs w:val="19"/>
              </w:rPr>
              <w:t>Tenant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AC99B8" w14:textId="77777777" w:rsidR="008C67CC" w:rsidRDefault="00BC4469">
            <w:r>
              <w:rPr>
                <w:color w:val="555555"/>
                <w:sz w:val="19"/>
                <w:szCs w:val="19"/>
              </w:rPr>
              <w:t>Manages all tenant-scoped data and schools</w:t>
            </w:r>
          </w:p>
        </w:tc>
      </w:tr>
      <w:tr w:rsidR="008C67CC" w14:paraId="65485F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418AD9F" w14:textId="77777777" w:rsidR="008C67CC" w:rsidRDefault="00BC4469">
            <w:r>
              <w:rPr>
                <w:rFonts w:ascii="Courier New" w:eastAsia="Courier New" w:hAnsi="Courier New" w:cs="Courier New"/>
                <w:color w:val="1A3C6E"/>
                <w:sz w:val="19"/>
                <w:szCs w:val="19"/>
              </w:rPr>
              <w:t>school_owner</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1C987F3" w14:textId="77777777" w:rsidR="008C67CC" w:rsidRDefault="00BC4469">
            <w:r>
              <w:rPr>
                <w:color w:val="555555"/>
                <w:sz w:val="19"/>
                <w:szCs w:val="19"/>
              </w:rPr>
              <w:t>School</w:t>
            </w:r>
          </w:p>
        </w:tc>
        <w:tc>
          <w:tcPr>
            <w:tcW w:w="4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B71514B" w14:textId="77777777" w:rsidR="008C67CC" w:rsidRDefault="00BC4469">
            <w:r>
              <w:rPr>
                <w:color w:val="555555"/>
                <w:sz w:val="19"/>
                <w:szCs w:val="19"/>
              </w:rPr>
              <w:t>Manages one or more schools within a tenant</w:t>
            </w:r>
          </w:p>
        </w:tc>
      </w:tr>
      <w:tr w:rsidR="008C67CC" w14:paraId="1355D0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90D042" w14:textId="77777777" w:rsidR="008C67CC" w:rsidRDefault="00BC4469">
            <w:r>
              <w:rPr>
                <w:rFonts w:ascii="Courier New" w:eastAsia="Courier New" w:hAnsi="Courier New" w:cs="Courier New"/>
                <w:color w:val="1A3C6E"/>
                <w:sz w:val="19"/>
                <w:szCs w:val="19"/>
              </w:rPr>
              <w:lastRenderedPageBreak/>
              <w:t>teacher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924D11" w14:textId="77777777" w:rsidR="008C67CC" w:rsidRDefault="00BC4469">
            <w:r>
              <w:rPr>
                <w:color w:val="555555"/>
                <w:sz w:val="19"/>
                <w:szCs w:val="19"/>
              </w:rPr>
              <w:t>School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35DE5" w14:textId="77777777" w:rsidR="008C67CC" w:rsidRDefault="00BC4469">
            <w:r>
              <w:rPr>
                <w:color w:val="555555"/>
                <w:sz w:val="19"/>
                <w:szCs w:val="19"/>
              </w:rPr>
              <w:t>Creates instructional and assessment content in scope</w:t>
            </w:r>
          </w:p>
        </w:tc>
      </w:tr>
      <w:tr w:rsidR="008C67CC" w14:paraId="561BF0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E1BE6A7" w14:textId="77777777" w:rsidR="008C67CC" w:rsidRDefault="00BC4469">
            <w:r>
              <w:rPr>
                <w:rFonts w:ascii="Courier New" w:eastAsia="Courier New" w:hAnsi="Courier New" w:cs="Courier New"/>
                <w:color w:val="1A3C6E"/>
                <w:sz w:val="19"/>
                <w:szCs w:val="19"/>
              </w:rPr>
              <w:t>student</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F6C83A2" w14:textId="77777777" w:rsidR="008C67CC" w:rsidRDefault="00BC4469">
            <w:r>
              <w:rPr>
                <w:color w:val="555555"/>
                <w:sz w:val="19"/>
                <w:szCs w:val="19"/>
              </w:rPr>
              <w:t>School</w:t>
            </w:r>
          </w:p>
        </w:tc>
        <w:tc>
          <w:tcPr>
            <w:tcW w:w="44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102DE6E" w14:textId="77777777" w:rsidR="008C67CC" w:rsidRDefault="00BC4469">
            <w:r>
              <w:rPr>
                <w:color w:val="555555"/>
                <w:sz w:val="19"/>
                <w:szCs w:val="19"/>
              </w:rPr>
              <w:t>Consumes course content and takes exams</w:t>
            </w:r>
          </w:p>
        </w:tc>
      </w:tr>
    </w:tbl>
    <w:p w14:paraId="08D74D53" w14:textId="77777777" w:rsidR="008C67CC" w:rsidRDefault="008C67CC">
      <w:pPr>
        <w:spacing w:before="60" w:after="60"/>
      </w:pPr>
    </w:p>
    <w:p w14:paraId="46BE12E3" w14:textId="77777777" w:rsidR="008C67CC" w:rsidRDefault="00BC4469">
      <w:pPr>
        <w:spacing w:before="60" w:after="60"/>
      </w:pPr>
      <w:r>
        <w:rPr>
          <w:color w:val="555555"/>
        </w:rPr>
        <w:t>School-level role scope is additionally tracked in school_</w:t>
      </w:r>
      <w:proofErr w:type="gramStart"/>
      <w:r>
        <w:rPr>
          <w:color w:val="555555"/>
        </w:rPr>
        <w:t>memberships.role</w:t>
      </w:r>
      <w:proofErr w:type="gramEnd"/>
      <w:r>
        <w:rPr>
          <w:color w:val="555555"/>
        </w:rPr>
        <w:t>_scope (values: school_owner, teacher, student, admin). Roles are enforced in auth.service.js and hierarchy.controller.js.</w:t>
      </w:r>
    </w:p>
    <w:p w14:paraId="04E76EFA" w14:textId="77777777" w:rsidR="008C67CC" w:rsidRDefault="008C67CC">
      <w:pPr>
        <w:spacing w:before="60" w:after="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7670"/>
      </w:tblGrid>
      <w:tr w:rsidR="008C67CC" w14:paraId="7E01172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1A3C6E"/>
            <w:tcMar>
              <w:top w:w="100" w:type="dxa"/>
              <w:left w:w="120" w:type="dxa"/>
              <w:bottom w:w="100" w:type="dxa"/>
              <w:right w:w="80" w:type="dxa"/>
            </w:tcMar>
          </w:tcPr>
          <w:p w14:paraId="3D991E80" w14:textId="77777777" w:rsidR="008C67CC" w:rsidRDefault="00BC4469">
            <w:pPr>
              <w:jc w:val="center"/>
            </w:pPr>
            <w:r>
              <w:rPr>
                <w:b/>
                <w:bCs/>
                <w:color w:val="FFFFFF"/>
                <w:sz w:val="19"/>
                <w:szCs w:val="19"/>
              </w:rPr>
              <w:t>Permissions</w:t>
            </w:r>
          </w:p>
        </w:tc>
        <w:tc>
          <w:tcPr>
            <w:tcW w:w="7700" w:type="dxa"/>
            <w:tcBorders>
              <w:top w:val="none" w:sz="0" w:space="0" w:color="FFFFFF"/>
              <w:left w:val="none" w:sz="0" w:space="0" w:color="FFFFFF"/>
              <w:bottom w:val="none" w:sz="0" w:space="0" w:color="FFFFFF"/>
              <w:right w:val="none" w:sz="0" w:space="0" w:color="FFFFFF"/>
            </w:tcBorders>
            <w:shd w:val="clear" w:color="auto" w:fill="EAF1FB"/>
            <w:tcMar>
              <w:top w:w="100" w:type="dxa"/>
              <w:left w:w="160" w:type="dxa"/>
              <w:bottom w:w="100" w:type="dxa"/>
              <w:right w:w="120" w:type="dxa"/>
            </w:tcMar>
          </w:tcPr>
          <w:p w14:paraId="3633D863" w14:textId="77777777" w:rsidR="008C67CC" w:rsidRDefault="00BC4469">
            <w:r>
              <w:rPr>
                <w:color w:val="555555"/>
                <w:sz w:val="19"/>
                <w:szCs w:val="19"/>
              </w:rPr>
              <w:t>Permissions are data-driven, not purely hardcoded by role. They are loaded from role_permissions and user_permissions tables at request time (auth.js) and seeded via seed-role-permissions.mjs from role_</w:t>
            </w:r>
            <w:proofErr w:type="gramStart"/>
            <w:r>
              <w:rPr>
                <w:color w:val="555555"/>
                <w:sz w:val="19"/>
                <w:szCs w:val="19"/>
              </w:rPr>
              <w:t>permissions.seed</w:t>
            </w:r>
            <w:proofErr w:type="gramEnd"/>
            <w:r>
              <w:rPr>
                <w:color w:val="555555"/>
                <w:sz w:val="19"/>
                <w:szCs w:val="19"/>
              </w:rPr>
              <w:t>.json. Tenant-level permission customi</w:t>
            </w:r>
            <w:r>
              <w:rPr>
                <w:color w:val="555555"/>
                <w:sz w:val="19"/>
                <w:szCs w:val="19"/>
              </w:rPr>
              <w:t>sation is possible without code changes.</w:t>
            </w:r>
          </w:p>
        </w:tc>
      </w:tr>
    </w:tbl>
    <w:p w14:paraId="0AE2B839" w14:textId="77777777" w:rsidR="008C67CC" w:rsidRDefault="008C67CC">
      <w:pPr>
        <w:spacing w:before="120" w:after="120"/>
      </w:pPr>
    </w:p>
    <w:p w14:paraId="36C20FE4" w14:textId="77777777" w:rsidR="008C67CC" w:rsidRDefault="00BC4469">
      <w:pPr>
        <w:pStyle w:val="Heading1"/>
        <w:pBdr>
          <w:bottom w:val="single" w:sz="6" w:space="4" w:color="2E75B6"/>
        </w:pBdr>
      </w:pPr>
      <w:r>
        <w:t>3.  Backend Architecture</w:t>
      </w:r>
    </w:p>
    <w:p w14:paraId="4DE8659C" w14:textId="77777777" w:rsidR="008C67CC" w:rsidRDefault="00BC4469">
      <w:pPr>
        <w:pStyle w:val="Heading2"/>
      </w:pPr>
      <w:r>
        <w:t>Stack</w:t>
      </w:r>
    </w:p>
    <w:p w14:paraId="678EEBF5" w14:textId="77777777" w:rsidR="008C67CC" w:rsidRDefault="00BC4469">
      <w:pPr>
        <w:pStyle w:val="ListParagraph"/>
        <w:numPr>
          <w:ilvl w:val="0"/>
          <w:numId w:val="2"/>
        </w:numPr>
        <w:spacing w:before="36" w:after="36"/>
      </w:pPr>
      <w:r>
        <w:rPr>
          <w:color w:val="555555"/>
        </w:rPr>
        <w:t>Runtime: Node.js + Express</w:t>
      </w:r>
    </w:p>
    <w:p w14:paraId="70FF117C" w14:textId="77777777" w:rsidR="008C67CC" w:rsidRDefault="00BC4469">
      <w:pPr>
        <w:pStyle w:val="ListParagraph"/>
        <w:numPr>
          <w:ilvl w:val="0"/>
          <w:numId w:val="2"/>
        </w:numPr>
        <w:spacing w:before="36" w:after="36"/>
      </w:pPr>
      <w:r>
        <w:rPr>
          <w:color w:val="555555"/>
        </w:rPr>
        <w:t>Database: PostgreSQL via pg pool (SSL, DATABASE_URL)</w:t>
      </w:r>
    </w:p>
    <w:p w14:paraId="044EA914" w14:textId="77777777" w:rsidR="008C67CC" w:rsidRDefault="00BC4469">
      <w:pPr>
        <w:pStyle w:val="ListParagraph"/>
        <w:numPr>
          <w:ilvl w:val="0"/>
          <w:numId w:val="2"/>
        </w:numPr>
        <w:spacing w:before="36" w:after="36"/>
      </w:pPr>
      <w:r>
        <w:rPr>
          <w:color w:val="555555"/>
        </w:rPr>
        <w:t>Auth-adjacent integrations: Supabase (storage, health check)</w:t>
      </w:r>
    </w:p>
    <w:p w14:paraId="58B90E73" w14:textId="77777777" w:rsidR="008C67CC" w:rsidRDefault="00BC4469">
      <w:pPr>
        <w:pStyle w:val="ListParagraph"/>
        <w:numPr>
          <w:ilvl w:val="0"/>
          <w:numId w:val="2"/>
        </w:numPr>
        <w:spacing w:before="36" w:after="36"/>
      </w:pPr>
      <w:r>
        <w:rPr>
          <w:color w:val="555555"/>
        </w:rPr>
        <w:t>Auth: JWT bearer tokens with refresh token rotation; auth cookie also accepted</w:t>
      </w:r>
    </w:p>
    <w:p w14:paraId="4E6C35BB" w14:textId="77777777" w:rsidR="008C67CC" w:rsidRDefault="00BC4469">
      <w:pPr>
        <w:pStyle w:val="ListParagraph"/>
        <w:numPr>
          <w:ilvl w:val="0"/>
          <w:numId w:val="2"/>
        </w:numPr>
        <w:spacing w:before="36" w:after="36"/>
      </w:pPr>
      <w:r>
        <w:rPr>
          <w:color w:val="555555"/>
        </w:rPr>
        <w:t>Permissions: role_permissions + user_permissions (data-driven)</w:t>
      </w:r>
    </w:p>
    <w:p w14:paraId="28562C9D" w14:textId="77777777" w:rsidR="008C67CC" w:rsidRDefault="00BC4469">
      <w:pPr>
        <w:pStyle w:val="ListParagraph"/>
        <w:numPr>
          <w:ilvl w:val="0"/>
          <w:numId w:val="2"/>
        </w:numPr>
        <w:spacing w:before="36" w:after="36"/>
      </w:pPr>
      <w:r>
        <w:rPr>
          <w:color w:val="555555"/>
        </w:rPr>
        <w:t>Cron: exam attempt expiry job started on boot (server</w:t>
      </w:r>
      <w:r>
        <w:rPr>
          <w:color w:val="555555"/>
        </w:rPr>
        <w:t>.js)</w:t>
      </w:r>
    </w:p>
    <w:p w14:paraId="0CFA492C" w14:textId="77777777" w:rsidR="008C67CC" w:rsidRDefault="008C67CC">
      <w:pPr>
        <w:spacing w:before="60" w:after="60"/>
      </w:pPr>
    </w:p>
    <w:p w14:paraId="78D5D10E" w14:textId="77777777" w:rsidR="008C67CC" w:rsidRDefault="00BC4469">
      <w:pPr>
        <w:pStyle w:val="Heading2"/>
      </w:pPr>
      <w:r>
        <w:t>Route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00"/>
      </w:tblGrid>
      <w:tr w:rsidR="008C67CC" w14:paraId="391687C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DC20F81" w14:textId="77777777" w:rsidR="008C67CC" w:rsidRDefault="00BC4469">
            <w:r>
              <w:rPr>
                <w:b/>
                <w:bCs/>
                <w:color w:val="FFFFFF"/>
                <w:sz w:val="19"/>
                <w:szCs w:val="19"/>
              </w:rPr>
              <w:t>Mounted Path</w:t>
            </w:r>
          </w:p>
        </w:tc>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8D9A6CC" w14:textId="77777777" w:rsidR="008C67CC" w:rsidRDefault="00BC4469">
            <w:r>
              <w:rPr>
                <w:b/>
                <w:bCs/>
                <w:color w:val="FFFFFF"/>
                <w:sz w:val="19"/>
                <w:szCs w:val="19"/>
              </w:rPr>
              <w:t>Route File</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0E0BF45" w14:textId="77777777" w:rsidR="008C67CC" w:rsidRDefault="00BC4469">
            <w:r>
              <w:rPr>
                <w:b/>
                <w:bCs/>
                <w:color w:val="FFFFFF"/>
                <w:sz w:val="19"/>
                <w:szCs w:val="19"/>
              </w:rPr>
              <w:t>Area</w:t>
            </w:r>
          </w:p>
        </w:tc>
      </w:tr>
      <w:tr w:rsidR="008C67CC" w14:paraId="507D1D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6351E8" w14:textId="77777777" w:rsidR="008C67CC" w:rsidRDefault="00BC4469">
            <w:r>
              <w:rPr>
                <w:rFonts w:ascii="Courier New" w:eastAsia="Courier New" w:hAnsi="Courier New" w:cs="Courier New"/>
                <w:color w:val="1A3C6E"/>
                <w:sz w:val="19"/>
                <w:szCs w:val="19"/>
              </w:rPr>
              <w:t>/api/auth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49F3BD" w14:textId="77777777" w:rsidR="008C67CC" w:rsidRDefault="00BC4469">
            <w:r>
              <w:rPr>
                <w:color w:val="555555"/>
                <w:sz w:val="19"/>
                <w:szCs w:val="19"/>
              </w:rPr>
              <w:t>auth.routes.js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189E48" w14:textId="77777777" w:rsidR="008C67CC" w:rsidRDefault="00BC4469">
            <w:r>
              <w:rPr>
                <w:color w:val="555555"/>
                <w:sz w:val="19"/>
                <w:szCs w:val="19"/>
              </w:rPr>
              <w:t>Login, refresh, logout, /me</w:t>
            </w:r>
          </w:p>
        </w:tc>
      </w:tr>
      <w:tr w:rsidR="008C67CC" w14:paraId="082CAC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AE0ABAE" w14:textId="77777777" w:rsidR="008C67CC" w:rsidRDefault="00BC4469">
            <w:r>
              <w:rPr>
                <w:rFonts w:ascii="Courier New" w:eastAsia="Courier New" w:hAnsi="Courier New" w:cs="Courier New"/>
                <w:color w:val="1A3C6E"/>
                <w:sz w:val="19"/>
                <w:szCs w:val="19"/>
              </w:rPr>
              <w:t>/api/superadmin</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82734A9" w14:textId="77777777" w:rsidR="008C67CC" w:rsidRDefault="00BC4469">
            <w:r>
              <w:rPr>
                <w:color w:val="555555"/>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31C1A60" w14:textId="77777777" w:rsidR="008C67CC" w:rsidRDefault="00BC4469">
            <w:r>
              <w:rPr>
                <w:color w:val="555555"/>
                <w:sz w:val="19"/>
                <w:szCs w:val="19"/>
              </w:rPr>
              <w:t>Admin registration</w:t>
            </w:r>
          </w:p>
        </w:tc>
      </w:tr>
      <w:tr w:rsidR="008C67CC" w14:paraId="6E83DC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E9D7A5" w14:textId="77777777" w:rsidR="008C67CC" w:rsidRDefault="00BC4469">
            <w:r>
              <w:rPr>
                <w:rFonts w:ascii="Courier New" w:eastAsia="Courier New" w:hAnsi="Courier New" w:cs="Courier New"/>
                <w:color w:val="1A3C6E"/>
                <w:sz w:val="19"/>
                <w:szCs w:val="19"/>
              </w:rPr>
              <w:t>/api/platform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02AA83" w14:textId="77777777" w:rsidR="008C67CC" w:rsidRDefault="00BC4469">
            <w:r>
              <w:rPr>
                <w:color w:val="555555"/>
                <w:sz w:val="19"/>
                <w:szCs w:val="19"/>
              </w:rPr>
              <w:t>platform.routes.js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5427B4" w14:textId="77777777" w:rsidR="008C67CC" w:rsidRDefault="00BC4469">
            <w:r>
              <w:rPr>
                <w:color w:val="555555"/>
                <w:sz w:val="19"/>
                <w:szCs w:val="19"/>
              </w:rPr>
              <w:t>Tenant management</w:t>
            </w:r>
          </w:p>
        </w:tc>
      </w:tr>
      <w:tr w:rsidR="008C67CC" w14:paraId="08A83A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3A109F3" w14:textId="77777777" w:rsidR="008C67CC" w:rsidRDefault="00BC4469">
            <w:r>
              <w:rPr>
                <w:rFonts w:ascii="Courier New" w:eastAsia="Courier New" w:hAnsi="Courier New" w:cs="Courier New"/>
                <w:color w:val="1A3C6E"/>
                <w:sz w:val="19"/>
                <w:szCs w:val="19"/>
              </w:rPr>
              <w:t>/api/org</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4078405" w14:textId="77777777" w:rsidR="008C67CC" w:rsidRDefault="00BC4469">
            <w:r>
              <w:rPr>
                <w:color w:val="555555"/>
                <w:sz w:val="19"/>
                <w:szCs w:val="19"/>
              </w:rPr>
              <w:t>org.routes.js</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F609E5E" w14:textId="77777777" w:rsidR="008C67CC" w:rsidRDefault="00BC4469">
            <w:r>
              <w:rPr>
                <w:color w:val="555555"/>
                <w:sz w:val="19"/>
                <w:szCs w:val="19"/>
              </w:rPr>
              <w:t>Schools, memberships, batches</w:t>
            </w:r>
          </w:p>
        </w:tc>
      </w:tr>
      <w:tr w:rsidR="008C67CC" w14:paraId="030AC1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E70B66" w14:textId="77777777" w:rsidR="008C67CC" w:rsidRDefault="00BC4469">
            <w:r>
              <w:rPr>
                <w:rFonts w:ascii="Courier New" w:eastAsia="Courier New" w:hAnsi="Courier New" w:cs="Courier New"/>
                <w:color w:val="1A3C6E"/>
                <w:sz w:val="19"/>
                <w:szCs w:val="19"/>
              </w:rPr>
              <w:t>/api/users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AD1D1A" w14:textId="77777777" w:rsidR="008C67CC" w:rsidRDefault="00BC4469">
            <w:r>
              <w:rPr>
                <w:color w:val="555555"/>
                <w:sz w:val="19"/>
                <w:szCs w:val="19"/>
              </w:rPr>
              <w:t>user.routes.js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422825" w14:textId="77777777" w:rsidR="008C67CC" w:rsidRDefault="00BC4469">
            <w:r>
              <w:rPr>
                <w:color w:val="555555"/>
                <w:sz w:val="19"/>
                <w:szCs w:val="19"/>
              </w:rPr>
              <w:t>User CRUD</w:t>
            </w:r>
          </w:p>
        </w:tc>
      </w:tr>
      <w:tr w:rsidR="008C67CC" w14:paraId="0080D6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EB4C018" w14:textId="77777777" w:rsidR="008C67CC" w:rsidRDefault="00BC4469">
            <w:r>
              <w:rPr>
                <w:rFonts w:ascii="Courier New" w:eastAsia="Courier New" w:hAnsi="Courier New" w:cs="Courier New"/>
                <w:color w:val="1A3C6E"/>
                <w:sz w:val="19"/>
                <w:szCs w:val="19"/>
              </w:rPr>
              <w:t>/api/admin</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73A460C" w14:textId="77777777" w:rsidR="008C67CC" w:rsidRDefault="00BC4469">
            <w:r>
              <w:rPr>
                <w:color w:val="555555"/>
                <w:sz w:val="19"/>
                <w:szCs w:val="19"/>
              </w:rPr>
              <w:t>admin.routes.js</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19DDEFF" w14:textId="77777777" w:rsidR="008C67CC" w:rsidRDefault="00BC4469">
            <w:r>
              <w:rPr>
                <w:color w:val="555555"/>
                <w:sz w:val="19"/>
                <w:szCs w:val="19"/>
              </w:rPr>
              <w:t>Course &amp; content authoring</w:t>
            </w:r>
          </w:p>
        </w:tc>
      </w:tr>
      <w:tr w:rsidR="008C67CC" w14:paraId="374E58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9F618B" w14:textId="77777777" w:rsidR="008C67CC" w:rsidRDefault="00BC4469">
            <w:r>
              <w:rPr>
                <w:rFonts w:ascii="Courier New" w:eastAsia="Courier New" w:hAnsi="Courier New" w:cs="Courier New"/>
                <w:color w:val="1A3C6E"/>
                <w:sz w:val="19"/>
                <w:szCs w:val="19"/>
              </w:rPr>
              <w:t>/api/teacher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6E08A3" w14:textId="77777777" w:rsidR="008C67CC" w:rsidRDefault="00BC4469">
            <w:r>
              <w:rPr>
                <w:color w:val="555555"/>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4E0CCF" w14:textId="77777777" w:rsidR="008C67CC" w:rsidRDefault="00BC4469">
            <w:r>
              <w:rPr>
                <w:color w:val="555555"/>
                <w:sz w:val="19"/>
                <w:szCs w:val="19"/>
              </w:rPr>
              <w:t>Teacher-scoped routes</w:t>
            </w:r>
          </w:p>
        </w:tc>
      </w:tr>
      <w:tr w:rsidR="008C67CC" w14:paraId="688EAC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3B3CCE8" w14:textId="77777777" w:rsidR="008C67CC" w:rsidRDefault="00BC4469">
            <w:r>
              <w:rPr>
                <w:rFonts w:ascii="Courier New" w:eastAsia="Courier New" w:hAnsi="Courier New" w:cs="Courier New"/>
                <w:color w:val="1A3C6E"/>
                <w:sz w:val="19"/>
                <w:szCs w:val="19"/>
              </w:rPr>
              <w:t>/api/student</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3C8CA15" w14:textId="77777777" w:rsidR="008C67CC" w:rsidRDefault="00BC4469">
            <w:r>
              <w:rPr>
                <w:color w:val="555555"/>
                <w:sz w:val="19"/>
                <w:szCs w:val="19"/>
              </w:rPr>
              <w:t>student.routes.js</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8FD4D63" w14:textId="77777777" w:rsidR="008C67CC" w:rsidRDefault="00BC4469">
            <w:r>
              <w:rPr>
                <w:color w:val="555555"/>
                <w:sz w:val="19"/>
                <w:szCs w:val="19"/>
              </w:rPr>
              <w:t>Student exam runtime</w:t>
            </w:r>
          </w:p>
        </w:tc>
      </w:tr>
      <w:tr w:rsidR="008C67CC" w14:paraId="200546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8CD165" w14:textId="77777777" w:rsidR="008C67CC" w:rsidRDefault="00BC4469">
            <w:r>
              <w:rPr>
                <w:rFonts w:ascii="Courier New" w:eastAsia="Courier New" w:hAnsi="Courier New" w:cs="Courier New"/>
                <w:color w:val="1A3C6E"/>
                <w:sz w:val="19"/>
                <w:szCs w:val="19"/>
              </w:rPr>
              <w:t>/api/course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49EC9A" w14:textId="77777777" w:rsidR="008C67CC" w:rsidRDefault="00BC4469">
            <w:r>
              <w:rPr>
                <w:color w:val="555555"/>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06B2C6" w14:textId="77777777" w:rsidR="008C67CC" w:rsidRDefault="00BC4469">
            <w:r>
              <w:rPr>
                <w:color w:val="555555"/>
                <w:sz w:val="19"/>
                <w:szCs w:val="19"/>
              </w:rPr>
              <w:t>Course consumption</w:t>
            </w:r>
          </w:p>
        </w:tc>
      </w:tr>
      <w:tr w:rsidR="008C67CC" w14:paraId="6BC41C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561E393" w14:textId="77777777" w:rsidR="008C67CC" w:rsidRDefault="00BC4469">
            <w:r>
              <w:rPr>
                <w:rFonts w:ascii="Courier New" w:eastAsia="Courier New" w:hAnsi="Courier New" w:cs="Courier New"/>
                <w:color w:val="1A3C6E"/>
                <w:sz w:val="19"/>
                <w:szCs w:val="19"/>
              </w:rPr>
              <w:t>/</w:t>
            </w:r>
            <w:proofErr w:type="gramStart"/>
            <w:r>
              <w:rPr>
                <w:rFonts w:ascii="Courier New" w:eastAsia="Courier New" w:hAnsi="Courier New" w:cs="Courier New"/>
                <w:color w:val="1A3C6E"/>
                <w:sz w:val="19"/>
                <w:szCs w:val="19"/>
              </w:rPr>
              <w:t>api</w:t>
            </w:r>
            <w:proofErr w:type="gramEnd"/>
            <w:r>
              <w:rPr>
                <w:rFonts w:ascii="Courier New" w:eastAsia="Courier New" w:hAnsi="Courier New" w:cs="Courier New"/>
                <w:color w:val="1A3C6E"/>
                <w:sz w:val="19"/>
                <w:szCs w:val="19"/>
              </w:rPr>
              <w:t xml:space="preserve"> (bare)</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7642CDC" w14:textId="77777777" w:rsidR="008C67CC" w:rsidRDefault="00BC4469">
            <w:r>
              <w:rPr>
                <w:color w:val="555555"/>
                <w:sz w:val="19"/>
                <w:szCs w:val="19"/>
              </w:rPr>
              <w:t>questions.routes.js / exams.routes.js</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919BF12" w14:textId="77777777" w:rsidR="008C67CC" w:rsidRDefault="00BC4469">
            <w:r>
              <w:rPr>
                <w:color w:val="555555"/>
                <w:sz w:val="19"/>
                <w:szCs w:val="19"/>
              </w:rPr>
              <w:t>Question bank, exam authoring, curriculum</w:t>
            </w:r>
          </w:p>
        </w:tc>
      </w:tr>
      <w:tr w:rsidR="008C67CC" w14:paraId="517877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93FF8F" w14:textId="77777777" w:rsidR="008C67CC" w:rsidRDefault="00BC4469">
            <w:r>
              <w:rPr>
                <w:rFonts w:ascii="Courier New" w:eastAsia="Courier New" w:hAnsi="Courier New" w:cs="Courier New"/>
                <w:color w:val="1A3C6E"/>
                <w:sz w:val="19"/>
                <w:szCs w:val="19"/>
              </w:rPr>
              <w:t>/api/scorm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BFF07C" w14:textId="77777777" w:rsidR="008C67CC" w:rsidRDefault="00BC4469">
            <w:r>
              <w:rPr>
                <w:color w:val="555555"/>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798F3B" w14:textId="77777777" w:rsidR="008C67CC" w:rsidRDefault="00BC4469">
            <w:r>
              <w:rPr>
                <w:color w:val="555555"/>
                <w:sz w:val="19"/>
                <w:szCs w:val="19"/>
              </w:rPr>
              <w:t>SCORM package handling</w:t>
            </w:r>
          </w:p>
        </w:tc>
      </w:tr>
      <w:tr w:rsidR="008C67CC" w14:paraId="537021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58070F5" w14:textId="77777777" w:rsidR="008C67CC" w:rsidRDefault="00BC4469">
            <w:r>
              <w:rPr>
                <w:rFonts w:ascii="Courier New" w:eastAsia="Courier New" w:hAnsi="Courier New" w:cs="Courier New"/>
                <w:color w:val="1A3C6E"/>
                <w:sz w:val="19"/>
                <w:szCs w:val="19"/>
              </w:rPr>
              <w:t>/</w:t>
            </w:r>
            <w:proofErr w:type="gramStart"/>
            <w:r>
              <w:rPr>
                <w:rFonts w:ascii="Courier New" w:eastAsia="Courier New" w:hAnsi="Courier New" w:cs="Courier New"/>
                <w:color w:val="1A3C6E"/>
                <w:sz w:val="19"/>
                <w:szCs w:val="19"/>
              </w:rPr>
              <w:t>uploads</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B7A33A7" w14:textId="77777777" w:rsidR="008C67CC" w:rsidRDefault="00BC4469">
            <w:r>
              <w:rPr>
                <w:color w:val="555555"/>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A1C86E8" w14:textId="77777777" w:rsidR="008C67CC" w:rsidRDefault="00BC4469">
            <w:r>
              <w:rPr>
                <w:color w:val="555555"/>
                <w:sz w:val="19"/>
                <w:szCs w:val="19"/>
              </w:rPr>
              <w:t>Static file uploads</w:t>
            </w:r>
          </w:p>
        </w:tc>
      </w:tr>
      <w:tr w:rsidR="008C67CC" w14:paraId="4EA870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CFDBE0" w14:textId="77777777" w:rsidR="008C67CC" w:rsidRDefault="00BC4469">
            <w:r>
              <w:rPr>
                <w:rFonts w:ascii="Courier New" w:eastAsia="Courier New" w:hAnsi="Courier New" w:cs="Courier New"/>
                <w:color w:val="1A3C6E"/>
                <w:sz w:val="19"/>
                <w:szCs w:val="19"/>
              </w:rPr>
              <w:t>/</w:t>
            </w:r>
            <w:proofErr w:type="gramStart"/>
            <w:r>
              <w:rPr>
                <w:rFonts w:ascii="Courier New" w:eastAsia="Courier New" w:hAnsi="Courier New" w:cs="Courier New"/>
                <w:color w:val="1A3C6E"/>
                <w:sz w:val="19"/>
                <w:szCs w:val="19"/>
              </w:rPr>
              <w:t>health</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32E9E1" w14:textId="77777777" w:rsidR="008C67CC" w:rsidRDefault="00BC4469">
            <w:r>
              <w:rPr>
                <w:color w:val="555555"/>
                <w:sz w:val="19"/>
                <w:szCs w:val="19"/>
              </w:rPr>
              <w:t>server.js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433DD9" w14:textId="77777777" w:rsidR="008C67CC" w:rsidRDefault="00BC4469">
            <w:r>
              <w:rPr>
                <w:color w:val="555555"/>
                <w:sz w:val="19"/>
                <w:szCs w:val="19"/>
              </w:rPr>
              <w:t>Supabase + Node liveness check</w:t>
            </w:r>
          </w:p>
        </w:tc>
      </w:tr>
    </w:tbl>
    <w:p w14:paraId="2EFFCA79" w14:textId="77777777" w:rsidR="008C67CC" w:rsidRDefault="008C67CC">
      <w:pPr>
        <w:spacing w:before="60" w:after="60"/>
      </w:pPr>
    </w:p>
    <w:p w14:paraId="26075029" w14:textId="77777777" w:rsidR="008C67CC" w:rsidRDefault="00BC4469">
      <w:pPr>
        <w:spacing w:before="60" w:after="60"/>
      </w:pPr>
      <w:r>
        <w:rPr>
          <w:color w:val="555555"/>
        </w:rPr>
        <w:lastRenderedPageBreak/>
        <w:t>Internal route reference is maintained in doc.md. Main entry point is server.js.</w:t>
      </w:r>
    </w:p>
    <w:p w14:paraId="019B0453" w14:textId="77777777" w:rsidR="008C67CC" w:rsidRDefault="008C67CC">
      <w:pPr>
        <w:spacing w:before="120" w:after="120"/>
      </w:pPr>
    </w:p>
    <w:p w14:paraId="330185F2" w14:textId="77777777" w:rsidR="008C67CC" w:rsidRDefault="00BC4469">
      <w:pPr>
        <w:pStyle w:val="Heading1"/>
        <w:pBdr>
          <w:bottom w:val="single" w:sz="6" w:space="4" w:color="2E75B6"/>
        </w:pBdr>
      </w:pPr>
      <w:r>
        <w:t>4.  Core Domain Modules</w:t>
      </w:r>
    </w:p>
    <w:p w14:paraId="5C7C6BAE" w14:textId="77777777" w:rsidR="008C67CC" w:rsidRDefault="00BC4469">
      <w:pPr>
        <w:pStyle w:val="Heading2"/>
      </w:pPr>
      <w:proofErr w:type="gramStart"/>
      <w:r>
        <w:t>4.1  Tenant</w:t>
      </w:r>
      <w:proofErr w:type="gramEnd"/>
      <w:r>
        <w:t xml:space="preserve"> Management</w:t>
      </w:r>
    </w:p>
    <w:p w14:paraId="2C3BE497" w14:textId="77777777" w:rsidR="008C67CC" w:rsidRDefault="00BC4469">
      <w:pPr>
        <w:spacing w:before="60" w:after="60"/>
      </w:pPr>
      <w:r>
        <w:rPr>
          <w:color w:val="555555"/>
        </w:rPr>
        <w:t>Implemented in platform.controller.js via /api/platform/clients.</w:t>
      </w:r>
    </w:p>
    <w:p w14:paraId="10BD4615" w14:textId="77777777" w:rsidR="008C67CC" w:rsidRDefault="00BC4469">
      <w:pPr>
        <w:pStyle w:val="ListParagraph"/>
        <w:numPr>
          <w:ilvl w:val="0"/>
          <w:numId w:val="2"/>
        </w:numPr>
        <w:spacing w:before="36" w:after="36"/>
      </w:pPr>
      <w:r>
        <w:rPr>
          <w:color w:val="555555"/>
        </w:rPr>
        <w:t>Create, update, and deactivate tenants (clients)</w:t>
      </w:r>
    </w:p>
    <w:p w14:paraId="48364335" w14:textId="77777777" w:rsidR="008C67CC" w:rsidRDefault="00BC4469">
      <w:pPr>
        <w:pStyle w:val="ListParagraph"/>
        <w:numPr>
          <w:ilvl w:val="0"/>
          <w:numId w:val="2"/>
        </w:numPr>
        <w:spacing w:before="36" w:after="36"/>
      </w:pPr>
      <w:r>
        <w:rPr>
          <w:color w:val="555555"/>
        </w:rPr>
        <w:t>Manage content packs and tenant entitlements</w:t>
      </w:r>
    </w:p>
    <w:p w14:paraId="64BD2F34" w14:textId="77777777" w:rsidR="008C67CC" w:rsidRDefault="008C67CC">
      <w:pPr>
        <w:spacing w:before="60" w:after="60"/>
      </w:pPr>
    </w:p>
    <w:p w14:paraId="48C8CDC2" w14:textId="77777777" w:rsidR="008C67CC" w:rsidRDefault="00BC4469">
      <w:pPr>
        <w:pStyle w:val="Heading2"/>
      </w:pPr>
      <w:proofErr w:type="gramStart"/>
      <w:r>
        <w:t>4.2  School</w:t>
      </w:r>
      <w:proofErr w:type="gramEnd"/>
      <w:r>
        <w:t xml:space="preserve"> &amp; Hierarchy Management</w:t>
      </w:r>
    </w:p>
    <w:p w14:paraId="5A8A6C95" w14:textId="77777777" w:rsidR="008C67CC" w:rsidRDefault="00BC4469">
      <w:pPr>
        <w:spacing w:before="60" w:after="60"/>
      </w:pPr>
      <w:r>
        <w:rPr>
          <w:color w:val="555555"/>
        </w:rPr>
        <w:t>Implemented in hierarchy.controller.js via /api/org.</w:t>
      </w:r>
    </w:p>
    <w:p w14:paraId="0B74798E" w14:textId="77777777" w:rsidR="008C67CC" w:rsidRDefault="00BC4469">
      <w:pPr>
        <w:pStyle w:val="ListParagraph"/>
        <w:numPr>
          <w:ilvl w:val="0"/>
          <w:numId w:val="2"/>
        </w:numPr>
        <w:spacing w:before="36" w:after="36"/>
      </w:pPr>
      <w:r>
        <w:rPr>
          <w:color w:val="555555"/>
        </w:rPr>
        <w:t>Create schools and assign school memberships</w:t>
      </w:r>
    </w:p>
    <w:p w14:paraId="0E6805DF" w14:textId="77777777" w:rsidR="008C67CC" w:rsidRDefault="00BC4469">
      <w:pPr>
        <w:pStyle w:val="ListParagraph"/>
        <w:numPr>
          <w:ilvl w:val="0"/>
          <w:numId w:val="2"/>
        </w:numPr>
        <w:spacing w:before="36" w:after="36"/>
      </w:pPr>
      <w:r>
        <w:rPr>
          <w:color w:val="555555"/>
        </w:rPr>
        <w:t>Create batches and assign batch members</w:t>
      </w:r>
    </w:p>
    <w:p w14:paraId="47B5E1DA" w14:textId="77777777" w:rsidR="008C67CC" w:rsidRDefault="00BC4469">
      <w:pPr>
        <w:pStyle w:val="ListParagraph"/>
        <w:numPr>
          <w:ilvl w:val="0"/>
          <w:numId w:val="2"/>
        </w:numPr>
        <w:spacing w:before="36" w:after="36"/>
      </w:pPr>
      <w:r>
        <w:rPr>
          <w:color w:val="555555"/>
        </w:rPr>
        <w:t>Override role permissions and user permissions per school/tenant</w:t>
      </w:r>
    </w:p>
    <w:p w14:paraId="27A6379F" w14:textId="77777777" w:rsidR="008C67CC" w:rsidRDefault="008C67CC">
      <w:pPr>
        <w:spacing w:before="60" w:after="60"/>
      </w:pPr>
    </w:p>
    <w:p w14:paraId="2EB096EB" w14:textId="77777777" w:rsidR="008C67CC" w:rsidRDefault="00BC4469">
      <w:pPr>
        <w:pStyle w:val="Heading2"/>
      </w:pPr>
      <w:proofErr w:type="gramStart"/>
      <w:r>
        <w:t>4.3  User</w:t>
      </w:r>
      <w:proofErr w:type="gramEnd"/>
      <w:r>
        <w:t xml:space="preserve"> Management</w:t>
      </w:r>
    </w:p>
    <w:p w14:paraId="479A8C23" w14:textId="77777777" w:rsidR="008C67CC" w:rsidRDefault="00BC4469">
      <w:pPr>
        <w:spacing w:before="60" w:after="60"/>
      </w:pPr>
      <w:r>
        <w:rPr>
          <w:color w:val="555555"/>
        </w:rPr>
        <w:t>Exposed through user.routes.js; user creation implemented in hierarchy.controller.js.</w:t>
      </w:r>
    </w:p>
    <w:p w14:paraId="0EFF0198" w14:textId="77777777" w:rsidR="008C67CC" w:rsidRDefault="00BC4469">
      <w:pPr>
        <w:pStyle w:val="ListParagraph"/>
        <w:numPr>
          <w:ilvl w:val="0"/>
          <w:numId w:val="2"/>
        </w:numPr>
        <w:spacing w:before="36" w:after="36"/>
      </w:pPr>
      <w:r>
        <w:rPr>
          <w:color w:val="555555"/>
        </w:rPr>
        <w:t>Full user CRUD with role and client_id scoping</w:t>
      </w:r>
    </w:p>
    <w:p w14:paraId="67ECE6C1" w14:textId="77777777" w:rsidR="008C67CC" w:rsidRDefault="00BC4469">
      <w:pPr>
        <w:pStyle w:val="ListParagraph"/>
        <w:numPr>
          <w:ilvl w:val="0"/>
          <w:numId w:val="2"/>
        </w:numPr>
        <w:spacing w:before="36" w:after="36"/>
      </w:pPr>
      <w:r>
        <w:rPr>
          <w:color w:val="555555"/>
        </w:rPr>
        <w:t>Optional school linkage on creation</w:t>
      </w:r>
    </w:p>
    <w:p w14:paraId="065D5F58" w14:textId="77777777" w:rsidR="008C67CC" w:rsidRDefault="008C67CC">
      <w:pPr>
        <w:spacing w:before="60" w:after="60"/>
      </w:pPr>
    </w:p>
    <w:p w14:paraId="471F75A8" w14:textId="77777777" w:rsidR="008C67CC" w:rsidRDefault="00BC4469">
      <w:pPr>
        <w:pStyle w:val="Heading2"/>
      </w:pPr>
      <w:proofErr w:type="gramStart"/>
      <w:r>
        <w:t>4.4  Course</w:t>
      </w:r>
      <w:proofErr w:type="gramEnd"/>
      <w:r>
        <w:t xml:space="preserve"> &amp; Content Management</w:t>
      </w:r>
    </w:p>
    <w:p w14:paraId="1CF17AD6" w14:textId="77777777" w:rsidR="008C67CC" w:rsidRDefault="00BC4469">
      <w:pPr>
        <w:spacing w:before="60" w:after="60"/>
      </w:pPr>
      <w:r>
        <w:rPr>
          <w:color w:val="555555"/>
        </w:rPr>
        <w:t>Admin course and content flows mounted in admin.routes.js.</w:t>
      </w:r>
    </w:p>
    <w:p w14:paraId="77021E2F" w14:textId="77777777" w:rsidR="008C67CC" w:rsidRDefault="00BC4469">
      <w:pPr>
        <w:pStyle w:val="ListParagraph"/>
        <w:numPr>
          <w:ilvl w:val="0"/>
          <w:numId w:val="2"/>
        </w:numPr>
        <w:spacing w:before="36" w:after="36"/>
      </w:pPr>
      <w:r>
        <w:rPr>
          <w:color w:val="555555"/>
        </w:rPr>
        <w:t>Course create / update / delete / publish</w:t>
      </w:r>
    </w:p>
    <w:p w14:paraId="274CE4FD" w14:textId="77777777" w:rsidR="008C67CC" w:rsidRDefault="00BC4469">
      <w:pPr>
        <w:pStyle w:val="ListParagraph"/>
        <w:numPr>
          <w:ilvl w:val="0"/>
          <w:numId w:val="2"/>
        </w:numPr>
        <w:spacing w:before="36" w:after="36"/>
      </w:pPr>
      <w:r>
        <w:rPr>
          <w:color w:val="555555"/>
        </w:rPr>
        <w:t>Content items: folder, video, text, pdf, scorm, audio, html, link, exam</w:t>
      </w:r>
    </w:p>
    <w:p w14:paraId="4BF997C0" w14:textId="77777777" w:rsidR="008C67CC" w:rsidRDefault="00BC4469">
      <w:pPr>
        <w:pStyle w:val="ListParagraph"/>
        <w:numPr>
          <w:ilvl w:val="0"/>
          <w:numId w:val="2"/>
        </w:numPr>
        <w:spacing w:before="36" w:after="36"/>
      </w:pPr>
      <w:r>
        <w:rPr>
          <w:color w:val="555555"/>
        </w:rPr>
        <w:t>File uploads and SCORM package handling</w:t>
      </w:r>
    </w:p>
    <w:p w14:paraId="413F726C" w14:textId="77777777" w:rsidR="008C67CC" w:rsidRDefault="00BC4469">
      <w:pPr>
        <w:pStyle w:val="ListParagraph"/>
        <w:numPr>
          <w:ilvl w:val="0"/>
          <w:numId w:val="2"/>
        </w:numPr>
        <w:spacing w:before="36" w:after="36"/>
      </w:pPr>
      <w:r>
        <w:rPr>
          <w:color w:val="555555"/>
        </w:rPr>
        <w:t>Enrollmen</w:t>
      </w:r>
      <w:r>
        <w:rPr>
          <w:color w:val="555555"/>
        </w:rPr>
        <w:t>t management</w:t>
      </w:r>
    </w:p>
    <w:p w14:paraId="3A1572A0" w14:textId="77777777" w:rsidR="008C67CC" w:rsidRDefault="008C67CC">
      <w:pPr>
        <w:spacing w:before="60" w:after="60"/>
      </w:pPr>
    </w:p>
    <w:p w14:paraId="63DB3259" w14:textId="77777777" w:rsidR="008C67CC" w:rsidRDefault="00BC4469">
      <w:pPr>
        <w:pStyle w:val="Heading2"/>
      </w:pPr>
      <w:proofErr w:type="gramStart"/>
      <w:r>
        <w:t>4.5  Question</w:t>
      </w:r>
      <w:proofErr w:type="gramEnd"/>
      <w:r>
        <w:t xml:space="preserve"> Bank</w:t>
      </w:r>
    </w:p>
    <w:p w14:paraId="6B277272" w14:textId="77777777" w:rsidR="008C67CC" w:rsidRDefault="00BC4469">
      <w:pPr>
        <w:spacing w:before="60" w:after="60"/>
      </w:pPr>
      <w:r>
        <w:rPr>
          <w:color w:val="555555"/>
        </w:rPr>
        <w:t>Implemented in questions.service.js via /api/questions and /api/question-folders.</w:t>
      </w:r>
    </w:p>
    <w:p w14:paraId="635E71C1" w14:textId="77777777" w:rsidR="008C67CC" w:rsidRDefault="00BC4469">
      <w:pPr>
        <w:pStyle w:val="ListParagraph"/>
        <w:numPr>
          <w:ilvl w:val="0"/>
          <w:numId w:val="2"/>
        </w:numPr>
        <w:spacing w:before="36" w:after="36"/>
      </w:pPr>
      <w:r>
        <w:rPr>
          <w:color w:val="555555"/>
        </w:rPr>
        <w:t xml:space="preserve">Question </w:t>
      </w:r>
      <w:proofErr w:type="gramStart"/>
      <w:r>
        <w:rPr>
          <w:color w:val="555555"/>
        </w:rPr>
        <w:t>create</w:t>
      </w:r>
      <w:proofErr w:type="gramEnd"/>
      <w:r>
        <w:rPr>
          <w:color w:val="555555"/>
        </w:rPr>
        <w:t>, read, update, archive</w:t>
      </w:r>
    </w:p>
    <w:p w14:paraId="393EDA25" w14:textId="77777777" w:rsidR="008C67CC" w:rsidRDefault="00BC4469">
      <w:pPr>
        <w:pStyle w:val="ListParagraph"/>
        <w:numPr>
          <w:ilvl w:val="0"/>
          <w:numId w:val="2"/>
        </w:numPr>
        <w:spacing w:before="36" w:after="36"/>
      </w:pPr>
      <w:r>
        <w:rPr>
          <w:color w:val="555555"/>
        </w:rPr>
        <w:t>Approval and rejection workflow</w:t>
      </w:r>
    </w:p>
    <w:p w14:paraId="3B439FE6" w14:textId="77777777" w:rsidR="008C67CC" w:rsidRDefault="00BC4469">
      <w:pPr>
        <w:pStyle w:val="ListParagraph"/>
        <w:numPr>
          <w:ilvl w:val="0"/>
          <w:numId w:val="2"/>
        </w:numPr>
        <w:spacing w:before="36" w:after="36"/>
      </w:pPr>
      <w:r>
        <w:rPr>
          <w:color w:val="555555"/>
        </w:rPr>
        <w:t>Bulk upload (multipart)</w:t>
      </w:r>
    </w:p>
    <w:p w14:paraId="2C5A07F5" w14:textId="77777777" w:rsidR="008C67CC" w:rsidRDefault="00BC4469">
      <w:pPr>
        <w:pStyle w:val="ListParagraph"/>
        <w:numPr>
          <w:ilvl w:val="0"/>
          <w:numId w:val="2"/>
        </w:numPr>
        <w:spacing w:before="36" w:after="36"/>
      </w:pPr>
      <w:r>
        <w:rPr>
          <w:color w:val="555555"/>
        </w:rPr>
        <w:t>Question folders for organisation</w:t>
      </w:r>
    </w:p>
    <w:p w14:paraId="14F00DD6" w14:textId="77777777" w:rsidR="008C67CC" w:rsidRDefault="00BC4469">
      <w:pPr>
        <w:pStyle w:val="ListParagraph"/>
        <w:numPr>
          <w:ilvl w:val="0"/>
          <w:numId w:val="2"/>
        </w:numPr>
        <w:spacing w:before="36" w:after="36"/>
      </w:pPr>
      <w:r>
        <w:rPr>
          <w:color w:val="555555"/>
        </w:rPr>
        <w:t>Curriculum-l</w:t>
      </w:r>
      <w:r>
        <w:rPr>
          <w:color w:val="555555"/>
        </w:rPr>
        <w:t>inked tagging (subject, chapter, topic, grade, program)</w:t>
      </w:r>
    </w:p>
    <w:p w14:paraId="584F7753" w14:textId="77777777" w:rsidR="008C67CC" w:rsidRDefault="008C67CC">
      <w:pPr>
        <w:spacing w:before="60" w:after="60"/>
      </w:pPr>
    </w:p>
    <w:p w14:paraId="7BA187E9" w14:textId="77777777" w:rsidR="008C67CC" w:rsidRDefault="00BC4469">
      <w:pPr>
        <w:pStyle w:val="Heading2"/>
      </w:pPr>
      <w:proofErr w:type="gramStart"/>
      <w:r>
        <w:t>4.6  Exam</w:t>
      </w:r>
      <w:proofErr w:type="gramEnd"/>
      <w:r>
        <w:t xml:space="preserve"> Engine</w:t>
      </w:r>
    </w:p>
    <w:p w14:paraId="7EE7F0E6" w14:textId="77777777" w:rsidR="008C67CC" w:rsidRDefault="00BC4469">
      <w:pPr>
        <w:spacing w:before="60" w:after="60"/>
      </w:pPr>
      <w:r>
        <w:rPr>
          <w:color w:val="555555"/>
        </w:rPr>
        <w:t>Authoring: exams.service.js — Student runtime: student.service.js.</w:t>
      </w:r>
    </w:p>
    <w:p w14:paraId="2311A01E" w14:textId="77777777" w:rsidR="008C67CC" w:rsidRDefault="00BC4469">
      <w:pPr>
        <w:spacing w:before="160" w:after="70"/>
      </w:pPr>
      <w:r>
        <w:rPr>
          <w:b/>
          <w:bCs/>
          <w:color w:val="333333"/>
          <w:sz w:val="21"/>
          <w:szCs w:val="21"/>
        </w:rPr>
        <w:t>Admin / Teacher side</w:t>
      </w:r>
    </w:p>
    <w:p w14:paraId="76385C69" w14:textId="77777777" w:rsidR="008C67CC" w:rsidRDefault="00BC4469">
      <w:pPr>
        <w:pStyle w:val="ListParagraph"/>
        <w:numPr>
          <w:ilvl w:val="0"/>
          <w:numId w:val="2"/>
        </w:numPr>
        <w:spacing w:before="36" w:after="36"/>
      </w:pPr>
      <w:r>
        <w:rPr>
          <w:color w:val="555555"/>
        </w:rPr>
        <w:t>Create exam with timing, shuffle, visibility, and attempt settings</w:t>
      </w:r>
    </w:p>
    <w:p w14:paraId="6B3E2D37" w14:textId="77777777" w:rsidR="008C67CC" w:rsidRDefault="00BC4469">
      <w:pPr>
        <w:pStyle w:val="ListParagraph"/>
        <w:numPr>
          <w:ilvl w:val="0"/>
          <w:numId w:val="2"/>
        </w:numPr>
        <w:spacing w:before="36" w:after="36"/>
      </w:pPr>
      <w:r>
        <w:rPr>
          <w:color w:val="555555"/>
        </w:rPr>
        <w:t>Add sections with per-section marks and negative marking</w:t>
      </w:r>
    </w:p>
    <w:p w14:paraId="4B598799" w14:textId="77777777" w:rsidR="008C67CC" w:rsidRDefault="00BC4469">
      <w:pPr>
        <w:pStyle w:val="ListParagraph"/>
        <w:numPr>
          <w:ilvl w:val="0"/>
          <w:numId w:val="2"/>
        </w:numPr>
        <w:spacing w:before="36" w:after="36"/>
      </w:pPr>
      <w:r>
        <w:rPr>
          <w:color w:val="555555"/>
        </w:rPr>
        <w:t>Attach approved questions to sections</w:t>
      </w:r>
    </w:p>
    <w:p w14:paraId="44B3D2B9" w14:textId="77777777" w:rsidR="008C67CC" w:rsidRDefault="00BC4469">
      <w:pPr>
        <w:pStyle w:val="ListParagraph"/>
        <w:numPr>
          <w:ilvl w:val="0"/>
          <w:numId w:val="2"/>
        </w:numPr>
        <w:spacing w:before="36" w:after="36"/>
      </w:pPr>
      <w:r>
        <w:rPr>
          <w:color w:val="555555"/>
        </w:rPr>
        <w:t>Assign exam to courses; publish exam (locks for editing)</w:t>
      </w:r>
    </w:p>
    <w:p w14:paraId="41A7CA64" w14:textId="77777777" w:rsidR="008C67CC" w:rsidRDefault="00BC4469">
      <w:pPr>
        <w:pStyle w:val="ListParagraph"/>
        <w:numPr>
          <w:ilvl w:val="0"/>
          <w:numId w:val="2"/>
        </w:numPr>
        <w:spacing w:before="36" w:after="36"/>
      </w:pPr>
      <w:r>
        <w:rPr>
          <w:color w:val="555555"/>
        </w:rPr>
        <w:lastRenderedPageBreak/>
        <w:t>Fetch aggregated results per exam</w:t>
      </w:r>
    </w:p>
    <w:p w14:paraId="5D0C273B" w14:textId="77777777" w:rsidR="008C67CC" w:rsidRDefault="008C67CC">
      <w:pPr>
        <w:spacing w:before="40" w:after="40"/>
      </w:pPr>
    </w:p>
    <w:p w14:paraId="3649F886" w14:textId="77777777" w:rsidR="008C67CC" w:rsidRDefault="00BC4469">
      <w:pPr>
        <w:spacing w:before="160" w:after="70"/>
      </w:pPr>
      <w:r>
        <w:rPr>
          <w:b/>
          <w:bCs/>
          <w:color w:val="333333"/>
          <w:sz w:val="21"/>
          <w:szCs w:val="21"/>
        </w:rPr>
        <w:t>St</w:t>
      </w:r>
      <w:r>
        <w:rPr>
          <w:b/>
          <w:bCs/>
          <w:color w:val="333333"/>
          <w:sz w:val="21"/>
          <w:szCs w:val="21"/>
        </w:rPr>
        <w:t>udent side</w:t>
      </w:r>
    </w:p>
    <w:p w14:paraId="4ECFEA58" w14:textId="77777777" w:rsidR="008C67CC" w:rsidRDefault="00BC4469">
      <w:pPr>
        <w:pStyle w:val="ListParagraph"/>
        <w:numPr>
          <w:ilvl w:val="0"/>
          <w:numId w:val="2"/>
        </w:numPr>
        <w:spacing w:before="36" w:after="36"/>
      </w:pPr>
      <w:r>
        <w:rPr>
          <w:color w:val="555555"/>
        </w:rPr>
        <w:t>List available exams from enrolled courses</w:t>
      </w:r>
    </w:p>
    <w:p w14:paraId="195E1E9E" w14:textId="77777777" w:rsidR="008C67CC" w:rsidRDefault="00BC4469">
      <w:pPr>
        <w:pStyle w:val="ListParagraph"/>
        <w:numPr>
          <w:ilvl w:val="0"/>
          <w:numId w:val="2"/>
        </w:numPr>
        <w:spacing w:before="36" w:after="36"/>
      </w:pPr>
      <w:r>
        <w:rPr>
          <w:color w:val="555555"/>
        </w:rPr>
        <w:t>Start attempt — receive full exam state + remaining_seconds</w:t>
      </w:r>
    </w:p>
    <w:p w14:paraId="4AC95569" w14:textId="77777777" w:rsidR="008C67CC" w:rsidRDefault="00BC4469">
      <w:pPr>
        <w:pStyle w:val="ListParagraph"/>
        <w:numPr>
          <w:ilvl w:val="0"/>
          <w:numId w:val="2"/>
        </w:numPr>
        <w:spacing w:before="36" w:after="36"/>
      </w:pPr>
      <w:r>
        <w:rPr>
          <w:color w:val="555555"/>
        </w:rPr>
        <w:t>Save responses progressively (autosave)</w:t>
      </w:r>
    </w:p>
    <w:p w14:paraId="28DE77F6" w14:textId="77777777" w:rsidR="008C67CC" w:rsidRDefault="00BC4469">
      <w:pPr>
        <w:pStyle w:val="ListParagraph"/>
        <w:numPr>
          <w:ilvl w:val="0"/>
          <w:numId w:val="2"/>
        </w:numPr>
        <w:spacing w:before="36" w:after="36"/>
      </w:pPr>
      <w:r>
        <w:rPr>
          <w:color w:val="555555"/>
        </w:rPr>
        <w:t>Submit attempt — triggers immediate grading</w:t>
      </w:r>
    </w:p>
    <w:p w14:paraId="79ACD189" w14:textId="77777777" w:rsidR="008C67CC" w:rsidRDefault="00BC4469">
      <w:pPr>
        <w:pStyle w:val="ListParagraph"/>
        <w:numPr>
          <w:ilvl w:val="0"/>
          <w:numId w:val="2"/>
        </w:numPr>
        <w:spacing w:before="36" w:after="36"/>
      </w:pPr>
      <w:r>
        <w:rPr>
          <w:color w:val="555555"/>
        </w:rPr>
        <w:t>Auto-submit on expiry (cron job)</w:t>
      </w:r>
    </w:p>
    <w:p w14:paraId="75EF654F" w14:textId="77777777" w:rsidR="008C67CC" w:rsidRDefault="00BC4469">
      <w:pPr>
        <w:pStyle w:val="ListParagraph"/>
        <w:numPr>
          <w:ilvl w:val="0"/>
          <w:numId w:val="2"/>
        </w:numPr>
        <w:spacing w:before="36" w:after="36"/>
      </w:pPr>
      <w:r>
        <w:rPr>
          <w:color w:val="555555"/>
        </w:rPr>
        <w:t>Fetch result payload — vi</w:t>
      </w:r>
      <w:r>
        <w:rPr>
          <w:color w:val="555555"/>
        </w:rPr>
        <w:t>sibility gated by four flags: show_result_immediately, show_score, show_pass_or_fail, show_solutions_to_user</w:t>
      </w:r>
    </w:p>
    <w:p w14:paraId="7C0E814E" w14:textId="77777777" w:rsidR="008C67CC" w:rsidRDefault="008C67CC">
      <w:pPr>
        <w:spacing w:before="120" w:after="120"/>
      </w:pPr>
    </w:p>
    <w:p w14:paraId="5383860B" w14:textId="77777777" w:rsidR="008C67CC" w:rsidRDefault="00BC4469">
      <w:pPr>
        <w:pStyle w:val="Heading1"/>
        <w:pBdr>
          <w:bottom w:val="single" w:sz="6" w:space="4" w:color="2E75B6"/>
        </w:pBdr>
      </w:pPr>
      <w:r>
        <w:t>5.  Auth &amp; Session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C67CC" w14:paraId="0387E51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7BA45CF" w14:textId="77777777" w:rsidR="008C67CC" w:rsidRDefault="00BC4469">
            <w:r>
              <w:rPr>
                <w:b/>
                <w:bCs/>
                <w:color w:val="FFFFFF"/>
                <w:sz w:val="19"/>
                <w:szCs w:val="19"/>
              </w:rPr>
              <w:t>Flow / File</w:t>
            </w:r>
          </w:p>
        </w:tc>
        <w:tc>
          <w:tcPr>
            <w:tcW w:w="6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0151308" w14:textId="77777777" w:rsidR="008C67CC" w:rsidRDefault="00BC4469">
            <w:r>
              <w:rPr>
                <w:b/>
                <w:bCs/>
                <w:color w:val="FFFFFF"/>
                <w:sz w:val="19"/>
                <w:szCs w:val="19"/>
              </w:rPr>
              <w:t>Responsibility</w:t>
            </w:r>
          </w:p>
        </w:tc>
      </w:tr>
      <w:tr w:rsidR="008C67CC" w14:paraId="7241CE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6B5169" w14:textId="77777777" w:rsidR="008C67CC" w:rsidRDefault="00BC4469">
            <w:r>
              <w:rPr>
                <w:rFonts w:ascii="Courier New" w:eastAsia="Courier New" w:hAnsi="Courier New" w:cs="Courier New"/>
                <w:color w:val="1A3C6E"/>
                <w:sz w:val="19"/>
                <w:szCs w:val="19"/>
              </w:rPr>
              <w:t>auth.routes.js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1EDE45" w14:textId="77777777" w:rsidR="008C67CC" w:rsidRDefault="00BC4469">
            <w:r>
              <w:rPr>
                <w:color w:val="555555"/>
                <w:sz w:val="19"/>
                <w:szCs w:val="19"/>
              </w:rPr>
              <w:t>login, refresh token, logout, GET /api/auth/me, super-admin registration</w:t>
            </w:r>
          </w:p>
        </w:tc>
      </w:tr>
      <w:tr w:rsidR="008C67CC" w14:paraId="147FC7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19F424E" w14:textId="77777777" w:rsidR="008C67CC" w:rsidRDefault="00BC4469">
            <w:r>
              <w:rPr>
                <w:rFonts w:ascii="Courier New" w:eastAsia="Courier New" w:hAnsi="Courier New" w:cs="Courier New"/>
                <w:color w:val="1A3C6E"/>
                <w:sz w:val="19"/>
                <w:szCs w:val="19"/>
              </w:rPr>
              <w:t>auth.service.js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35BFA73E" w14:textId="77777777" w:rsidR="008C67CC" w:rsidRDefault="00BC4469">
            <w:r>
              <w:rPr>
                <w:color w:val="555555"/>
                <w:sz w:val="19"/>
                <w:szCs w:val="19"/>
              </w:rPr>
              <w:t>JWT creation/validation, user load from DB, permission assembly</w:t>
            </w:r>
          </w:p>
        </w:tc>
      </w:tr>
      <w:tr w:rsidR="008C67CC" w14:paraId="02070B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15220A" w14:textId="77777777" w:rsidR="008C67CC" w:rsidRDefault="00BC4469">
            <w:r>
              <w:rPr>
                <w:rFonts w:ascii="Courier New" w:eastAsia="Courier New" w:hAnsi="Courier New" w:cs="Courier New"/>
                <w:color w:val="1A3C6E"/>
                <w:sz w:val="19"/>
                <w:szCs w:val="19"/>
              </w:rPr>
              <w:t>auth.js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C79760" w14:textId="77777777" w:rsidR="008C67CC" w:rsidRDefault="00BC4469">
            <w:r>
              <w:rPr>
                <w:color w:val="555555"/>
                <w:sz w:val="19"/>
                <w:szCs w:val="19"/>
              </w:rPr>
              <w:t>Express middleware — validates bearer or cookie token, injects user + permissions into req</w:t>
            </w:r>
          </w:p>
        </w:tc>
      </w:tr>
      <w:tr w:rsidR="008C67CC" w14:paraId="60981F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342AEE1" w14:textId="77777777" w:rsidR="008C67CC" w:rsidRDefault="00BC4469">
            <w:r>
              <w:rPr>
                <w:rFonts w:ascii="Courier New" w:eastAsia="Courier New" w:hAnsi="Courier New" w:cs="Courier New"/>
                <w:color w:val="1A3C6E"/>
                <w:sz w:val="19"/>
                <w:szCs w:val="19"/>
              </w:rPr>
              <w:t>sessionTokens.js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03BC8EE" w14:textId="77777777" w:rsidR="008C67CC" w:rsidRDefault="00BC4469">
            <w:r>
              <w:rPr>
                <w:color w:val="555555"/>
                <w:sz w:val="19"/>
                <w:szCs w:val="19"/>
              </w:rPr>
              <w:t>Refresh token storage and rotation logic</w:t>
            </w:r>
          </w:p>
        </w:tc>
      </w:tr>
    </w:tbl>
    <w:p w14:paraId="46EE6E68" w14:textId="77777777" w:rsidR="008C67CC" w:rsidRDefault="008C67CC">
      <w:pPr>
        <w:spacing w:before="60" w:after="60"/>
      </w:pPr>
    </w:p>
    <w:p w14:paraId="440E6193" w14:textId="77777777" w:rsidR="008C67CC" w:rsidRDefault="00BC4469">
      <w:pPr>
        <w:pStyle w:val="ListParagraph"/>
        <w:numPr>
          <w:ilvl w:val="0"/>
          <w:numId w:val="2"/>
        </w:numPr>
        <w:spacing w:before="36" w:after="36"/>
      </w:pPr>
      <w:r>
        <w:rPr>
          <w:color w:val="555555"/>
        </w:rPr>
        <w:t>Bearer token (Authorization header) is the canonical method for APIs and Postman</w:t>
      </w:r>
    </w:p>
    <w:p w14:paraId="76C21D6A" w14:textId="77777777" w:rsidR="008C67CC" w:rsidRDefault="00BC4469">
      <w:pPr>
        <w:pStyle w:val="ListParagraph"/>
        <w:numPr>
          <w:ilvl w:val="0"/>
          <w:numId w:val="2"/>
        </w:numPr>
        <w:spacing w:before="36" w:after="36"/>
      </w:pPr>
      <w:r>
        <w:rPr>
          <w:color w:val="555555"/>
        </w:rPr>
        <w:t>Auth cookie is also accepted for browser sessions</w:t>
      </w:r>
    </w:p>
    <w:p w14:paraId="0FEF639F" w14:textId="77777777" w:rsidR="008C67CC" w:rsidRDefault="00BC4469">
      <w:pPr>
        <w:pStyle w:val="ListParagraph"/>
        <w:numPr>
          <w:ilvl w:val="0"/>
          <w:numId w:val="2"/>
        </w:numPr>
        <w:spacing w:before="36" w:after="36"/>
      </w:pPr>
      <w:r>
        <w:rPr>
          <w:color w:val="555555"/>
        </w:rPr>
        <w:t>JWT is validated in middleware; permissions are loaded into request context on every request</w:t>
      </w:r>
    </w:p>
    <w:p w14:paraId="6DCD84D4" w14:textId="77777777" w:rsidR="008C67CC" w:rsidRDefault="00BC4469">
      <w:pPr>
        <w:pStyle w:val="ListParagraph"/>
        <w:numPr>
          <w:ilvl w:val="0"/>
          <w:numId w:val="2"/>
        </w:numPr>
        <w:spacing w:before="36" w:after="36"/>
      </w:pPr>
      <w:r>
        <w:rPr>
          <w:color w:val="555555"/>
        </w:rPr>
        <w:t xml:space="preserve">Refresh token rotation is fully </w:t>
      </w:r>
      <w:r>
        <w:rPr>
          <w:color w:val="555555"/>
        </w:rPr>
        <w:t>supported</w:t>
      </w:r>
    </w:p>
    <w:p w14:paraId="006DB075" w14:textId="77777777" w:rsidR="008C67CC" w:rsidRDefault="008C67CC">
      <w:pPr>
        <w:spacing w:before="120" w:after="120"/>
      </w:pPr>
    </w:p>
    <w:p w14:paraId="0B171A4D" w14:textId="77777777" w:rsidR="008C67CC" w:rsidRDefault="00BC4469">
      <w:pPr>
        <w:pStyle w:val="Heading1"/>
        <w:pBdr>
          <w:bottom w:val="single" w:sz="6" w:space="4" w:color="2E75B6"/>
        </w:pBdr>
      </w:pPr>
      <w:r>
        <w:t>6.  Database Overview</w:t>
      </w:r>
    </w:p>
    <w:p w14:paraId="1058AC61" w14:textId="77777777" w:rsidR="008C67CC" w:rsidRDefault="00BC4469">
      <w:pPr>
        <w:pStyle w:val="Heading2"/>
      </w:pPr>
      <w:r>
        <w:t>Key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C67CC" w14:paraId="08C326C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4D9D141" w14:textId="77777777" w:rsidR="008C67CC" w:rsidRDefault="00BC4469">
            <w:r>
              <w:rPr>
                <w:b/>
                <w:bCs/>
                <w:color w:val="FFFFFF"/>
                <w:sz w:val="19"/>
                <w:szCs w:val="19"/>
              </w:rPr>
              <w:t>Table</w:t>
            </w:r>
          </w:p>
        </w:tc>
        <w:tc>
          <w:tcPr>
            <w:tcW w:w="6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33D7BCD" w14:textId="77777777" w:rsidR="008C67CC" w:rsidRDefault="00BC4469">
            <w:r>
              <w:rPr>
                <w:b/>
                <w:bCs/>
                <w:color w:val="FFFFFF"/>
                <w:sz w:val="19"/>
                <w:szCs w:val="19"/>
              </w:rPr>
              <w:t>Purpose</w:t>
            </w:r>
          </w:p>
        </w:tc>
      </w:tr>
      <w:tr w:rsidR="008C67CC" w14:paraId="50C6F2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B26995" w14:textId="77777777" w:rsidR="008C67CC" w:rsidRDefault="00BC4469">
            <w:r>
              <w:rPr>
                <w:rFonts w:ascii="Courier New" w:eastAsia="Courier New" w:hAnsi="Courier New" w:cs="Courier New"/>
                <w:color w:val="1A3C6E"/>
                <w:sz w:val="19"/>
                <w:szCs w:val="19"/>
              </w:rPr>
              <w:t>clients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894272" w14:textId="77777777" w:rsidR="008C67CC" w:rsidRDefault="00BC4469">
            <w:r>
              <w:rPr>
                <w:color w:val="555555"/>
                <w:sz w:val="19"/>
                <w:szCs w:val="19"/>
              </w:rPr>
              <w:t>Top-level tenant record</w:t>
            </w:r>
          </w:p>
        </w:tc>
      </w:tr>
      <w:tr w:rsidR="008C67CC" w14:paraId="2BEF7A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B4B04A2" w14:textId="77777777" w:rsidR="008C67CC" w:rsidRDefault="00BC4469">
            <w:r>
              <w:rPr>
                <w:rFonts w:ascii="Courier New" w:eastAsia="Courier New" w:hAnsi="Courier New" w:cs="Courier New"/>
                <w:color w:val="1A3C6E"/>
                <w:sz w:val="19"/>
                <w:szCs w:val="19"/>
              </w:rPr>
              <w:t>schools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07FDBAAF" w14:textId="77777777" w:rsidR="008C67CC" w:rsidRDefault="00BC4469">
            <w:r>
              <w:rPr>
                <w:color w:val="555555"/>
                <w:sz w:val="19"/>
                <w:szCs w:val="19"/>
              </w:rPr>
              <w:t>School/campus under a tenant</w:t>
            </w:r>
          </w:p>
        </w:tc>
      </w:tr>
      <w:tr w:rsidR="008C67CC" w14:paraId="5AF112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3D6F28" w14:textId="77777777" w:rsidR="008C67CC" w:rsidRDefault="00BC4469">
            <w:r>
              <w:rPr>
                <w:rFonts w:ascii="Courier New" w:eastAsia="Courier New" w:hAnsi="Courier New" w:cs="Courier New"/>
                <w:color w:val="1A3C6E"/>
                <w:sz w:val="19"/>
                <w:szCs w:val="19"/>
              </w:rPr>
              <w:t>school_memberships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DE15A4" w14:textId="77777777" w:rsidR="008C67CC" w:rsidRDefault="00BC4469">
            <w:r>
              <w:rPr>
                <w:color w:val="555555"/>
                <w:sz w:val="19"/>
                <w:szCs w:val="19"/>
              </w:rPr>
              <w:t>User-to-school role bindings</w:t>
            </w:r>
          </w:p>
        </w:tc>
      </w:tr>
      <w:tr w:rsidR="008C67CC" w14:paraId="1254F7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D66C92B" w14:textId="77777777" w:rsidR="008C67CC" w:rsidRDefault="00BC4469">
            <w:r>
              <w:rPr>
                <w:rFonts w:ascii="Courier New" w:eastAsia="Courier New" w:hAnsi="Courier New" w:cs="Courier New"/>
                <w:color w:val="1A3C6E"/>
                <w:sz w:val="19"/>
                <w:szCs w:val="19"/>
              </w:rPr>
              <w:t>users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1B4071A8" w14:textId="77777777" w:rsidR="008C67CC" w:rsidRDefault="00BC4469">
            <w:r>
              <w:rPr>
                <w:color w:val="555555"/>
                <w:sz w:val="19"/>
                <w:szCs w:val="19"/>
              </w:rPr>
              <w:t>All platform users across tenants</w:t>
            </w:r>
          </w:p>
        </w:tc>
      </w:tr>
      <w:tr w:rsidR="008C67CC" w14:paraId="18E2C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A3D4D3" w14:textId="77777777" w:rsidR="008C67CC" w:rsidRDefault="00BC4469">
            <w:r>
              <w:rPr>
                <w:rFonts w:ascii="Courier New" w:eastAsia="Courier New" w:hAnsi="Courier New" w:cs="Courier New"/>
                <w:color w:val="1A3C6E"/>
                <w:sz w:val="19"/>
                <w:szCs w:val="19"/>
              </w:rPr>
              <w:t>role_permissions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289B84" w14:textId="77777777" w:rsidR="008C67CC" w:rsidRDefault="00BC4469">
            <w:r>
              <w:rPr>
                <w:color w:val="555555"/>
                <w:sz w:val="19"/>
                <w:szCs w:val="19"/>
              </w:rPr>
              <w:t>Data-driven permissions by role</w:t>
            </w:r>
          </w:p>
        </w:tc>
      </w:tr>
      <w:tr w:rsidR="008C67CC" w14:paraId="6A54E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F68908A" w14:textId="77777777" w:rsidR="008C67CC" w:rsidRDefault="00BC4469">
            <w:r>
              <w:rPr>
                <w:rFonts w:ascii="Courier New" w:eastAsia="Courier New" w:hAnsi="Courier New" w:cs="Courier New"/>
                <w:color w:val="1A3C6E"/>
                <w:sz w:val="19"/>
                <w:szCs w:val="19"/>
              </w:rPr>
              <w:t>user_permissions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97DCE01" w14:textId="77777777" w:rsidR="008C67CC" w:rsidRDefault="00BC4469">
            <w:r>
              <w:rPr>
                <w:color w:val="555555"/>
                <w:sz w:val="19"/>
                <w:szCs w:val="19"/>
              </w:rPr>
              <w:t>Per-user permission overrides</w:t>
            </w:r>
          </w:p>
        </w:tc>
      </w:tr>
      <w:tr w:rsidR="008C67CC" w14:paraId="424D55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47F0FE" w14:textId="77777777" w:rsidR="008C67CC" w:rsidRDefault="00BC4469">
            <w:r>
              <w:rPr>
                <w:rFonts w:ascii="Courier New" w:eastAsia="Courier New" w:hAnsi="Courier New" w:cs="Courier New"/>
                <w:color w:val="1A3C6E"/>
                <w:sz w:val="19"/>
                <w:szCs w:val="19"/>
              </w:rPr>
              <w:t>batches / batch_members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F5305D" w14:textId="77777777" w:rsidR="008C67CC" w:rsidRDefault="00BC4469">
            <w:r>
              <w:rPr>
                <w:color w:val="555555"/>
                <w:sz w:val="19"/>
                <w:szCs w:val="19"/>
              </w:rPr>
              <w:t>Cohort groupings within schools</w:t>
            </w:r>
          </w:p>
        </w:tc>
      </w:tr>
      <w:tr w:rsidR="008C67CC" w14:paraId="3BF091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2BE1503F" w14:textId="77777777" w:rsidR="008C67CC" w:rsidRDefault="00BC4469">
            <w:r>
              <w:rPr>
                <w:rFonts w:ascii="Courier New" w:eastAsia="Courier New" w:hAnsi="Courier New" w:cs="Courier New"/>
                <w:color w:val="1A3C6E"/>
                <w:sz w:val="19"/>
                <w:szCs w:val="19"/>
              </w:rPr>
              <w:t>courses / content_items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DD05241" w14:textId="77777777" w:rsidR="008C67CC" w:rsidRDefault="00BC4469">
            <w:r>
              <w:rPr>
                <w:color w:val="555555"/>
                <w:sz w:val="19"/>
                <w:szCs w:val="19"/>
              </w:rPr>
              <w:t>Course structure and typed content items</w:t>
            </w:r>
          </w:p>
        </w:tc>
      </w:tr>
      <w:tr w:rsidR="008C67CC" w14:paraId="51768F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85D59" w14:textId="77777777" w:rsidR="008C67CC" w:rsidRDefault="00BC4469">
            <w:r>
              <w:rPr>
                <w:rFonts w:ascii="Courier New" w:eastAsia="Courier New" w:hAnsi="Courier New" w:cs="Courier New"/>
                <w:color w:val="1A3C6E"/>
                <w:sz w:val="19"/>
                <w:szCs w:val="19"/>
              </w:rPr>
              <w:t>enrollments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C1CA32" w14:textId="77777777" w:rsidR="008C67CC" w:rsidRDefault="00BC4469">
            <w:r>
              <w:rPr>
                <w:color w:val="555555"/>
                <w:sz w:val="19"/>
                <w:szCs w:val="19"/>
              </w:rPr>
              <w:t>Student-to-course access records</w:t>
            </w:r>
          </w:p>
        </w:tc>
      </w:tr>
      <w:tr w:rsidR="008C67CC" w14:paraId="4581F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C7552F9" w14:textId="77777777" w:rsidR="008C67CC" w:rsidRDefault="00BC4469">
            <w:r>
              <w:rPr>
                <w:rFonts w:ascii="Courier New" w:eastAsia="Courier New" w:hAnsi="Courier New" w:cs="Courier New"/>
                <w:color w:val="1A3C6E"/>
                <w:sz w:val="19"/>
                <w:szCs w:val="19"/>
              </w:rPr>
              <w:lastRenderedPageBreak/>
              <w:t>subjects / chapters / topics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BFD0A53" w14:textId="77777777" w:rsidR="008C67CC" w:rsidRDefault="00BC4469">
            <w:r>
              <w:rPr>
                <w:color w:val="555555"/>
                <w:sz w:val="19"/>
                <w:szCs w:val="19"/>
              </w:rPr>
              <w:t>Curriculum hierarchy for tagging</w:t>
            </w:r>
          </w:p>
        </w:tc>
      </w:tr>
      <w:tr w:rsidR="008C67CC" w14:paraId="5C59AB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5E1467" w14:textId="77777777" w:rsidR="008C67CC" w:rsidRDefault="00BC4469">
            <w:r>
              <w:rPr>
                <w:rFonts w:ascii="Courier New" w:eastAsia="Courier New" w:hAnsi="Courier New" w:cs="Courier New"/>
                <w:color w:val="1A3C6E"/>
                <w:sz w:val="19"/>
                <w:szCs w:val="19"/>
              </w:rPr>
              <w:t>questions / question_folders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417CB3" w14:textId="77777777" w:rsidR="008C67CC" w:rsidRDefault="00BC4469">
            <w:r>
              <w:rPr>
                <w:color w:val="555555"/>
                <w:sz w:val="19"/>
                <w:szCs w:val="19"/>
              </w:rPr>
              <w:t>Question bank with approval workflow</w:t>
            </w:r>
          </w:p>
        </w:tc>
      </w:tr>
      <w:tr w:rsidR="008C67CC" w14:paraId="2B144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70AC5DB" w14:textId="77777777" w:rsidR="008C67CC" w:rsidRDefault="00BC4469">
            <w:r>
              <w:rPr>
                <w:rFonts w:ascii="Courier New" w:eastAsia="Courier New" w:hAnsi="Courier New" w:cs="Courier New"/>
                <w:color w:val="1A3C6E"/>
                <w:sz w:val="19"/>
                <w:szCs w:val="19"/>
              </w:rPr>
              <w:t>exams / exam_sections / exam_questions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3555113" w14:textId="77777777" w:rsidR="008C67CC" w:rsidRDefault="00BC4469">
            <w:r>
              <w:rPr>
                <w:color w:val="555555"/>
                <w:sz w:val="19"/>
                <w:szCs w:val="19"/>
              </w:rPr>
              <w:t>Exam authoring model</w:t>
            </w:r>
          </w:p>
        </w:tc>
      </w:tr>
      <w:tr w:rsidR="008C67CC" w14:paraId="7AF29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5F50BB" w14:textId="77777777" w:rsidR="008C67CC" w:rsidRDefault="00BC4469">
            <w:r>
              <w:rPr>
                <w:rFonts w:ascii="Courier New" w:eastAsia="Courier New" w:hAnsi="Courier New" w:cs="Courier New"/>
                <w:color w:val="1A3C6E"/>
                <w:sz w:val="19"/>
                <w:szCs w:val="19"/>
              </w:rPr>
              <w:t>exam_attempts / exam_responses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A8DB51" w14:textId="77777777" w:rsidR="008C67CC" w:rsidRDefault="00BC4469">
            <w:r>
              <w:rPr>
                <w:color w:val="555555"/>
                <w:sz w:val="19"/>
                <w:szCs w:val="19"/>
              </w:rPr>
              <w:t>Student runtime state and answers</w:t>
            </w:r>
          </w:p>
        </w:tc>
      </w:tr>
      <w:tr w:rsidR="008C67CC" w14:paraId="56F30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721112F" w14:textId="77777777" w:rsidR="008C67CC" w:rsidRDefault="00BC4469">
            <w:r>
              <w:rPr>
                <w:rFonts w:ascii="Courier New" w:eastAsia="Courier New" w:hAnsi="Courier New" w:cs="Courier New"/>
                <w:color w:val="1A3C6E"/>
                <w:sz w:val="19"/>
                <w:szCs w:val="19"/>
              </w:rPr>
              <w:t>student_attempts</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A9D131C" w14:textId="77777777" w:rsidR="008C67CC" w:rsidRDefault="00BC4469">
            <w:r>
              <w:rPr>
                <w:color w:val="555555"/>
                <w:sz w:val="19"/>
                <w:szCs w:val="19"/>
              </w:rPr>
              <w:t>High-level attempt tracking</w:t>
            </w:r>
          </w:p>
        </w:tc>
      </w:tr>
      <w:tr w:rsidR="008C67CC" w14:paraId="59128A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5DFDDA" w14:textId="77777777" w:rsidR="008C67CC" w:rsidRDefault="00BC4469">
            <w:r>
              <w:rPr>
                <w:rFonts w:ascii="Courier New" w:eastAsia="Courier New" w:hAnsi="Courier New" w:cs="Courier New"/>
                <w:color w:val="1A3C6E"/>
                <w:sz w:val="19"/>
                <w:szCs w:val="19"/>
              </w:rPr>
              <w:t>content_packs / content_entitlements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E0686A" w14:textId="77777777" w:rsidR="008C67CC" w:rsidRDefault="00BC4469">
            <w:r>
              <w:rPr>
                <w:color w:val="555555"/>
                <w:sz w:val="19"/>
                <w:szCs w:val="19"/>
              </w:rPr>
              <w:t>Entitlement model for tenant content access</w:t>
            </w:r>
          </w:p>
        </w:tc>
      </w:tr>
    </w:tbl>
    <w:p w14:paraId="375D9124" w14:textId="77777777" w:rsidR="008C67CC" w:rsidRDefault="008C67CC">
      <w:pPr>
        <w:spacing w:before="60" w:after="60"/>
      </w:pPr>
    </w:p>
    <w:p w14:paraId="1B95EA92" w14:textId="77777777" w:rsidR="008C67CC" w:rsidRDefault="00BC4469">
      <w:pPr>
        <w:spacing w:before="60" w:after="60"/>
      </w:pPr>
      <w:r>
        <w:rPr>
          <w:color w:val="555555"/>
        </w:rPr>
        <w:t>Primary schema file: SPECTROPY_LMS_Schema_v1.1.2_Supabase_Complete.sql. RLS policies: rls_only.sql. Connection via db.js using DATABASE_URL with SSL.</w:t>
      </w:r>
    </w:p>
    <w:p w14:paraId="6154AA5E" w14:textId="77777777" w:rsidR="008C67CC" w:rsidRDefault="008C67CC">
      <w:pPr>
        <w:spacing w:before="120" w:after="120"/>
      </w:pPr>
    </w:p>
    <w:p w14:paraId="0818D55B" w14:textId="77777777" w:rsidR="008C67CC" w:rsidRDefault="00BC4469">
      <w:pPr>
        <w:pStyle w:val="Heading1"/>
        <w:pBdr>
          <w:bottom w:val="single" w:sz="6" w:space="4" w:color="2E75B6"/>
        </w:pBdr>
      </w:pPr>
      <w:r>
        <w:t>7.  Seeding &amp; Bootstrapping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8C67CC" w14:paraId="6DF13D3F"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BBDCB8A" w14:textId="77777777" w:rsidR="008C67CC" w:rsidRDefault="00BC4469">
            <w:r>
              <w:rPr>
                <w:b/>
                <w:bCs/>
                <w:color w:val="FFFFFF"/>
                <w:sz w:val="19"/>
                <w:szCs w:val="19"/>
              </w:rPr>
              <w:t>Script</w:t>
            </w:r>
          </w:p>
        </w:tc>
        <w:tc>
          <w:tcPr>
            <w:tcW w:w="5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B3651E8" w14:textId="77777777" w:rsidR="008C67CC" w:rsidRDefault="00BC4469">
            <w:r>
              <w:rPr>
                <w:b/>
                <w:bCs/>
                <w:color w:val="FFFFFF"/>
                <w:sz w:val="19"/>
                <w:szCs w:val="19"/>
              </w:rPr>
              <w:t>Purpose</w:t>
            </w:r>
          </w:p>
        </w:tc>
      </w:tr>
      <w:tr w:rsidR="008C67CC" w14:paraId="099022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C77F6A" w14:textId="77777777" w:rsidR="008C67CC" w:rsidRDefault="00BC4469">
            <w:r>
              <w:rPr>
                <w:rFonts w:ascii="Courier New" w:eastAsia="Courier New" w:hAnsi="Courier New" w:cs="Courier New"/>
                <w:color w:val="1A3C6E"/>
                <w:sz w:val="19"/>
                <w:szCs w:val="19"/>
              </w:rPr>
              <w:t>update-superadmin.mjs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6FE425" w14:textId="77777777" w:rsidR="008C67CC" w:rsidRDefault="00BC4469">
            <w:r>
              <w:rPr>
                <w:color w:val="555555"/>
                <w:sz w:val="19"/>
                <w:szCs w:val="19"/>
              </w:rPr>
              <w:t>Create or update super_admin and content_authorizer</w:t>
            </w:r>
          </w:p>
        </w:tc>
      </w:tr>
      <w:tr w:rsidR="008C67CC" w14:paraId="685C4C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799117C1" w14:textId="77777777" w:rsidR="008C67CC" w:rsidRDefault="00BC4469">
            <w:r>
              <w:rPr>
                <w:rFonts w:ascii="Courier New" w:eastAsia="Courier New" w:hAnsi="Courier New" w:cs="Courier New"/>
                <w:color w:val="1A3C6E"/>
                <w:sz w:val="19"/>
                <w:szCs w:val="19"/>
              </w:rPr>
              <w:t>seed-role-permissions.mjs</w:t>
            </w:r>
          </w:p>
        </w:tc>
        <w:tc>
          <w:tcPr>
            <w:tcW w:w="55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4E492D51" w14:textId="77777777" w:rsidR="008C67CC" w:rsidRDefault="00BC4469">
            <w:r>
              <w:rPr>
                <w:color w:val="555555"/>
                <w:sz w:val="19"/>
                <w:szCs w:val="19"/>
              </w:rPr>
              <w:t>Seed role_permissions from role_</w:t>
            </w:r>
            <w:proofErr w:type="gramStart"/>
            <w:r>
              <w:rPr>
                <w:color w:val="555555"/>
                <w:sz w:val="19"/>
                <w:szCs w:val="19"/>
              </w:rPr>
              <w:t>permissions.seed</w:t>
            </w:r>
            <w:proofErr w:type="gramEnd"/>
            <w:r>
              <w:rPr>
                <w:color w:val="555555"/>
                <w:sz w:val="19"/>
                <w:szCs w:val="19"/>
              </w:rPr>
              <w:t>.json</w:t>
            </w:r>
          </w:p>
        </w:tc>
      </w:tr>
      <w:tr w:rsidR="008C67CC" w14:paraId="347531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01D06A" w14:textId="77777777" w:rsidR="008C67CC" w:rsidRDefault="00BC4469">
            <w:r>
              <w:rPr>
                <w:rFonts w:ascii="Courier New" w:eastAsia="Courier New" w:hAnsi="Courier New" w:cs="Courier New"/>
                <w:color w:val="1A3C6E"/>
                <w:sz w:val="19"/>
                <w:szCs w:val="19"/>
              </w:rPr>
              <w:t>seed-curriculum.mjs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A531D3" w14:textId="77777777" w:rsidR="008C67CC" w:rsidRDefault="00BC4469">
            <w:r>
              <w:rPr>
                <w:color w:val="555555"/>
                <w:sz w:val="19"/>
                <w:szCs w:val="19"/>
              </w:rPr>
              <w:t xml:space="preserve">Seed subjects and chapters from </w:t>
            </w:r>
            <w:proofErr w:type="gramStart"/>
            <w:r>
              <w:rPr>
                <w:color w:val="555555"/>
                <w:sz w:val="19"/>
                <w:szCs w:val="19"/>
              </w:rPr>
              <w:t>curriculum.seed</w:t>
            </w:r>
            <w:proofErr w:type="gramEnd"/>
            <w:r>
              <w:rPr>
                <w:color w:val="555555"/>
                <w:sz w:val="19"/>
                <w:szCs w:val="19"/>
              </w:rPr>
              <w:t>.json</w:t>
            </w:r>
          </w:p>
        </w:tc>
      </w:tr>
    </w:tbl>
    <w:p w14:paraId="0F03C676" w14:textId="77777777" w:rsidR="008C67CC" w:rsidRDefault="008C67CC">
      <w:pPr>
        <w:spacing w:before="60" w:after="60"/>
      </w:pPr>
    </w:p>
    <w:p w14:paraId="1EE15990" w14:textId="77777777" w:rsidR="008C67CC" w:rsidRDefault="00BC4469">
      <w:pPr>
        <w:spacing w:before="60" w:after="60"/>
      </w:pPr>
      <w:r>
        <w:rPr>
          <w:color w:val="555555"/>
        </w:rPr>
        <w:t>Current curriculum seed covers subjects and chapters only. Some code paths reference programs, grades, and topics — a dedicated seed for these entities is required before full question-bank authoring is available. All three scripts are idempotent (upsert-s</w:t>
      </w:r>
      <w:r>
        <w:rPr>
          <w:color w:val="555555"/>
        </w:rPr>
        <w:t>tyle) and safe to rerun.</w:t>
      </w:r>
    </w:p>
    <w:p w14:paraId="4635A1BC" w14:textId="77777777" w:rsidR="008C67CC" w:rsidRDefault="008C67CC">
      <w:pPr>
        <w:spacing w:before="120" w:after="120"/>
      </w:pPr>
    </w:p>
    <w:p w14:paraId="128A7A86" w14:textId="77777777" w:rsidR="008C67CC" w:rsidRDefault="00BC4469">
      <w:pPr>
        <w:pStyle w:val="Heading1"/>
        <w:pBdr>
          <w:bottom w:val="single" w:sz="6" w:space="4" w:color="2E75B6"/>
        </w:pBdr>
      </w:pPr>
      <w:r>
        <w:t>8.  Recommended Developer Onboarding Workflow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00"/>
      </w:tblGrid>
      <w:tr w:rsidR="008C67CC" w14:paraId="27E61BF8"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58B1642" w14:textId="77777777" w:rsidR="008C67CC" w:rsidRDefault="00BC4469">
            <w:r>
              <w:rPr>
                <w:b/>
                <w:bCs/>
                <w:color w:val="FFFFFF"/>
                <w:sz w:val="19"/>
                <w:szCs w:val="19"/>
              </w:rPr>
              <w:t>#</w:t>
            </w:r>
          </w:p>
        </w:tc>
        <w:tc>
          <w:tcPr>
            <w:tcW w:w="83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3E1C8EE" w14:textId="77777777" w:rsidR="008C67CC" w:rsidRDefault="00BC4469">
            <w:r>
              <w:rPr>
                <w:b/>
                <w:bCs/>
                <w:color w:val="FFFFFF"/>
                <w:sz w:val="19"/>
                <w:szCs w:val="19"/>
              </w:rPr>
              <w:t>Step</w:t>
            </w:r>
          </w:p>
        </w:tc>
      </w:tr>
      <w:tr w:rsidR="008C67CC" w14:paraId="40C2F4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41CBB3D6" w14:textId="77777777" w:rsidR="008C67CC" w:rsidRDefault="00BC4469">
            <w:pPr>
              <w:jc w:val="center"/>
            </w:pPr>
            <w:r>
              <w:rPr>
                <w:b/>
                <w:bCs/>
                <w:color w:val="1A3C6E"/>
                <w:sz w:val="19"/>
                <w:szCs w:val="19"/>
              </w:rPr>
              <w:t>1</w:t>
            </w:r>
          </w:p>
        </w:tc>
        <w:tc>
          <w:tcPr>
            <w:tcW w:w="8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BF022B" w14:textId="77777777" w:rsidR="008C67CC" w:rsidRDefault="00BC4469">
            <w:r>
              <w:rPr>
                <w:color w:val="555555"/>
                <w:sz w:val="19"/>
                <w:szCs w:val="19"/>
              </w:rPr>
              <w:t>Read route bootstrapping in server.js — understand mount points and cron setup</w:t>
            </w:r>
          </w:p>
        </w:tc>
      </w:tr>
      <w:tr w:rsidR="008C67CC" w14:paraId="25A14A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123A0E20" w14:textId="77777777" w:rsidR="008C67CC" w:rsidRDefault="00BC4469">
            <w:pPr>
              <w:jc w:val="center"/>
            </w:pPr>
            <w:r>
              <w:rPr>
                <w:b/>
                <w:bCs/>
                <w:color w:val="1A3C6E"/>
                <w:sz w:val="19"/>
                <w:szCs w:val="19"/>
              </w:rPr>
              <w:t>2</w:t>
            </w:r>
          </w:p>
        </w:tc>
        <w:tc>
          <w:tcPr>
            <w:tcW w:w="83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83C8AAF" w14:textId="77777777" w:rsidR="008C67CC" w:rsidRDefault="00BC4469">
            <w:r>
              <w:rPr>
                <w:color w:val="555555"/>
                <w:sz w:val="19"/>
                <w:szCs w:val="19"/>
              </w:rPr>
              <w:t>Read auth/permission flow in auth.js and auth.service.js</w:t>
            </w:r>
          </w:p>
        </w:tc>
      </w:tr>
      <w:tr w:rsidR="008C67CC" w14:paraId="10B28E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37A4517D" w14:textId="77777777" w:rsidR="008C67CC" w:rsidRDefault="00BC4469">
            <w:pPr>
              <w:jc w:val="center"/>
            </w:pPr>
            <w:r>
              <w:rPr>
                <w:b/>
                <w:bCs/>
                <w:color w:val="1A3C6E"/>
                <w:sz w:val="19"/>
                <w:szCs w:val="19"/>
              </w:rPr>
              <w:t>3</w:t>
            </w:r>
          </w:p>
        </w:tc>
        <w:tc>
          <w:tcPr>
            <w:tcW w:w="8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D6E8ED" w14:textId="77777777" w:rsidR="008C67CC" w:rsidRDefault="00BC4469">
            <w:r>
              <w:rPr>
                <w:color w:val="555555"/>
                <w:sz w:val="19"/>
                <w:szCs w:val="19"/>
              </w:rPr>
              <w:t>Read the full schema in SPECTROPY_LMS_Schema_v1.1.2_Supabase_Complete.sql</w:t>
            </w:r>
          </w:p>
        </w:tc>
      </w:tr>
      <w:tr w:rsidR="008C67CC" w14:paraId="3E688A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2D16C215" w14:textId="77777777" w:rsidR="008C67CC" w:rsidRDefault="00BC4469">
            <w:pPr>
              <w:jc w:val="center"/>
            </w:pPr>
            <w:r>
              <w:rPr>
                <w:b/>
                <w:bCs/>
                <w:color w:val="1A3C6E"/>
                <w:sz w:val="19"/>
                <w:szCs w:val="19"/>
              </w:rPr>
              <w:t>4</w:t>
            </w:r>
          </w:p>
        </w:tc>
        <w:tc>
          <w:tcPr>
            <w:tcW w:w="83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D206250" w14:textId="77777777" w:rsidR="008C67CC" w:rsidRDefault="00BC4469">
            <w:r>
              <w:rPr>
                <w:color w:val="555555"/>
                <w:sz w:val="19"/>
                <w:szCs w:val="19"/>
              </w:rPr>
              <w:t>Understand tenant/school/user creation in platform.controller.js and hierarchy.controller.js</w:t>
            </w:r>
          </w:p>
        </w:tc>
      </w:tr>
      <w:tr w:rsidR="008C67CC" w14:paraId="6392CC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4B8BB3E1" w14:textId="77777777" w:rsidR="008C67CC" w:rsidRDefault="00BC4469">
            <w:pPr>
              <w:jc w:val="center"/>
            </w:pPr>
            <w:r>
              <w:rPr>
                <w:b/>
                <w:bCs/>
                <w:color w:val="1A3C6E"/>
                <w:sz w:val="19"/>
                <w:szCs w:val="19"/>
              </w:rPr>
              <w:t>5</w:t>
            </w:r>
          </w:p>
        </w:tc>
        <w:tc>
          <w:tcPr>
            <w:tcW w:w="8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808C4A" w14:textId="77777777" w:rsidR="008C67CC" w:rsidRDefault="00BC4469">
            <w:r>
              <w:rPr>
                <w:color w:val="555555"/>
                <w:sz w:val="19"/>
                <w:szCs w:val="19"/>
              </w:rPr>
              <w:t>Understand question bank flows in questions.service.js</w:t>
            </w:r>
          </w:p>
        </w:tc>
      </w:tr>
      <w:tr w:rsidR="008C67CC" w14:paraId="5D2A73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11C1C703" w14:textId="77777777" w:rsidR="008C67CC" w:rsidRDefault="00BC4469">
            <w:pPr>
              <w:jc w:val="center"/>
            </w:pPr>
            <w:r>
              <w:rPr>
                <w:b/>
                <w:bCs/>
                <w:color w:val="1A3C6E"/>
                <w:sz w:val="19"/>
                <w:szCs w:val="19"/>
              </w:rPr>
              <w:t>6</w:t>
            </w:r>
          </w:p>
        </w:tc>
        <w:tc>
          <w:tcPr>
            <w:tcW w:w="83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51FC753C" w14:textId="77777777" w:rsidR="008C67CC" w:rsidRDefault="00BC4469">
            <w:r>
              <w:rPr>
                <w:color w:val="555555"/>
                <w:sz w:val="19"/>
                <w:szCs w:val="19"/>
              </w:rPr>
              <w:t>Understand exam authoring in exams.service.js</w:t>
            </w:r>
          </w:p>
        </w:tc>
      </w:tr>
      <w:tr w:rsidR="008C67CC" w14:paraId="788796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408B095D" w14:textId="77777777" w:rsidR="008C67CC" w:rsidRDefault="00BC4469">
            <w:pPr>
              <w:jc w:val="center"/>
            </w:pPr>
            <w:r>
              <w:rPr>
                <w:b/>
                <w:bCs/>
                <w:color w:val="1A3C6E"/>
                <w:sz w:val="19"/>
                <w:szCs w:val="19"/>
              </w:rPr>
              <w:t>7</w:t>
            </w:r>
          </w:p>
        </w:tc>
        <w:tc>
          <w:tcPr>
            <w:tcW w:w="8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F3155E" w14:textId="77777777" w:rsidR="008C67CC" w:rsidRDefault="00BC4469">
            <w:r>
              <w:rPr>
                <w:color w:val="555555"/>
                <w:sz w:val="19"/>
                <w:szCs w:val="19"/>
              </w:rPr>
              <w:t>Understand student runtime in student.service.js</w:t>
            </w:r>
          </w:p>
        </w:tc>
      </w:tr>
      <w:tr w:rsidR="008C67CC" w14:paraId="5A3436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049862AA" w14:textId="77777777" w:rsidR="008C67CC" w:rsidRDefault="00BC4469">
            <w:pPr>
              <w:jc w:val="center"/>
            </w:pPr>
            <w:r>
              <w:rPr>
                <w:b/>
                <w:bCs/>
                <w:color w:val="1A3C6E"/>
                <w:sz w:val="19"/>
                <w:szCs w:val="19"/>
              </w:rPr>
              <w:t>8</w:t>
            </w:r>
          </w:p>
        </w:tc>
        <w:tc>
          <w:tcPr>
            <w:tcW w:w="8300" w:type="dxa"/>
            <w:tcBorders>
              <w:top w:val="single" w:sz="1" w:space="0" w:color="CCCCCC"/>
              <w:left w:val="single" w:sz="1" w:space="0" w:color="CCCCCC"/>
              <w:bottom w:val="single" w:sz="1" w:space="0" w:color="CCCCCC"/>
              <w:right w:val="single" w:sz="1" w:space="0" w:color="CCCCCC"/>
            </w:tcBorders>
            <w:shd w:val="clear" w:color="auto" w:fill="F8FBFF"/>
            <w:tcMar>
              <w:top w:w="70" w:type="dxa"/>
              <w:left w:w="120" w:type="dxa"/>
              <w:bottom w:w="70" w:type="dxa"/>
              <w:right w:w="120" w:type="dxa"/>
            </w:tcMar>
          </w:tcPr>
          <w:p w14:paraId="650DB70C" w14:textId="77777777" w:rsidR="008C67CC" w:rsidRDefault="00BC4469">
            <w:r>
              <w:rPr>
                <w:color w:val="555555"/>
                <w:sz w:val="19"/>
                <w:szCs w:val="19"/>
              </w:rPr>
              <w:t xml:space="preserve">Run update-superadmin.mjs, </w:t>
            </w:r>
            <w:proofErr w:type="gramStart"/>
            <w:r>
              <w:rPr>
                <w:color w:val="555555"/>
                <w:sz w:val="19"/>
                <w:szCs w:val="19"/>
              </w:rPr>
              <w:t>seed:permissions</w:t>
            </w:r>
            <w:proofErr w:type="gramEnd"/>
            <w:r>
              <w:rPr>
                <w:color w:val="555555"/>
                <w:sz w:val="19"/>
                <w:szCs w:val="19"/>
              </w:rPr>
              <w:t>, seed:curriculum locally</w:t>
            </w:r>
          </w:p>
        </w:tc>
      </w:tr>
      <w:tr w:rsidR="008C67CC" w14:paraId="398762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1FB"/>
            <w:tcMar>
              <w:top w:w="70" w:type="dxa"/>
              <w:left w:w="120" w:type="dxa"/>
              <w:bottom w:w="70" w:type="dxa"/>
              <w:right w:w="120" w:type="dxa"/>
            </w:tcMar>
          </w:tcPr>
          <w:p w14:paraId="2017EE9A" w14:textId="77777777" w:rsidR="008C67CC" w:rsidRDefault="00BC4469">
            <w:pPr>
              <w:jc w:val="center"/>
            </w:pPr>
            <w:r>
              <w:rPr>
                <w:b/>
                <w:bCs/>
                <w:color w:val="1A3C6E"/>
                <w:sz w:val="19"/>
                <w:szCs w:val="19"/>
              </w:rPr>
              <w:t>9</w:t>
            </w:r>
          </w:p>
        </w:tc>
        <w:tc>
          <w:tcPr>
            <w:tcW w:w="8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2953F9" w14:textId="77777777" w:rsidR="008C67CC" w:rsidRDefault="00BC4469">
            <w:r>
              <w:rPr>
                <w:color w:val="555555"/>
                <w:sz w:val="19"/>
                <w:szCs w:val="19"/>
              </w:rPr>
              <w:t>Verify with backend tests (question-bank-flow.test.js) and manual smoke flows for login, exam authoring, student attempt, and results</w:t>
            </w:r>
          </w:p>
        </w:tc>
      </w:tr>
    </w:tbl>
    <w:p w14:paraId="19ED03C3" w14:textId="77777777" w:rsidR="008C67CC" w:rsidRDefault="008C67CC">
      <w:pPr>
        <w:spacing w:before="120" w:after="120"/>
      </w:pPr>
    </w:p>
    <w:p w14:paraId="34B61BBE" w14:textId="77777777" w:rsidR="008C67CC" w:rsidRDefault="00BC4469">
      <w:pPr>
        <w:pStyle w:val="Heading1"/>
        <w:pBdr>
          <w:bottom w:val="single" w:sz="6" w:space="4" w:color="2E75B6"/>
        </w:pBdr>
      </w:pPr>
      <w:r>
        <w:lastRenderedPageBreak/>
        <w:t>9.  Design Strengths &amp; Known Gaps</w:t>
      </w:r>
    </w:p>
    <w:p w14:paraId="495321F0" w14:textId="77777777" w:rsidR="008C67CC" w:rsidRDefault="00BC4469">
      <w:pPr>
        <w:pStyle w:val="Heading2"/>
      </w:pPr>
      <w:r>
        <w:t>Strengths</w:t>
      </w:r>
    </w:p>
    <w:p w14:paraId="1549CCD5" w14:textId="77777777" w:rsidR="008C67CC" w:rsidRDefault="00BC4469">
      <w:pPr>
        <w:pStyle w:val="ListParagraph"/>
        <w:numPr>
          <w:ilvl w:val="0"/>
          <w:numId w:val="2"/>
        </w:numPr>
        <w:spacing w:before="36" w:after="36"/>
      </w:pPr>
      <w:r>
        <w:rPr>
          <w:color w:val="555555"/>
        </w:rPr>
        <w:t>Clear tenant isolation via clients table and client_id on all tenant data</w:t>
      </w:r>
    </w:p>
    <w:p w14:paraId="4B43B649" w14:textId="77777777" w:rsidR="008C67CC" w:rsidRDefault="00BC4469">
      <w:pPr>
        <w:pStyle w:val="ListParagraph"/>
        <w:numPr>
          <w:ilvl w:val="0"/>
          <w:numId w:val="2"/>
        </w:numPr>
        <w:spacing w:before="36" w:after="36"/>
      </w:pPr>
      <w:r>
        <w:rPr>
          <w:color w:val="555555"/>
        </w:rPr>
        <w:t>School-level sub-scoping with school_</w:t>
      </w:r>
      <w:proofErr w:type="gramStart"/>
      <w:r>
        <w:rPr>
          <w:color w:val="555555"/>
        </w:rPr>
        <w:t>memberships.role</w:t>
      </w:r>
      <w:proofErr w:type="gramEnd"/>
      <w:r>
        <w:rPr>
          <w:color w:val="555555"/>
        </w:rPr>
        <w:t>_scope</w:t>
      </w:r>
    </w:p>
    <w:p w14:paraId="7FB4DD1E" w14:textId="77777777" w:rsidR="008C67CC" w:rsidRDefault="00BC4469">
      <w:pPr>
        <w:pStyle w:val="ListParagraph"/>
        <w:numPr>
          <w:ilvl w:val="0"/>
          <w:numId w:val="2"/>
        </w:numPr>
        <w:spacing w:before="36" w:after="36"/>
      </w:pPr>
      <w:r>
        <w:rPr>
          <w:color w:val="555555"/>
        </w:rPr>
        <w:t>Data-driven permission model — tenant customisation without code changes</w:t>
      </w:r>
    </w:p>
    <w:p w14:paraId="5893B67E" w14:textId="77777777" w:rsidR="008C67CC" w:rsidRDefault="00BC4469">
      <w:pPr>
        <w:pStyle w:val="ListParagraph"/>
        <w:numPr>
          <w:ilvl w:val="0"/>
          <w:numId w:val="2"/>
        </w:numPr>
        <w:spacing w:before="36" w:after="36"/>
      </w:pPr>
      <w:r>
        <w:rPr>
          <w:color w:val="555555"/>
        </w:rPr>
        <w:t>Hybrid role + permission access control</w:t>
      </w:r>
    </w:p>
    <w:p w14:paraId="35CCDD82" w14:textId="77777777" w:rsidR="008C67CC" w:rsidRDefault="00BC4469">
      <w:pPr>
        <w:pStyle w:val="ListParagraph"/>
        <w:numPr>
          <w:ilvl w:val="0"/>
          <w:numId w:val="2"/>
        </w:numPr>
        <w:spacing w:before="36" w:after="36"/>
      </w:pPr>
      <w:r>
        <w:rPr>
          <w:color w:val="555555"/>
        </w:rPr>
        <w:t>Exam engine fully integrated into LMS content model (exam as a content_item type)</w:t>
      </w:r>
    </w:p>
    <w:p w14:paraId="0F5AA6FC" w14:textId="77777777" w:rsidR="008C67CC" w:rsidRDefault="00BC4469">
      <w:pPr>
        <w:pStyle w:val="ListParagraph"/>
        <w:numPr>
          <w:ilvl w:val="0"/>
          <w:numId w:val="2"/>
        </w:numPr>
        <w:spacing w:before="36" w:after="36"/>
      </w:pPr>
      <w:r>
        <w:rPr>
          <w:color w:val="555555"/>
        </w:rPr>
        <w:t>Reusable, approval-gated question bank</w:t>
      </w:r>
    </w:p>
    <w:p w14:paraId="23C4D476" w14:textId="77777777" w:rsidR="008C67CC" w:rsidRDefault="00BC4469">
      <w:pPr>
        <w:pStyle w:val="ListParagraph"/>
        <w:numPr>
          <w:ilvl w:val="0"/>
          <w:numId w:val="2"/>
        </w:numPr>
        <w:spacing w:before="36" w:after="36"/>
      </w:pPr>
      <w:r>
        <w:rPr>
          <w:color w:val="555555"/>
        </w:rPr>
        <w:t>Course assignment model controls student exam access</w:t>
      </w:r>
    </w:p>
    <w:p w14:paraId="51176E36" w14:textId="77777777" w:rsidR="008C67CC" w:rsidRDefault="00BC4469">
      <w:pPr>
        <w:pStyle w:val="ListParagraph"/>
        <w:numPr>
          <w:ilvl w:val="0"/>
          <w:numId w:val="2"/>
        </w:numPr>
        <w:spacing w:before="36" w:after="36"/>
      </w:pPr>
      <w:r>
        <w:rPr>
          <w:color w:val="555555"/>
        </w:rPr>
        <w:t>Partial RLS support available via rls_only.sql</w:t>
      </w:r>
    </w:p>
    <w:p w14:paraId="086BE09D" w14:textId="4B54D274" w:rsidR="008C67CC" w:rsidRDefault="00BC4469" w:rsidP="00BB5294">
      <w:pPr>
        <w:pStyle w:val="ListParagraph"/>
        <w:numPr>
          <w:ilvl w:val="0"/>
          <w:numId w:val="2"/>
        </w:numPr>
        <w:spacing w:before="36" w:after="36"/>
      </w:pPr>
      <w:r>
        <w:rPr>
          <w:color w:val="555555"/>
        </w:rPr>
        <w:t>Bootstrap and seed scripts are idem</w:t>
      </w:r>
      <w:r>
        <w:rPr>
          <w:color w:val="555555"/>
        </w:rPr>
        <w:t>potent and production-ready</w:t>
      </w:r>
    </w:p>
    <w:p w14:paraId="65912AA1" w14:textId="77777777" w:rsidR="008C67CC" w:rsidRDefault="008C67CC">
      <w:pPr>
        <w:spacing w:before="80" w:after="80"/>
      </w:pPr>
    </w:p>
    <w:p w14:paraId="0D1D494B" w14:textId="72AF1B08" w:rsidR="008C67CC" w:rsidRDefault="00BC4469">
      <w:pPr>
        <w:spacing w:before="60" w:after="60"/>
      </w:pPr>
      <w:r>
        <w:rPr>
          <w:i/>
          <w:iCs/>
          <w:color w:val="555555"/>
        </w:rPr>
        <w:t>In a sentence: Spectropy LMS has the backbone of a proper SaaS LMS — tenant isolation, scoped roles, modular content, and an integrated exam engine.</w:t>
      </w:r>
    </w:p>
    <w:p w14:paraId="37917DD1" w14:textId="77777777" w:rsidR="008C67CC" w:rsidRDefault="008C67CC">
      <w:pPr>
        <w:spacing w:before="120" w:after="120"/>
      </w:pPr>
    </w:p>
    <w:p w14:paraId="63947DE9" w14:textId="77777777" w:rsidR="008C67CC" w:rsidRDefault="00BC4469">
      <w:pPr>
        <w:pBdr>
          <w:top w:val="single" w:sz="4" w:space="8" w:color="CCCCCC"/>
        </w:pBdr>
        <w:spacing w:before="120"/>
        <w:jc w:val="center"/>
      </w:pPr>
      <w:r>
        <w:rPr>
          <w:i/>
          <w:iCs/>
          <w:color w:val="AAAAAA"/>
          <w:sz w:val="17"/>
          <w:szCs w:val="17"/>
        </w:rPr>
        <w:t xml:space="preserve">Spectropy Educational </w:t>
      </w:r>
      <w:proofErr w:type="gramStart"/>
      <w:r>
        <w:rPr>
          <w:i/>
          <w:iCs/>
          <w:color w:val="AAAAAA"/>
          <w:sz w:val="17"/>
          <w:szCs w:val="17"/>
        </w:rPr>
        <w:t>Solutions  ·</w:t>
      </w:r>
      <w:proofErr w:type="gramEnd"/>
      <w:r>
        <w:rPr>
          <w:i/>
          <w:iCs/>
          <w:color w:val="AAAAAA"/>
          <w:sz w:val="17"/>
          <w:szCs w:val="17"/>
        </w:rPr>
        <w:t xml:space="preserve">  IIT Fou</w:t>
      </w:r>
      <w:r>
        <w:rPr>
          <w:i/>
          <w:iCs/>
          <w:color w:val="AAAAAA"/>
          <w:sz w:val="17"/>
          <w:szCs w:val="17"/>
        </w:rPr>
        <w:t>ndation Program  ·  Internal Use Only</w:t>
      </w:r>
    </w:p>
    <w:sectPr w:rsidR="008C67C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A4A9A" w14:textId="77777777" w:rsidR="00BC4469" w:rsidRDefault="00BC4469">
      <w:r>
        <w:separator/>
      </w:r>
    </w:p>
  </w:endnote>
  <w:endnote w:type="continuationSeparator" w:id="0">
    <w:p w14:paraId="6B4B6B3F" w14:textId="77777777" w:rsidR="00BC4469" w:rsidRDefault="00BC4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6843C" w14:textId="77777777" w:rsidR="008C67CC" w:rsidRDefault="00BC4469">
    <w:pPr>
      <w:pBdr>
        <w:top w:val="single" w:sz="4" w:space="4" w:color="CCCCCC"/>
      </w:pBdr>
      <w:spacing w:before="80"/>
      <w:jc w:val="center"/>
    </w:pPr>
    <w:r>
      <w:rPr>
        <w:i/>
        <w:iCs/>
        <w:color w:val="AAAAAA"/>
        <w:sz w:val="17"/>
        <w:szCs w:val="17"/>
      </w:rPr>
      <w:t xml:space="preserve">Spectropy Educational </w:t>
    </w:r>
    <w:proofErr w:type="gramStart"/>
    <w:r>
      <w:rPr>
        <w:i/>
        <w:iCs/>
        <w:color w:val="AAAAAA"/>
        <w:sz w:val="17"/>
        <w:szCs w:val="17"/>
      </w:rPr>
      <w:t>Solutions  ·</w:t>
    </w:r>
    <w:proofErr w:type="gramEnd"/>
    <w:r>
      <w:rPr>
        <w:i/>
        <w:iCs/>
        <w:color w:val="AAAAAA"/>
        <w:sz w:val="17"/>
        <w:szCs w:val="17"/>
      </w:rPr>
      <w:t xml:space="preserve">  IIT Foundation Program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BBA86" w14:textId="77777777" w:rsidR="00BC4469" w:rsidRDefault="00BC4469">
      <w:r>
        <w:separator/>
      </w:r>
    </w:p>
  </w:footnote>
  <w:footnote w:type="continuationSeparator" w:id="0">
    <w:p w14:paraId="18083BCC" w14:textId="77777777" w:rsidR="00BC4469" w:rsidRDefault="00BC4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none" w:sz="0" w:space="0" w:color="FFFFFF"/>
        <w:left w:val="none" w:sz="0" w:space="0" w:color="FFFFFF"/>
        <w:bottom w:val="single" w:sz="4" w:space="0" w:color="2E75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8C67CC" w14:paraId="094CCE1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3C6E"/>
          <w:tcMar>
            <w:top w:w="100" w:type="dxa"/>
            <w:left w:w="200" w:type="dxa"/>
            <w:bottom w:w="100" w:type="dxa"/>
            <w:right w:w="100" w:type="dxa"/>
          </w:tcMar>
        </w:tcPr>
        <w:p w14:paraId="688F9B3F" w14:textId="77777777" w:rsidR="008C67CC" w:rsidRDefault="00BC4469">
          <w:r>
            <w:rPr>
              <w:b/>
              <w:bCs/>
              <w:color w:val="FFFFFF"/>
            </w:rPr>
            <w:t xml:space="preserve">Spectropy </w:t>
          </w:r>
          <w:proofErr w:type="gramStart"/>
          <w:r>
            <w:rPr>
              <w:b/>
              <w:bCs/>
              <w:color w:val="FFFFFF"/>
            </w:rPr>
            <w:t>LMS  |</w:t>
          </w:r>
          <w:proofErr w:type="gramEnd"/>
          <w:r>
            <w:rPr>
              <w:b/>
              <w:bCs/>
              <w:color w:val="FFFFFF"/>
            </w:rPr>
            <w:t xml:space="preserve">  Developer Documentation</w:t>
          </w:r>
        </w:p>
      </w:tc>
      <w:tc>
        <w:tcPr>
          <w:tcW w:w="2880" w:type="dxa"/>
          <w:tcBorders>
            <w:top w:val="none" w:sz="0" w:space="0" w:color="FFFFFF"/>
            <w:left w:val="none" w:sz="0" w:space="0" w:color="FFFFFF"/>
            <w:bottom w:val="none" w:sz="0" w:space="0" w:color="FFFFFF"/>
            <w:right w:val="none" w:sz="0" w:space="0" w:color="FFFFFF"/>
          </w:tcBorders>
          <w:shd w:val="clear" w:color="auto" w:fill="1A3C6E"/>
          <w:tcMar>
            <w:top w:w="100" w:type="dxa"/>
            <w:left w:w="100" w:type="dxa"/>
            <w:bottom w:w="100" w:type="dxa"/>
            <w:right w:w="200" w:type="dxa"/>
          </w:tcMar>
        </w:tcPr>
        <w:p w14:paraId="6843BA3E" w14:textId="77777777" w:rsidR="008C67CC" w:rsidRDefault="00BC4469">
          <w:pPr>
            <w:jc w:val="right"/>
          </w:pPr>
          <w:proofErr w:type="gramStart"/>
          <w:r>
            <w:rPr>
              <w:color w:val="C8D8EE"/>
              <w:sz w:val="18"/>
              <w:szCs w:val="18"/>
            </w:rPr>
            <w:t>v1.0  |</w:t>
          </w:r>
          <w:proofErr w:type="gramEnd"/>
          <w:r>
            <w:rPr>
              <w:color w:val="C8D8EE"/>
              <w:sz w:val="18"/>
              <w:szCs w:val="18"/>
            </w:rPr>
            <w:t xml:space="preserve">  Internal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70AA2"/>
    <w:multiLevelType w:val="hybridMultilevel"/>
    <w:tmpl w:val="4B36C758"/>
    <w:lvl w:ilvl="0" w:tplc="F69A0C26">
      <w:start w:val="1"/>
      <w:numFmt w:val="bullet"/>
      <w:lvlText w:val="•"/>
      <w:lvlJc w:val="left"/>
      <w:pPr>
        <w:ind w:left="480" w:hanging="240"/>
      </w:pPr>
    </w:lvl>
    <w:lvl w:ilvl="1" w:tplc="574A2B04">
      <w:start w:val="1"/>
      <w:numFmt w:val="bullet"/>
      <w:lvlText w:val="◦"/>
      <w:lvlJc w:val="left"/>
      <w:pPr>
        <w:ind w:left="840" w:hanging="240"/>
      </w:pPr>
    </w:lvl>
    <w:lvl w:ilvl="2" w:tplc="B4665FF4">
      <w:numFmt w:val="decimal"/>
      <w:lvlText w:val=""/>
      <w:lvlJc w:val="left"/>
    </w:lvl>
    <w:lvl w:ilvl="3" w:tplc="A2866D00">
      <w:numFmt w:val="decimal"/>
      <w:lvlText w:val=""/>
      <w:lvlJc w:val="left"/>
    </w:lvl>
    <w:lvl w:ilvl="4" w:tplc="311A09BC">
      <w:numFmt w:val="decimal"/>
      <w:lvlText w:val=""/>
      <w:lvlJc w:val="left"/>
    </w:lvl>
    <w:lvl w:ilvl="5" w:tplc="B91E3B66">
      <w:numFmt w:val="decimal"/>
      <w:lvlText w:val=""/>
      <w:lvlJc w:val="left"/>
    </w:lvl>
    <w:lvl w:ilvl="6" w:tplc="4C141C88">
      <w:numFmt w:val="decimal"/>
      <w:lvlText w:val=""/>
      <w:lvlJc w:val="left"/>
    </w:lvl>
    <w:lvl w:ilvl="7" w:tplc="FD84776C">
      <w:numFmt w:val="decimal"/>
      <w:lvlText w:val=""/>
      <w:lvlJc w:val="left"/>
    </w:lvl>
    <w:lvl w:ilvl="8" w:tplc="07E67186">
      <w:numFmt w:val="decimal"/>
      <w:lvlText w:val=""/>
      <w:lvlJc w:val="left"/>
    </w:lvl>
  </w:abstractNum>
  <w:abstractNum w:abstractNumId="1" w15:restartNumberingAfterBreak="0">
    <w:nsid w:val="1F0D6100"/>
    <w:multiLevelType w:val="hybridMultilevel"/>
    <w:tmpl w:val="05525D42"/>
    <w:lvl w:ilvl="0" w:tplc="33D6F8B0">
      <w:start w:val="1"/>
      <w:numFmt w:val="bullet"/>
      <w:lvlText w:val="●"/>
      <w:lvlJc w:val="left"/>
      <w:pPr>
        <w:ind w:left="720" w:hanging="360"/>
      </w:pPr>
    </w:lvl>
    <w:lvl w:ilvl="1" w:tplc="360A79E6">
      <w:start w:val="1"/>
      <w:numFmt w:val="bullet"/>
      <w:lvlText w:val="○"/>
      <w:lvlJc w:val="left"/>
      <w:pPr>
        <w:ind w:left="1440" w:hanging="360"/>
      </w:pPr>
    </w:lvl>
    <w:lvl w:ilvl="2" w:tplc="F93283B4">
      <w:start w:val="1"/>
      <w:numFmt w:val="bullet"/>
      <w:lvlText w:val="■"/>
      <w:lvlJc w:val="left"/>
      <w:pPr>
        <w:ind w:left="2160" w:hanging="360"/>
      </w:pPr>
    </w:lvl>
    <w:lvl w:ilvl="3" w:tplc="2E4EE1F0">
      <w:start w:val="1"/>
      <w:numFmt w:val="bullet"/>
      <w:lvlText w:val="●"/>
      <w:lvlJc w:val="left"/>
      <w:pPr>
        <w:ind w:left="2880" w:hanging="360"/>
      </w:pPr>
    </w:lvl>
    <w:lvl w:ilvl="4" w:tplc="4BFEC57A">
      <w:start w:val="1"/>
      <w:numFmt w:val="bullet"/>
      <w:lvlText w:val="○"/>
      <w:lvlJc w:val="left"/>
      <w:pPr>
        <w:ind w:left="3600" w:hanging="360"/>
      </w:pPr>
    </w:lvl>
    <w:lvl w:ilvl="5" w:tplc="527253EC">
      <w:start w:val="1"/>
      <w:numFmt w:val="bullet"/>
      <w:lvlText w:val="■"/>
      <w:lvlJc w:val="left"/>
      <w:pPr>
        <w:ind w:left="4320" w:hanging="360"/>
      </w:pPr>
    </w:lvl>
    <w:lvl w:ilvl="6" w:tplc="0918552A">
      <w:start w:val="1"/>
      <w:numFmt w:val="bullet"/>
      <w:lvlText w:val="●"/>
      <w:lvlJc w:val="left"/>
      <w:pPr>
        <w:ind w:left="5040" w:hanging="360"/>
      </w:pPr>
    </w:lvl>
    <w:lvl w:ilvl="7" w:tplc="99CE0172">
      <w:start w:val="1"/>
      <w:numFmt w:val="bullet"/>
      <w:lvlText w:val="●"/>
      <w:lvlJc w:val="left"/>
      <w:pPr>
        <w:ind w:left="5760" w:hanging="360"/>
      </w:pPr>
    </w:lvl>
    <w:lvl w:ilvl="8" w:tplc="EC10A24E">
      <w:start w:val="1"/>
      <w:numFmt w:val="bullet"/>
      <w:lvlText w:val="●"/>
      <w:lvlJc w:val="left"/>
      <w:pPr>
        <w:ind w:left="6480" w:hanging="360"/>
      </w:pPr>
    </w:lvl>
  </w:abstractNum>
  <w:abstractNum w:abstractNumId="2" w15:restartNumberingAfterBreak="0">
    <w:nsid w:val="40971A14"/>
    <w:multiLevelType w:val="hybridMultilevel"/>
    <w:tmpl w:val="61FC702E"/>
    <w:lvl w:ilvl="0" w:tplc="ED38387E">
      <w:start w:val="1"/>
      <w:numFmt w:val="decimal"/>
      <w:lvlText w:val="%1."/>
      <w:lvlJc w:val="left"/>
      <w:pPr>
        <w:ind w:left="600" w:hanging="320"/>
      </w:pPr>
    </w:lvl>
    <w:lvl w:ilvl="1" w:tplc="9CDE623C">
      <w:numFmt w:val="decimal"/>
      <w:lvlText w:val=""/>
      <w:lvlJc w:val="left"/>
    </w:lvl>
    <w:lvl w:ilvl="2" w:tplc="2F261398">
      <w:numFmt w:val="decimal"/>
      <w:lvlText w:val=""/>
      <w:lvlJc w:val="left"/>
    </w:lvl>
    <w:lvl w:ilvl="3" w:tplc="13B69ECA">
      <w:numFmt w:val="decimal"/>
      <w:lvlText w:val=""/>
      <w:lvlJc w:val="left"/>
    </w:lvl>
    <w:lvl w:ilvl="4" w:tplc="2564C978">
      <w:numFmt w:val="decimal"/>
      <w:lvlText w:val=""/>
      <w:lvlJc w:val="left"/>
    </w:lvl>
    <w:lvl w:ilvl="5" w:tplc="B5B8C42E">
      <w:numFmt w:val="decimal"/>
      <w:lvlText w:val=""/>
      <w:lvlJc w:val="left"/>
    </w:lvl>
    <w:lvl w:ilvl="6" w:tplc="B5FC220C">
      <w:numFmt w:val="decimal"/>
      <w:lvlText w:val=""/>
      <w:lvlJc w:val="left"/>
    </w:lvl>
    <w:lvl w:ilvl="7" w:tplc="8616A36C">
      <w:numFmt w:val="decimal"/>
      <w:lvlText w:val=""/>
      <w:lvlJc w:val="left"/>
    </w:lvl>
    <w:lvl w:ilvl="8" w:tplc="08EC8784">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7CC"/>
    <w:rsid w:val="002249D1"/>
    <w:rsid w:val="008C67CC"/>
    <w:rsid w:val="00BB5294"/>
    <w:rsid w:val="00BC4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585E"/>
  <w15:docId w15:val="{D94AF267-0344-4849-8132-C68BE2509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6E"/>
      <w:sz w:val="28"/>
      <w:szCs w:val="28"/>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Poojitha Chandragiri</cp:lastModifiedBy>
  <cp:revision>2</cp:revision>
  <dcterms:created xsi:type="dcterms:W3CDTF">2026-03-26T10:34:00Z</dcterms:created>
  <dcterms:modified xsi:type="dcterms:W3CDTF">2026-03-26T12:43:00Z</dcterms:modified>
</cp:coreProperties>
</file>