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3337" w14:textId="77777777" w:rsidR="009D7E37" w:rsidRDefault="004615D3">
      <w:pPr>
        <w:rPr>
          <w:rFonts w:ascii="Stencil" w:eastAsia="Stencil" w:hAnsi="Stencil" w:cs="Stencil"/>
          <w:color w:val="000000"/>
          <w:sz w:val="48"/>
          <w:u w:val="single"/>
        </w:rPr>
      </w:pPr>
      <w:r>
        <w:rPr>
          <w:rFonts w:ascii="Stencil" w:eastAsia="Stencil" w:hAnsi="Stencil" w:cs="Stencil"/>
          <w:color w:val="000000"/>
          <w:sz w:val="48"/>
          <w:u w:val="single"/>
        </w:rPr>
        <w:t>Covid 19</w:t>
      </w:r>
    </w:p>
    <w:p w14:paraId="0BD4A5DE" w14:textId="77777777" w:rsidR="009D7E37" w:rsidRDefault="009D7E37">
      <w:pPr>
        <w:rPr>
          <w:rFonts w:ascii="Calibri" w:eastAsia="Calibri" w:hAnsi="Calibri" w:cs="Calibri"/>
          <w:color w:val="000000"/>
          <w:sz w:val="36"/>
        </w:rPr>
      </w:pPr>
    </w:p>
    <w:p w14:paraId="77EBE3CD" w14:textId="77777777" w:rsidR="009D7E37" w:rsidRDefault="004615D3">
      <w:pPr>
        <w:numPr>
          <w:ilvl w:val="0"/>
          <w:numId w:val="1"/>
        </w:numPr>
        <w:ind w:left="720" w:hanging="360"/>
        <w:rPr>
          <w:rFonts w:ascii="Cooper Black" w:eastAsia="Cooper Black" w:hAnsi="Cooper Black" w:cs="Cooper Black"/>
          <w:color w:val="000000"/>
          <w:sz w:val="40"/>
          <w:u w:val="single"/>
        </w:rPr>
      </w:pPr>
      <w:r>
        <w:rPr>
          <w:rFonts w:ascii="Cooper Black" w:eastAsia="Cooper Black" w:hAnsi="Cooper Black" w:cs="Cooper Black"/>
          <w:color w:val="000000"/>
          <w:sz w:val="40"/>
          <w:u w:val="single"/>
        </w:rPr>
        <w:t>Information</w:t>
      </w:r>
    </w:p>
    <w:p w14:paraId="2F8F2B7B" w14:textId="77777777" w:rsidR="009D7E37" w:rsidRDefault="009D7E37">
      <w:pPr>
        <w:rPr>
          <w:rFonts w:ascii="Calibri" w:eastAsia="Calibri" w:hAnsi="Calibri" w:cs="Calibri"/>
          <w:b/>
          <w:color w:val="000000"/>
          <w:sz w:val="32"/>
          <w:shd w:val="clear" w:color="auto" w:fill="FFFFFF"/>
        </w:rPr>
      </w:pPr>
    </w:p>
    <w:p w14:paraId="2283D8D7" w14:textId="3DC34681" w:rsidR="009D7E37" w:rsidRDefault="004615D3">
      <w:pPr>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Coronavirus disease 2019 (COVID-19), commonly known as COVID or the coronavirus, causes severe acute respiratory syndrome (SARS-CoV-2).</w:t>
      </w:r>
    </w:p>
    <w:p w14:paraId="37226AB3" w14:textId="77777777" w:rsidR="009D7E37" w:rsidRDefault="004615D3">
      <w:pPr>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Transmission can occur if infected fluids are splashed or sprayed in the eyes, nose, or mouth, as well as via contaminated surfaces. People can be infectious for up to 20 days after contracting the virus, and they can spread it even if they don't show any symptoms.</w:t>
      </w:r>
    </w:p>
    <w:p w14:paraId="3E643084" w14:textId="07749E81" w:rsidR="009D7E37" w:rsidRDefault="004615D3">
      <w:pPr>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On February 11, 2020, the WHO announced the official designations COVID-19 and SARS-CoV-2. According to Tedros Adhanom, CO stands for corona, VI for virus, D for disease, and 19 for 2019 (the year in which the outbreak was first identified).</w:t>
      </w:r>
    </w:p>
    <w:p w14:paraId="50E282C5" w14:textId="7C648859" w:rsidR="007700CC" w:rsidRDefault="00D6463D" w:rsidP="007700CC">
      <w:pPr>
        <w:rPr>
          <w:rFonts w:ascii="Calibri" w:eastAsia="Calibri" w:hAnsi="Calibri" w:cs="Calibri"/>
          <w:color w:val="000000"/>
          <w:sz w:val="32"/>
          <w:shd w:val="clear" w:color="auto" w:fill="FFFFFF"/>
        </w:rPr>
      </w:pPr>
      <w:hyperlink r:id="rId5" w:history="1">
        <w:r w:rsidR="007700CC" w:rsidRPr="007700CC">
          <w:rPr>
            <w:rStyle w:val="Hyperlink"/>
            <w:rFonts w:ascii="Calibri" w:eastAsia="Calibri" w:hAnsi="Calibri" w:cs="Calibri"/>
            <w:sz w:val="32"/>
            <w:shd w:val="clear" w:color="auto" w:fill="FFFFFF"/>
          </w:rPr>
          <w:t>https://www.who.int/health-topics/coronavirus</w:t>
        </w:r>
      </w:hyperlink>
    </w:p>
    <w:p w14:paraId="37CFB997" w14:textId="77777777" w:rsidR="007700CC" w:rsidRPr="007700CC" w:rsidRDefault="007700CC" w:rsidP="007700CC">
      <w:pPr>
        <w:rPr>
          <w:rFonts w:ascii="Calibri" w:eastAsia="Calibri" w:hAnsi="Calibri" w:cs="Calibri"/>
          <w:color w:val="000000"/>
          <w:sz w:val="32"/>
          <w:shd w:val="clear" w:color="auto" w:fill="FFFFFF"/>
        </w:rPr>
      </w:pPr>
    </w:p>
    <w:p w14:paraId="10C658C7" w14:textId="714721A4" w:rsidR="009D7E37" w:rsidRDefault="004615D3">
      <w:pPr>
        <w:numPr>
          <w:ilvl w:val="0"/>
          <w:numId w:val="2"/>
        </w:numPr>
        <w:ind w:left="720" w:hanging="360"/>
        <w:rPr>
          <w:rFonts w:ascii="Cooper Black" w:eastAsia="Cooper Black" w:hAnsi="Cooper Black" w:cs="Cooper Black"/>
          <w:color w:val="000000"/>
          <w:sz w:val="40"/>
          <w:u w:val="single"/>
          <w:shd w:val="clear" w:color="auto" w:fill="FFFFFF"/>
        </w:rPr>
      </w:pPr>
      <w:r>
        <w:rPr>
          <w:rFonts w:ascii="Cooper Black" w:eastAsia="Cooper Black" w:hAnsi="Cooper Black" w:cs="Cooper Black"/>
          <w:color w:val="000000"/>
          <w:sz w:val="40"/>
          <w:u w:val="single"/>
          <w:shd w:val="clear" w:color="auto" w:fill="FFFFFF"/>
        </w:rPr>
        <w:t>Symptoms</w:t>
      </w:r>
    </w:p>
    <w:p w14:paraId="24487A66" w14:textId="77777777" w:rsidR="009D7E37" w:rsidRDefault="009D7E37">
      <w:pPr>
        <w:rPr>
          <w:rFonts w:ascii="Calibri" w:eastAsia="Calibri" w:hAnsi="Calibri" w:cs="Calibri"/>
          <w:color w:val="000000"/>
          <w:sz w:val="32"/>
          <w:shd w:val="clear" w:color="auto" w:fill="FFFFFF"/>
        </w:rPr>
      </w:pPr>
    </w:p>
    <w:p w14:paraId="0B8C6610" w14:textId="77777777" w:rsidR="009D7E37" w:rsidRDefault="004615D3">
      <w:pPr>
        <w:spacing w:after="0" w:line="330" w:lineRule="auto"/>
        <w:rPr>
          <w:rFonts w:ascii="Calibri" w:eastAsia="Calibri" w:hAnsi="Calibri" w:cs="Calibri"/>
          <w:color w:val="000000"/>
          <w:sz w:val="36"/>
          <w:shd w:val="clear" w:color="auto" w:fill="FFFFFF"/>
        </w:rPr>
      </w:pPr>
      <w:r>
        <w:rPr>
          <w:rFonts w:ascii="Times New Roman" w:eastAsia="Times New Roman" w:hAnsi="Times New Roman" w:cs="Times New Roman"/>
          <w:i/>
          <w:color w:val="000000"/>
          <w:sz w:val="36"/>
          <w:u w:val="single"/>
          <w:shd w:val="clear" w:color="auto" w:fill="FFFFFF"/>
        </w:rPr>
        <w:t>Most common symptoms</w:t>
      </w:r>
      <w:r>
        <w:rPr>
          <w:rFonts w:ascii="Calibri" w:eastAsia="Calibri" w:hAnsi="Calibri" w:cs="Calibri"/>
          <w:color w:val="000000"/>
          <w:sz w:val="36"/>
          <w:shd w:val="clear" w:color="auto" w:fill="FFFFFF"/>
        </w:rPr>
        <w:t>:</w:t>
      </w:r>
    </w:p>
    <w:p w14:paraId="24342079" w14:textId="77777777" w:rsidR="009D7E37" w:rsidRDefault="004615D3">
      <w:pPr>
        <w:numPr>
          <w:ilvl w:val="0"/>
          <w:numId w:val="3"/>
        </w:numPr>
        <w:spacing w:after="0" w:line="330" w:lineRule="auto"/>
        <w:ind w:left="643"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fever</w:t>
      </w:r>
    </w:p>
    <w:p w14:paraId="7ECE7F52" w14:textId="77777777" w:rsidR="009D7E37" w:rsidRDefault="004615D3">
      <w:pPr>
        <w:numPr>
          <w:ilvl w:val="0"/>
          <w:numId w:val="3"/>
        </w:numPr>
        <w:spacing w:after="0" w:line="330" w:lineRule="auto"/>
        <w:ind w:left="643"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cough</w:t>
      </w:r>
    </w:p>
    <w:p w14:paraId="52F763ED" w14:textId="77777777" w:rsidR="009D7E37" w:rsidRDefault="004615D3">
      <w:pPr>
        <w:numPr>
          <w:ilvl w:val="0"/>
          <w:numId w:val="3"/>
        </w:numPr>
        <w:spacing w:after="0" w:line="330" w:lineRule="auto"/>
        <w:ind w:left="643"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tiredness</w:t>
      </w:r>
    </w:p>
    <w:p w14:paraId="77C14DBE" w14:textId="77777777" w:rsidR="009D7E37" w:rsidRDefault="004615D3">
      <w:pPr>
        <w:numPr>
          <w:ilvl w:val="0"/>
          <w:numId w:val="3"/>
        </w:numPr>
        <w:spacing w:after="0" w:line="330" w:lineRule="auto"/>
        <w:ind w:left="643" w:hanging="360"/>
        <w:rPr>
          <w:rFonts w:ascii="Calibri" w:eastAsia="Calibri" w:hAnsi="Calibri" w:cs="Calibri"/>
          <w:color w:val="000000"/>
          <w:sz w:val="36"/>
          <w:shd w:val="clear" w:color="auto" w:fill="FFFFFF"/>
        </w:rPr>
      </w:pPr>
      <w:r>
        <w:rPr>
          <w:rFonts w:ascii="Calibri" w:eastAsia="Calibri" w:hAnsi="Calibri" w:cs="Calibri"/>
          <w:color w:val="000000"/>
          <w:sz w:val="32"/>
          <w:shd w:val="clear" w:color="auto" w:fill="FFFFFF"/>
        </w:rPr>
        <w:t>loss of taste or smell</w:t>
      </w:r>
    </w:p>
    <w:p w14:paraId="4DD05946" w14:textId="77777777" w:rsidR="009D7E37" w:rsidRDefault="004615D3">
      <w:pPr>
        <w:spacing w:after="0" w:line="330" w:lineRule="auto"/>
        <w:rPr>
          <w:rFonts w:ascii="Calibri" w:eastAsia="Calibri" w:hAnsi="Calibri" w:cs="Calibri"/>
          <w:color w:val="000000"/>
          <w:sz w:val="32"/>
          <w:shd w:val="clear" w:color="auto" w:fill="FFFFFF"/>
        </w:rPr>
      </w:pPr>
      <w:r>
        <w:rPr>
          <w:rFonts w:ascii="Times New Roman" w:eastAsia="Times New Roman" w:hAnsi="Times New Roman" w:cs="Times New Roman"/>
          <w:i/>
          <w:color w:val="000000"/>
          <w:sz w:val="36"/>
          <w:u w:val="single"/>
          <w:shd w:val="clear" w:color="auto" w:fill="FFFFFF"/>
        </w:rPr>
        <w:t>Less common symptoms:</w:t>
      </w:r>
    </w:p>
    <w:p w14:paraId="4CFDB7F5" w14:textId="77777777" w:rsidR="009D7E37" w:rsidRDefault="004615D3">
      <w:pPr>
        <w:numPr>
          <w:ilvl w:val="0"/>
          <w:numId w:val="4"/>
        </w:numPr>
        <w:spacing w:after="0" w:line="330" w:lineRule="auto"/>
        <w:ind w:left="720"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headache</w:t>
      </w:r>
    </w:p>
    <w:p w14:paraId="3C871090" w14:textId="77777777" w:rsidR="009D7E37" w:rsidRDefault="004615D3">
      <w:pPr>
        <w:numPr>
          <w:ilvl w:val="0"/>
          <w:numId w:val="4"/>
        </w:numPr>
        <w:spacing w:after="0" w:line="330" w:lineRule="auto"/>
        <w:ind w:left="720"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lastRenderedPageBreak/>
        <w:t>aches and pains</w:t>
      </w:r>
    </w:p>
    <w:p w14:paraId="249346FF" w14:textId="77777777" w:rsidR="009D7E37" w:rsidRDefault="004615D3">
      <w:pPr>
        <w:numPr>
          <w:ilvl w:val="0"/>
          <w:numId w:val="4"/>
        </w:numPr>
        <w:spacing w:after="0" w:line="330" w:lineRule="auto"/>
        <w:ind w:left="720"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diarrhoea</w:t>
      </w:r>
    </w:p>
    <w:p w14:paraId="41176094" w14:textId="77777777" w:rsidR="009D7E37" w:rsidRDefault="004615D3">
      <w:pPr>
        <w:numPr>
          <w:ilvl w:val="0"/>
          <w:numId w:val="4"/>
        </w:numPr>
        <w:spacing w:after="0" w:line="330" w:lineRule="auto"/>
        <w:ind w:left="720"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red or irritated eyes</w:t>
      </w:r>
    </w:p>
    <w:p w14:paraId="38E0F398" w14:textId="77777777" w:rsidR="009D7E37" w:rsidRDefault="004615D3">
      <w:pPr>
        <w:spacing w:after="0" w:line="330" w:lineRule="auto"/>
        <w:rPr>
          <w:rFonts w:ascii="Calibri" w:eastAsia="Calibri" w:hAnsi="Calibri" w:cs="Calibri"/>
          <w:color w:val="000000"/>
          <w:sz w:val="36"/>
          <w:shd w:val="clear" w:color="auto" w:fill="FFFFFF"/>
        </w:rPr>
      </w:pPr>
      <w:r>
        <w:rPr>
          <w:rFonts w:ascii="Times New Roman" w:eastAsia="Times New Roman" w:hAnsi="Times New Roman" w:cs="Times New Roman"/>
          <w:i/>
          <w:color w:val="000000"/>
          <w:sz w:val="36"/>
          <w:u w:val="single"/>
          <w:shd w:val="clear" w:color="auto" w:fill="FFFFFF"/>
        </w:rPr>
        <w:t>Serious symptoms</w:t>
      </w:r>
      <w:r>
        <w:rPr>
          <w:rFonts w:ascii="Calibri" w:eastAsia="Calibri" w:hAnsi="Calibri" w:cs="Calibri"/>
          <w:color w:val="000000"/>
          <w:sz w:val="36"/>
          <w:shd w:val="clear" w:color="auto" w:fill="FFFFFF"/>
        </w:rPr>
        <w:t>:</w:t>
      </w:r>
    </w:p>
    <w:p w14:paraId="28EDE24A" w14:textId="77777777" w:rsidR="009D7E37" w:rsidRDefault="004615D3">
      <w:pPr>
        <w:numPr>
          <w:ilvl w:val="0"/>
          <w:numId w:val="5"/>
        </w:numPr>
        <w:spacing w:after="0" w:line="330" w:lineRule="auto"/>
        <w:ind w:left="720" w:hanging="360"/>
        <w:rPr>
          <w:rFonts w:ascii="Calibri" w:eastAsia="Calibri" w:hAnsi="Calibri" w:cs="Calibri"/>
          <w:color w:val="000000"/>
          <w:sz w:val="32"/>
          <w:shd w:val="clear" w:color="auto" w:fill="FFFFFF"/>
        </w:rPr>
      </w:pPr>
      <w:r>
        <w:rPr>
          <w:rFonts w:ascii="Calibri" w:eastAsia="Calibri" w:hAnsi="Calibri" w:cs="Calibri"/>
          <w:color w:val="000000"/>
          <w:sz w:val="32"/>
          <w:shd w:val="clear" w:color="auto" w:fill="FFFFFF"/>
        </w:rPr>
        <w:t>difficulty breathing or shortness of breath</w:t>
      </w:r>
    </w:p>
    <w:p w14:paraId="490F0314" w14:textId="77777777" w:rsidR="009D7E37" w:rsidRDefault="004615D3">
      <w:pPr>
        <w:numPr>
          <w:ilvl w:val="0"/>
          <w:numId w:val="5"/>
        </w:numPr>
        <w:spacing w:after="0" w:line="330" w:lineRule="auto"/>
        <w:ind w:left="720" w:hanging="360"/>
        <w:rPr>
          <w:rFonts w:ascii="Calibri" w:eastAsia="Calibri" w:hAnsi="Calibri" w:cs="Calibri"/>
          <w:color w:val="000000"/>
          <w:sz w:val="36"/>
          <w:shd w:val="clear" w:color="auto" w:fill="FFFFFF"/>
        </w:rPr>
      </w:pPr>
      <w:r>
        <w:rPr>
          <w:rFonts w:ascii="Calibri" w:eastAsia="Calibri" w:hAnsi="Calibri" w:cs="Calibri"/>
          <w:color w:val="000000"/>
          <w:sz w:val="32"/>
          <w:shd w:val="clear" w:color="auto" w:fill="FFFFFF"/>
        </w:rPr>
        <w:t>chest pain</w:t>
      </w:r>
    </w:p>
    <w:p w14:paraId="5FF5FA12" w14:textId="77777777" w:rsidR="009D7E37" w:rsidRDefault="009D7E37">
      <w:pPr>
        <w:rPr>
          <w:rFonts w:ascii="Calibri" w:eastAsia="Calibri" w:hAnsi="Calibri" w:cs="Calibri"/>
          <w:color w:val="000000"/>
          <w:sz w:val="32"/>
          <w:shd w:val="clear" w:color="auto" w:fill="FFFFFF"/>
        </w:rPr>
      </w:pPr>
    </w:p>
    <w:p w14:paraId="7A875C47" w14:textId="77777777" w:rsidR="009D7E37" w:rsidRDefault="004615D3">
      <w:pPr>
        <w:numPr>
          <w:ilvl w:val="0"/>
          <w:numId w:val="6"/>
        </w:numPr>
        <w:ind w:left="720" w:hanging="360"/>
        <w:rPr>
          <w:rFonts w:ascii="Calibri" w:eastAsia="Calibri" w:hAnsi="Calibri" w:cs="Calibri"/>
          <w:color w:val="000000"/>
          <w:sz w:val="40"/>
          <w:shd w:val="clear" w:color="auto" w:fill="FFFFFF"/>
        </w:rPr>
      </w:pPr>
      <w:r>
        <w:rPr>
          <w:rFonts w:ascii="Cooper Black" w:eastAsia="Cooper Black" w:hAnsi="Cooper Black" w:cs="Cooper Black"/>
          <w:color w:val="000000"/>
          <w:sz w:val="40"/>
          <w:u w:val="single"/>
          <w:shd w:val="clear" w:color="auto" w:fill="FFFFFF"/>
        </w:rPr>
        <w:t>Precautions</w:t>
      </w:r>
    </w:p>
    <w:p w14:paraId="35EC0488" w14:textId="77777777" w:rsidR="009D7E37" w:rsidRDefault="009D7E37">
      <w:pPr>
        <w:rPr>
          <w:rFonts w:ascii="Calibri" w:eastAsia="Calibri" w:hAnsi="Calibri" w:cs="Calibri"/>
          <w:color w:val="000000"/>
          <w:sz w:val="40"/>
          <w:shd w:val="clear" w:color="auto" w:fill="FFFFFF"/>
        </w:rPr>
      </w:pPr>
    </w:p>
    <w:p w14:paraId="3A76AF3F" w14:textId="77777777" w:rsidR="009D7E37" w:rsidRDefault="004615D3">
      <w:pPr>
        <w:spacing w:after="0" w:line="330" w:lineRule="auto"/>
        <w:rPr>
          <w:rFonts w:ascii="Calibri" w:eastAsia="Calibri" w:hAnsi="Calibri" w:cs="Calibri"/>
          <w:color w:val="202124"/>
          <w:sz w:val="32"/>
          <w:shd w:val="clear" w:color="auto" w:fill="FFFFFF"/>
        </w:rPr>
      </w:pPr>
      <w:r>
        <w:rPr>
          <w:rFonts w:ascii="Times New Roman" w:eastAsia="Times New Roman" w:hAnsi="Times New Roman" w:cs="Times New Roman"/>
          <w:i/>
          <w:color w:val="202124"/>
          <w:sz w:val="36"/>
          <w:u w:val="single"/>
          <w:shd w:val="clear" w:color="auto" w:fill="FFFFFF"/>
        </w:rPr>
        <w:t>To prevent the spread of COVID-19</w:t>
      </w:r>
      <w:r>
        <w:rPr>
          <w:rFonts w:ascii="Calibri" w:eastAsia="Calibri" w:hAnsi="Calibri" w:cs="Calibri"/>
          <w:color w:val="202124"/>
          <w:sz w:val="32"/>
          <w:shd w:val="clear" w:color="auto" w:fill="FFFFFF"/>
        </w:rPr>
        <w:t>:</w:t>
      </w:r>
    </w:p>
    <w:p w14:paraId="762DD58E" w14:textId="77777777"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Maintain a safe distance from others (at least 1 metre)</w:t>
      </w:r>
    </w:p>
    <w:p w14:paraId="5766A856" w14:textId="4B3CDD86"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 xml:space="preserve">Wear a mask in </w:t>
      </w:r>
      <w:r w:rsidR="000710EA">
        <w:rPr>
          <w:rFonts w:ascii="Calibri" w:eastAsia="Calibri" w:hAnsi="Calibri" w:cs="Calibri"/>
          <w:color w:val="4D5156"/>
          <w:sz w:val="32"/>
          <w:shd w:val="clear" w:color="auto" w:fill="FFFFFF"/>
        </w:rPr>
        <w:t>public.</w:t>
      </w:r>
    </w:p>
    <w:p w14:paraId="1854DFE9" w14:textId="77777777"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Choose open, well-ventilated spaces over closed ones. Open a window if indoors.</w:t>
      </w:r>
    </w:p>
    <w:p w14:paraId="0B1E9A01" w14:textId="77777777"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Clean your hands often. Use soap and water, or an alcohol-based hand rub.</w:t>
      </w:r>
    </w:p>
    <w:p w14:paraId="3006E039" w14:textId="77777777"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Get vaccinated when it’s your turn. Follow local guidance about vaccination.</w:t>
      </w:r>
    </w:p>
    <w:p w14:paraId="12D4A59B" w14:textId="16753086" w:rsidR="009D7E37" w:rsidRDefault="004615D3">
      <w:pPr>
        <w:numPr>
          <w:ilvl w:val="0"/>
          <w:numId w:val="7"/>
        </w:numPr>
        <w:spacing w:after="0" w:line="330" w:lineRule="auto"/>
        <w:ind w:left="720" w:hanging="360"/>
        <w:rPr>
          <w:rFonts w:ascii="Calibri" w:eastAsia="Calibri" w:hAnsi="Calibri" w:cs="Calibri"/>
          <w:color w:val="4D5156"/>
          <w:sz w:val="32"/>
          <w:shd w:val="clear" w:color="auto" w:fill="FFFFFF"/>
        </w:rPr>
      </w:pPr>
      <w:r>
        <w:rPr>
          <w:rFonts w:ascii="Calibri" w:eastAsia="Calibri" w:hAnsi="Calibri" w:cs="Calibri"/>
          <w:color w:val="4D5156"/>
          <w:sz w:val="32"/>
          <w:shd w:val="clear" w:color="auto" w:fill="FFFFFF"/>
        </w:rPr>
        <w:t>Stay home if you feel unwell</w:t>
      </w:r>
    </w:p>
    <w:p w14:paraId="28D3426C" w14:textId="4BA7F67C" w:rsidR="000710EA" w:rsidRDefault="000710EA" w:rsidP="000710EA">
      <w:pPr>
        <w:spacing w:after="0" w:line="330" w:lineRule="auto"/>
        <w:rPr>
          <w:rFonts w:ascii="Calibri" w:eastAsia="Calibri" w:hAnsi="Calibri" w:cs="Calibri"/>
          <w:color w:val="4D5156"/>
          <w:sz w:val="32"/>
          <w:shd w:val="clear" w:color="auto" w:fill="FFFFFF"/>
        </w:rPr>
      </w:pPr>
    </w:p>
    <w:p w14:paraId="695E7CD4" w14:textId="7A58086C" w:rsidR="000710EA" w:rsidRDefault="000710EA" w:rsidP="000710EA">
      <w:pPr>
        <w:rPr>
          <w:rFonts w:ascii="Calibri" w:eastAsia="Calibri" w:hAnsi="Calibri" w:cs="Calibri"/>
          <w:color w:val="000000"/>
          <w:sz w:val="32"/>
          <w:shd w:val="clear" w:color="auto" w:fill="FFFFFF"/>
        </w:rPr>
      </w:pPr>
      <w:r>
        <w:rPr>
          <w:rFonts w:ascii="Calibri" w:eastAsia="Calibri" w:hAnsi="Calibri" w:cs="Calibri"/>
          <w:color w:val="4D5156"/>
          <w:sz w:val="32"/>
          <w:shd w:val="clear" w:color="auto" w:fill="FFFFFF"/>
        </w:rPr>
        <w:t xml:space="preserve">For more information, please visit </w:t>
      </w:r>
      <w:hyperlink r:id="rId6" w:history="1">
        <w:r w:rsidRPr="007700CC">
          <w:rPr>
            <w:rStyle w:val="Hyperlink"/>
            <w:rFonts w:ascii="Calibri" w:eastAsia="Calibri" w:hAnsi="Calibri" w:cs="Calibri"/>
            <w:sz w:val="32"/>
            <w:shd w:val="clear" w:color="auto" w:fill="FFFFFF"/>
          </w:rPr>
          <w:t>https://www.who.int/health-topics/coronavirus</w:t>
        </w:r>
      </w:hyperlink>
    </w:p>
    <w:p w14:paraId="05A7D74E" w14:textId="68E7B5B8" w:rsidR="000710EA" w:rsidRDefault="000710EA" w:rsidP="000710EA">
      <w:pPr>
        <w:spacing w:after="0" w:line="330" w:lineRule="auto"/>
        <w:rPr>
          <w:rFonts w:ascii="Calibri" w:eastAsia="Calibri" w:hAnsi="Calibri" w:cs="Calibri"/>
          <w:color w:val="4D5156"/>
          <w:sz w:val="32"/>
          <w:shd w:val="clear" w:color="auto" w:fill="FFFFFF"/>
        </w:rPr>
      </w:pPr>
    </w:p>
    <w:sectPr w:rsidR="0007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BD5"/>
    <w:multiLevelType w:val="multilevel"/>
    <w:tmpl w:val="673E3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140127"/>
    <w:multiLevelType w:val="multilevel"/>
    <w:tmpl w:val="BAC6E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FD1434"/>
    <w:multiLevelType w:val="multilevel"/>
    <w:tmpl w:val="7EFE6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F50079"/>
    <w:multiLevelType w:val="multilevel"/>
    <w:tmpl w:val="A830D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4B6AB5"/>
    <w:multiLevelType w:val="multilevel"/>
    <w:tmpl w:val="D0DC1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BE731D"/>
    <w:multiLevelType w:val="multilevel"/>
    <w:tmpl w:val="C7522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3A1242"/>
    <w:multiLevelType w:val="multilevel"/>
    <w:tmpl w:val="58788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7E37"/>
    <w:rsid w:val="000644F0"/>
    <w:rsid w:val="000710EA"/>
    <w:rsid w:val="004615D3"/>
    <w:rsid w:val="007700CC"/>
    <w:rsid w:val="0095071C"/>
    <w:rsid w:val="009D7E37"/>
    <w:rsid w:val="00D646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65F4"/>
  <w15:docId w15:val="{1AF49E66-AD2F-426E-9413-92247271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CC"/>
    <w:rPr>
      <w:color w:val="0563C1" w:themeColor="hyperlink"/>
      <w:u w:val="single"/>
    </w:rPr>
  </w:style>
  <w:style w:type="character" w:styleId="UnresolvedMention">
    <w:name w:val="Unresolved Mention"/>
    <w:basedOn w:val="DefaultParagraphFont"/>
    <w:uiPriority w:val="99"/>
    <w:semiHidden/>
    <w:unhideWhenUsed/>
    <w:rsid w:val="007700CC"/>
    <w:rPr>
      <w:color w:val="605E5C"/>
      <w:shd w:val="clear" w:color="auto" w:fill="E1DFDD"/>
    </w:rPr>
  </w:style>
  <w:style w:type="character" w:styleId="FollowedHyperlink">
    <w:name w:val="FollowedHyperlink"/>
    <w:basedOn w:val="DefaultParagraphFont"/>
    <w:uiPriority w:val="99"/>
    <w:semiHidden/>
    <w:unhideWhenUsed/>
    <w:rsid w:val="00770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health-topics/coronavirus" TargetMode="External"/><Relationship Id="rId5" Type="http://schemas.openxmlformats.org/officeDocument/2006/relationships/hyperlink" Target="https://www.who.int/health-topics/coronavir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362EE7-01B1-4B45-B848-952493DB0F3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Ekansh P</cp:lastModifiedBy>
  <cp:revision>5</cp:revision>
  <dcterms:created xsi:type="dcterms:W3CDTF">2021-10-13T11:52:00Z</dcterms:created>
  <dcterms:modified xsi:type="dcterms:W3CDTF">2021-10-14T12:18:00Z</dcterms:modified>
</cp:coreProperties>
</file>