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CCADA" w14:textId="2DCC17B7" w:rsidR="00A0325E" w:rsidRPr="00A5549B" w:rsidRDefault="006A55EB" w:rsidP="00A5549B">
      <w:pPr>
        <w:pStyle w:val="Title"/>
        <w:rPr>
          <w:sz w:val="48"/>
          <w:szCs w:val="48"/>
        </w:rPr>
      </w:pPr>
      <w:r w:rsidRPr="00A5549B">
        <w:rPr>
          <w:sz w:val="48"/>
          <w:szCs w:val="48"/>
        </w:rPr>
        <w:t>Datamining and Machine Learning</w:t>
      </w:r>
      <w:r w:rsidR="00A5549B" w:rsidRPr="00A5549B">
        <w:rPr>
          <w:sz w:val="48"/>
          <w:szCs w:val="48"/>
        </w:rPr>
        <w:t xml:space="preserve"> Assignment 2</w:t>
      </w:r>
    </w:p>
    <w:p w14:paraId="5067356B" w14:textId="22792C54" w:rsidR="006304A5" w:rsidRDefault="006304A5" w:rsidP="006304A5"/>
    <w:p w14:paraId="1D635E4D" w14:textId="552024B7" w:rsidR="00476EEE" w:rsidRDefault="00476EEE" w:rsidP="00476EEE">
      <w:pPr>
        <w:pStyle w:val="Heading1"/>
      </w:pPr>
      <w:r>
        <w:t>Introduction</w:t>
      </w:r>
    </w:p>
    <w:p w14:paraId="4D2D5107" w14:textId="5E8A5D7F" w:rsidR="00DE0C2E" w:rsidRDefault="00DE0C2E" w:rsidP="00DE0C2E"/>
    <w:p w14:paraId="4631793B" w14:textId="60394369" w:rsidR="00476EEE" w:rsidRDefault="00D819EA" w:rsidP="006304A5">
      <w:r>
        <w:t xml:space="preserve">The objective of the data mining assignment is to </w:t>
      </w:r>
      <w:r w:rsidR="00985798">
        <w:t>conduct knowledge discovery on</w:t>
      </w:r>
      <w:r w:rsidR="009527CF">
        <w:t xml:space="preserve"> earthquake</w:t>
      </w:r>
      <w:r w:rsidR="00985798">
        <w:t xml:space="preserve"> aftershock activity</w:t>
      </w:r>
      <w:r w:rsidR="00690D69">
        <w:t xml:space="preserve"> from </w:t>
      </w:r>
      <w:r w:rsidR="00985798">
        <w:t>data</w:t>
      </w:r>
      <w:r w:rsidR="00690D69">
        <w:t xml:space="preserve"> acquired following</w:t>
      </w:r>
      <w:r w:rsidR="00985798">
        <w:t xml:space="preserve"> the 2010 Darfield Earthquake in </w:t>
      </w:r>
      <w:r w:rsidR="00690D69">
        <w:t>New Zealand</w:t>
      </w:r>
      <w:r w:rsidR="00DD5CDA">
        <w:t xml:space="preserve"> </w:t>
      </w:r>
      <w:r w:rsidR="009527CF">
        <w:t xml:space="preserve">South Island </w:t>
      </w:r>
      <w:r w:rsidR="002D47F2">
        <w:t>to</w:t>
      </w:r>
      <w:r w:rsidR="00C779DA">
        <w:t xml:space="preserve"> establish </w:t>
      </w:r>
      <w:r w:rsidR="00985798">
        <w:t xml:space="preserve">patterns of magnitude </w:t>
      </w:r>
      <w:r w:rsidR="00690D69">
        <w:t xml:space="preserve">and depth </w:t>
      </w:r>
      <w:r w:rsidR="00985798">
        <w:t>in relation to</w:t>
      </w:r>
      <w:r w:rsidR="00AA6615">
        <w:t xml:space="preserve"> geographical location</w:t>
      </w:r>
      <w:r w:rsidR="00985798">
        <w:t>.</w:t>
      </w:r>
    </w:p>
    <w:p w14:paraId="716CCFF2" w14:textId="2053F3A2" w:rsidR="00C779DA" w:rsidRDefault="00C779DA" w:rsidP="006304A5">
      <w:r>
        <w:t>The task involves</w:t>
      </w:r>
      <w:r w:rsidR="00AA6615">
        <w:t xml:space="preserve"> unsupervised machine learning and</w:t>
      </w:r>
      <w:r>
        <w:t xml:space="preserve"> descriptive mining </w:t>
      </w:r>
      <w:r w:rsidR="00D66ED8">
        <w:t xml:space="preserve">to establish </w:t>
      </w:r>
      <w:r w:rsidR="009527CF">
        <w:t xml:space="preserve">the </w:t>
      </w:r>
      <w:proofErr w:type="gramStart"/>
      <w:r w:rsidR="009527CF">
        <w:t>paters</w:t>
      </w:r>
      <w:proofErr w:type="gramEnd"/>
      <w:r w:rsidR="009527CF">
        <w:t xml:space="preserve"> </w:t>
      </w:r>
      <w:r w:rsidR="00D66ED8">
        <w:t xml:space="preserve">patterns </w:t>
      </w:r>
      <w:r w:rsidR="009527CF">
        <w:t xml:space="preserve">in the form of </w:t>
      </w:r>
      <w:r w:rsidR="00D66ED8">
        <w:t xml:space="preserve">meaningful clusters within </w:t>
      </w:r>
      <w:r w:rsidR="009527CF">
        <w:t>multidimensional feature space</w:t>
      </w:r>
      <w:r w:rsidR="00D66ED8">
        <w:t xml:space="preserve"> i.e. longitude, latitude + magnitude or longitude, latitude + depth. The idea is to establish association rules between location of highest magnitude and the</w:t>
      </w:r>
      <w:r w:rsidR="00AA6615">
        <w:t>ir</w:t>
      </w:r>
      <w:r w:rsidR="00D66ED8">
        <w:t xml:space="preserve"> distribution</w:t>
      </w:r>
      <w:r w:rsidR="00AA6615">
        <w:t xml:space="preserve">s </w:t>
      </w:r>
      <w:r w:rsidR="00D66ED8">
        <w:t>in the surrounding area</w:t>
      </w:r>
      <w:r w:rsidR="00CC1753">
        <w:t>.</w:t>
      </w:r>
      <w:r w:rsidR="00A353D3">
        <w:t xml:space="preserve"> Temporal monitoring although vitally</w:t>
      </w:r>
      <w:r w:rsidR="00AA6615">
        <w:t xml:space="preserve"> </w:t>
      </w:r>
      <w:r w:rsidR="00A353D3">
        <w:t>important</w:t>
      </w:r>
      <w:r w:rsidR="00AA6615">
        <w:t xml:space="preserve"> in tracking the progress and evolution aftershocks</w:t>
      </w:r>
      <w:r w:rsidR="00A353D3">
        <w:t xml:space="preserve"> is not taken into consideration</w:t>
      </w:r>
      <w:r w:rsidR="009527CF">
        <w:t xml:space="preserve"> for this assignment</w:t>
      </w:r>
      <w:r w:rsidR="00A353D3">
        <w:t>.</w:t>
      </w:r>
    </w:p>
    <w:p w14:paraId="66F32BDB" w14:textId="68432724" w:rsidR="00CC1753" w:rsidRDefault="00CC1753" w:rsidP="006304A5">
      <w:r>
        <w:t>3 algorith</w:t>
      </w:r>
      <w:r w:rsidR="00A353D3">
        <w:t>ms are considered for</w:t>
      </w:r>
      <w:r w:rsidR="009527CF">
        <w:t xml:space="preserve"> use</w:t>
      </w:r>
      <w:r w:rsidR="00A353D3">
        <w:t xml:space="preserve"> to achieve the knowledge discovery:</w:t>
      </w:r>
    </w:p>
    <w:p w14:paraId="35F534E3" w14:textId="4785BE85" w:rsidR="00A353D3" w:rsidRDefault="00AA6615" w:rsidP="00A353D3">
      <w:pPr>
        <w:pStyle w:val="ListParagraph"/>
        <w:numPr>
          <w:ilvl w:val="0"/>
          <w:numId w:val="1"/>
        </w:numPr>
      </w:pPr>
      <w:proofErr w:type="spellStart"/>
      <w:r>
        <w:t>Kohonen</w:t>
      </w:r>
      <w:proofErr w:type="spellEnd"/>
      <w:r>
        <w:t xml:space="preserve"> </w:t>
      </w:r>
      <w:r w:rsidR="00A353D3">
        <w:t>Self-Organising Map (SOM) / Self-Organising Feature Map (SOFM)</w:t>
      </w:r>
    </w:p>
    <w:p w14:paraId="70EABECB" w14:textId="1878BC40" w:rsidR="00AA6615" w:rsidRDefault="00AA6615" w:rsidP="00A353D3">
      <w:pPr>
        <w:pStyle w:val="ListParagraph"/>
        <w:numPr>
          <w:ilvl w:val="0"/>
          <w:numId w:val="1"/>
        </w:numPr>
      </w:pPr>
      <w:r w:rsidRPr="00AA6615">
        <w:t>Density-based spatial clustering of applications with noise</w:t>
      </w:r>
    </w:p>
    <w:p w14:paraId="7E8097F7" w14:textId="41248D7C" w:rsidR="00A353D3" w:rsidRDefault="00A353D3" w:rsidP="00A353D3">
      <w:pPr>
        <w:pStyle w:val="ListParagraph"/>
        <w:numPr>
          <w:ilvl w:val="0"/>
          <w:numId w:val="1"/>
        </w:numPr>
      </w:pPr>
      <w:r>
        <w:t>K-means clustering</w:t>
      </w:r>
    </w:p>
    <w:p w14:paraId="1A07F5D8" w14:textId="5E02FC6B" w:rsidR="0043536B" w:rsidRDefault="00AA6615" w:rsidP="006304A5">
      <w:r>
        <w:t xml:space="preserve">All 3 </w:t>
      </w:r>
      <w:r w:rsidR="0043536B">
        <w:t>Algorithms are</w:t>
      </w:r>
      <w:r>
        <w:t xml:space="preserve"> then</w:t>
      </w:r>
      <w:r w:rsidR="0043536B">
        <w:t xml:space="preserve"> evaluated </w:t>
      </w:r>
      <w:r>
        <w:t xml:space="preserve">by observing </w:t>
      </w:r>
      <w:r w:rsidR="00081477">
        <w:t>the metrics:</w:t>
      </w:r>
    </w:p>
    <w:p w14:paraId="7EE5E207" w14:textId="5F201103" w:rsidR="00DC1BCF" w:rsidRDefault="00AA6615" w:rsidP="00DC1BCF">
      <w:pPr>
        <w:pStyle w:val="ListParagraph"/>
        <w:numPr>
          <w:ilvl w:val="0"/>
          <w:numId w:val="3"/>
        </w:numPr>
      </w:pPr>
      <w:r>
        <w:t>Sum of Squares Error (</w:t>
      </w:r>
      <w:r w:rsidR="00DC1BCF">
        <w:t>SSE</w:t>
      </w:r>
      <w:r>
        <w:t>)</w:t>
      </w:r>
    </w:p>
    <w:p w14:paraId="46A3DAAC" w14:textId="05B01F39" w:rsidR="0043536B" w:rsidRDefault="00DC1BCF" w:rsidP="000B5962">
      <w:pPr>
        <w:pStyle w:val="ListParagraph"/>
        <w:numPr>
          <w:ilvl w:val="0"/>
          <w:numId w:val="3"/>
        </w:numPr>
      </w:pPr>
      <w:r>
        <w:t>Cluster Silhouette</w:t>
      </w:r>
    </w:p>
    <w:p w14:paraId="50AA8048" w14:textId="34C53579" w:rsidR="003D7A0C" w:rsidRDefault="003D7A0C" w:rsidP="000B5962">
      <w:pPr>
        <w:pStyle w:val="ListParagraph"/>
        <w:numPr>
          <w:ilvl w:val="0"/>
          <w:numId w:val="3"/>
        </w:numPr>
      </w:pPr>
      <w:r>
        <w:t>Computation Time</w:t>
      </w:r>
    </w:p>
    <w:p w14:paraId="6B5D18EF" w14:textId="21711792" w:rsidR="00AA6615" w:rsidRDefault="003D7A0C" w:rsidP="00AA6615">
      <w:r>
        <w:t>A winner algorithm is chosen among the 3</w:t>
      </w:r>
      <w:r w:rsidR="00FF66E5">
        <w:t xml:space="preserve">. </w:t>
      </w:r>
      <w:r>
        <w:t>After</w:t>
      </w:r>
      <w:r w:rsidR="00FF66E5">
        <w:t>wards a</w:t>
      </w:r>
      <w:r w:rsidR="00AA6615">
        <w:t xml:space="preserve"> </w:t>
      </w:r>
      <w:r w:rsidR="00FF66E5">
        <w:t>follow</w:t>
      </w:r>
      <w:r w:rsidR="00AA6615">
        <w:t xml:space="preserve"> up </w:t>
      </w:r>
      <w:r w:rsidR="009527CF">
        <w:t xml:space="preserve">predictive </w:t>
      </w:r>
      <w:r w:rsidR="00AA6615">
        <w:t xml:space="preserve">classification analysis is done on the resulting clusters to identify the locations of the largest shocks. </w:t>
      </w:r>
      <w:r w:rsidR="00E929DA">
        <w:t>Achieving th</w:t>
      </w:r>
      <w:r w:rsidR="00AA6615">
        <w:t xml:space="preserve">is task involves a mix of both </w:t>
      </w:r>
      <w:r w:rsidR="00E929DA">
        <w:t xml:space="preserve">visual comparisons and quantitative analysis to support the </w:t>
      </w:r>
      <w:r w:rsidR="009527CF">
        <w:t>results produced by the data mining.</w:t>
      </w:r>
    </w:p>
    <w:p w14:paraId="120A3886" w14:textId="1749A738" w:rsidR="00476EEE" w:rsidRDefault="00476EEE" w:rsidP="00476EEE">
      <w:pPr>
        <w:pStyle w:val="Heading1"/>
      </w:pPr>
      <w:r>
        <w:t>Literature Review</w:t>
      </w:r>
    </w:p>
    <w:p w14:paraId="23C51B8E" w14:textId="11CAE909" w:rsidR="00DE0C2E" w:rsidRDefault="00DE0C2E" w:rsidP="00673415"/>
    <w:p w14:paraId="612FBA20" w14:textId="0423F1C9" w:rsidR="00D61D09" w:rsidRDefault="00CC1753" w:rsidP="00673415">
      <w:r>
        <w:t xml:space="preserve">Earthquakes are natural phenomena where the surface of the Earth experiences violent shaking following the collision of continental plates that make up parts of the Earths lithosphere. Depending on the magnitude/ seismicity of these events their impact can range from hardly </w:t>
      </w:r>
      <w:r w:rsidR="009527CF">
        <w:t>detectable to</w:t>
      </w:r>
      <w:r w:rsidR="00A353D3">
        <w:t xml:space="preserve"> capable of toppling buildings and causing severe damage to cities</w:t>
      </w:r>
      <w:r w:rsidR="00D61D09">
        <w:t xml:space="preserve"> and although they are a cause of much human suffering and loss</w:t>
      </w:r>
      <w:r w:rsidR="009527CF">
        <w:t>, they</w:t>
      </w:r>
      <w:r w:rsidR="00D61D09">
        <w:t xml:space="preserve"> are a natural part of living on planet Earth.</w:t>
      </w:r>
    </w:p>
    <w:p w14:paraId="7D093229" w14:textId="180D0613" w:rsidR="0060454E" w:rsidRDefault="00BE63AF" w:rsidP="00673415">
      <w:r>
        <w:t xml:space="preserve">The primary source of the seismic activity of an earthquake is the release of strain energy from the focus also known as the hypocentre. As two continental plates meet each other faults </w:t>
      </w:r>
      <w:r w:rsidR="0043536B">
        <w:t xml:space="preserve">which can be thought of as </w:t>
      </w:r>
      <w:r>
        <w:t xml:space="preserve">cracks </w:t>
      </w:r>
      <w:r w:rsidR="0043536B">
        <w:t>beg</w:t>
      </w:r>
      <w:r w:rsidR="009527CF">
        <w:t>i</w:t>
      </w:r>
      <w:r w:rsidR="0043536B">
        <w:t xml:space="preserve">n to </w:t>
      </w:r>
      <w:r>
        <w:t xml:space="preserve">build up in the </w:t>
      </w:r>
      <w:r w:rsidR="009527CF">
        <w:t>crust</w:t>
      </w:r>
      <w:r>
        <w:t xml:space="preserve"> </w:t>
      </w:r>
      <w:r w:rsidR="009527CF">
        <w:t xml:space="preserve">up to </w:t>
      </w:r>
      <w:r>
        <w:t xml:space="preserve">a point where </w:t>
      </w:r>
      <w:r w:rsidR="0043536B">
        <w:t xml:space="preserve">it is </w:t>
      </w:r>
      <w:r w:rsidR="009527CF">
        <w:t xml:space="preserve">eventually </w:t>
      </w:r>
      <w:r w:rsidR="0043536B">
        <w:t xml:space="preserve">released. This release of energy produces propagating waves that travel to the surface </w:t>
      </w:r>
      <w:r w:rsidR="009527CF">
        <w:t>causing</w:t>
      </w:r>
      <w:r w:rsidR="0043536B">
        <w:t xml:space="preserve"> vibrations and thus shaking effects. The surface point directly above this hypocentre focus is called the epicentre and is the point of highest magnitude </w:t>
      </w:r>
      <w:r w:rsidR="009527CF">
        <w:t xml:space="preserve">of the Earthquake </w:t>
      </w:r>
      <w:r w:rsidR="0043536B">
        <w:t>because it is the place where these waves first reach the surface in the shortest distance (straight line)</w:t>
      </w:r>
      <w:r w:rsidR="0060454E">
        <w:t>.</w:t>
      </w:r>
      <w:r w:rsidR="009527CF">
        <w:t xml:space="preserve"> </w:t>
      </w:r>
      <w:r w:rsidR="00D650F5">
        <w:t>[earthquake paper]</w:t>
      </w:r>
    </w:p>
    <w:p w14:paraId="651CB907" w14:textId="7A4D4090" w:rsidR="0043536B" w:rsidRDefault="0060454E" w:rsidP="00673415">
      <w:r>
        <w:t>The Epicentre</w:t>
      </w:r>
      <w:r w:rsidR="00D650F5">
        <w:t xml:space="preserve"> an example of which seen in Figure 1</w:t>
      </w:r>
      <w:r>
        <w:t xml:space="preserve"> is given a significant focus in th</w:t>
      </w:r>
      <w:r w:rsidR="00D650F5">
        <w:t>is</w:t>
      </w:r>
      <w:r>
        <w:t xml:space="preserve"> data mining operation as we wish to </w:t>
      </w:r>
      <w:r w:rsidR="009527CF">
        <w:t xml:space="preserve">predict </w:t>
      </w:r>
      <w:r>
        <w:t>the</w:t>
      </w:r>
      <w:r w:rsidR="009527CF">
        <w:t xml:space="preserve"> location distributions</w:t>
      </w:r>
      <w:r>
        <w:t xml:space="preserve"> of </w:t>
      </w:r>
      <w:r w:rsidR="009527CF">
        <w:t>point of highest magnitude aftershock</w:t>
      </w:r>
      <w:r w:rsidR="00D650F5">
        <w:t>s that arise from major seismic events.</w:t>
      </w:r>
    </w:p>
    <w:p w14:paraId="57CCCD78" w14:textId="77777777" w:rsidR="00731767" w:rsidRDefault="0043536B" w:rsidP="00731767">
      <w:pPr>
        <w:keepNext/>
        <w:jc w:val="center"/>
      </w:pPr>
      <w:r>
        <w:rPr>
          <w:noProof/>
        </w:rPr>
        <w:lastRenderedPageBreak/>
        <w:drawing>
          <wp:inline distT="0" distB="0" distL="0" distR="0" wp14:anchorId="435BA70B" wp14:editId="6CDD4CD4">
            <wp:extent cx="2743200" cy="18460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522" cy="1925032"/>
                    </a:xfrm>
                    <a:prstGeom prst="rect">
                      <a:avLst/>
                    </a:prstGeom>
                    <a:noFill/>
                    <a:ln>
                      <a:noFill/>
                    </a:ln>
                  </pic:spPr>
                </pic:pic>
              </a:graphicData>
            </a:graphic>
          </wp:inline>
        </w:drawing>
      </w:r>
    </w:p>
    <w:p w14:paraId="7CCDA63F" w14:textId="380CFC2B" w:rsidR="00BE63AF" w:rsidRDefault="00731767" w:rsidP="00731767">
      <w:pPr>
        <w:pStyle w:val="Caption"/>
        <w:jc w:val="center"/>
      </w:pPr>
      <w:r>
        <w:t xml:space="preserve">Figure </w:t>
      </w:r>
      <w:r>
        <w:fldChar w:fldCharType="begin"/>
      </w:r>
      <w:r>
        <w:instrText xml:space="preserve"> SEQ Figure \* ARABIC </w:instrText>
      </w:r>
      <w:r>
        <w:fldChar w:fldCharType="separate"/>
      </w:r>
      <w:r w:rsidR="00E04FB3">
        <w:rPr>
          <w:noProof/>
        </w:rPr>
        <w:t>1</w:t>
      </w:r>
      <w:r>
        <w:fldChar w:fldCharType="end"/>
      </w:r>
      <w:r>
        <w:t xml:space="preserve">: </w:t>
      </w:r>
      <w:proofErr w:type="spellStart"/>
      <w:r>
        <w:t>Epicenter</w:t>
      </w:r>
      <w:proofErr w:type="spellEnd"/>
      <w:r>
        <w:t xml:space="preserve"> and </w:t>
      </w:r>
      <w:proofErr w:type="spellStart"/>
      <w:r>
        <w:t>Hypocenter</w:t>
      </w:r>
      <w:proofErr w:type="spellEnd"/>
      <w:r>
        <w:t xml:space="preserve"> of Earthquake</w:t>
      </w:r>
    </w:p>
    <w:p w14:paraId="075FB4CB" w14:textId="77777777" w:rsidR="006C7242" w:rsidRDefault="006C7242" w:rsidP="00673415"/>
    <w:p w14:paraId="640B95E9" w14:textId="598151E7" w:rsidR="006C7242" w:rsidRDefault="00A353D3" w:rsidP="00673415">
      <w:r>
        <w:t xml:space="preserve">Because of their origin from colliding tectonic plates, earthquakes </w:t>
      </w:r>
      <w:r w:rsidR="00D650F5">
        <w:t>happen more frequently</w:t>
      </w:r>
      <w:r>
        <w:t xml:space="preserve"> in selected parts of </w:t>
      </w:r>
      <w:r w:rsidR="00D61D09">
        <w:t>the world</w:t>
      </w:r>
      <w:r>
        <w:t xml:space="preserve">. By observing a </w:t>
      </w:r>
      <w:r w:rsidR="00D61D09">
        <w:t xml:space="preserve">simple </w:t>
      </w:r>
      <w:r>
        <w:t xml:space="preserve">mapping of </w:t>
      </w:r>
      <w:r w:rsidR="00D61D09">
        <w:t xml:space="preserve">Tectonic Plates in </w:t>
      </w:r>
      <w:r w:rsidR="006C7242">
        <w:t>Fi</w:t>
      </w:r>
      <w:r w:rsidR="00D61D09">
        <w:t xml:space="preserve">gure </w:t>
      </w:r>
      <w:r w:rsidR="00D650F5">
        <w:t>2</w:t>
      </w:r>
      <w:r w:rsidR="00D61D09">
        <w:t xml:space="preserve"> it can be observed that New Zealand is located at the meeting points of Pacific and Australian plates</w:t>
      </w:r>
      <w:r w:rsidR="002D47F2">
        <w:t xml:space="preserve"> thus making </w:t>
      </w:r>
      <w:r w:rsidR="00D650F5">
        <w:t>it a</w:t>
      </w:r>
      <w:r w:rsidR="002D47F2">
        <w:t xml:space="preserve"> region prone to earthquakes and aftershocks that follow the main event.</w:t>
      </w:r>
      <w:r w:rsidR="00D650F5">
        <w:t xml:space="preserve"> [earthquake paper]</w:t>
      </w:r>
      <w:r w:rsidR="006C7242">
        <w:br/>
      </w:r>
    </w:p>
    <w:p w14:paraId="1584B9F3" w14:textId="77777777" w:rsidR="00D650F5" w:rsidRDefault="006C7242" w:rsidP="00D650F5">
      <w:pPr>
        <w:keepNext/>
        <w:jc w:val="center"/>
      </w:pPr>
      <w:r>
        <w:rPr>
          <w:noProof/>
        </w:rPr>
        <mc:AlternateContent>
          <mc:Choice Requires="wps">
            <w:drawing>
              <wp:anchor distT="0" distB="0" distL="114300" distR="114300" simplePos="0" relativeHeight="251671552" behindDoc="0" locked="0" layoutInCell="1" allowOverlap="1" wp14:anchorId="038ED498" wp14:editId="59FC5650">
                <wp:simplePos x="0" y="0"/>
                <wp:positionH relativeFrom="column">
                  <wp:posOffset>2399471</wp:posOffset>
                </wp:positionH>
                <wp:positionV relativeFrom="paragraph">
                  <wp:posOffset>1217101</wp:posOffset>
                </wp:positionV>
                <wp:extent cx="232413" cy="248239"/>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232413" cy="248239"/>
                        </a:xfrm>
                        <a:prstGeom prst="rect">
                          <a:avLst/>
                        </a:prstGeom>
                        <a:noFill/>
                        <a:ln w="19050">
                          <a:solidFill>
                            <a:srgbClr val="00B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41E83" id="Rectangle 18" o:spid="_x0000_s1026" style="position:absolute;margin-left:188.95pt;margin-top:95.85pt;width:18.3pt;height:1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CQpwIAAKsFAAAOAAAAZHJzL2Uyb0RvYy54bWysVE1v2zAMvQ/YfxB0X+246dYadYqsRYcB&#10;RRu0HXpWZCk2IIuapMTJfv0oyXY/VuwwLAdHEh8fxSeS5xf7TpGdsK4FXdHZUU6J0BzqVm8q+uPx&#10;+tMpJc4zXTMFWlT0IBy9WHz8cN6bUhTQgKqFJUiiXdmbijbemzLLHG9Ex9wRGKHRKMF2zOPWbrLa&#10;sh7ZO5UVef4568HWxgIXzuHpVTLSReSXUnB/J6UTnqiK4t18/Nr4XYdvtjhn5cYy07R8uAb7h1t0&#10;rNUYdKK6Yp6RrW3/oOpabsGB9EccugykbLmIOWA2s/xNNg8NMyLmguI4M8nk/h8tv92tLGlrfDt8&#10;Kc06fKN7VI3pjRIEz1Cg3rgScQ9mZYedw2XIdi9tF/4xD7KPoh4mUcXeE46HxXExnx1TwtFUzE+L&#10;47PAmT07G+v8NwEdCYuKWowepWS7G+cTdISEWBquW6XwnJVKkx4vfpaf5NHDgWrrYA1GZzfrS2XJ&#10;joWnz78GUGJ7BQvUV8w1CecOLmwGoNJ40ZB9yjeu/EGJFPteSBQuZJiCh5IVU0TGudB+lkwNq0UK&#10;cJLjb7zH6BHlUBoJA7PEBCbugWBEJpKRO6Uz4IOriBU/OQ+q/M158oiRQfvJuWs12PcyU5jVEDnh&#10;R5GSNEGlNdQHLCsLqd+c4dct6nzDnF8xiw2GrYhDw9/hRyrAR4RhRUkD9td75wGPdY9WSnps2Iq6&#10;n1tmBSXqu8aOOJvN56HD42Z+8qXAjX1pWb+06G13CVgYMxxPhsdlwHs1LqWF7glnyzJERRPTHGNX&#10;lHs7bi59GiQ4nbhYLiMMu9owf6MfDA/kQdVQYY/7J2bNUOEeW+MWxuZm5ZtCT9jgqWG59SDb2AXP&#10;ug5640SIhTNMrzByXu4j6nnGLn4DAAD//wMAUEsDBBQABgAIAAAAIQC2iIr54AAAAAsBAAAPAAAA&#10;ZHJzL2Rvd25yZXYueG1sTI/LTsMwEEX3SPyDNUjsqJM0kAdxKkAqS6QWJLZuPE0i4nEUO23g6xlW&#10;dDm6R/eeqTaLHcQJJ987UhCvIhBIjTM9tQo+3rd3OQgfNBk9OEIF3+hhU19fVbo07kw7PO1DK7iE&#10;fKkVdCGMpZS+6dBqv3IjEmdHN1kd+JxaaSZ95nI7yCSKHqTVPfFCp0d86bD52s9WgdvOk3l+63ev&#10;+Y9JPlsniyY9KnV7szw9ggi4hH8Y/vRZHWp2OriZjBeDgnWWFYxyUMQZCCbSOL0HcVCQrKMcZF3J&#10;yx/qXwAAAP//AwBQSwECLQAUAAYACAAAACEAtoM4kv4AAADhAQAAEwAAAAAAAAAAAAAAAAAAAAAA&#10;W0NvbnRlbnRfVHlwZXNdLnhtbFBLAQItABQABgAIAAAAIQA4/SH/1gAAAJQBAAALAAAAAAAAAAAA&#10;AAAAAC8BAABfcmVscy8ucmVsc1BLAQItABQABgAIAAAAIQACIWCQpwIAAKsFAAAOAAAAAAAAAAAA&#10;AAAAAC4CAABkcnMvZTJvRG9jLnhtbFBLAQItABQABgAIAAAAIQC2iIr54AAAAAsBAAAPAAAAAAAA&#10;AAAAAAAAAAEFAABkcnMvZG93bnJldi54bWxQSwUGAAAAAAQABADzAAAADgYAAAAA&#10;" filled="f" strokecolor="#00b050" strokeweight="1.5pt">
                <v:stroke dashstyle="3 1"/>
              </v:rect>
            </w:pict>
          </mc:Fallback>
        </mc:AlternateContent>
      </w:r>
      <w:r w:rsidR="00D61D09">
        <w:rPr>
          <w:noProof/>
        </w:rPr>
        <w:drawing>
          <wp:inline distT="0" distB="0" distL="0" distR="0" wp14:anchorId="0F7A964E" wp14:editId="48941758">
            <wp:extent cx="2734407" cy="186858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te-tectonic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4407" cy="1868582"/>
                    </a:xfrm>
                    <a:prstGeom prst="rect">
                      <a:avLst/>
                    </a:prstGeom>
                  </pic:spPr>
                </pic:pic>
              </a:graphicData>
            </a:graphic>
          </wp:inline>
        </w:drawing>
      </w:r>
    </w:p>
    <w:p w14:paraId="11C1E657" w14:textId="76B49657" w:rsidR="00D61D09" w:rsidRDefault="00D650F5" w:rsidP="00D650F5">
      <w:pPr>
        <w:pStyle w:val="Caption"/>
        <w:jc w:val="center"/>
      </w:pPr>
      <w:r>
        <w:t xml:space="preserve">Figure </w:t>
      </w:r>
      <w:r>
        <w:fldChar w:fldCharType="begin"/>
      </w:r>
      <w:r>
        <w:instrText xml:space="preserve"> SEQ Figure \* ARABIC </w:instrText>
      </w:r>
      <w:r>
        <w:fldChar w:fldCharType="separate"/>
      </w:r>
      <w:r w:rsidR="00E04FB3">
        <w:rPr>
          <w:noProof/>
        </w:rPr>
        <w:t>2</w:t>
      </w:r>
      <w:r>
        <w:fldChar w:fldCharType="end"/>
      </w:r>
      <w:r>
        <w:t>:</w:t>
      </w:r>
      <w:r w:rsidR="00FF66E5">
        <w:t xml:space="preserve"> </w:t>
      </w:r>
    </w:p>
    <w:p w14:paraId="2A3946D9" w14:textId="7F6400FA" w:rsidR="00C779DA" w:rsidRDefault="006C7242" w:rsidP="002873D2">
      <w:pPr>
        <w:pStyle w:val="Heading2"/>
      </w:pPr>
      <w:r>
        <w:rPr>
          <w:rFonts w:asciiTheme="minorHAnsi" w:eastAsiaTheme="minorHAnsi" w:hAnsiTheme="minorHAnsi" w:cstheme="minorBidi"/>
          <w:color w:val="auto"/>
          <w:sz w:val="22"/>
          <w:szCs w:val="22"/>
        </w:rPr>
        <w:br/>
      </w:r>
      <w:r w:rsidR="002D47F2">
        <w:t xml:space="preserve">Data Mining </w:t>
      </w:r>
      <w:r w:rsidR="00857B82">
        <w:t xml:space="preserve">Earthquakes </w:t>
      </w:r>
      <w:r w:rsidR="002D47F2">
        <w:t>with Clustering</w:t>
      </w:r>
    </w:p>
    <w:p w14:paraId="3A8679B8" w14:textId="77777777" w:rsidR="00FF66E5" w:rsidRPr="00FF66E5" w:rsidRDefault="00FF66E5" w:rsidP="00FF66E5"/>
    <w:p w14:paraId="7A9FD27E" w14:textId="0D62EDAC" w:rsidR="00C779DA" w:rsidRDefault="00E929DA" w:rsidP="00673415">
      <w:r>
        <w:t xml:space="preserve">Clustering analysis is the task of creating </w:t>
      </w:r>
      <w:r w:rsidR="001D4907">
        <w:t>groups of</w:t>
      </w:r>
      <w:r>
        <w:t xml:space="preserve"> data related to an area of research </w:t>
      </w:r>
      <w:r w:rsidR="00FF66E5">
        <w:t>by recognizing patterns of</w:t>
      </w:r>
      <w:r>
        <w:t xml:space="preserve"> based on similar traits. </w:t>
      </w:r>
      <w:r w:rsidR="00FF66E5">
        <w:t>Good clustering means t</w:t>
      </w:r>
      <w:r>
        <w:t xml:space="preserve">he data instances within a cluster are of a maximum similarity to each other compared to data in other clusters. Different approaches and rules </w:t>
      </w:r>
      <w:r w:rsidR="001D4907">
        <w:t xml:space="preserve">can </w:t>
      </w:r>
      <w:r>
        <w:t xml:space="preserve">be </w:t>
      </w:r>
      <w:r w:rsidR="001D4907">
        <w:t>applied</w:t>
      </w:r>
      <w:r>
        <w:t xml:space="preserve"> to cluster data however, they tend to vary based on the goal/ domain of knowledge</w:t>
      </w:r>
      <w:r w:rsidR="001D4907">
        <w:t xml:space="preserve"> of the data being clustered</w:t>
      </w:r>
      <w:r w:rsidR="00FF66E5">
        <w:t xml:space="preserve"> and the objective trying to be achieved</w:t>
      </w:r>
      <w:r w:rsidR="001D4907">
        <w:t>.</w:t>
      </w:r>
    </w:p>
    <w:p w14:paraId="00981075" w14:textId="5E4FF168" w:rsidR="001D4907" w:rsidRDefault="001D4907" w:rsidP="00673415">
      <w:r>
        <w:t xml:space="preserve">Clustering is a form of unsupervised machine learning because the aim is to find a structure within the data instead of predicting a </w:t>
      </w:r>
      <w:r w:rsidR="00FF66E5">
        <w:t xml:space="preserve">certain </w:t>
      </w:r>
      <w:r w:rsidR="00857B82">
        <w:t>class</w:t>
      </w:r>
      <w:r>
        <w:t xml:space="preserve"> or value. The </w:t>
      </w:r>
      <w:r w:rsidR="007721D9">
        <w:t xml:space="preserve">structure of the clusters </w:t>
      </w:r>
      <w:r>
        <w:t>establishes a</w:t>
      </w:r>
      <w:r w:rsidR="007721D9">
        <w:t xml:space="preserve">n underlying pattern of which insight can be </w:t>
      </w:r>
      <w:r w:rsidR="00FF66E5">
        <w:t>gained</w:t>
      </w:r>
      <w:r w:rsidR="007721D9">
        <w:t>. The discovered structures can then be targeted to solve a problem. In the case of this task</w:t>
      </w:r>
      <w:r w:rsidR="00857B82">
        <w:t xml:space="preserve"> it</w:t>
      </w:r>
      <w:r w:rsidR="007721D9">
        <w:t xml:space="preserve"> is the minimization of harm and the reduction of</w:t>
      </w:r>
      <w:r w:rsidR="00FF66E5">
        <w:t xml:space="preserve"> property</w:t>
      </w:r>
      <w:r w:rsidR="007721D9">
        <w:t xml:space="preserve"> damage from natural disasters.</w:t>
      </w:r>
    </w:p>
    <w:p w14:paraId="21770CD1" w14:textId="21B13A31" w:rsidR="00C779DA" w:rsidRDefault="007721D9" w:rsidP="00673415">
      <w:r>
        <w:t xml:space="preserve">Clustering approach has </w:t>
      </w:r>
      <w:r w:rsidR="000D6A38">
        <w:t xml:space="preserve">previously </w:t>
      </w:r>
      <w:r>
        <w:t xml:space="preserve">been done on Earthquake </w:t>
      </w:r>
      <w:r w:rsidR="000D6A38">
        <w:t xml:space="preserve">aftershock </w:t>
      </w:r>
      <w:r>
        <w:t>data from ref [</w:t>
      </w:r>
      <w:r w:rsidR="004D2A04">
        <w:t>2</w:t>
      </w:r>
      <w:r>
        <w:t>] [</w:t>
      </w:r>
      <w:r w:rsidR="004D2A04">
        <w:t>3</w:t>
      </w:r>
      <w:r>
        <w:t>] [</w:t>
      </w:r>
      <w:r w:rsidR="004D2A04">
        <w:t>4</w:t>
      </w:r>
      <w:r>
        <w:t>] where the data analysed is often multi</w:t>
      </w:r>
      <w:r w:rsidR="00F92DCD">
        <w:t xml:space="preserve">-dimensional and </w:t>
      </w:r>
      <w:r w:rsidR="000D6A38">
        <w:t>requires</w:t>
      </w:r>
      <w:r w:rsidR="00F92DCD">
        <w:t xml:space="preserve"> decomposition and reduction to effectively cluster. The approaches taken often combine several clustering algorithms to find relationships in the multiple spatial</w:t>
      </w:r>
      <w:r w:rsidR="00FF66E5">
        <w:t xml:space="preserve"> and non-spatial </w:t>
      </w:r>
      <w:r w:rsidR="00F92DCD">
        <w:t xml:space="preserve">attributes </w:t>
      </w:r>
      <w:r w:rsidR="00FF66E5">
        <w:t xml:space="preserve">and </w:t>
      </w:r>
      <w:r w:rsidR="00F92DCD">
        <w:t xml:space="preserve">to </w:t>
      </w:r>
      <w:r w:rsidR="000D6A38">
        <w:t xml:space="preserve">track the progress of </w:t>
      </w:r>
      <w:r w:rsidR="00F92DCD">
        <w:t xml:space="preserve">points across multiple clusters to establish </w:t>
      </w:r>
      <w:r w:rsidR="00FF66E5">
        <w:t xml:space="preserve">and understanding of </w:t>
      </w:r>
      <w:r w:rsidR="00F92DCD">
        <w:t>areas of greatest intensity and prone to danger.</w:t>
      </w:r>
    </w:p>
    <w:p w14:paraId="229FB0B0" w14:textId="2D922A41" w:rsidR="00F92DCD" w:rsidRDefault="000D6A38" w:rsidP="00673415">
      <w:r>
        <w:t>Since clustering can be done with many techniques</w:t>
      </w:r>
      <w:r w:rsidR="00E351EF">
        <w:t xml:space="preserve"> (and the </w:t>
      </w:r>
      <w:r w:rsidR="005033CD">
        <w:t xml:space="preserve">usefulness of the </w:t>
      </w:r>
      <w:r w:rsidR="00E351EF">
        <w:t>clusters themselves are in the eye of the beholder)</w:t>
      </w:r>
      <w:r>
        <w:t xml:space="preserve"> they are categorized based their approach/ model. Some popular approaches include:</w:t>
      </w:r>
    </w:p>
    <w:p w14:paraId="35A599F4" w14:textId="58F00506" w:rsidR="000D6A38" w:rsidRDefault="000D6A38" w:rsidP="000D6A38">
      <w:pPr>
        <w:pStyle w:val="ListParagraph"/>
        <w:numPr>
          <w:ilvl w:val="0"/>
          <w:numId w:val="4"/>
        </w:numPr>
      </w:pPr>
      <w:r>
        <w:lastRenderedPageBreak/>
        <w:t xml:space="preserve">Centroid models based on </w:t>
      </w:r>
      <w:r w:rsidR="00FE3A5A">
        <w:t xml:space="preserve">central </w:t>
      </w:r>
      <w:r>
        <w:t>mean vector</w:t>
      </w:r>
    </w:p>
    <w:p w14:paraId="2BAA221A" w14:textId="78291C15" w:rsidR="000D6A38" w:rsidRDefault="000D6A38" w:rsidP="000D6A38">
      <w:pPr>
        <w:pStyle w:val="ListParagraph"/>
        <w:numPr>
          <w:ilvl w:val="0"/>
          <w:numId w:val="4"/>
        </w:numPr>
      </w:pPr>
      <w:r>
        <w:t>Density models based on regions of data</w:t>
      </w:r>
      <w:r w:rsidR="005033CD">
        <w:t xml:space="preserve"> concentration of instances in feature space</w:t>
      </w:r>
    </w:p>
    <w:p w14:paraId="0E8906FC" w14:textId="066CF9BF" w:rsidR="000D6A38" w:rsidRDefault="000D6A38" w:rsidP="000D6A38">
      <w:pPr>
        <w:pStyle w:val="ListParagraph"/>
        <w:numPr>
          <w:ilvl w:val="0"/>
          <w:numId w:val="4"/>
        </w:numPr>
      </w:pPr>
      <w:r>
        <w:t>Hierarchical models</w:t>
      </w:r>
      <w:r w:rsidR="00FE3A5A">
        <w:t xml:space="preserve"> based on connectivity</w:t>
      </w:r>
    </w:p>
    <w:p w14:paraId="7793B5A2" w14:textId="70B913CB" w:rsidR="00C779DA" w:rsidRDefault="000D6A38" w:rsidP="00673415">
      <w:r>
        <w:t>There is no one model fits all for clustering and results always vary based on the dataset. Therefore</w:t>
      </w:r>
      <w:r w:rsidR="00E351EF">
        <w:t>,</w:t>
      </w:r>
      <w:r>
        <w:t xml:space="preserve"> it is better to try multiple approaches to find the ideal solution. </w:t>
      </w:r>
      <w:r w:rsidR="00FE3A5A">
        <w:t xml:space="preserve">This assignment focuses on applying a preliminary neural modal to provide the </w:t>
      </w:r>
      <w:r w:rsidR="00E351EF">
        <w:t>vital parameter (k number of clusters)</w:t>
      </w:r>
      <w:r w:rsidR="00FE3A5A">
        <w:t xml:space="preserve"> for follow up clustering with Centroid and Density based modes.</w:t>
      </w:r>
    </w:p>
    <w:p w14:paraId="1A092F99" w14:textId="41226163" w:rsidR="00673415" w:rsidRDefault="00673415" w:rsidP="00673415">
      <w:pPr>
        <w:pStyle w:val="Heading1"/>
      </w:pPr>
      <w:r>
        <w:t>Data</w:t>
      </w:r>
    </w:p>
    <w:p w14:paraId="5EFEDFC4" w14:textId="77777777" w:rsidR="007721D9" w:rsidRPr="007721D9" w:rsidRDefault="007721D9" w:rsidP="007721D9"/>
    <w:p w14:paraId="41CAC2D4" w14:textId="33248757" w:rsidR="00DE0C2E" w:rsidRDefault="007721D9" w:rsidP="00A5549B">
      <w:r>
        <w:t>The data</w:t>
      </w:r>
      <w:r w:rsidR="00FE3A5A">
        <w:t xml:space="preserve"> mined</w:t>
      </w:r>
      <w:r>
        <w:t xml:space="preserve"> for this assignment was recorded</w:t>
      </w:r>
      <w:r w:rsidR="00FE3A5A">
        <w:t xml:space="preserve"> for 1 month</w:t>
      </w:r>
      <w:r>
        <w:t xml:space="preserve"> following the 2010 Darfield Earthquake</w:t>
      </w:r>
      <w:r w:rsidR="00FE3A5A">
        <w:t xml:space="preserve"> from the 3</w:t>
      </w:r>
      <w:r w:rsidR="00FE3A5A" w:rsidRPr="00FE3A5A">
        <w:rPr>
          <w:vertAlign w:val="superscript"/>
        </w:rPr>
        <w:t>rd</w:t>
      </w:r>
      <w:r w:rsidR="00FE3A5A">
        <w:t xml:space="preserve"> of September 2010 to the 30</w:t>
      </w:r>
      <w:r w:rsidR="00FE3A5A" w:rsidRPr="00FE3A5A">
        <w:rPr>
          <w:vertAlign w:val="superscript"/>
        </w:rPr>
        <w:t>th</w:t>
      </w:r>
      <w:r w:rsidR="00FE3A5A">
        <w:t xml:space="preserve"> of September 2010. The data is multi-dimensional </w:t>
      </w:r>
      <w:r w:rsidR="006C7242">
        <w:t>because</w:t>
      </w:r>
      <w:r w:rsidR="00FE3A5A">
        <w:t xml:space="preserve"> involving spatial coordinates </w:t>
      </w:r>
      <w:r w:rsidR="006C7242">
        <w:t>of longitude</w:t>
      </w:r>
      <w:r w:rsidR="00FE3A5A">
        <w:t xml:space="preserve"> and latitude also involved values of magnitude and depth. Additionally, the first instance of the data </w:t>
      </w:r>
      <w:r w:rsidR="00B43275">
        <w:t xml:space="preserve">is </w:t>
      </w:r>
      <w:r w:rsidR="00FE3A5A">
        <w:t>the epicentre of the seismic event (point of highest magnitude)</w:t>
      </w:r>
      <w:r w:rsidR="00A5549B">
        <w:t>. The location</w:t>
      </w:r>
      <w:r w:rsidR="00E351EF">
        <w:t xml:space="preserve"> of the epicentre near Darfield</w:t>
      </w:r>
      <w:r w:rsidR="00A5549B">
        <w:t xml:space="preserve"> can be scouted from </w:t>
      </w:r>
      <w:r w:rsidR="00B976B8">
        <w:t>Google maps.</w:t>
      </w:r>
    </w:p>
    <w:p w14:paraId="1B68E42F" w14:textId="77777777" w:rsidR="00731767" w:rsidRDefault="00731767" w:rsidP="00A5549B"/>
    <w:p w14:paraId="5A2FAE0C" w14:textId="77777777" w:rsidR="005033CD" w:rsidRDefault="00F24CAD" w:rsidP="005033CD">
      <w:pPr>
        <w:pStyle w:val="Heading2"/>
        <w:jc w:val="center"/>
      </w:pPr>
      <w:r>
        <w:rPr>
          <w:noProof/>
        </w:rPr>
        <w:drawing>
          <wp:inline distT="0" distB="0" distL="0" distR="0" wp14:anchorId="6DBF94A2" wp14:editId="46AEB7E8">
            <wp:extent cx="4837649" cy="225663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icenter.PNG"/>
                    <pic:cNvPicPr/>
                  </pic:nvPicPr>
                  <pic:blipFill rotWithShape="1">
                    <a:blip r:embed="rId8" cstate="print">
                      <a:extLst>
                        <a:ext uri="{28A0092B-C50C-407E-A947-70E740481C1C}">
                          <a14:useLocalDpi xmlns:a14="http://schemas.microsoft.com/office/drawing/2010/main" val="0"/>
                        </a:ext>
                      </a:extLst>
                    </a:blip>
                    <a:srcRect t="9532"/>
                    <a:stretch/>
                  </pic:blipFill>
                  <pic:spPr bwMode="auto">
                    <a:xfrm>
                      <a:off x="0" y="0"/>
                      <a:ext cx="4883887" cy="2278207"/>
                    </a:xfrm>
                    <a:prstGeom prst="rect">
                      <a:avLst/>
                    </a:prstGeom>
                    <a:ln>
                      <a:noFill/>
                    </a:ln>
                    <a:extLst>
                      <a:ext uri="{53640926-AAD7-44D8-BBD7-CCE9431645EC}">
                        <a14:shadowObscured xmlns:a14="http://schemas.microsoft.com/office/drawing/2010/main"/>
                      </a:ext>
                    </a:extLst>
                  </pic:spPr>
                </pic:pic>
              </a:graphicData>
            </a:graphic>
          </wp:inline>
        </w:drawing>
      </w:r>
    </w:p>
    <w:p w14:paraId="365EC2AC" w14:textId="01268142" w:rsidR="00140E13" w:rsidRDefault="005033CD" w:rsidP="005033CD">
      <w:pPr>
        <w:pStyle w:val="Caption"/>
        <w:jc w:val="center"/>
      </w:pPr>
      <w:r>
        <w:t xml:space="preserve">Figure </w:t>
      </w:r>
      <w:r>
        <w:fldChar w:fldCharType="begin"/>
      </w:r>
      <w:r>
        <w:instrText xml:space="preserve"> SEQ Figure \* ARABIC </w:instrText>
      </w:r>
      <w:r>
        <w:fldChar w:fldCharType="separate"/>
      </w:r>
      <w:r w:rsidR="00E04FB3">
        <w:rPr>
          <w:noProof/>
        </w:rPr>
        <w:t>3</w:t>
      </w:r>
      <w:r>
        <w:fldChar w:fldCharType="end"/>
      </w:r>
      <w:r w:rsidR="003A41EF">
        <w:t>:</w:t>
      </w:r>
      <w:r>
        <w:t xml:space="preserve"> Location of Epicentre in Geospatial Feature Space</w:t>
      </w:r>
    </w:p>
    <w:p w14:paraId="1DF45329" w14:textId="2E9D9999" w:rsidR="00DC1B2E" w:rsidRDefault="00DC1B2E" w:rsidP="00DC1B2E">
      <w:pPr>
        <w:pStyle w:val="Heading2"/>
      </w:pPr>
    </w:p>
    <w:p w14:paraId="24516269" w14:textId="40418EEE" w:rsidR="005033CD" w:rsidRDefault="005033CD" w:rsidP="00FE3A5A">
      <w:r>
        <w:t xml:space="preserve">It is worth noting that the data comprises of 3290 instances and although is a high dimensional dataset, it is not in any way considered “large” or “Big” it is </w:t>
      </w:r>
      <w:proofErr w:type="gramStart"/>
      <w:r>
        <w:t>actually typical</w:t>
      </w:r>
      <w:proofErr w:type="gramEnd"/>
      <w:r>
        <w:t xml:space="preserve"> of these types of studies [4] therefore most algorithms that are applied should have no problems in computation time.</w:t>
      </w:r>
    </w:p>
    <w:p w14:paraId="3814FE36" w14:textId="18692DB8" w:rsidR="005033CD" w:rsidRDefault="005033CD" w:rsidP="00FE3A5A"/>
    <w:p w14:paraId="160BA5FE" w14:textId="77777777" w:rsidR="005033CD" w:rsidRPr="00FE3A5A" w:rsidRDefault="005033CD" w:rsidP="00FE3A5A"/>
    <w:p w14:paraId="5B9B0D86" w14:textId="77777777" w:rsidR="005033CD" w:rsidRDefault="005033CD" w:rsidP="00DC1B2E">
      <w:pPr>
        <w:pStyle w:val="Heading2"/>
      </w:pPr>
    </w:p>
    <w:p w14:paraId="2F6350D4" w14:textId="3FB9F28E" w:rsidR="00DE0C2E" w:rsidRPr="00DC1B2E" w:rsidRDefault="00FE3A5A" w:rsidP="00DC1B2E">
      <w:pPr>
        <w:pStyle w:val="Heading2"/>
      </w:pPr>
      <w:r>
        <w:t xml:space="preserve">Size of </w:t>
      </w:r>
      <w:r w:rsidR="00DC1B2E">
        <w:t>Area of Study</w:t>
      </w:r>
    </w:p>
    <w:p w14:paraId="061F4A25" w14:textId="77777777" w:rsidR="00B976B8" w:rsidRDefault="00B976B8" w:rsidP="006304A5"/>
    <w:p w14:paraId="2418230D" w14:textId="02EE3D9D" w:rsidR="00476EEE" w:rsidRDefault="00B976B8" w:rsidP="006304A5">
      <w:r>
        <w:t>To</w:t>
      </w:r>
      <w:r w:rsidR="00313A85">
        <w:t xml:space="preserve"> get a better understanding</w:t>
      </w:r>
      <w:r>
        <w:t>,</w:t>
      </w:r>
      <w:r w:rsidR="00313A85">
        <w:t xml:space="preserve"> </w:t>
      </w:r>
      <w:hyperlink r:id="rId9" w:history="1">
        <w:r w:rsidR="00313A85">
          <w:rPr>
            <w:rStyle w:val="Hyperlink"/>
          </w:rPr>
          <w:t>https://www.mapdevelopers.com/area_finder.php</w:t>
        </w:r>
      </w:hyperlink>
      <w:r w:rsidR="00313A85">
        <w:t xml:space="preserve"> is </w:t>
      </w:r>
      <w:r w:rsidR="005033CD">
        <w:t xml:space="preserve">a useful tool that can be </w:t>
      </w:r>
      <w:r w:rsidR="00313A85">
        <w:t xml:space="preserve">used </w:t>
      </w:r>
      <w:r w:rsidR="005033CD">
        <w:t xml:space="preserve">to </w:t>
      </w:r>
      <w:r w:rsidR="00313A85">
        <w:t>find</w:t>
      </w:r>
      <w:r>
        <w:t xml:space="preserve"> the feature space boundaries. This involves finding</w:t>
      </w:r>
      <w:r w:rsidR="00313A85">
        <w:t xml:space="preserve"> the location of the maximum and minimum longitude and latitude </w:t>
      </w:r>
      <w:r w:rsidR="005033CD">
        <w:t xml:space="preserve">{code snippet 1} </w:t>
      </w:r>
      <w:r w:rsidR="00313A85">
        <w:t>and using the app to define the</w:t>
      </w:r>
      <w:r w:rsidR="00B43275">
        <w:t xml:space="preserve"> area subtended by those points </w:t>
      </w:r>
      <w:r w:rsidR="005033CD">
        <w:t>subtended.</w:t>
      </w:r>
      <w:r w:rsidR="00313A85">
        <w:t xml:space="preserve"> </w:t>
      </w:r>
      <w:r>
        <w:t xml:space="preserve">It is found that the area of the </w:t>
      </w:r>
      <w:r w:rsidR="00313A85">
        <w:t>feature</w:t>
      </w:r>
      <w:r>
        <w:t xml:space="preserve"> space encompasses an area of </w:t>
      </w:r>
      <w:r w:rsidR="00313A85" w:rsidRPr="00313A85">
        <w:t>20864.732 km2</w:t>
      </w:r>
    </w:p>
    <w:p w14:paraId="62716844" w14:textId="77777777" w:rsidR="00FA32C8" w:rsidRDefault="00FA32C8" w:rsidP="006304A5"/>
    <w:p w14:paraId="7DC1EE2D" w14:textId="77777777" w:rsidR="00934323" w:rsidRDefault="005033CD" w:rsidP="00934323">
      <w:pPr>
        <w:keepNext/>
        <w:jc w:val="center"/>
      </w:pPr>
      <w:r>
        <w:rPr>
          <w:noProof/>
        </w:rPr>
        <w:lastRenderedPageBreak/>
        <mc:AlternateContent>
          <mc:Choice Requires="wps">
            <w:drawing>
              <wp:anchor distT="0" distB="0" distL="114300" distR="114300" simplePos="0" relativeHeight="251670528" behindDoc="0" locked="0" layoutInCell="1" allowOverlap="1" wp14:anchorId="6870F09C" wp14:editId="63DB569F">
                <wp:simplePos x="0" y="0"/>
                <wp:positionH relativeFrom="margin">
                  <wp:posOffset>1298249</wp:posOffset>
                </wp:positionH>
                <wp:positionV relativeFrom="paragraph">
                  <wp:posOffset>2680335</wp:posOffset>
                </wp:positionV>
                <wp:extent cx="2278800" cy="3852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800" cy="385200"/>
                        </a:xfrm>
                        <a:prstGeom prst="rect">
                          <a:avLst/>
                        </a:prstGeom>
                        <a:noFill/>
                        <a:ln w="9525">
                          <a:noFill/>
                          <a:miter lim="800000"/>
                          <a:headEnd/>
                          <a:tailEnd/>
                        </a:ln>
                      </wps:spPr>
                      <wps:txbx>
                        <w:txbxContent>
                          <w:p w14:paraId="7BC56ED4" w14:textId="6205551F" w:rsidR="003A41EF" w:rsidRDefault="003A41EF" w:rsidP="00313A85">
                            <w:r>
                              <w:t>longitude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870F09C" id="_x0000_t202" coordsize="21600,21600" o:spt="202" path="m,l,21600r21600,l21600,xe">
                <v:stroke joinstyle="miter"/>
                <v:path gradientshapeok="t" o:connecttype="rect"/>
              </v:shapetype>
              <v:shape id="Text Box 2" o:spid="_x0000_s1026" type="#_x0000_t202" style="position:absolute;left:0;text-align:left;margin-left:102.2pt;margin-top:211.05pt;width:179.45pt;height:30.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2TCwIAAPMDAAAOAAAAZHJzL2Uyb0RvYy54bWysU9tu2zAMfR+wfxD0vjhxkzU14hRduwwD&#10;ugvQ7gMYWY6FSaImKbG7ry8lp2mwvQ3TgyCJ5CHPIbW6HoxmB+mDQlvz2WTKmbQCG2V3Nf/xuHm3&#10;5CxEsA1otLLmTzLw6/XbN6veVbLEDnUjPSMQG6re1byL0VVFEUQnDYQJOmnJ2KI3EOnqd0XjoSd0&#10;o4tyOn1f9Ogb51HIEOj1bjTydcZvWynit7YNMjJdc6ot5t3nfZv2Yr2CaufBdUocy4B/qMKAspT0&#10;BHUHEdjeq7+gjBIeA7ZxItAU2LZKyMyB2Mymf7B56MDJzIXECe4kU/h/sOLr4btnqql5ecGZBUM9&#10;epRDZB9wYGWSp3ehIq8HR35xoGdqc6Ya3D2Kn4FZvO3A7uSN99h3Ehoqb5Yii7PQESckkG3/BRtK&#10;A/uIGWhovUnakRqM0KlNT6fWpFIEPZbl5XI5JZMg28VyQb3PKaB6iXY+xE8SDUuHmntqfUaHw32I&#10;qRqoXlxSMosbpXVuv7asr/nVolzkgDOLUZGmUytTc0pOa5yXRPKjbXJwBKXHMyXQ9sg6ER0px2E7&#10;kGOSYovNE/H3OE4h/Ro6dOh/c9bTBNY8/NqDl5zpz5Y0vJrN52lk82W+uCzp4s8t23MLWEFQNY+c&#10;jcfbmMc8cQ3uhrTeqCzDayXHWmmysjrHX5BG9/yevV7/6voZAAD//wMAUEsDBBQABgAIAAAAIQCU&#10;6inb3wAAAAsBAAAPAAAAZHJzL2Rvd25yZXYueG1sTI/LTsMwEEX3SPyDNUjsqB03raIQp6p4SCzY&#10;0Ib9NDZxRDyOYrdJ/x6zguXMHN05t9otbmAXM4Xek4JsJYAZar3uqVPQHF8fCmAhImkcPBkFVxNg&#10;V9/eVFhqP9OHuRxix1IIhRIV2BjHkvPQWuMwrPxoKN2+/OQwpnHquJ5wTuFu4FKILXfYU/pgcTRP&#10;1rTfh7NTEKPeZ9fmxYW3z+X9ebai3WCj1P3dsn8EFs0S/2D41U/qUCenkz+TDmxQIEWeJ1RBLmUG&#10;LBGb7XoN7JQ2hSyA1xX/36H+AQAA//8DAFBLAQItABQABgAIAAAAIQC2gziS/gAAAOEBAAATAAAA&#10;AAAAAAAAAAAAAAAAAABbQ29udGVudF9UeXBlc10ueG1sUEsBAi0AFAAGAAgAAAAhADj9If/WAAAA&#10;lAEAAAsAAAAAAAAAAAAAAAAALwEAAF9yZWxzLy5yZWxzUEsBAi0AFAAGAAgAAAAhAOKSrZMLAgAA&#10;8wMAAA4AAAAAAAAAAAAAAAAALgIAAGRycy9lMm9Eb2MueG1sUEsBAi0AFAAGAAgAAAAhAJTqKdvf&#10;AAAACwEAAA8AAAAAAAAAAAAAAAAAZQQAAGRycy9kb3ducmV2LnhtbFBLBQYAAAAABAAEAPMAAABx&#10;BQAAAAA=&#10;" filled="f" stroked="f">
                <v:textbox style="mso-fit-shape-to-text:t">
                  <w:txbxContent>
                    <w:p w14:paraId="7BC56ED4" w14:textId="6205551F" w:rsidR="003A41EF" w:rsidRDefault="003A41EF" w:rsidP="00313A85">
                      <w:r>
                        <w:t>longitude</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4FB28E72" wp14:editId="14D6E915">
                <wp:simplePos x="0" y="0"/>
                <wp:positionH relativeFrom="margin">
                  <wp:posOffset>547347</wp:posOffset>
                </wp:positionH>
                <wp:positionV relativeFrom="paragraph">
                  <wp:posOffset>2691130</wp:posOffset>
                </wp:positionV>
                <wp:extent cx="2278800" cy="38520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800" cy="385200"/>
                        </a:xfrm>
                        <a:prstGeom prst="rect">
                          <a:avLst/>
                        </a:prstGeom>
                        <a:noFill/>
                        <a:ln w="9525">
                          <a:noFill/>
                          <a:miter lim="800000"/>
                          <a:headEnd/>
                          <a:tailEnd/>
                        </a:ln>
                      </wps:spPr>
                      <wps:txbx>
                        <w:txbxContent>
                          <w:p w14:paraId="11DED823" w14:textId="3CEB6A89" w:rsidR="003A41EF" w:rsidRDefault="003A41EF">
                            <w:r>
                              <w:t>latitude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B28E72" id="_x0000_s1027" type="#_x0000_t202" style="position:absolute;left:0;text-align:left;margin-left:43.1pt;margin-top:211.9pt;width:179.45pt;height:30.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jeDQIAAPoDAAAOAAAAZHJzL2Uyb0RvYy54bWysU9tu2zAMfR+wfxD0vjjxkjU14hRduwwD&#10;ugvQ7gMYWY6FSaImKbGzrx8lp2mwvQ3TgyCK4iHPIbW6GYxmB+mDQlvz2WTKmbQCG2V3Nf/+tHmz&#10;5CxEsA1otLLmRxn4zfr1q1XvKllih7qRnhGIDVXvat7F6KqiCKKTBsIEnbTkbNEbiGT6XdF46And&#10;6KKcTt8VPfrGeRQyBLq9H518nfHbVor4tW2DjEzXnGqLefd536a9WK+g2nlwnRKnMuAfqjCgLCU9&#10;Q91DBLb36i8oo4THgG2cCDQFtq0SMnMgNrPpH2weO3AycyFxgjvLFP4frPhy+OaZampelpxZMNSj&#10;JzlE9h4HViZ5ehcqevXo6F0c6JranKkG94DiR2AW7zqwO3nrPfadhIbKm6XI4iJ0xAkJZNt/xobS&#10;wD5iBhpab5J2pAYjdGrT8dyaVIqgy7K8Wi6n5BLke7tcUO9zCqieo50P8aNEw9Kh5p5an9Hh8BBi&#10;qgaq5ycpmcWN0jq3X1vW1/x6US5ywIXHqEjTqZWpOSWnNc5LIvnBNjk4gtLjmRJoe2KdiI6U47Ad&#10;sr5ZkqTIFpsjyeBxHEb6PHTo0P/irKdBrHn4uQcvOdOfLEl5PZvP0+RmY764Ksnwl57tpQesIKia&#10;R87G413M054oB3dLkm9UVuOlklPJNGBZpNNnSBN8aedXL192/RsAAP//AwBQSwMEFAAGAAgAAAAh&#10;ABuj6nneAAAACgEAAA8AAABkcnMvZG93bnJldi54bWxMj01PhDAQhu8m/odmTLy5BYQNQcpm40fi&#10;wYsr3mfpSIm0JbS7sP/e8aS3mcyTd5633q12FGeaw+CdgnSTgCDXeT24XkH78XJXgggRncbRO1Jw&#10;oQC75vqqxkr7xb3T+RB7wSEuVKjAxDhVUobOkMWw8RM5vn352WLkde6lnnHhcDvKLEm20uLg+IPB&#10;iR4Ndd+Hk1UQo96nl/bZhtfP9e1pMUlXYKvU7c26fwARaY1/MPzqszo07HT0J6eDGBWU24xJBXl2&#10;zxUYyPMiBXHkocwLkE0t/1dofgAAAP//AwBQSwECLQAUAAYACAAAACEAtoM4kv4AAADhAQAAEwAA&#10;AAAAAAAAAAAAAAAAAAAAW0NvbnRlbnRfVHlwZXNdLnhtbFBLAQItABQABgAIAAAAIQA4/SH/1gAA&#10;AJQBAAALAAAAAAAAAAAAAAAAAC8BAABfcmVscy8ucmVsc1BLAQItABQABgAIAAAAIQD27sjeDQIA&#10;APoDAAAOAAAAAAAAAAAAAAAAAC4CAABkcnMvZTJvRG9jLnhtbFBLAQItABQABgAIAAAAIQAbo+p5&#10;3gAAAAoBAAAPAAAAAAAAAAAAAAAAAGcEAABkcnMvZG93bnJldi54bWxQSwUGAAAAAAQABADzAAAA&#10;cgUAAAAA&#10;" filled="f" stroked="f">
                <v:textbox style="mso-fit-shape-to-text:t">
                  <w:txbxContent>
                    <w:p w14:paraId="11DED823" w14:textId="3CEB6A89" w:rsidR="003A41EF" w:rsidRDefault="003A41EF">
                      <w:r>
                        <w:t>latitude</w:t>
                      </w:r>
                    </w:p>
                  </w:txbxContent>
                </v:textbox>
                <w10:wrap anchorx="margin"/>
              </v:shape>
            </w:pict>
          </mc:Fallback>
        </mc:AlternateContent>
      </w:r>
      <w:r w:rsidR="00313A85">
        <w:rPr>
          <w:noProof/>
        </w:rPr>
        <w:drawing>
          <wp:inline distT="0" distB="0" distL="0" distR="0" wp14:anchorId="78A890D4" wp14:editId="5299B176">
            <wp:extent cx="5579533" cy="294057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eaOfDestruction.PNG"/>
                    <pic:cNvPicPr/>
                  </pic:nvPicPr>
                  <pic:blipFill rotWithShape="1">
                    <a:blip r:embed="rId10">
                      <a:extLst>
                        <a:ext uri="{28A0092B-C50C-407E-A947-70E740481C1C}">
                          <a14:useLocalDpi xmlns:a14="http://schemas.microsoft.com/office/drawing/2010/main" val="0"/>
                        </a:ext>
                      </a:extLst>
                    </a:blip>
                    <a:srcRect l="1625" r="1023"/>
                    <a:stretch/>
                  </pic:blipFill>
                  <pic:spPr bwMode="auto">
                    <a:xfrm>
                      <a:off x="0" y="0"/>
                      <a:ext cx="5579743" cy="2940685"/>
                    </a:xfrm>
                    <a:prstGeom prst="rect">
                      <a:avLst/>
                    </a:prstGeom>
                    <a:ln>
                      <a:noFill/>
                    </a:ln>
                    <a:extLst>
                      <a:ext uri="{53640926-AAD7-44D8-BBD7-CCE9431645EC}">
                        <a14:shadowObscured xmlns:a14="http://schemas.microsoft.com/office/drawing/2010/main"/>
                      </a:ext>
                    </a:extLst>
                  </pic:spPr>
                </pic:pic>
              </a:graphicData>
            </a:graphic>
          </wp:inline>
        </w:drawing>
      </w:r>
    </w:p>
    <w:p w14:paraId="68FB3AC2" w14:textId="4EE13622" w:rsidR="00FA32C8" w:rsidRDefault="00934323" w:rsidP="00934323">
      <w:pPr>
        <w:pStyle w:val="Caption"/>
        <w:jc w:val="center"/>
      </w:pPr>
      <w:r>
        <w:t xml:space="preserve">Figure </w:t>
      </w:r>
      <w:r>
        <w:fldChar w:fldCharType="begin"/>
      </w:r>
      <w:r>
        <w:instrText xml:space="preserve"> SEQ Figure \* ARABIC </w:instrText>
      </w:r>
      <w:r>
        <w:fldChar w:fldCharType="separate"/>
      </w:r>
      <w:r w:rsidR="00E04FB3">
        <w:rPr>
          <w:noProof/>
        </w:rPr>
        <w:t>4</w:t>
      </w:r>
      <w:r>
        <w:fldChar w:fldCharType="end"/>
      </w:r>
      <w:r w:rsidR="003A41EF">
        <w:t>:</w:t>
      </w:r>
      <w:r>
        <w:t xml:space="preserve"> Area of Study</w:t>
      </w:r>
    </w:p>
    <w:p w14:paraId="4AD5A164" w14:textId="3F3ED842" w:rsidR="00476EEE" w:rsidRDefault="000E54CC" w:rsidP="00476EEE">
      <w:pPr>
        <w:pStyle w:val="Heading1"/>
      </w:pPr>
      <w:r>
        <w:t>Pre-processing</w:t>
      </w:r>
    </w:p>
    <w:p w14:paraId="1F135E85" w14:textId="77777777" w:rsidR="00B43275" w:rsidRPr="00B43275" w:rsidRDefault="00B43275" w:rsidP="00B43275"/>
    <w:p w14:paraId="69C2C355" w14:textId="1A4FBB7F" w:rsidR="002D47F2" w:rsidRDefault="002D47F2" w:rsidP="002D47F2">
      <w:pPr>
        <w:pStyle w:val="Heading2"/>
      </w:pPr>
      <w:r>
        <w:t>Trimming of Data Table</w:t>
      </w:r>
    </w:p>
    <w:p w14:paraId="162AC525" w14:textId="11C40E2D" w:rsidR="007F1D86" w:rsidRDefault="00853C49" w:rsidP="000E54CC">
      <w:r>
        <w:br/>
      </w:r>
      <w:r w:rsidR="00DE0C2E">
        <w:t xml:space="preserve">The original dataset provided </w:t>
      </w:r>
      <w:r w:rsidR="007868C8">
        <w:t>contained 22 attributes</w:t>
      </w:r>
      <w:r w:rsidR="006C7242">
        <w:t>.</w:t>
      </w:r>
      <w:r w:rsidR="00D349E1">
        <w:t xml:space="preserve"> Many of the </w:t>
      </w:r>
      <w:r w:rsidR="006C7242">
        <w:t>values</w:t>
      </w:r>
      <w:r w:rsidR="00D349E1">
        <w:t xml:space="preserve"> such as used phase and station count, azimuthal gap</w:t>
      </w:r>
      <w:r w:rsidR="006C7242">
        <w:t xml:space="preserve"> </w:t>
      </w:r>
      <w:r w:rsidR="00D349E1">
        <w:t xml:space="preserve">and origin error </w:t>
      </w:r>
      <w:r>
        <w:t xml:space="preserve">are </w:t>
      </w:r>
      <w:r w:rsidR="00D349E1">
        <w:t>geoscience</w:t>
      </w:r>
      <w:r>
        <w:t xml:space="preserve"> domain knowledge attributes that may or may not play a </w:t>
      </w:r>
      <w:r w:rsidR="0049143B">
        <w:t>role</w:t>
      </w:r>
      <w:r>
        <w:t xml:space="preserve"> in influencing clustering results once dimensionality reduction </w:t>
      </w:r>
      <w:r w:rsidR="00D349E1">
        <w:t xml:space="preserve">has been </w:t>
      </w:r>
      <w:r>
        <w:t xml:space="preserve">carried out. However, </w:t>
      </w:r>
      <w:r w:rsidR="00D349E1">
        <w:t>for this study</w:t>
      </w:r>
      <w:r w:rsidR="00D819EA">
        <w:t xml:space="preserve"> the attributes</w:t>
      </w:r>
      <w:r w:rsidR="00D349E1">
        <w:t xml:space="preserve"> are parsed</w:t>
      </w:r>
      <w:r w:rsidR="00D819EA">
        <w:t xml:space="preserve"> into the only 4 that </w:t>
      </w:r>
      <w:r w:rsidR="00FE3A5A">
        <w:t xml:space="preserve">gives us a </w:t>
      </w:r>
      <w:r w:rsidR="00D349E1">
        <w:t xml:space="preserve">significant </w:t>
      </w:r>
      <w:r w:rsidR="00FE3A5A">
        <w:t xml:space="preserve">spatial </w:t>
      </w:r>
      <w:r w:rsidR="00B43275">
        <w:t>understanding</w:t>
      </w:r>
      <w:r w:rsidR="00FE3A5A">
        <w:t xml:space="preserve"> of aftershocks</w:t>
      </w:r>
      <w:r w:rsidR="00D819EA">
        <w:t>: longitude, latitude, magnitude, depth</w:t>
      </w:r>
      <w:r>
        <w:t xml:space="preserve"> (LLMD)</w:t>
      </w:r>
      <w:r w:rsidR="00D819EA">
        <w:t xml:space="preserve">. </w:t>
      </w:r>
      <w:r w:rsidR="00934323">
        <w:t>All 3 algorithms are applied on 2</w:t>
      </w:r>
      <w:r>
        <w:t xml:space="preserve"> subset</w:t>
      </w:r>
      <w:r w:rsidR="00934323">
        <w:t>s</w:t>
      </w:r>
      <w:r>
        <w:t xml:space="preserve"> of even these 4 parameters</w:t>
      </w:r>
      <w:r w:rsidR="00934323">
        <w:t xml:space="preserve"> i.e.</w:t>
      </w:r>
      <w:r>
        <w:t xml:space="preserve"> Longitude Latitude Magnitude (LLM) or Longitude Latitude Depth (LLD)</w:t>
      </w:r>
      <w:r w:rsidR="00934323">
        <w:t>. These parameters are also taken in [3]</w:t>
      </w:r>
      <w:r w:rsidR="007F1D86">
        <w:br/>
      </w:r>
    </w:p>
    <w:p w14:paraId="4C6B1078" w14:textId="77777777" w:rsidR="00934323" w:rsidRDefault="00D819EA" w:rsidP="00934323">
      <w:pPr>
        <w:keepNext/>
        <w:jc w:val="center"/>
      </w:pPr>
      <w:r>
        <w:rPr>
          <w:noProof/>
        </w:rPr>
        <w:drawing>
          <wp:inline distT="0" distB="0" distL="0" distR="0" wp14:anchorId="60653BE2" wp14:editId="4F4D8E31">
            <wp:extent cx="3632835" cy="112221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sierThis.PNG"/>
                    <pic:cNvPicPr/>
                  </pic:nvPicPr>
                  <pic:blipFill rotWithShape="1">
                    <a:blip r:embed="rId11">
                      <a:extLst>
                        <a:ext uri="{28A0092B-C50C-407E-A947-70E740481C1C}">
                          <a14:useLocalDpi xmlns:a14="http://schemas.microsoft.com/office/drawing/2010/main" val="0"/>
                        </a:ext>
                      </a:extLst>
                    </a:blip>
                    <a:srcRect b="31495"/>
                    <a:stretch/>
                  </pic:blipFill>
                  <pic:spPr bwMode="auto">
                    <a:xfrm>
                      <a:off x="0" y="0"/>
                      <a:ext cx="3692053" cy="1140511"/>
                    </a:xfrm>
                    <a:prstGeom prst="rect">
                      <a:avLst/>
                    </a:prstGeom>
                    <a:ln>
                      <a:noFill/>
                    </a:ln>
                    <a:extLst>
                      <a:ext uri="{53640926-AAD7-44D8-BBD7-CCE9431645EC}">
                        <a14:shadowObscured xmlns:a14="http://schemas.microsoft.com/office/drawing/2010/main"/>
                      </a:ext>
                    </a:extLst>
                  </pic:spPr>
                </pic:pic>
              </a:graphicData>
            </a:graphic>
          </wp:inline>
        </w:drawing>
      </w:r>
    </w:p>
    <w:p w14:paraId="4263A1C3" w14:textId="6AA471C1" w:rsidR="00934323" w:rsidRDefault="00934323" w:rsidP="00934323">
      <w:pPr>
        <w:pStyle w:val="Caption"/>
        <w:jc w:val="center"/>
      </w:pPr>
      <w:r>
        <w:t xml:space="preserve">Figure </w:t>
      </w:r>
      <w:r>
        <w:fldChar w:fldCharType="begin"/>
      </w:r>
      <w:r>
        <w:instrText xml:space="preserve"> SEQ Figure \* ARABIC </w:instrText>
      </w:r>
      <w:r>
        <w:fldChar w:fldCharType="separate"/>
      </w:r>
      <w:r w:rsidR="00E04FB3">
        <w:rPr>
          <w:noProof/>
        </w:rPr>
        <w:t>5</w:t>
      </w:r>
      <w:r>
        <w:fldChar w:fldCharType="end"/>
      </w:r>
      <w:r w:rsidR="003A41EF">
        <w:t>:</w:t>
      </w:r>
      <w:r>
        <w:t xml:space="preserve"> </w:t>
      </w:r>
      <w:r w:rsidR="003A41EF">
        <w:t>Sub-table</w:t>
      </w:r>
      <w:r>
        <w:t xml:space="preserve"> of Longitude Latitude and Magnitude and Depth</w:t>
      </w:r>
    </w:p>
    <w:p w14:paraId="53BF2AE3" w14:textId="08A8BD19" w:rsidR="00D819EA" w:rsidRDefault="007F1D86" w:rsidP="00D819EA">
      <w:pPr>
        <w:jc w:val="center"/>
      </w:pPr>
      <w:r>
        <w:br/>
      </w:r>
    </w:p>
    <w:p w14:paraId="7FC5B93F" w14:textId="3BCE63AE" w:rsidR="00C779DA" w:rsidRDefault="00B43275" w:rsidP="008268B8">
      <w:r>
        <w:t xml:space="preserve">The data is then loaded into python </w:t>
      </w:r>
      <w:r w:rsidR="008268B8">
        <w:t xml:space="preserve">and </w:t>
      </w:r>
      <w:r>
        <w:t>converted into Nd</w:t>
      </w:r>
      <w:r w:rsidR="008268B8">
        <w:t xml:space="preserve"> array</w:t>
      </w:r>
      <w:r>
        <w:t xml:space="preserve">. </w:t>
      </w:r>
      <w:r w:rsidR="00C779DA">
        <w:t>Nd</w:t>
      </w:r>
      <w:r>
        <w:t xml:space="preserve"> </w:t>
      </w:r>
      <w:r w:rsidR="00C779DA">
        <w:t xml:space="preserve">array data type is chosen because </w:t>
      </w:r>
      <w:r w:rsidR="004B27FD">
        <w:t>it is faster</w:t>
      </w:r>
      <w:r>
        <w:t>, consumes less memory</w:t>
      </w:r>
      <w:r w:rsidR="004B27FD">
        <w:t xml:space="preserve"> and most of our models interact best with</w:t>
      </w:r>
      <w:r w:rsidR="002D47F2">
        <w:t xml:space="preserve"> this data structure.</w:t>
      </w:r>
      <w:r w:rsidR="004B27FD">
        <w:t xml:space="preserve"> </w:t>
      </w:r>
    </w:p>
    <w:p w14:paraId="7DA6227B" w14:textId="5311FE89" w:rsidR="00C21BAE" w:rsidRDefault="00C21BAE" w:rsidP="00C21BAE">
      <w:pPr>
        <w:pStyle w:val="Heading1"/>
      </w:pPr>
      <w:r>
        <w:t>Pre-visualizing</w:t>
      </w:r>
    </w:p>
    <w:p w14:paraId="17907CC5" w14:textId="523E4D46" w:rsidR="00EB0C37" w:rsidRDefault="00EB0C37" w:rsidP="000E54CC">
      <w:r>
        <w:br/>
        <w:t xml:space="preserve">Before </w:t>
      </w:r>
      <w:r w:rsidR="00B43275">
        <w:t>a</w:t>
      </w:r>
      <w:r>
        <w:t xml:space="preserve">ny </w:t>
      </w:r>
      <w:r w:rsidR="00B43275">
        <w:t xml:space="preserve">clustering </w:t>
      </w:r>
      <w:r>
        <w:t xml:space="preserve">algorithm is </w:t>
      </w:r>
      <w:r w:rsidR="00934323">
        <w:t>applied,</w:t>
      </w:r>
      <w:r>
        <w:t xml:space="preserve"> visualization</w:t>
      </w:r>
      <w:r w:rsidR="00934323">
        <w:t xml:space="preserve"> of geospatial feature space</w:t>
      </w:r>
      <w:r>
        <w:t xml:space="preserve"> is done to</w:t>
      </w:r>
      <w:r w:rsidR="00934323">
        <w:t xml:space="preserve"> get a</w:t>
      </w:r>
      <w:r>
        <w:t xml:space="preserve"> better understand</w:t>
      </w:r>
      <w:r w:rsidR="00934323">
        <w:t>ing of any obvious patterns in spatial distribution</w:t>
      </w:r>
      <w:r>
        <w:t xml:space="preserve"> the dat</w:t>
      </w:r>
      <w:r w:rsidR="00B43275">
        <w:t>.</w:t>
      </w:r>
      <w:r w:rsidR="006C7242">
        <w:t xml:space="preserve">  The plot is seen in Figure </w:t>
      </w:r>
    </w:p>
    <w:p w14:paraId="5B873D2F" w14:textId="67DD6A59" w:rsidR="00EB0C37" w:rsidRDefault="00EB0C37" w:rsidP="000E54CC"/>
    <w:p w14:paraId="26C1AD6F" w14:textId="650E2815" w:rsidR="00C21BAE" w:rsidRDefault="00C21BAE" w:rsidP="006C74B2">
      <w:pPr>
        <w:jc w:val="center"/>
      </w:pPr>
    </w:p>
    <w:p w14:paraId="3F1A6581" w14:textId="66CBEDC6" w:rsidR="007F1D86" w:rsidRDefault="007F1D86" w:rsidP="006C74B2">
      <w:pPr>
        <w:jc w:val="center"/>
      </w:pPr>
    </w:p>
    <w:p w14:paraId="1CB5F6A3" w14:textId="6DA4ACBD" w:rsidR="00934323" w:rsidRDefault="003A41EF" w:rsidP="00934323">
      <w:pPr>
        <w:keepNext/>
        <w:jc w:val="center"/>
      </w:pPr>
      <w:r>
        <w:rPr>
          <w:noProof/>
        </w:rPr>
        <mc:AlternateContent>
          <mc:Choice Requires="wps">
            <w:drawing>
              <wp:anchor distT="0" distB="0" distL="114300" distR="114300" simplePos="0" relativeHeight="251687936" behindDoc="0" locked="0" layoutInCell="1" allowOverlap="1" wp14:anchorId="322CDEFD" wp14:editId="1AF349B9">
                <wp:simplePos x="0" y="0"/>
                <wp:positionH relativeFrom="column">
                  <wp:posOffset>2599742</wp:posOffset>
                </wp:positionH>
                <wp:positionV relativeFrom="paragraph">
                  <wp:posOffset>1173381</wp:posOffset>
                </wp:positionV>
                <wp:extent cx="1360170" cy="525780"/>
                <wp:effectExtent l="0" t="0" r="11430" b="26670"/>
                <wp:wrapNone/>
                <wp:docPr id="43" name="Oval 43"/>
                <wp:cNvGraphicFramePr/>
                <a:graphic xmlns:a="http://schemas.openxmlformats.org/drawingml/2006/main">
                  <a:graphicData uri="http://schemas.microsoft.com/office/word/2010/wordprocessingShape">
                    <wps:wsp>
                      <wps:cNvSpPr/>
                      <wps:spPr>
                        <a:xfrm>
                          <a:off x="0" y="0"/>
                          <a:ext cx="1360170" cy="52578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53302" id="Oval 43" o:spid="_x0000_s1026" style="position:absolute;margin-left:204.7pt;margin-top:92.4pt;width:107.1pt;height:41.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ZUjAIAAIgFAAAOAAAAZHJzL2Uyb0RvYy54bWysVN9PGzEMfp+0/yHK+7i70gKruKIKxDQJ&#10;ARpMPIdcwkVK4ixJe+3++jm5H1QDbdK0Plzj2P5sf7F9frEzmmyFDwpsTaujkhJhOTTKvtT0++P1&#10;pzNKQmS2YRqsqOleBHqx+vjhvHNLMYMWdCM8QRAblp2raRujWxZF4K0wLByBExaVErxhEUX/UjSe&#10;dYhudDEry5OiA984D1yEgLdXvZKuMr6Ugsc7KYOIRNcUc4v56/P3OX2L1TlbvnjmWsWHNNg/ZGGY&#10;shh0grpikZGNV2+gjOIeAsh4xMEUIKXiIteA1VTlb9U8tMyJXAuSE9xEU/h/sPx2e++Jamo6P6bE&#10;MoNvdLdlmqCI3HQuLNHkwd37QQp4TIXupDfpH0sgu8znfuJT7CLheFkdn5TVKdLOUbeYLU7PMuHF&#10;q7fzIX4RYEg61FRorVxIJbMl296EiEHRerRK1xauldb52bRNFwG0atJdFlLfiEvtCdZQU8a5sLFK&#10;lSDMgSVKybtI9fUV5VPca5FgtP0mJLKCNcxyMrkf3+LmkC1rRB9uUeJvDDZmkkNnwGQtMdEJu/oT&#10;dp/zYJ9cRW7nybn8u/PkkSODjZOzURb8ewB6Ykv29iNJPTWJpWdo9tgzHvphCo5fK3y9GxbiPfM4&#10;PfjguBHiHX6khq6mMJwoacH/fO8+2WNTo5aSDqexpuHHhnlBif5qsd0/V/N5Gt8szBenMxT8oeb5&#10;UGM35hLw+SvcPY7nY7KPejxKD+YJF8c6RUUVsxxj15RHPwqXsd8SuHq4WK+zGY6sY/HGPjiewBOr&#10;qTUfd0/Mu6GFIzb/LYyT+6aNe9vkaWG9iSBV7vFXXge+cdxz4wyrKe2TQzlbvS7Q1S8AAAD//wMA&#10;UEsDBBQABgAIAAAAIQB8BYpi3wAAAAsBAAAPAAAAZHJzL2Rvd25yZXYueG1sTI9BTsMwEEX3SNzB&#10;mkrsqNMQpW2IUyEqEGFH6QGmsZtEjcdR7Lbm9gwruhz9pz/vl5toB3Exk+8dKVjMExCGGqd7ahXs&#10;v98eVyB8QNI4ODIKfoyHTXV/V2Kh3ZW+zGUXWsEl5AtU0IUwFlL6pjMW/dyNhjg7usli4HNqpZ7w&#10;yuV2kGmS5NJiT/yhw9G8dqY57c5WAZ4+414vx9otYt23H+vte1NvlXqYxZdnEMHE8A/Dnz6rQ8VO&#10;B3cm7cWgIEvWGaMcrDLewESePuUgDgrSfJmDrEp5u6H6BQAA//8DAFBLAQItABQABgAIAAAAIQC2&#10;gziS/gAAAOEBAAATAAAAAAAAAAAAAAAAAAAAAABbQ29udGVudF9UeXBlc10ueG1sUEsBAi0AFAAG&#10;AAgAAAAhADj9If/WAAAAlAEAAAsAAAAAAAAAAAAAAAAALwEAAF9yZWxzLy5yZWxzUEsBAi0AFAAG&#10;AAgAAAAhANYJplSMAgAAiAUAAA4AAAAAAAAAAAAAAAAALgIAAGRycy9lMm9Eb2MueG1sUEsBAi0A&#10;FAAGAAgAAAAhAHwFimLfAAAACwEAAA8AAAAAAAAAAAAAAAAA5gQAAGRycy9kb3ducmV2LnhtbFBL&#10;BQYAAAAABAAEAPMAAADyBQAAAAA=&#10;" filled="f" strokecolor="#4472c4 [3204]" strokeweight="1pt">
                <v:stroke joinstyle="miter"/>
              </v:oval>
            </w:pict>
          </mc:Fallback>
        </mc:AlternateContent>
      </w:r>
      <w:r w:rsidR="00934323">
        <w:rPr>
          <w:noProof/>
        </w:rPr>
        <mc:AlternateContent>
          <mc:Choice Requires="wps">
            <w:drawing>
              <wp:anchor distT="0" distB="0" distL="114300" distR="114300" simplePos="0" relativeHeight="251684864" behindDoc="0" locked="0" layoutInCell="1" allowOverlap="1" wp14:anchorId="10EB69C1" wp14:editId="4B200181">
                <wp:simplePos x="0" y="0"/>
                <wp:positionH relativeFrom="column">
                  <wp:posOffset>3032429</wp:posOffset>
                </wp:positionH>
                <wp:positionV relativeFrom="paragraph">
                  <wp:posOffset>691515</wp:posOffset>
                </wp:positionV>
                <wp:extent cx="118745" cy="118745"/>
                <wp:effectExtent l="0" t="0" r="14605" b="14605"/>
                <wp:wrapNone/>
                <wp:docPr id="39" name="Oval 39"/>
                <wp:cNvGraphicFramePr/>
                <a:graphic xmlns:a="http://schemas.openxmlformats.org/drawingml/2006/main">
                  <a:graphicData uri="http://schemas.microsoft.com/office/word/2010/wordprocessingShape">
                    <wps:wsp>
                      <wps:cNvSpPr/>
                      <wps:spPr>
                        <a:xfrm>
                          <a:off x="0" y="0"/>
                          <a:ext cx="118745" cy="118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EBAA6E" id="Oval 39" o:spid="_x0000_s1026" style="position:absolute;margin-left:238.75pt;margin-top:54.45pt;width:9.35pt;height:9.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OadYwIAABwFAAAOAAAAZHJzL2Uyb0RvYy54bWysVEtvGjEQvlfqf7B8L8tS8kIsESKiqoQS&#10;1KTK2XjtYNX2uLZhob++Y++ySRtOVS/eGc/zm/3G09uD0WQvfFBgK1oOhpQIy6FW9qWi35+Wn64p&#10;CZHZmmmwoqJHEejt7OOHaeMmYgRb0LXwBJPYMGlcRbcxuklRBL4VhoUBOGHRKMEbFlH1L0XtWYPZ&#10;jS5Gw+Fl0YCvnQcuQsDbu9ZIZzm/lILHBymDiERXFHuL+fT53KSzmE3Z5MUzt1W8a4P9QxeGKYtF&#10;+1R3LDKy8+pdKqO4hwAyDjiYAqRUXGQMiKYc/oXmccucyFhwOMH1Ywr/Ly2/3689UXVFP99QYpnB&#10;f/SwZ5qgirNpXJigy6Nb+04LKCagB+lN+iIEcsjzPPbzFIdIOF6W5fXV+IISjqZOxizFa7DzIX4R&#10;YEgSKiq0Vi4kxGzC9qsQW++TV7q2sFRap/vUWttMluJRi+Sg7TchERCWH+VEmUpioT1BWBVlnAsb&#10;LxM4bCR7pzCJWfvA8lygjmUX1PmmMJEp1gcOzwX+WbGPyFXBxj7YKAv+XIL6R1+59T+hbzEn+Buo&#10;j/gfPbQED44vFY50xUJcM4+MRu7jlsYHPKSGpqLQSZRswf86d5/8kWhopaTBDalo+LljXlCiv1qk&#10;4E05HqeVysr44mqEin9r2by12J1ZAM6/xPfA8Swm/6hPovRgnnGZ56kqmpjlWLuiPPqTsojt5uJz&#10;wMV8nt1wjRyLK/voeEqeppr48nR4Zt51vIpIyHs4bdM7brW+KdLCfBdBqky817l288YVzKTpnou0&#10;42/17PX6qM1+AwAA//8DAFBLAwQUAAYACAAAACEAb4n0xd8AAAALAQAADwAAAGRycy9kb3ducmV2&#10;LnhtbEyPTU/DMAyG70j8h8hI3FhKNfpF0wkxwQUOW0GIY9Z4bUXjVE22ln+POcHRfh+9flxuFjuI&#10;M06+d6TgdhWBQGqc6alV8P72dJOB8EGT0YMjVPCNHjbV5UWpC+Nm2uO5Dq3gEvKFVtCFMBZS+qZD&#10;q/3KjUicHd1kdeBxaqWZ9MzldpBxFCXS6p74QqdHfOyw+apPVsFzWtNxS59bg7TP5xf7uls+MqWu&#10;r5aHexABl/AHw68+q0PFTgd3IuPFoGCdpneMchBlOQgm1nkSgzjwJk4TkFUp//9Q/QAAAP//AwBQ&#10;SwECLQAUAAYACAAAACEAtoM4kv4AAADhAQAAEwAAAAAAAAAAAAAAAAAAAAAAW0NvbnRlbnRfVHlw&#10;ZXNdLnhtbFBLAQItABQABgAIAAAAIQA4/SH/1gAAAJQBAAALAAAAAAAAAAAAAAAAAC8BAABfcmVs&#10;cy8ucmVsc1BLAQItABQABgAIAAAAIQCQLOadYwIAABwFAAAOAAAAAAAAAAAAAAAAAC4CAABkcnMv&#10;ZTJvRG9jLnhtbFBLAQItABQABgAIAAAAIQBvifTF3wAAAAsBAAAPAAAAAAAAAAAAAAAAAL0EAABk&#10;cnMvZG93bnJldi54bWxQSwUGAAAAAAQABADzAAAAyQUAAAAA&#10;" filled="f" strokecolor="#70ad47 [3209]" strokeweight="1pt">
                <v:stroke joinstyle="miter"/>
              </v:oval>
            </w:pict>
          </mc:Fallback>
        </mc:AlternateContent>
      </w:r>
      <w:r w:rsidR="00C671C2">
        <w:rPr>
          <w:noProof/>
        </w:rPr>
        <mc:AlternateContent>
          <mc:Choice Requires="wps">
            <w:drawing>
              <wp:anchor distT="0" distB="0" distL="114300" distR="114300" simplePos="0" relativeHeight="251702272" behindDoc="0" locked="0" layoutInCell="1" allowOverlap="1" wp14:anchorId="37957A7A" wp14:editId="49EF6005">
                <wp:simplePos x="0" y="0"/>
                <wp:positionH relativeFrom="column">
                  <wp:posOffset>3555546</wp:posOffset>
                </wp:positionH>
                <wp:positionV relativeFrom="paragraph">
                  <wp:posOffset>1643290</wp:posOffset>
                </wp:positionV>
                <wp:extent cx="221342" cy="221342"/>
                <wp:effectExtent l="0" t="0" r="26670" b="26670"/>
                <wp:wrapNone/>
                <wp:docPr id="51" name="Oval 51"/>
                <wp:cNvGraphicFramePr/>
                <a:graphic xmlns:a="http://schemas.openxmlformats.org/drawingml/2006/main">
                  <a:graphicData uri="http://schemas.microsoft.com/office/word/2010/wordprocessingShape">
                    <wps:wsp>
                      <wps:cNvSpPr/>
                      <wps:spPr>
                        <a:xfrm>
                          <a:off x="0" y="0"/>
                          <a:ext cx="221342" cy="221342"/>
                        </a:xfrm>
                        <a:prstGeom prst="ellipse">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7E087" id="Oval 51" o:spid="_x0000_s1026" style="position:absolute;margin-left:279.95pt;margin-top:129.4pt;width:17.45pt;height:17.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GSlgIAAKcFAAAOAAAAZHJzL2Uyb0RvYy54bWysVEtvEzEQviPxHyzf6SZLCnTVTRW1KkIq&#10;tKJFPTteO2vJ9hjbefHrGdubTaGFAyIHx/P6xt/szJxf7IwmG+GDAtvS6cmEEmE5dMquWvrt4frN&#10;B0pCZLZjGqxo6V4EejF//ep86xpRQw+6E54giA3N1rW0j9E1VRV4LwwLJ+CERaMEb1hE0a+qzrMt&#10;ohtd1ZPJu2oLvnMeuAgBtVfFSOcZX0rB462UQUSiW4pvi/n0+Vyms5qfs2blmesVH57B/uEVhimL&#10;SUeoKxYZWXv1DMoo7iGAjCccTAVSKi4yB2QznfzG5r5nTmQuWJzgxjKF/wfLv2zuPFFdS0+nlFhm&#10;8BvdbpgmKGJtti406HLv7vwgBbwmojvpTfpHCmSX67kf6yl2kXBU1vX07aymhKNpuCNKdQx2PsSP&#10;AgxJl5YKrZULiTFr2OYmxOJ98EpqC9dKa9SzRtt0BtCqS7ospLYRl9oTpNDS5arOWHptPkNXdGcT&#10;/CVq+IzcZcm9SEcktCX0KtEvhPMt7rUomb8KiUVLFHOCEajkYJwLG6fF1LNOFPXpH1Nri4AJWSKR&#10;EXsA+JXTAbswGPxTqMjdPgZP/vawEjxG5Mxg4xhslAX/EoBGVkPm4n8oUilNqtISuj22lIcya8Hx&#10;a4Vf94aFeMc8DheOIS6MeIuH1LBtKQw3SnrwP17SJ3/sebRSssVhbWn4vmZeUKI/WZyGs+lslqY7&#10;C7PT9zUK/qll+dRi1+YSsD2w4fF1+Zr8oz5cpQfziHtlkbKiiVmOuVvKoz8Il7EsEdxMXCwW2Q0n&#10;2rF4Y+8dT+Cpqql1H3aPzLuhxSPOxhc4DPazNi++KdLCYh1BqjwDx7oO9cZtkHt22Fxp3TyVs9dx&#10;v85/AgAA//8DAFBLAwQUAAYACAAAACEAg8E5kuEAAAALAQAADwAAAGRycy9kb3ducmV2LnhtbEyP&#10;QU/DMAyF70j8h8hI3FjKtrK1NJ0QEiCxC4xJiJvXem1F41RJtnX/HnOCm+339Py9YjXaXh3Jh86x&#10;gdtJAoq4cnXHjYHtx9PNElSIyDX2jsnAmQKsysuLAvPanfidjpvYKAnhkKOBNsYh1zpULVkMEzcQ&#10;i7Z33mKU1Te69niScNvraZLcaYsdy4cWB3psqfreHKwBdLP169e++nz2L/485ze/jXZhzPXV+HAP&#10;KtIY/8zwiy/oUArTzh24Dqo3kKZZJlYD03QpHcSRZnMZdnLJZgvQZaH/dyh/AAAA//8DAFBLAQIt&#10;ABQABgAIAAAAIQC2gziS/gAAAOEBAAATAAAAAAAAAAAAAAAAAAAAAABbQ29udGVudF9UeXBlc10u&#10;eG1sUEsBAi0AFAAGAAgAAAAhADj9If/WAAAAlAEAAAsAAAAAAAAAAAAAAAAALwEAAF9yZWxzLy5y&#10;ZWxzUEsBAi0AFAAGAAgAAAAhABowwZKWAgAApwUAAA4AAAAAAAAAAAAAAAAALgIAAGRycy9lMm9E&#10;b2MueG1sUEsBAi0AFAAGAAgAAAAhAIPBOZLhAAAACwEAAA8AAAAAAAAAAAAAAAAA8AQAAGRycy9k&#10;b3ducmV2LnhtbFBLBQYAAAAABAAEAPMAAAD+BQAAAAA=&#10;" filled="f" strokecolor="#cfcdcd [2894]" strokeweight="1pt">
                <v:stroke joinstyle="miter"/>
              </v:oval>
            </w:pict>
          </mc:Fallback>
        </mc:AlternateContent>
      </w:r>
      <w:r w:rsidR="00C671C2">
        <w:rPr>
          <w:noProof/>
        </w:rPr>
        <mc:AlternateContent>
          <mc:Choice Requires="wps">
            <w:drawing>
              <wp:anchor distT="0" distB="0" distL="114300" distR="114300" simplePos="0" relativeHeight="251696128" behindDoc="0" locked="0" layoutInCell="1" allowOverlap="1" wp14:anchorId="0E1A7C3F" wp14:editId="6EA6B59E">
                <wp:simplePos x="0" y="0"/>
                <wp:positionH relativeFrom="column">
                  <wp:posOffset>2806882</wp:posOffset>
                </wp:positionH>
                <wp:positionV relativeFrom="paragraph">
                  <wp:posOffset>855708</wp:posOffset>
                </wp:positionV>
                <wp:extent cx="355600" cy="355600"/>
                <wp:effectExtent l="0" t="0" r="25400" b="25400"/>
                <wp:wrapNone/>
                <wp:docPr id="48" name="Oval 48"/>
                <wp:cNvGraphicFramePr/>
                <a:graphic xmlns:a="http://schemas.openxmlformats.org/drawingml/2006/main">
                  <a:graphicData uri="http://schemas.microsoft.com/office/word/2010/wordprocessingShape">
                    <wps:wsp>
                      <wps:cNvSpPr/>
                      <wps:spPr>
                        <a:xfrm>
                          <a:off x="0" y="0"/>
                          <a:ext cx="355600" cy="355600"/>
                        </a:xfrm>
                        <a:prstGeom prst="ellipse">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5C20B" id="Oval 48" o:spid="_x0000_s1026" style="position:absolute;margin-left:221pt;margin-top:67.4pt;width:28pt;height:2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d8mAIAAKcFAAAOAAAAZHJzL2Uyb0RvYy54bWysVN9v0zAQfkfif7D8zpKWdrBo6VRtGkIa&#10;28SG9uw6dhPJ9hnbbVr+es52mg42eED0wfX9+s7f5e7OL3Zaka1wvgNT08lJSYkwHJrOrGv67fH6&#10;3UdKfGCmYQqMqOleeHqxePvmvLeVmEILqhGOIIjxVW9r2oZgq6LwvBWa+ROwwqBRgtMsoOjWReNY&#10;j+haFdOyPC16cI11wIX3qL3KRrpI+FIKHu6k9CIQVVN8W0inS+cqnsXinFVrx2zb8eEZ7B9eoVln&#10;MOkIdcUCIxvXvYDSHXfgQYYTDroAKTsuEgdkMyl/Y/PQMisSFyyOt2OZ/P+D5bfbe0e6pqYz/FKG&#10;afxGd1umCIpYm976Cl0e7L0bJI/XSHQnnY7/SIHsUj33Yz3FLhCOyvfz+WmJVedoGu6IUhyDrfPh&#10;kwBN4qWmQqnO+siYVWx740P2PnhFtYHrTinUs0qZeHpQXRN1SYhtIy6VI0ihpqv1NGGpjf4CTdad&#10;lfiL1PAZqcuie5aOSGiL6EWknwmnW9grkTN/FRKLhhRzghEo52CcCxMmKbdvWSOyev7H1MogYESW&#10;SGTEHgB+5XTAzgwG/xgqUrePwWXO/rfgMSJlBhPGYN0ZcK8BKGQ1ZM7+hyLl0sQqraDZY0s5yLPm&#10;Lb/u8OveMB/umcPhwobAhRHu8JAK+prCcKOkBffjNX30x55HKyU9DmtN/fcNc4IS9dngNJxNZrM4&#10;3UmYzT9MUXDPLavnFrPRl4DtMcHVZHm6Rv+gDlfpQD/hXlnGrGhihmPumvLgDsJlyEsENxMXy2Vy&#10;w4m2LNyYB8sjeKxqbN3H3RNzdmjxgLNxC4fBftHm2TdGGlhuAsguzcCxrkO9cRuknh02V1w3z+Xk&#10;ddyvi58AAAD//wMAUEsDBBQABgAIAAAAIQAsWojE3wAAAAsBAAAPAAAAZHJzL2Rvd25yZXYueG1s&#10;TI9BS8NAEIXvgv9hGcGb3dgGTWM2RQQV9KK1IN6m2WkSzM6G3W2b/nvHkx7nvceb91WryQ3qQCH2&#10;ng1czzJQxI23PbcGNh+PVwWomJAtDp7JwIkirOrzswpL64/8Tod1apWUcCzRQJfSWGodm44cxpkf&#10;icXb+eAwyRlabQMepdwNep5lN9phz/Khw5EeOmq+13tnAP3i9eVr13w+hedwyvktbJK7NebyYrq/&#10;A5VoSn9h+J0v06GWTVu/ZxvVYCDP58KSxFjkwiCJfFmIshVlmRWg60r/Z6h/AAAA//8DAFBLAQIt&#10;ABQABgAIAAAAIQC2gziS/gAAAOEBAAATAAAAAAAAAAAAAAAAAAAAAABbQ29udGVudF9UeXBlc10u&#10;eG1sUEsBAi0AFAAGAAgAAAAhADj9If/WAAAAlAEAAAsAAAAAAAAAAAAAAAAALwEAAF9yZWxzLy5y&#10;ZWxzUEsBAi0AFAAGAAgAAAAhALhP13yYAgAApwUAAA4AAAAAAAAAAAAAAAAALgIAAGRycy9lMm9E&#10;b2MueG1sUEsBAi0AFAAGAAgAAAAhACxaiMTfAAAACwEAAA8AAAAAAAAAAAAAAAAA8gQAAGRycy9k&#10;b3ducmV2LnhtbFBLBQYAAAAABAAEAPMAAAD+BQAAAAA=&#10;" filled="f" strokecolor="#cfcdcd [2894]" strokeweight="1pt">
                <v:stroke joinstyle="miter"/>
              </v:oval>
            </w:pict>
          </mc:Fallback>
        </mc:AlternateContent>
      </w:r>
      <w:r w:rsidR="00C671C2">
        <w:rPr>
          <w:noProof/>
        </w:rPr>
        <mc:AlternateContent>
          <mc:Choice Requires="wps">
            <w:drawing>
              <wp:anchor distT="0" distB="0" distL="114300" distR="114300" simplePos="0" relativeHeight="251700224" behindDoc="0" locked="0" layoutInCell="1" allowOverlap="1" wp14:anchorId="518AAB0C" wp14:editId="2CD2FF3D">
                <wp:simplePos x="0" y="0"/>
                <wp:positionH relativeFrom="column">
                  <wp:posOffset>2347686</wp:posOffset>
                </wp:positionH>
                <wp:positionV relativeFrom="paragraph">
                  <wp:posOffset>1280251</wp:posOffset>
                </wp:positionV>
                <wp:extent cx="322943" cy="322943"/>
                <wp:effectExtent l="0" t="0" r="20320" b="20320"/>
                <wp:wrapNone/>
                <wp:docPr id="50" name="Oval 50"/>
                <wp:cNvGraphicFramePr/>
                <a:graphic xmlns:a="http://schemas.openxmlformats.org/drawingml/2006/main">
                  <a:graphicData uri="http://schemas.microsoft.com/office/word/2010/wordprocessingShape">
                    <wps:wsp>
                      <wps:cNvSpPr/>
                      <wps:spPr>
                        <a:xfrm>
                          <a:off x="0" y="0"/>
                          <a:ext cx="322943" cy="322943"/>
                        </a:xfrm>
                        <a:prstGeom prst="ellipse">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AA977" id="Oval 50" o:spid="_x0000_s1026" style="position:absolute;margin-left:184.85pt;margin-top:100.8pt;width:25.45pt;height:25.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ImmAIAAKcFAAAOAAAAZHJzL2Uyb0RvYy54bWysVE1vGyEQvVfqf0Dcm7Udp21WWUdWolSV&#10;0jhqUuWMWbCRgKGAvXZ/fQdYr9Mm7aGqD5j5esObnZmLy53RZCt8UGAbOj4ZUSIsh1bZVUO/Pd68&#10;+0hJiMy2TIMVDd2LQC9nb99cdK4WE1iDboUnCGJD3bmGrmN0dVUFvhaGhRNwwqJRgjcsouhXVetZ&#10;h+hGV5PR6H3VgW+dBy5CQO11MdJZxpdS8LiQMohIdEPxbTGfPp/LdFazC1avPHNrxftnsH94hWHK&#10;YtIB6ppFRjZevYAyinsIIOMJB1OBlIqLzAHZjEe/sXlYMycyFyxOcEOZwv+D5Xfbe09U29AzLI9l&#10;Br/RYss0QRFr07lQo8uDu/e9FPCaiO6kN+kfKZBdrud+qKfYRcJReTqZnE9PKeFo6u+IUh2DnQ/x&#10;kwBD0qWhQmvlQmLMara9DbF4H7yS2sKN0hr1rNY2nQG0apMuC6ltxJX2BCk0dLmaZCy9MV+gLbrz&#10;Ef4SNXxG7rLkXqQjEtoSepXoF8L5FvdalMxfhcSiIcWSYAAqORjnwsZxzh3WrBVFffbH1NoiYEKW&#10;SGTA7gF+5XTALgx6/xQqcrcPwaOS/W/BQ0TODDYOwUZZ8K8BaGTVZy7+hyKV0qQqLaHdY0t5KLMW&#10;HL9R+HVvWYj3zONwYZ/hwogLPKSGrqHQ3yhZg//xmj75Y8+jlZIOh7Wh4fuGeUGJ/mxxGs7H02ma&#10;7ixMzz5MUPDPLcvnFrsxV4DtMcbV5Hi+Jv+oD1fpwTzhXpmnrGhilmPuhvLoD8JVLEsENxMX83l2&#10;w4l2LN7aB8cTeKpqat3H3RPzrm/xiLNxB4fBftHmxTdFWphvIkiVZ+BY177euA1yz/abK62b53L2&#10;Ou7X2U8AAAD//wMAUEsDBBQABgAIAAAAIQB9BXck4QAAAAsBAAAPAAAAZHJzL2Rvd25yZXYueG1s&#10;TI9NT8MwDIbvSPyHyEjcWLJu66A0nRASILELjEmIW9Z4bUXjVEm2df8ec4KbPx69flyuRteLI4bY&#10;edIwnSgQSLW3HTUath9PN7cgYjJkTe8JNZwxwqq6vChNYf2J3vG4SY3gEIqF0dCmNBRSxrpFZ+LE&#10;D0i82/vgTOI2NNIGc+Jw18tMqVw60xFfaM2Ajy3W35uD02D8bP36ta8/n8NLOM/pLWyTW2p9fTU+&#10;3INIOKY/GH71WR0qdtr5A9koeg2z/G7JqIZMTXMQTMwzxcWOJ4tsAbIq5f8fqh8AAAD//wMAUEsB&#10;Ai0AFAAGAAgAAAAhALaDOJL+AAAA4QEAABMAAAAAAAAAAAAAAAAAAAAAAFtDb250ZW50X1R5cGVz&#10;XS54bWxQSwECLQAUAAYACAAAACEAOP0h/9YAAACUAQAACwAAAAAAAAAAAAAAAAAvAQAAX3JlbHMv&#10;LnJlbHNQSwECLQAUAAYACAAAACEApE1CJpgCAACnBQAADgAAAAAAAAAAAAAAAAAuAgAAZHJzL2Uy&#10;b0RvYy54bWxQSwECLQAUAAYACAAAACEAfQV3JOEAAAALAQAADwAAAAAAAAAAAAAAAADyBAAAZHJz&#10;L2Rvd25yZXYueG1sUEsFBgAAAAAEAAQA8wAAAAAGAAAAAA==&#10;" filled="f" strokecolor="#cfcdcd [2894]" strokeweight="1pt">
                <v:stroke joinstyle="miter"/>
              </v:oval>
            </w:pict>
          </mc:Fallback>
        </mc:AlternateContent>
      </w:r>
      <w:r w:rsidR="00C671C2">
        <w:rPr>
          <w:noProof/>
        </w:rPr>
        <mc:AlternateContent>
          <mc:Choice Requires="wps">
            <w:drawing>
              <wp:anchor distT="0" distB="0" distL="114300" distR="114300" simplePos="0" relativeHeight="251698176" behindDoc="0" locked="0" layoutInCell="1" allowOverlap="1" wp14:anchorId="4B049B1E" wp14:editId="6164BEE6">
                <wp:simplePos x="0" y="0"/>
                <wp:positionH relativeFrom="column">
                  <wp:posOffset>4022453</wp:posOffset>
                </wp:positionH>
                <wp:positionV relativeFrom="paragraph">
                  <wp:posOffset>1378494</wp:posOffset>
                </wp:positionV>
                <wp:extent cx="355600" cy="355600"/>
                <wp:effectExtent l="0" t="0" r="25400" b="25400"/>
                <wp:wrapNone/>
                <wp:docPr id="49" name="Oval 49"/>
                <wp:cNvGraphicFramePr/>
                <a:graphic xmlns:a="http://schemas.openxmlformats.org/drawingml/2006/main">
                  <a:graphicData uri="http://schemas.microsoft.com/office/word/2010/wordprocessingShape">
                    <wps:wsp>
                      <wps:cNvSpPr/>
                      <wps:spPr>
                        <a:xfrm>
                          <a:off x="0" y="0"/>
                          <a:ext cx="355600" cy="355600"/>
                        </a:xfrm>
                        <a:prstGeom prst="ellipse">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F5686" id="Oval 49" o:spid="_x0000_s1026" style="position:absolute;margin-left:316.75pt;margin-top:108.55pt;width:28pt;height:2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4i3mAIAAKcFAAAOAAAAZHJzL2Uyb0RvYy54bWysVN9v0zAQfkfif7D8zpKWdrBo6VRtGkIa&#10;28SG9uw6dmPJ8RnbbVr+es52mg42eED0wfX9+s7f5e7OL3adJlvhvAJT08lJSYkwHBpl1jX99nj9&#10;7iMlPjDTMA1G1HQvPL1YvH1z3ttKTKEF3QhHEMT4qrc1bUOwVVF43oqO+ROwwqBRgutYQNGti8ax&#10;HtE7XUzL8rTowTXWARfeo/YqG+ki4UspeLiT0otAdE3xbSGdLp2reBaLc1atHbOt4sMz2D+8omPK&#10;YNIR6ooFRjZOvYDqFHfgQYYTDl0BUiouEgdkMyl/Y/PQMisSFyyOt2OZ/P+D5bfbe0dUU9PZGSWG&#10;dfiN7rZMExSxNr31Fbo82Hs3SB6vkehOui7+IwWyS/Xcj/UUu0A4Kt/P56clVp2jabgjSnEMts6H&#10;TwI6Ei81FVor6yNjVrHtjQ/Z++AV1QauldaoZ5U28fSgVRN1SYhtIy61I0ihpqv1NGHpTfcFmqw7&#10;K/EXqeEzUpdF9ywdkdAW0YtIPxNOt7DXImf+KiQWDSnmBCNQzsE4FyZMUm7fskZk9fyPqbVBwIgs&#10;kciIPQD8yumAnRkM/jFUpG4fg8uc/W/BY0TKDCaMwZ0y4F4D0MhqyJz9D0XKpYlVWkGzx5ZykGfN&#10;W36t8OveMB/umcPhwobAhRHu8JAa+prCcKOkBffjNX30x55HKyU9DmtN/fcNc4IS/dngNJxNZrM4&#10;3UmYzT9MUXDPLavnFrPpLgHbY4KryfJ0jf5BH67SQfeEe2UZs6KJGY65a8qDOwiXIS8R3ExcLJfJ&#10;DSfasnBjHiyP4LGqsXUfd0/M2aHFA87GLRwG+0WbZ98YaWC5CSBVmoFjXYd64zZIPTtsrrhunsvJ&#10;67hfFz8BAAD//wMAUEsDBBQABgAIAAAAIQB48jz74AAAAAsBAAAPAAAAZHJzL2Rvd25yZXYueG1s&#10;TI/BTsMwDIbvSLxDZCRuLO0K7VaaTggJkOACYxLaLWu8tqJxqiTburfHnODo359+f65Wkx3EEX3o&#10;HSlIZwkIpMaZnloFm8+nmwWIEDUZPThCBWcMsKovLypdGneiDzyuYyu4hEKpFXQxjqWUoenQ6jBz&#10;IxLv9s5bHXn0rTRen7jcDnKeJLm0uie+0OkRHztsvtcHq0C77O11u2++nv2LP9/Su99EWyh1fTU9&#10;3IOIOMU/GH71WR1qdtq5A5kgBgV5lt0xqmCeFikIJvLFkpMdJ0WWgqwr+f+H+gcAAP//AwBQSwEC&#10;LQAUAAYACAAAACEAtoM4kv4AAADhAQAAEwAAAAAAAAAAAAAAAAAAAAAAW0NvbnRlbnRfVHlwZXNd&#10;LnhtbFBLAQItABQABgAIAAAAIQA4/SH/1gAAAJQBAAALAAAAAAAAAAAAAAAAAC8BAABfcmVscy8u&#10;cmVsc1BLAQItABQABgAIAAAAIQA4F4i3mAIAAKcFAAAOAAAAAAAAAAAAAAAAAC4CAABkcnMvZTJv&#10;RG9jLnhtbFBLAQItABQABgAIAAAAIQB48jz74AAAAAsBAAAPAAAAAAAAAAAAAAAAAPIEAABkcnMv&#10;ZG93bnJldi54bWxQSwUGAAAAAAQABADzAAAA/wUAAAAA&#10;" filled="f" strokecolor="#cfcdcd [2894]" strokeweight="1pt">
                <v:stroke joinstyle="miter"/>
              </v:oval>
            </w:pict>
          </mc:Fallback>
        </mc:AlternateContent>
      </w:r>
      <w:r w:rsidR="00C671C2">
        <w:rPr>
          <w:noProof/>
        </w:rPr>
        <mc:AlternateContent>
          <mc:Choice Requires="wps">
            <w:drawing>
              <wp:anchor distT="0" distB="0" distL="114300" distR="114300" simplePos="0" relativeHeight="251691008" behindDoc="0" locked="0" layoutInCell="1" allowOverlap="1" wp14:anchorId="75E50363" wp14:editId="3355A869">
                <wp:simplePos x="0" y="0"/>
                <wp:positionH relativeFrom="column">
                  <wp:posOffset>2960821</wp:posOffset>
                </wp:positionH>
                <wp:positionV relativeFrom="paragraph">
                  <wp:posOffset>1378831</wp:posOffset>
                </wp:positionV>
                <wp:extent cx="277761" cy="147247"/>
                <wp:effectExtent l="0" t="0" r="27305" b="24765"/>
                <wp:wrapNone/>
                <wp:docPr id="45" name="Oval 45"/>
                <wp:cNvGraphicFramePr/>
                <a:graphic xmlns:a="http://schemas.openxmlformats.org/drawingml/2006/main">
                  <a:graphicData uri="http://schemas.microsoft.com/office/word/2010/wordprocessingShape">
                    <wps:wsp>
                      <wps:cNvSpPr/>
                      <wps:spPr>
                        <a:xfrm>
                          <a:off x="0" y="0"/>
                          <a:ext cx="277761" cy="147247"/>
                        </a:xfrm>
                        <a:prstGeom prst="ellipse">
                          <a:avLst/>
                        </a:prstGeom>
                        <a:noFill/>
                        <a:ln>
                          <a:solidFill>
                            <a:srgbClr val="FFFF00"/>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0C2E8" id="Oval 45" o:spid="_x0000_s1026" style="position:absolute;margin-left:233.15pt;margin-top:108.55pt;width:21.85pt;height:1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AewIAAFUFAAAOAAAAZHJzL2Uyb0RvYy54bWysVN9v2yAQfp+0/wHxvjrO0maz6lRRq0yT&#10;qjZaO/WZYEjQgGNA4mR//Q7sONHah2maHzDHfffjO+64vtkbTXbCBwW2puXFiBJhOTTKrmv6/Xnx&#10;4RMlITLbMA1W1PQgAr2ZvX933bpKjGEDuhGeoBMbqtbVdBOjq4oi8I0wLFyAExaVErxhEUW/LhrP&#10;WvRudDEeja6KFnzjPHARAp7edUo6y/6lFDw+ShlEJLqmmFvMq8/rKq3F7JpVa8/cRvE+DfYPWRim&#10;LAYdXN2xyMjWq1eujOIeAsh4wcEUIKXiInNANuXoDzZPG+ZE5oLFCW4oU/h/bvnDbumJamo6uaTE&#10;MoN39LhjmqCItWldqBDy5Ja+lwJuE9G99Cb9kQLZ53oehnqKfSQcD8fT6fSqpISjqpxMx5Np8lmc&#10;jJ0P8YsAQ9KmpkJr5UJizCq2uw+xQx9R6djCQmmN56zSNq0BtGrSWRb8enWrPUECNV3gN8o3jBHP&#10;YCgl0yJx69jkXTxo0bn9JiRWBPP/mDPJvSgGtzqWPQttEZlMJIYfjMq3jJofR6Mem8xE7s+/NRzQ&#10;OSLYOBgaZcG/FfWUquzwR9Yd10R7Bc0BG8BDNxnB8YXCu7hnIS6Zx1HAocHxjo+4SA1tTaHfUbIB&#10;/+ut84THDkUtJS2OVk3Dzy3zghL91WLvfi4nkzSLWZhcTsco+HPN6lxjt+YW8DqxjzC7vE34qI9b&#10;6cG84CswT1FRxSzH2DXl0R+F29iNPL4jXMznGYbz51i8t0+OJ+epqqnRnvcvzLu+ISN28gMcx/BV&#10;U3bYZGlhvo0gVe7YU137euPs5rbv35n0OJzLGXV6DWe/AQAA//8DAFBLAwQUAAYACAAAACEAskVY&#10;798AAAALAQAADwAAAGRycy9kb3ducmV2LnhtbEyPy07DMBBF90j8gzVI7KidPkIV4lQIqaoQGyh0&#10;7yZDHBGPQ+w8+HuGFV3OzNGdc/Pd7FoxYh8aTxqShQKBVPqqoVrDx/v+bgsiREOVaT2hhh8MsCuu&#10;r3KTVX6iNxyPsRYcQiEzGmyMXSZlKC06Exa+Q+Lbp++diTz2tax6M3G4a+VSqVQ60xB/sKbDJ4vl&#10;13FwGl4Oh/H5df/dWDn48YTTZDaq1vr2Zn58ABFxjv8w/OmzOhTsdPYDVUG0GtZpumJUwzK5T0Aw&#10;sUkUtzvzZq1WIItcXnYofgEAAP//AwBQSwECLQAUAAYACAAAACEAtoM4kv4AAADhAQAAEwAAAAAA&#10;AAAAAAAAAAAAAAAAW0NvbnRlbnRfVHlwZXNdLnhtbFBLAQItABQABgAIAAAAIQA4/SH/1gAAAJQB&#10;AAALAAAAAAAAAAAAAAAAAC8BAABfcmVscy8ucmVsc1BLAQItABQABgAIAAAAIQA/RNMAewIAAFUF&#10;AAAOAAAAAAAAAAAAAAAAAC4CAABkcnMvZTJvRG9jLnhtbFBLAQItABQABgAIAAAAIQCyRVjv3wAA&#10;AAsBAAAPAAAAAAAAAAAAAAAAANUEAABkcnMvZG93bnJldi54bWxQSwUGAAAAAAQABADzAAAA4QUA&#10;AAAA&#10;" filled="f" strokecolor="yellow" strokeweight="1.5pt">
                <v:stroke joinstyle="miter"/>
              </v:oval>
            </w:pict>
          </mc:Fallback>
        </mc:AlternateContent>
      </w:r>
      <w:r w:rsidR="00C671C2">
        <w:rPr>
          <w:noProof/>
        </w:rPr>
        <mc:AlternateContent>
          <mc:Choice Requires="wps">
            <w:drawing>
              <wp:anchor distT="0" distB="0" distL="114300" distR="114300" simplePos="0" relativeHeight="251695104" behindDoc="0" locked="0" layoutInCell="1" allowOverlap="1" wp14:anchorId="3E2A2E14" wp14:editId="136BDF1A">
                <wp:simplePos x="0" y="0"/>
                <wp:positionH relativeFrom="column">
                  <wp:posOffset>3215148</wp:posOffset>
                </wp:positionH>
                <wp:positionV relativeFrom="paragraph">
                  <wp:posOffset>1337187</wp:posOffset>
                </wp:positionV>
                <wp:extent cx="678426" cy="220427"/>
                <wp:effectExtent l="0" t="0" r="26670" b="27305"/>
                <wp:wrapNone/>
                <wp:docPr id="47" name="Oval 47"/>
                <wp:cNvGraphicFramePr/>
                <a:graphic xmlns:a="http://schemas.openxmlformats.org/drawingml/2006/main">
                  <a:graphicData uri="http://schemas.microsoft.com/office/word/2010/wordprocessingShape">
                    <wps:wsp>
                      <wps:cNvSpPr/>
                      <wps:spPr>
                        <a:xfrm>
                          <a:off x="0" y="0"/>
                          <a:ext cx="678426" cy="220427"/>
                        </a:xfrm>
                        <a:prstGeom prst="ellipse">
                          <a:avLst/>
                        </a:prstGeom>
                        <a:noFill/>
                        <a:ln>
                          <a:solidFill>
                            <a:srgbClr val="FFFF00"/>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42D99" id="Oval 47" o:spid="_x0000_s1026" style="position:absolute;margin-left:253.15pt;margin-top:105.3pt;width:53.4pt;height:17.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XMfgIAAFUFAAAOAAAAZHJzL2Uyb0RvYy54bWysVMFu2zAMvQ/YPwi6r068rO2COkXQIsOA&#10;oi3WDj0rspQIk0WNUuJkXz9Kdpxg7WEY5oMsio+kHkXy6nrXWLZVGAy4io/PRpwpJ6E2blXx78+L&#10;D5echShcLSw4VfG9Cvx69v7dVeunqoQ12FohIycuTFtf8XWMfloUQa5VI8IZeOVIqQEbEUnEVVGj&#10;aMl7Y4tyNDovWsDaI0gVAp3edko+y/61VjI+aB1UZLbidLeYV8zrMq3F7EpMVyj82sj+GuIfbtEI&#10;4yjo4OpWRME2aF65aoxECKDjmYSmAK2NVJkDsRmP/mDztBZeZS6UnOCHNIX/51bebx+RmbrikwvO&#10;nGjojR62wjISKTetD1OCPPlH7KVA20R0p7FJf6LAdjmf+yGfaheZpMPzi8tJec6ZJFVZjiZl9lkc&#10;jT2G+EVBw9Km4spa40NiLKZiexcixST0AZWOHSyMtfnVrEsHAayp01kWcLW8sciIQMUX9I3yC5OP&#10;ExhJybRI3Do2eRf3ViUf1n1TmjJC9/+Yb5JrUQ1ubRynzGQvhEwmmsIPRuO3jOofB6Mem8xUrs+/&#10;NRzQOSK4OBg2xgG+FfV4Vd3hD6w7ron2Euo9FQBC1xnBy4Wht7gTIT4KpFagpqH2jg+0aAttxaHf&#10;cbYG/PXWecJThZKWs5Zaq+Lh50ag4sx+dVS7n8eTSerFLEw+XZQk4Klmeapxm+YG6DnHNEi8zNuE&#10;j/aw1QjNC02BeYpKKuEkxa64jHgQbmLX8jRHpJrPM4z6z4t45568TM5TVlOhPe9eBPq+ICNV8j0c&#10;2vBVUXbYZOlgvomgTa7YY177fFPv5oLp50waDqdyRh2n4ew3AAAA//8DAFBLAwQUAAYACAAAACEA&#10;h+vRU98AAAALAQAADwAAAGRycy9kb3ducmV2LnhtbEyPTU/DMAyG70j8h8hI3FjSlVaoNJ0Q0jQh&#10;LjDgnjWmrWic0qQf/HvMiR1tP3r9vOVudb2YcQydJw3JRoFAqr3tqNHw/ra/uQMRoiFrek+o4QcD&#10;7KrLi9IU1i/0ivMxNoJDKBRGQxvjUEgZ6hadCRs/IPHt04/ORB7HRtrRLBzuerlVKpfOdMQfWjPg&#10;Y4v113FyGp4Ph/npZf/dtXLy8wcui8lUo/X11fpwDyLiGv9h+NNndajY6eQnskH0GjKVp4xq2CYq&#10;B8FEnqQJiBNvbrMUZFXK8w7VLwAAAP//AwBQSwECLQAUAAYACAAAACEAtoM4kv4AAADhAQAAEwAA&#10;AAAAAAAAAAAAAAAAAAAAW0NvbnRlbnRfVHlwZXNdLnhtbFBLAQItABQABgAIAAAAIQA4/SH/1gAA&#10;AJQBAAALAAAAAAAAAAAAAAAAAC8BAABfcmVscy8ucmVsc1BLAQItABQABgAIAAAAIQCn1WXMfgIA&#10;AFUFAAAOAAAAAAAAAAAAAAAAAC4CAABkcnMvZTJvRG9jLnhtbFBLAQItABQABgAIAAAAIQCH69FT&#10;3wAAAAsBAAAPAAAAAAAAAAAAAAAAANgEAABkcnMvZG93bnJldi54bWxQSwUGAAAAAAQABADzAAAA&#10;5AUAAAAA&#10;" filled="f" strokecolor="yellow" strokeweight="1.5pt">
                <v:stroke joinstyle="miter"/>
              </v:oval>
            </w:pict>
          </mc:Fallback>
        </mc:AlternateContent>
      </w:r>
      <w:r w:rsidR="00C671C2">
        <w:rPr>
          <w:noProof/>
        </w:rPr>
        <mc:AlternateContent>
          <mc:Choice Requires="wps">
            <w:drawing>
              <wp:anchor distT="0" distB="0" distL="114300" distR="114300" simplePos="0" relativeHeight="251693056" behindDoc="0" locked="0" layoutInCell="1" allowOverlap="1" wp14:anchorId="7A2876AB" wp14:editId="77C646D8">
                <wp:simplePos x="0" y="0"/>
                <wp:positionH relativeFrom="column">
                  <wp:posOffset>3097551</wp:posOffset>
                </wp:positionH>
                <wp:positionV relativeFrom="paragraph">
                  <wp:posOffset>1268234</wp:posOffset>
                </wp:positionV>
                <wp:extent cx="234145" cy="123598"/>
                <wp:effectExtent l="17145" t="20955" r="31115" b="12065"/>
                <wp:wrapNone/>
                <wp:docPr id="46" name="Oval 46"/>
                <wp:cNvGraphicFramePr/>
                <a:graphic xmlns:a="http://schemas.openxmlformats.org/drawingml/2006/main">
                  <a:graphicData uri="http://schemas.microsoft.com/office/word/2010/wordprocessingShape">
                    <wps:wsp>
                      <wps:cNvSpPr/>
                      <wps:spPr>
                        <a:xfrm rot="4626304">
                          <a:off x="0" y="0"/>
                          <a:ext cx="234145" cy="123598"/>
                        </a:xfrm>
                        <a:prstGeom prst="ellipse">
                          <a:avLst/>
                        </a:prstGeom>
                        <a:noFill/>
                        <a:ln>
                          <a:solidFill>
                            <a:srgbClr val="FFFF00"/>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28E03" id="Oval 46" o:spid="_x0000_s1026" style="position:absolute;margin-left:243.9pt;margin-top:99.85pt;width:18.45pt;height:9.75pt;rotation:5053158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ZJhwIAAGMFAAAOAAAAZHJzL2Uyb0RvYy54bWysVE1v2zAMvQ/YfxB0Xx0nbtYadYogRYYB&#10;RVusHXpWZCkRJouapMTJfv0o2XGDNYdhmA+CSD5+PJrUze2+0WQnnFdgKppfjCgRhkOtzLqi31+W&#10;n64o8YGZmmkwoqIH4ent7OOHm9aWYgwb0LVwBIMYX7a2opsQbJllnm9Ew/wFWGHQKME1LKDo1lnt&#10;WIvRG52NR6Np1oKrrQMuvEftXWeksxRfSsHDo5ReBKIrirWFdLp0ruKZzW5YuXbMbhTvy2D/UEXD&#10;lMGkQ6g7FhjZOvUuVKO4Aw8yXHBoMpBScZE4IJt89Aeb5w2zInHB5ng7tMn/v7D8YffkiKorWkwp&#10;MazBf/S4Y5qgiL1prS8R8myfXC95vEaie+ka4gAbWkzH08moSPSRENmn7h6G7op9IByV40mRF5eU&#10;cDTl48nl9VXMkHWhYkjrfPgioCHxUlGhtbI+8mcl29370KGPqKg2sFRao56V2sTTg1Z11CXBrVcL&#10;7QjSqegSv1H635jxBIZSdM0i045buoWDFl3Yb0Jif7D+SaokTaYYwuqQ9yy0QWR0kZh+cMrPOdU/&#10;jk49NrqJNK1/6zigU0YwYXBslAF3LutbqbLDH1l3XCPtFdQHHIf0W3FbvOVLhf/invnwxBwuBipx&#10;2cMjHlJDW1Hob5RswP06p494nFe0UtLiolXU/9wyJyjRXw1O8nVeFHEzk1Bcfh6j4E4tq1OL2TYL&#10;wN+Zp+rSNeKDPl6lg+YV34R5zIomZjjmrigP7igsQvcA4KvCxXyeYLiNloV782x5DB67GgftZf/K&#10;nO0HMuAkP8BxKd8NZYeNngbm2wBSpYl962vfb9zkNPb9qxOfilM5od7extlvAAAA//8DAFBLAwQU&#10;AAYACAAAACEAZFFxjOIAAAALAQAADwAAAGRycy9kb3ducmV2LnhtbEyPzU7DMBCE70i8g7VIXBB1&#10;EtGUhDgVqsSvQIHChds2NklEvI5itwlvz3KC247m0+xMsZ5tLw5m9J0jBfEiAmGodrqjRsH72835&#10;JQgfkDT2joyCb+NhXR4fFZhrN9GrOWxDIziEfI4K2hCGXEpft8aiX7jBEHufbrQYWI6N1CNOHG57&#10;mURRKi12xB9aHMymNfXXdm8VPM6T/rh3d6vq+ay6bZ4eXjZYNUqdnszXVyCCmcMfDL/1uTqU3Gnn&#10;9qS96BVcZOmSUTaymEcxsYxTPnYKkmSVgSwL+X9D+QMAAP//AwBQSwECLQAUAAYACAAAACEAtoM4&#10;kv4AAADhAQAAEwAAAAAAAAAAAAAAAAAAAAAAW0NvbnRlbnRfVHlwZXNdLnhtbFBLAQItABQABgAI&#10;AAAAIQA4/SH/1gAAAJQBAAALAAAAAAAAAAAAAAAAAC8BAABfcmVscy8ucmVsc1BLAQItABQABgAI&#10;AAAAIQCed4ZJhwIAAGMFAAAOAAAAAAAAAAAAAAAAAC4CAABkcnMvZTJvRG9jLnhtbFBLAQItABQA&#10;BgAIAAAAIQBkUXGM4gAAAAsBAAAPAAAAAAAAAAAAAAAAAOEEAABkcnMvZG93bnJldi54bWxQSwUG&#10;AAAAAAQABADzAAAA8AUAAAAA&#10;" filled="f" strokecolor="yellow" strokeweight="1.5pt">
                <v:stroke joinstyle="miter"/>
              </v:oval>
            </w:pict>
          </mc:Fallback>
        </mc:AlternateContent>
      </w:r>
      <w:r w:rsidR="00C671C2">
        <w:rPr>
          <w:noProof/>
        </w:rPr>
        <mc:AlternateContent>
          <mc:Choice Requires="wps">
            <w:drawing>
              <wp:anchor distT="0" distB="0" distL="114300" distR="114300" simplePos="0" relativeHeight="251688960" behindDoc="0" locked="0" layoutInCell="1" allowOverlap="1" wp14:anchorId="2EF6D752" wp14:editId="5AFD6A17">
                <wp:simplePos x="0" y="0"/>
                <wp:positionH relativeFrom="column">
                  <wp:posOffset>2670810</wp:posOffset>
                </wp:positionH>
                <wp:positionV relativeFrom="paragraph">
                  <wp:posOffset>1325880</wp:posOffset>
                </wp:positionV>
                <wp:extent cx="316230" cy="167640"/>
                <wp:effectExtent l="0" t="0" r="26670" b="22860"/>
                <wp:wrapNone/>
                <wp:docPr id="44" name="Oval 44"/>
                <wp:cNvGraphicFramePr/>
                <a:graphic xmlns:a="http://schemas.openxmlformats.org/drawingml/2006/main">
                  <a:graphicData uri="http://schemas.microsoft.com/office/word/2010/wordprocessingShape">
                    <wps:wsp>
                      <wps:cNvSpPr/>
                      <wps:spPr>
                        <a:xfrm>
                          <a:off x="0" y="0"/>
                          <a:ext cx="316230" cy="167640"/>
                        </a:xfrm>
                        <a:prstGeom prst="ellipse">
                          <a:avLst/>
                        </a:prstGeom>
                        <a:noFill/>
                        <a:ln>
                          <a:solidFill>
                            <a:srgbClr val="FFFF00"/>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5BE7EB" id="Oval 44" o:spid="_x0000_s1026" style="position:absolute;margin-left:210.3pt;margin-top:104.4pt;width:24.9pt;height:13.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yfewIAAFUFAAAOAAAAZHJzL2Uyb0RvYy54bWysVN9vGyEMfp+0/wHxvl4uzdIt6qWKWmWa&#10;VLXR2qnPhIMEDTADkkv2189wPxKtfZim3QOH8Webz9i+vjkYTfbCBwW2ouXFiBJhOdTKbir6/Xn5&#10;4RMlITJbMw1WVPQoAr2Zv3933biZGMMWdC08QSc2zBpX0W2MblYUgW+FYeECnLColOANiyj6TVF7&#10;1qB3o4vxaDQtGvC188BFCHh61yrpPPuXUvD4KGUQkeiK4t1iXn1e12kt5tdstvHMbRXvrsH+4RaG&#10;KYtBB1d3LDKy8+qVK6O4hwAyXnAwBUipuMgckE05+oPN05Y5kblgcoIb0hT+n1v+sF95ouqKTiaU&#10;WGbwjR73TBMUMTeNCzOEPLmV76SA20T0IL1Jf6RADjmfxyGf4hAJx8PLcjq+xKxzVJXTq+kk57s4&#10;GTsf4hcBhqRNRYXWyoXEmM3Y/j5EjInoHpWOLSyV1vnVtE0HAbSq01kW/GZ9qz1BAhVd4jfqI57B&#10;0GMyLRK3lk3exaMWyYe234TEjKT755vkWhSDWx3LlJnsBZHJRGL4wah8y6j+0Rt12GQmcn3+reGA&#10;zhHBxsHQKAv+rainq8oW37NuuSbaa6iPWAAe2s4Iji8VvsU9C3HFPLYCPh+2d3zERWpoKgrdjpIt&#10;+F9vnSc8VihqKWmwtSoafu6YF5TorxZr93M5wUogMQuTj1djFPy5Zn2usTtzC/icJQ4Sx/M24aPu&#10;t9KDecEpsEhRUcUsx9gV5dH3wm1sWx7nCBeLRYZh/zkW7+2T48l5ymoqtOfDC/OuK8iIlfwAfRu+&#10;KsoWmywtLHYRpMoVe8prl2/s3Vww3ZxJw+FczqjTNJz/BgAA//8DAFBLAwQUAAYACAAAACEAuw59&#10;Sd4AAAALAQAADwAAAGRycy9kb3ducmV2LnhtbEyPTU/DMAyG70j8h8hI3FhC6cZUmk4IaZoQFxhw&#10;9xrTVDRJadIP/j3mBEfbj14/b7lbXCcmGmIbvIbrlQJBvg6m9Y2Gt9f91RZETOgNdsGThm+KsKvO&#10;z0osTJj9C03H1AgO8bFADTalvpAy1pYcxlXoyfPtIwwOE49DI82AM4e7TmZKbaTD1vMHiz09WKo/&#10;j6PT8HQ4TI/P+6/WyjFM7zTPuFaN1pcXy/0diERL+oPhV5/VoWKnUxi9iaLTkGdqw6iGTG25AxP5&#10;rcpBnHhzs85AVqX836H6AQAA//8DAFBLAQItABQABgAIAAAAIQC2gziS/gAAAOEBAAATAAAAAAAA&#10;AAAAAAAAAAAAAABbQ29udGVudF9UeXBlc10ueG1sUEsBAi0AFAAGAAgAAAAhADj9If/WAAAAlAEA&#10;AAsAAAAAAAAAAAAAAAAALwEAAF9yZWxzLy5yZWxzUEsBAi0AFAAGAAgAAAAhAPUA7J97AgAAVQUA&#10;AA4AAAAAAAAAAAAAAAAALgIAAGRycy9lMm9Eb2MueG1sUEsBAi0AFAAGAAgAAAAhALsOfUneAAAA&#10;CwEAAA8AAAAAAAAAAAAAAAAA1QQAAGRycy9kb3ducmV2LnhtbFBLBQYAAAAABAAEAPMAAADgBQAA&#10;AAA=&#10;" filled="f" strokecolor="yellow" strokeweight="1.5pt">
                <v:stroke joinstyle="miter"/>
              </v:oval>
            </w:pict>
          </mc:Fallback>
        </mc:AlternateContent>
      </w:r>
      <w:r w:rsidR="00C671C2">
        <w:rPr>
          <w:noProof/>
        </w:rPr>
        <mc:AlternateContent>
          <mc:Choice Requires="wps">
            <w:drawing>
              <wp:anchor distT="0" distB="0" distL="114300" distR="114300" simplePos="0" relativeHeight="251676672" behindDoc="0" locked="0" layoutInCell="1" allowOverlap="1" wp14:anchorId="10CF543C" wp14:editId="07945F2F">
                <wp:simplePos x="0" y="0"/>
                <wp:positionH relativeFrom="column">
                  <wp:posOffset>2013096</wp:posOffset>
                </wp:positionH>
                <wp:positionV relativeFrom="paragraph">
                  <wp:posOffset>539017</wp:posOffset>
                </wp:positionV>
                <wp:extent cx="119063" cy="119063"/>
                <wp:effectExtent l="0" t="0" r="14605" b="14605"/>
                <wp:wrapNone/>
                <wp:docPr id="35" name="Oval 35"/>
                <wp:cNvGraphicFramePr/>
                <a:graphic xmlns:a="http://schemas.openxmlformats.org/drawingml/2006/main">
                  <a:graphicData uri="http://schemas.microsoft.com/office/word/2010/wordprocessingShape">
                    <wps:wsp>
                      <wps:cNvSpPr/>
                      <wps:spPr>
                        <a:xfrm>
                          <a:off x="0" y="0"/>
                          <a:ext cx="119063" cy="11906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F6BE6" id="Oval 35" o:spid="_x0000_s1026" style="position:absolute;margin-left:158.5pt;margin-top:42.45pt;width:9.4pt;height:9.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t4YwIAABwFAAAOAAAAZHJzL2Uyb0RvYy54bWysVEtPGzEQvlfqf7B8L5sNj5aIDYpAVJUQ&#10;IKDibLw2sWp73LGTTfrrO/ZuFlpyqnrxznie3+w3PjvfOMvWCqMB3/D6YMKZ8hJa418a/v3x6tMX&#10;zmISvhUWvGr4VkV+Pv/44awLMzWFJdhWIaMkPs660PBlSmFWVVEulRPxAILyZNSATiRS8aVqUXSU&#10;3dlqOpmcVB1gGxCkipFuL3sjn5f8WiuZbrWOKjHbcOotlRPL+ZzPan4mZi8owtLIoQ3xD104YTwV&#10;HVNdiiTYCs27VM5IhAg6HUhwFWhtpCoYCE09+QvNw1IEVbDQcGIYxxT/X1p5s75DZtqGHx5z5oWj&#10;f3S7FpaRSrPpQpyRy0O4w0GLJGagG40ufwkC25R5bsd5qk1iki7r+nRycsiZJNMgU5bqNThgTF8V&#10;OJaFhitrTYgZsZiJ9XVMvffOK197uDLW5vvcWt9MkdLWquxg/b3SBIjKT0uiQiV1YZERrIYLKZVP&#10;JxkcNVK8c5imrGNgvS/QpnoIGnxzmCoUGwMn+wL/rDhGlKrg0xjsjAfcl6D9MVbu/Xfoe8wZ/jO0&#10;W/qPCD3BY5BXhkZ6LWK6E0iMJu7TlqZbOrSFruEwSJwtAX/tu8/+RDSyctbRhjQ8/lwJVJzZb54o&#10;eFofHeWVKsrR8ecpKfjW8vzW4lfuAmj+Nb0HQRYx+ye7EzWCe6JlXuSqZBJeUu2Gy4Q75SL1m0vP&#10;gVSLRXGjNQoiXfuHIHPyPNXMl8fNk8Aw8CoRIW9gt03vuNX75kgPi1UCbQrxXuc6zJtWsJBmeC7y&#10;jr/Vi9frozb/DQAA//8DAFBLAwQUAAYACAAAACEAui/DK98AAAAKAQAADwAAAGRycy9kb3ducmV2&#10;LnhtbEyPQU+DQBCF7yb+h82YeLNLiwpFlsbY6MUeWjTG45adAik7S9htwX/veLLHyby89335arKd&#10;OOPgW0cK5rMIBFLlTEu1gs+P17sUhA+ajO4coYIf9LAqrq9ynRk30g7PZagFl5DPtIImhD6T0lcN&#10;Wu1nrkfi38ENVgc+h1qaQY9cbju5iKJHaXVLvNDoHl8arI7lySp4S0o6rOl7bZB2y/HdbrbTV6rU&#10;7c30/AQi4BT+w/CHz+hQMNPench40SmI5wm7BAXp/RIEB+L4gV32nIziBGSRy0uF4hcAAP//AwBQ&#10;SwECLQAUAAYACAAAACEAtoM4kv4AAADhAQAAEwAAAAAAAAAAAAAAAAAAAAAAW0NvbnRlbnRfVHlw&#10;ZXNdLnhtbFBLAQItABQABgAIAAAAIQA4/SH/1gAAAJQBAAALAAAAAAAAAAAAAAAAAC8BAABfcmVs&#10;cy8ucmVsc1BLAQItABQABgAIAAAAIQBUvBt4YwIAABwFAAAOAAAAAAAAAAAAAAAAAC4CAABkcnMv&#10;ZTJvRG9jLnhtbFBLAQItABQABgAIAAAAIQC6L8Mr3wAAAAoBAAAPAAAAAAAAAAAAAAAAAL0EAABk&#10;cnMvZG93bnJldi54bWxQSwUGAAAAAAQABADzAAAAyQUAAAAA&#10;" filled="f" strokecolor="#70ad47 [3209]" strokeweight="1pt">
                <v:stroke joinstyle="miter"/>
              </v:oval>
            </w:pict>
          </mc:Fallback>
        </mc:AlternateContent>
      </w:r>
      <w:r w:rsidR="00C671C2">
        <w:rPr>
          <w:noProof/>
        </w:rPr>
        <mc:AlternateContent>
          <mc:Choice Requires="wps">
            <w:drawing>
              <wp:anchor distT="0" distB="0" distL="114300" distR="114300" simplePos="0" relativeHeight="251678720" behindDoc="0" locked="0" layoutInCell="1" allowOverlap="1" wp14:anchorId="754910EF" wp14:editId="7412D347">
                <wp:simplePos x="0" y="0"/>
                <wp:positionH relativeFrom="column">
                  <wp:posOffset>4243614</wp:posOffset>
                </wp:positionH>
                <wp:positionV relativeFrom="paragraph">
                  <wp:posOffset>997494</wp:posOffset>
                </wp:positionV>
                <wp:extent cx="118745" cy="118745"/>
                <wp:effectExtent l="0" t="0" r="14605" b="14605"/>
                <wp:wrapNone/>
                <wp:docPr id="36" name="Oval 36"/>
                <wp:cNvGraphicFramePr/>
                <a:graphic xmlns:a="http://schemas.openxmlformats.org/drawingml/2006/main">
                  <a:graphicData uri="http://schemas.microsoft.com/office/word/2010/wordprocessingShape">
                    <wps:wsp>
                      <wps:cNvSpPr/>
                      <wps:spPr>
                        <a:xfrm>
                          <a:off x="0" y="0"/>
                          <a:ext cx="118745" cy="118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CF47C" id="Oval 36" o:spid="_x0000_s1026" style="position:absolute;margin-left:334.15pt;margin-top:78.55pt;width:9.35pt;height:9.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2ZQIAABwFAAAOAAAAZHJzL2Uyb0RvYy54bWysVE1PGzEQvVfqf7B8L5tNA6URGxSBqCoh&#10;QIWKs/HaxKrtccdONumv79i7WWjJqerFO+N58/FmZ3x2vnWWbRRGA77h9dGEM+UltMY/N/z7w9WH&#10;U85iEr4VFrxq+E5Ffr54/+6sC3M1hRXYViGjID7Ou9DwVUphXlVRrpQT8QiC8mTUgE4kUvG5alF0&#10;FN3ZajqZnFQdYBsQpIqRbi97I1+U+FormW61jiox23CqLZUTy/mUz2pxJubPKMLKyKEM8Q9VOGE8&#10;JR1DXYok2BrNm1DOSIQIOh1JcBVobaQqHIhNPfmLzf1KBFW4UHNiGNsU/19YebO5Q2bahn884cwL&#10;R//odiMsI5V604U4J8h9uMNBiyRmoluNLn+JAtuWfu7GfqptYpIu6/r00+yYM0mmQaYo1YtzwJi+&#10;KHAsCw1X1poQM2MxF5vrmHr0HpWvPVwZa/N9Lq0vpkhpZ1UGWP9NaSJE6aclUBkldWGREa2GCymV&#10;T4UcFVLQ2U1T1NGxPuRoU507Qk4DNrupMmKj4+SQ458ZR4+SFXwanZ3xgIcCtD/GzD1+z77nnOk/&#10;Qbuj/4jQD3gM8spQS69FTHcCaaJp9mlL0y0d2kLXcBgkzlaAvw7dZzwNGlk562hDGh5/rgUqzuxX&#10;TyP4uZ7N8koVZXb8aUoKvrY8vbb4tbsA6n9N70GQRcz4ZPeiRnCPtMzLnJVMwkvK3XCZcK9cpH5z&#10;6TmQarksMFqjINK1vw8yB89dzfPysH0UGIa5SjSQN7Dfpjez1WOzp4flOoE2ZfBe+jr0m1aw/P/h&#10;ucg7/lovqJdHbfEbAAD//wMAUEsDBBQABgAIAAAAIQAsfGSe3wAAAAsBAAAPAAAAZHJzL2Rvd25y&#10;ZXYueG1sTI/BTsMwEETvSPyDtUjcqFNQEzfEqRAVXOBAA6o4uvE2iYjXUew24e9ZTnDcmafZmWIz&#10;u16ccQydJw3LRQICqfa2o0bDx/vTjQIRoiFrek+o4RsDbMrLi8Lk1k+0w3MVG8EhFHKjoY1xyKUM&#10;dYvOhIUfkNg7+tGZyOfYSDuaicNdL2+TJJXOdMQfWjPgY4v1V3VyGp6zio5b+txapN16enGvb/Ne&#10;aX19NT/cg4g4xz8YfutzdSi508GfyAbRa0hTdccoG6tsCYKJVGW87sBKtlIgy0L+31D+AAAA//8D&#10;AFBLAQItABQABgAIAAAAIQC2gziS/gAAAOEBAAATAAAAAAAAAAAAAAAAAAAAAABbQ29udGVudF9U&#10;eXBlc10ueG1sUEsBAi0AFAAGAAgAAAAhADj9If/WAAAAlAEAAAsAAAAAAAAAAAAAAAAALwEAAF9y&#10;ZWxzLy5yZWxzUEsBAi0AFAAGAAgAAAAhAGVq77ZlAgAAHAUAAA4AAAAAAAAAAAAAAAAALgIAAGRy&#10;cy9lMm9Eb2MueG1sUEsBAi0AFAAGAAgAAAAhACx8ZJ7fAAAACwEAAA8AAAAAAAAAAAAAAAAAvwQA&#10;AGRycy9kb3ducmV2LnhtbFBLBQYAAAAABAAEAPMAAADLBQAAAAA=&#10;" filled="f" strokecolor="#70ad47 [3209]" strokeweight="1pt">
                <v:stroke joinstyle="miter"/>
              </v:oval>
            </w:pict>
          </mc:Fallback>
        </mc:AlternateContent>
      </w:r>
      <w:r w:rsidR="00C671C2">
        <w:rPr>
          <w:noProof/>
        </w:rPr>
        <mc:AlternateContent>
          <mc:Choice Requires="wps">
            <w:drawing>
              <wp:anchor distT="0" distB="0" distL="114300" distR="114300" simplePos="0" relativeHeight="251672576" behindDoc="0" locked="0" layoutInCell="1" allowOverlap="1" wp14:anchorId="5C767E40" wp14:editId="2FBFA352">
                <wp:simplePos x="0" y="0"/>
                <wp:positionH relativeFrom="column">
                  <wp:posOffset>4226923</wp:posOffset>
                </wp:positionH>
                <wp:positionV relativeFrom="paragraph">
                  <wp:posOffset>275590</wp:posOffset>
                </wp:positionV>
                <wp:extent cx="118745" cy="118745"/>
                <wp:effectExtent l="0" t="0" r="14605" b="14605"/>
                <wp:wrapNone/>
                <wp:docPr id="33" name="Oval 33"/>
                <wp:cNvGraphicFramePr/>
                <a:graphic xmlns:a="http://schemas.openxmlformats.org/drawingml/2006/main">
                  <a:graphicData uri="http://schemas.microsoft.com/office/word/2010/wordprocessingShape">
                    <wps:wsp>
                      <wps:cNvSpPr/>
                      <wps:spPr>
                        <a:xfrm>
                          <a:off x="0" y="0"/>
                          <a:ext cx="118745" cy="118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7CE22" id="Oval 33" o:spid="_x0000_s1026" style="position:absolute;margin-left:332.85pt;margin-top:21.7pt;width:9.35pt;height:9.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gZYwIAABwFAAAOAAAAZHJzL2Uyb0RvYy54bWysVEtvGjEQvlfqf7B8L8sS8ijKEqFEqSqh&#10;BJVUORuvHazaHtc2LPTXd+xdFtpwqnrxznie3+w3vr3bGU22wgcFtqLlYEiJsBxqZd8q+v3l8dMN&#10;JSEyWzMNVlR0LwK9m378cNu4iRjBGnQtPMEkNkwaV9F1jG5SFIGvhWFhAE5YNErwhkVU/VtRe9Zg&#10;dqOL0XB4VTTga+eBixDw9qE10mnOL6Xg8VnKICLRFcXeYj59PlfpLKa3bPLmmVsr3rXB/qELw5TF&#10;on2qBxYZ2Xj1LpVR3EMAGQccTAFSKi4yBkRTDv9Cs1wzJzIWHE5w/ZjC/0vLn7YLT1Rd0YsLSiwz&#10;+I+et0wTVHE2jQsTdFm6he+0gGICupPepC9CILs8z30/T7GLhONlWd5cjy8p4WjqZMxSHIOdD/GL&#10;AEOSUFGhtXIhIWYTtp2H2HofvNK1hUeldbpPrbXNZCnutUgO2n4TEgFh+VFOlKkk7rUnCKuijHNh&#10;41UCh41k7xQmMWsfWJ4L1LHsgjrfFCYyxfrA4bnAPyv2Ebkq2NgHG2XBn0tQ/+grt/4H9C3mBH8F&#10;9R7/o4eW4MHxR4UjnbMQF8wjo5H7uKXxGQ+poakodBIla/C/zt0nfyQaWilpcEMqGn5umBeU6K8W&#10;Kfi5HI/TSmVlfHk9QsWfWlanFrsx94DzL/E9cDyLyT/qgyg9mFdc5lmqiiZmOdauKI/+oNzHdnPx&#10;OeBiNstuuEaOxbldOp6Sp6kmvrzsXpl3Ha8iEvIJDtv0jlutb4q0MNtEkCoT7zjXbt64gpk03XOR&#10;dvxUz17HR236GwAA//8DAFBLAwQUAAYACAAAACEAyeg1Md8AAAAJAQAADwAAAGRycy9kb3ducmV2&#10;LnhtbEyPwU7DMAyG70h7h8iTuLF0o3SlNJ0mJrjAgRWEOGaN11ZrnKrJ1vL2mBPcfsuffn/ON5Pt&#10;xAUH3zpSsFxEIJAqZ1qqFXy8P92kIHzQZHTnCBV8o4dNMbvKdWbcSHu8lKEWXEI+0wqaEPpMSl81&#10;aLVfuB6Jd0c3WB14HGppBj1yue3kKooSaXVLfKHRPT42WJ3Ks1XwvC7puKOvnUHa348v9vVt+kyV&#10;up5P2wcQAafwB8OvPqtDwU4HdybjRacgSe7WjCqIb2MQDCRpzOHAYbUEWeTy/wfFDwAAAP//AwBQ&#10;SwECLQAUAAYACAAAACEAtoM4kv4AAADhAQAAEwAAAAAAAAAAAAAAAAAAAAAAW0NvbnRlbnRfVHlw&#10;ZXNdLnhtbFBLAQItABQABgAIAAAAIQA4/SH/1gAAAJQBAAALAAAAAAAAAAAAAAAAAC8BAABfcmVs&#10;cy8ucmVsc1BLAQItABQABgAIAAAAIQAJqjgZYwIAABwFAAAOAAAAAAAAAAAAAAAAAC4CAABkcnMv&#10;ZTJvRG9jLnhtbFBLAQItABQABgAIAAAAIQDJ6DUx3wAAAAkBAAAPAAAAAAAAAAAAAAAAAL0EAABk&#10;cnMvZG93bnJldi54bWxQSwUGAAAAAAQABADzAAAAyQUAAAAA&#10;" filled="f" strokecolor="#70ad47 [3209]" strokeweight="1pt">
                <v:stroke joinstyle="miter"/>
              </v:oval>
            </w:pict>
          </mc:Fallback>
        </mc:AlternateContent>
      </w:r>
      <w:r w:rsidR="00C671C2">
        <w:rPr>
          <w:noProof/>
        </w:rPr>
        <mc:AlternateContent>
          <mc:Choice Requires="wps">
            <w:drawing>
              <wp:anchor distT="0" distB="0" distL="114300" distR="114300" simplePos="0" relativeHeight="251674624" behindDoc="0" locked="0" layoutInCell="1" allowOverlap="1" wp14:anchorId="4932B7EA" wp14:editId="12823842">
                <wp:simplePos x="0" y="0"/>
                <wp:positionH relativeFrom="column">
                  <wp:posOffset>4273550</wp:posOffset>
                </wp:positionH>
                <wp:positionV relativeFrom="paragraph">
                  <wp:posOffset>551815</wp:posOffset>
                </wp:positionV>
                <wp:extent cx="118745" cy="118745"/>
                <wp:effectExtent l="0" t="0" r="14605" b="14605"/>
                <wp:wrapNone/>
                <wp:docPr id="34" name="Oval 34"/>
                <wp:cNvGraphicFramePr/>
                <a:graphic xmlns:a="http://schemas.openxmlformats.org/drawingml/2006/main">
                  <a:graphicData uri="http://schemas.microsoft.com/office/word/2010/wordprocessingShape">
                    <wps:wsp>
                      <wps:cNvSpPr/>
                      <wps:spPr>
                        <a:xfrm>
                          <a:off x="0" y="0"/>
                          <a:ext cx="118745" cy="118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1A04D" id="Oval 34" o:spid="_x0000_s1026" style="position:absolute;margin-left:336.5pt;margin-top:43.45pt;width:9.35pt;height:9.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lGYwIAABwFAAAOAAAAZHJzL2Uyb0RvYy54bWysVE1PGzEQvVfqf7B8L5tNA6URGxSBqCoh&#10;QIWKs/HaxKrtccdONumv79i7WWjJqerFO+P5fLNvfHa+dZZtFEYDvuH10YQz5SW0xj83/PvD1YdT&#10;zmISvhUWvGr4TkV+vnj/7qwLczWFFdhWIaMkPs670PBVSmFeVVGulBPxCILyZNSATiRS8blqUXSU&#10;3dlqOpmcVB1gGxCkipFuL3sjX5T8WiuZbrWOKjHbcOotlRPL+ZTPanEm5s8owsrIoQ3xD104YTwV&#10;HVNdiiTYGs2bVM5IhAg6HUlwFWhtpCoYCE09+QvN/UoEVbDQcGIYxxT/X1p5s7lDZtqGf5xx5oWj&#10;f3S7EZaRSrPpQpyTy324w0GLJGagW40ufwkC25Z57sZ5qm1iki7r+vTT7JgzSaZBpizVS3DAmL4o&#10;cCwLDVfWmhAzYjEXm+uYeu+9V772cGWszfe5tb6ZIqWdVdnB+m9KEyAqPy2JCpXUhUVGsBoupFQ+&#10;nWRw1EjxzmGaso6B9aFAm+ohaPDNYapQbAycHAr8s+IYUaqCT2OwMx7wUIL2x1i599+j7zFn+E/Q&#10;7ug/IvQEj0FeGRrptYjpTiAxmrhPW5pu6dAWuobDIHG2Avx16D77E9HIyllHG9Lw+HMtUHFmv3qi&#10;4Od6NssrVZTZ8acpKfja8vTa4tfuAmj+Nb0HQRYx+ye7FzWCe6RlXuaqZBJeUu2Gy4R75SL1m0vP&#10;gVTLZXGjNQoiXfv7IHPyPNXMl4fto8Aw8CoRIW9gv01vuNX75kgPy3UCbQrxXuY6zJtWsJBmeC7y&#10;jr/Wi9fLo7b4DQAA//8DAFBLAwQUAAYACAAAACEA4i8j0N8AAAAKAQAADwAAAGRycy9kb3ducmV2&#10;LnhtbEyPy07DMBBF90j8gzVI7KhTEM6DOBWigg0saECIpRtPk4h4HMVuE/6eYQXL0Rzde265Wdwg&#10;TjiF3pOG9SoBgdR421Or4f3t8SoDEaIhawZPqOEbA2yq87PSFNbPtMNTHVvBIRQKo6GLcSykDE2H&#10;zoSVH5H4d/CTM5HPqZV2MjOHu0FeJ4mSzvTEDZ0Z8aHD5qs+Og1PaU2HLX1uLdIun5/dy+vykWl9&#10;ebHc34GIuMQ/GH71WR0qdtr7I9kgBg0qveEtUUOmchAMqHydgtgzmdwqkFUp/0+ofgAAAP//AwBQ&#10;SwECLQAUAAYACAAAACEAtoM4kv4AAADhAQAAEwAAAAAAAAAAAAAAAAAAAAAAW0NvbnRlbnRfVHlw&#10;ZXNdLnhtbFBLAQItABQABgAIAAAAIQA4/SH/1gAAAJQBAAALAAAAAAAAAAAAAAAAAC8BAABfcmVs&#10;cy8ucmVsc1BLAQItABQABgAIAAAAIQBi6ElGYwIAABwFAAAOAAAAAAAAAAAAAAAAAC4CAABkcnMv&#10;ZTJvRG9jLnhtbFBLAQItABQABgAIAAAAIQDiLyPQ3wAAAAoBAAAPAAAAAAAAAAAAAAAAAL0EAABk&#10;cnMvZG93bnJldi54bWxQSwUGAAAAAAQABADzAAAAyQUAAAAA&#10;" filled="f" strokecolor="#70ad47 [3209]" strokeweight="1pt">
                <v:stroke joinstyle="miter"/>
              </v:oval>
            </w:pict>
          </mc:Fallback>
        </mc:AlternateContent>
      </w:r>
      <w:r w:rsidR="00C671C2">
        <w:rPr>
          <w:noProof/>
        </w:rPr>
        <mc:AlternateContent>
          <mc:Choice Requires="wps">
            <w:drawing>
              <wp:anchor distT="0" distB="0" distL="114300" distR="114300" simplePos="0" relativeHeight="251680768" behindDoc="0" locked="0" layoutInCell="1" allowOverlap="1" wp14:anchorId="22422BCA" wp14:editId="490A7CC2">
                <wp:simplePos x="0" y="0"/>
                <wp:positionH relativeFrom="column">
                  <wp:posOffset>4601210</wp:posOffset>
                </wp:positionH>
                <wp:positionV relativeFrom="paragraph">
                  <wp:posOffset>1339850</wp:posOffset>
                </wp:positionV>
                <wp:extent cx="118745" cy="118745"/>
                <wp:effectExtent l="0" t="0" r="14605" b="14605"/>
                <wp:wrapNone/>
                <wp:docPr id="37" name="Oval 37"/>
                <wp:cNvGraphicFramePr/>
                <a:graphic xmlns:a="http://schemas.openxmlformats.org/drawingml/2006/main">
                  <a:graphicData uri="http://schemas.microsoft.com/office/word/2010/wordprocessingShape">
                    <wps:wsp>
                      <wps:cNvSpPr/>
                      <wps:spPr>
                        <a:xfrm>
                          <a:off x="0" y="0"/>
                          <a:ext cx="118745" cy="118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59311" id="Oval 37" o:spid="_x0000_s1026" style="position:absolute;margin-left:362.3pt;margin-top:105.5pt;width:9.35pt;height:9.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QjZAIAABwFAAAOAAAAZHJzL2Uyb0RvYy54bWysVEtv2zAMvg/YfxB0Xx1n6WNBnSJo0WFA&#10;sRZrh55VWWqESaJGKXGyXz9KdtxuzWnYRSbF50d/1PnF1lm2URgN+IbXRxPOlJfQGv/c8O8P1x/O&#10;OItJ+FZY8KrhOxX5xeL9u/MuzNUUVmBbhYyS+DjvQsNXKYV5VUW5Uk7EIwjKk1EDOpFIxeeqRdFR&#10;dmer6WRyUnWAbUCQKka6veqNfFHya61kutU6qsRsw6m3VE4s51M+q8W5mD+jCCsjhzbEP3ThhPFU&#10;dEx1JZJgazRvUjkjESLodCTBVaC1kapgIDT15C809ysRVMFCw4lhHFP8f2nl180dMtM2/OMpZ144&#10;+ke3G2EZqTSbLsQ5udyHOxy0SGIGutXo8pcgsG2Z526cp9omJumyrs9OZ8ecSTINMmWpXoIDxvRZ&#10;gWNZaLiy1oSYEYu52NzE1HvvvfK1h2tjbb7PrfXNFCntrMoO1n9TmgBR+WlJVKikLi0ygtVwIaXy&#10;6SSDo0aKdw7TlHUMrA8F2lQPQYNvDlOFYmPg5FDgnxXHiFIVfBqDnfGAhxK0P8bKvf8efY85w3+C&#10;dkf/EaEneAzy2tBIb0RMdwKJ0cR92tJ0S4e20DUcBomzFeCvQ/fZn4hGVs462pCGx59rgYoz+8UT&#10;BT/Vs1leqaLMjk+npOBry9Nri1+7S6D51/QeBFnE7J/sXtQI7pGWeZmrkkl4SbUbLhPulcvUby49&#10;B1Itl8WN1iiIdOPvg8zJ81QzXx62jwLDwKtEhPwK+216w63eN0d6WK4TaFOI9zLXYd60goU0w3OR&#10;d/y1XrxeHrXFbwAAAP//AwBQSwMEFAAGAAgAAAAhAFR+Q1ngAAAACwEAAA8AAABkcnMvZG93bnJl&#10;di54bWxMj8FOwzAMhu9IvENkJG4sbTetW9d0QkxwgcNWENoxa7y2onGqJlvL22NOcLT96ff359vJ&#10;duKKg28dKYhnEQikypmWagUf788PKxA+aDK6c4QKvtHDtri9yXVm3EgHvJahFhxCPtMKmhD6TEpf&#10;NWi1n7keiW9nN1gdeBxqaQY9crjtZBJFS2l1S/yh0T0+NVh9lRer4CUt6byj484gHdbjq33bT58r&#10;pe7vpscNiIBT+IPhV5/VoWCnk7uQ8aJTkCaLJaMKkjjmUkyki/kcxIk3yToFWeTyf4fiBwAA//8D&#10;AFBLAQItABQABgAIAAAAIQC2gziS/gAAAOEBAAATAAAAAAAAAAAAAAAAAAAAAABbQ29udGVudF9U&#10;eXBlc10ueG1sUEsBAi0AFAAGAAgAAAAhADj9If/WAAAAlAEAAAsAAAAAAAAAAAAAAAAALwEAAF9y&#10;ZWxzLy5yZWxzUEsBAi0AFAAGAAgAAAAhAEaoBCNkAgAAHAUAAA4AAAAAAAAAAAAAAAAALgIAAGRy&#10;cy9lMm9Eb2MueG1sUEsBAi0AFAAGAAgAAAAhAFR+Q1ngAAAACwEAAA8AAAAAAAAAAAAAAAAAvgQA&#10;AGRycy9kb3ducmV2LnhtbFBLBQYAAAAABAAEAPMAAADLBQAAAAA=&#10;" filled="f" strokecolor="#70ad47 [3209]" strokeweight="1pt">
                <v:stroke joinstyle="miter"/>
              </v:oval>
            </w:pict>
          </mc:Fallback>
        </mc:AlternateContent>
      </w:r>
      <w:r w:rsidR="00C671C2">
        <w:rPr>
          <w:noProof/>
        </w:rPr>
        <mc:AlternateContent>
          <mc:Choice Requires="wps">
            <w:drawing>
              <wp:anchor distT="0" distB="0" distL="114300" distR="114300" simplePos="0" relativeHeight="251682816" behindDoc="0" locked="0" layoutInCell="1" allowOverlap="1" wp14:anchorId="42367B3E" wp14:editId="5F8F5291">
                <wp:simplePos x="0" y="0"/>
                <wp:positionH relativeFrom="column">
                  <wp:posOffset>4499610</wp:posOffset>
                </wp:positionH>
                <wp:positionV relativeFrom="paragraph">
                  <wp:posOffset>1511300</wp:posOffset>
                </wp:positionV>
                <wp:extent cx="118745" cy="118745"/>
                <wp:effectExtent l="0" t="0" r="14605" b="14605"/>
                <wp:wrapNone/>
                <wp:docPr id="38" name="Oval 38"/>
                <wp:cNvGraphicFramePr/>
                <a:graphic xmlns:a="http://schemas.openxmlformats.org/drawingml/2006/main">
                  <a:graphicData uri="http://schemas.microsoft.com/office/word/2010/wordprocessingShape">
                    <wps:wsp>
                      <wps:cNvSpPr/>
                      <wps:spPr>
                        <a:xfrm>
                          <a:off x="0" y="0"/>
                          <a:ext cx="118745" cy="118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1557FA" id="Oval 38" o:spid="_x0000_s1026" style="position:absolute;margin-left:354.3pt;margin-top:119pt;width:9.35pt;height:9.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g0IYwIAABwFAAAOAAAAZHJzL2Uyb0RvYy54bWysVE1PGzEQvVfqf7B8L5tNA6URGxSBqCoh&#10;QIWKs/HaxKrtccdONumv79i7WWjJqerFO+P5fLNvfHa+dZZtFEYDvuH10YQz5SW0xj83/PvD1YdT&#10;zmISvhUWvGr4TkV+vnj/7qwLczWFFdhWIaMkPs670PBVSmFeVVGulBPxCILyZNSATiRS8blqUXSU&#10;3dlqOpmcVB1gGxCkipFuL3sjX5T8WiuZbrWOKjHbcOotlRPL+ZTPanEm5s8owsrIoQ3xD104YTwV&#10;HVNdiiTYGs2bVM5IhAg6HUlwFWhtpCoYCE09+QvN/UoEVbDQcGIYxxT/X1p5s7lDZtqGf6Q/5YWj&#10;f3S7EZaRSrPpQpyTy324w0GLJGagW40ufwkC25Z57sZ5qm1iki7r+vTT7JgzSaZBpizVS3DAmL4o&#10;cCwLDVfWmhAzYjEXm+uYeu+9V772cGWszfe5tb6ZIqWdVdnB+m9KEyAqPy2JCpXUhUVGsBoupFQ+&#10;nWRw1EjxzmGaso6B9aFAm+ohaPDNYapQbAycHAr8s+IYUaqCT2OwMx7wUIL2x1i599+j7zFn+E/Q&#10;7ug/IvQEj0FeGRrptYjpTiAxmrhPW5pu6dAWuobDIHG2Avx16D77E9HIyllHG9Lw+HMtUHFmv3qi&#10;4Od6NssrVZTZ8acpKfja8vTa4tfuAmj+Nb0HQRYx+ye7FzWCe6RlXuaqZBJeUu2Gy4R75SL1m0vP&#10;gVTLZXGjNQoiXfv7IHPyPNXMl4fto8Aw8CoRIW9gv01vuNX75kgPy3UCbQrxXuY6zJtWsJBmeC7y&#10;jr/Wi9fLo7b4DQAA//8DAFBLAwQUAAYACAAAACEALRUwzd8AAAALAQAADwAAAGRycy9kb3ducmV2&#10;LnhtbEyPwU7DMAyG70i8Q2QkbiylE00pTSfEBBc4sIIQx6zx2orGqZpsLW+POcHR9qff319uFjeI&#10;E06h96ThepWAQGq87anV8P72eJWDCNGQNYMn1PCNATbV+VlpCutn2uGpjq3gEAqF0dDFOBZShqZD&#10;Z8LKj0h8O/jJmcjj1Eo7mZnD3SDTJMmkMz3xh86M+NBh81UfnYYnVdNhS59bi7S7nZ/dy+vykWt9&#10;ebHc34GIuMQ/GH71WR0qdtr7I9kgBg0qyTNGNaTrnEsxoVK1BrHnzU2mQFal/N+h+gEAAP//AwBQ&#10;SwECLQAUAAYACAAAACEAtoM4kv4AAADhAQAAEwAAAAAAAAAAAAAAAAAAAAAAW0NvbnRlbnRfVHlw&#10;ZXNdLnhtbFBLAQItABQABgAIAAAAIQA4/SH/1gAAAJQBAAALAAAAAAAAAAAAAAAAAC8BAABfcmVs&#10;cy8ucmVsc1BLAQItABQABgAIAAAAIQCz7g0IYwIAABwFAAAOAAAAAAAAAAAAAAAAAC4CAABkcnMv&#10;ZTJvRG9jLnhtbFBLAQItABQABgAIAAAAIQAtFTDN3wAAAAsBAAAPAAAAAAAAAAAAAAAAAL0EAABk&#10;cnMvZG93bnJldi54bWxQSwUGAAAAAAQABADzAAAAyQUAAAAA&#10;" filled="f" strokecolor="#70ad47 [3209]" strokeweight="1pt">
                <v:stroke joinstyle="miter"/>
              </v:oval>
            </w:pict>
          </mc:Fallback>
        </mc:AlternateContent>
      </w:r>
      <w:r w:rsidR="00C671C2">
        <w:rPr>
          <w:noProof/>
        </w:rPr>
        <mc:AlternateContent>
          <mc:Choice Requires="wps">
            <w:drawing>
              <wp:anchor distT="0" distB="0" distL="114300" distR="114300" simplePos="0" relativeHeight="251686912" behindDoc="0" locked="0" layoutInCell="1" allowOverlap="1" wp14:anchorId="7BC57890" wp14:editId="0607C05D">
                <wp:simplePos x="0" y="0"/>
                <wp:positionH relativeFrom="column">
                  <wp:posOffset>4418965</wp:posOffset>
                </wp:positionH>
                <wp:positionV relativeFrom="paragraph">
                  <wp:posOffset>1534795</wp:posOffset>
                </wp:positionV>
                <wp:extent cx="119063" cy="119063"/>
                <wp:effectExtent l="0" t="0" r="14605" b="14605"/>
                <wp:wrapNone/>
                <wp:docPr id="40" name="Oval 40"/>
                <wp:cNvGraphicFramePr/>
                <a:graphic xmlns:a="http://schemas.openxmlformats.org/drawingml/2006/main">
                  <a:graphicData uri="http://schemas.microsoft.com/office/word/2010/wordprocessingShape">
                    <wps:wsp>
                      <wps:cNvSpPr/>
                      <wps:spPr>
                        <a:xfrm>
                          <a:off x="0" y="0"/>
                          <a:ext cx="119063" cy="11906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D5825" id="Oval 40" o:spid="_x0000_s1026" style="position:absolute;margin-left:347.95pt;margin-top:120.85pt;width:9.4pt;height:9.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MNYwIAABwFAAAOAAAAZHJzL2Uyb0RvYy54bWysVE1PGzEQvVfqf7B8L5tNKS0RGxSBqCoh&#10;iICKs/HaxKrtccdONumv79i7WWjJqerFO+P5fLNvfHa+dZZtFEYDvuH10YQz5SW0xj83/PvD1Ycv&#10;nMUkfCsseNXwnYr8fP7+3VkXZmoKK7CtQkZJfJx1oeGrlMKsqqJcKSfiEQTlyagBnUik4nPVougo&#10;u7PVdDI5qTrANiBIFSPdXvZGPi/5tVYy3WodVWK24dRbKieW8ymf1fxMzJ5RhJWRQxviH7pwwngq&#10;Oqa6FEmwNZo3qZyRCBF0OpLgKtDaSFUwEJp68hea+5UIqmCh4cQwjin+v7TyZrNEZtqGH9N4vHD0&#10;j243wjJSaTZdiDNyuQ9LHLRIYga61ejylyCwbZnnbpyn2iYm6bKuTycnHzmTZBpkylK9BAeM6asC&#10;x7LQcGWtCTEjFjOxuY6p99575WsPV8bafJ9b65spUtpZlR2sv1OaAFH5aUlUqKQuLDKC1XAhpfLp&#10;JIOjRop3DtOUdQysDwXaVA9Bg28OU4ViY+DkUOCfFceIUhV8GoOd8YCHErQ/xsq9/x59jznDf4J2&#10;R/8RoSd4DPLK0EivRUxLgcRo+rm0pemWDm2hazgMEmcrwF+H7rM/EY2snHW0IQ2PP9cCFWf2mycK&#10;ntbHmTOpKMefPk9JwdeWp9cWv3YXQPOv6T0IsojZP9m9qBHcIy3zIlclk/CSajdcJtwrF6nfXHoO&#10;pFosihutURDp2t8HmZPnqWa+PGwfBYaBV4kIeQP7bXrDrd43R3pYrBNoU4j3Mtdh3rSChTTDc5F3&#10;/LVevF4etflvAAAA//8DAFBLAwQUAAYACAAAACEAiSygH+AAAAALAQAADwAAAGRycy9kb3ducmV2&#10;LnhtbEyPTU+DQBCG7yb+h82YeLMLTQsFWRpjoxc9tGiMxy07BSI7S9htwX/veNLbfDx555liO9te&#10;XHD0nSMF8SICgVQ701Gj4P3t6W4DwgdNRveOUME3etiW11eFzo2b6ICXKjSCQ8jnWkEbwpBL6esW&#10;rfYLNyDx7uRGqwO3YyPNqCcOt71cRlEire6IL7R6wMcW66/qbBU8pxWddvS5M0iHbHqxr/v5Y6PU&#10;7c38cA8i4Bz+YPjVZ3Uo2enozmS86BUk2TpjVMFyFacgmEjjFRdHniTRGmRZyP8/lD8AAAD//wMA&#10;UEsBAi0AFAAGAAgAAAAhALaDOJL+AAAA4QEAABMAAAAAAAAAAAAAAAAAAAAAAFtDb250ZW50X1R5&#10;cGVzXS54bWxQSwECLQAUAAYACAAAACEAOP0h/9YAAACUAQAACwAAAAAAAAAAAAAAAAAvAQAAX3Jl&#10;bHMvLnJlbHNQSwECLQAUAAYACAAAACEAqrXzDWMCAAAcBQAADgAAAAAAAAAAAAAAAAAuAgAAZHJz&#10;L2Uyb0RvYy54bWxQSwECLQAUAAYACAAAACEAiSygH+AAAAALAQAADwAAAAAAAAAAAAAAAAC9BAAA&#10;ZHJzL2Rvd25yZXYueG1sUEsFBgAAAAAEAAQA8wAAAMoFAAAAAA==&#10;" filled="f" strokecolor="#70ad47 [3209]" strokeweight="1pt">
                <v:stroke joinstyle="miter"/>
              </v:oval>
            </w:pict>
          </mc:Fallback>
        </mc:AlternateContent>
      </w:r>
      <w:r w:rsidR="007F1D86">
        <w:rPr>
          <w:noProof/>
        </w:rPr>
        <w:drawing>
          <wp:inline distT="0" distB="0" distL="0" distR="0" wp14:anchorId="5501C4CA" wp14:editId="5AFD2173">
            <wp:extent cx="3607065" cy="2148179"/>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verlay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0438" cy="2162099"/>
                    </a:xfrm>
                    <a:prstGeom prst="rect">
                      <a:avLst/>
                    </a:prstGeom>
                  </pic:spPr>
                </pic:pic>
              </a:graphicData>
            </a:graphic>
          </wp:inline>
        </w:drawing>
      </w:r>
    </w:p>
    <w:p w14:paraId="1D140F4D" w14:textId="2DAA655B" w:rsidR="007F1D86" w:rsidRDefault="00934323" w:rsidP="00934323">
      <w:pPr>
        <w:pStyle w:val="Caption"/>
        <w:jc w:val="center"/>
      </w:pPr>
      <w:r>
        <w:t xml:space="preserve">Figure </w:t>
      </w:r>
      <w:r>
        <w:fldChar w:fldCharType="begin"/>
      </w:r>
      <w:r>
        <w:instrText xml:space="preserve"> SEQ Figure \* ARABIC </w:instrText>
      </w:r>
      <w:r>
        <w:fldChar w:fldCharType="separate"/>
      </w:r>
      <w:r w:rsidR="00E04FB3">
        <w:rPr>
          <w:noProof/>
        </w:rPr>
        <w:t>6</w:t>
      </w:r>
      <w:r>
        <w:fldChar w:fldCharType="end"/>
      </w:r>
      <w:r w:rsidR="003A41EF">
        <w:t>:</w:t>
      </w:r>
      <w:r>
        <w:t xml:space="preserve"> Spatial Locations and Distribution of Earthquake aftershocks</w:t>
      </w:r>
    </w:p>
    <w:p w14:paraId="7BCB95EE" w14:textId="21B45BC2" w:rsidR="003A41EF" w:rsidRDefault="001F62E2" w:rsidP="001F62E2">
      <w:r>
        <w:t>From this plot we can start to see some interesting details</w:t>
      </w:r>
      <w:r w:rsidR="007F1D86">
        <w:t xml:space="preserve"> we see the presence of outliers (</w:t>
      </w:r>
      <w:r w:rsidR="003A41EF">
        <w:t>g</w:t>
      </w:r>
      <w:r w:rsidR="007F1D86">
        <w:t xml:space="preserve">reen </w:t>
      </w:r>
      <w:r w:rsidR="003A41EF">
        <w:t>c</w:t>
      </w:r>
      <w:r w:rsidR="00C671C2">
        <w:t>ircle</w:t>
      </w:r>
      <w:r w:rsidR="003A41EF">
        <w:t>s</w:t>
      </w:r>
      <w:r w:rsidR="007F1D86">
        <w:t>) that may play havoc with</w:t>
      </w:r>
      <w:r w:rsidR="00C671C2">
        <w:t xml:space="preserve"> certain</w:t>
      </w:r>
      <w:r w:rsidR="007F1D86">
        <w:t xml:space="preserve"> clustering algorithms</w:t>
      </w:r>
      <w:r w:rsidR="00C671C2">
        <w:t xml:space="preserve"> and should be removed</w:t>
      </w:r>
      <w:r w:rsidR="007F1D86">
        <w:t xml:space="preserve">, and we </w:t>
      </w:r>
      <w:r w:rsidR="00C671C2">
        <w:t>also notice the central grouping (Blue Oval) and some structure within it (yellow ovals) relative to the location of the epicentre (cyan lines). We observe some scattered secondary outliers as well (</w:t>
      </w:r>
      <w:r w:rsidR="00245B72">
        <w:t>grey circles</w:t>
      </w:r>
      <w:r w:rsidR="00C671C2">
        <w:t xml:space="preserve">). </w:t>
      </w:r>
    </w:p>
    <w:p w14:paraId="5DA9C0E7" w14:textId="59E04A49" w:rsidR="00245B72" w:rsidRDefault="003A41EF" w:rsidP="001F62E2">
      <w:r>
        <w:t xml:space="preserve">Hypothesis: </w:t>
      </w:r>
      <w:r w:rsidR="00934323">
        <w:t xml:space="preserve">From this plot we can expect our most significant </w:t>
      </w:r>
      <w:r>
        <w:t>clusters to emerge from the yellow oval shapes within the blue oval while perhaps encompassing some scatterings of grey circle instances.</w:t>
      </w:r>
    </w:p>
    <w:p w14:paraId="61ED75E2" w14:textId="5BF3B54A" w:rsidR="001F62E2" w:rsidRDefault="00C671C2" w:rsidP="001F62E2">
      <w:r>
        <w:t>This is the first step towards</w:t>
      </w:r>
      <w:r w:rsidR="00934323">
        <w:t xml:space="preserve"> any</w:t>
      </w:r>
      <w:r>
        <w:t xml:space="preserve"> clustering</w:t>
      </w:r>
      <w:r w:rsidR="00934323">
        <w:t xml:space="preserve"> activity</w:t>
      </w:r>
      <w:r w:rsidR="00245B72">
        <w:t xml:space="preserve">; </w:t>
      </w:r>
      <w:r w:rsidR="00934323">
        <w:t xml:space="preserve">simply eyeballing </w:t>
      </w:r>
      <w:r w:rsidR="003A41EF">
        <w:t xml:space="preserve">simple plots of </w:t>
      </w:r>
      <w:r>
        <w:t>the dataset and applying the neural networks available to all humans, however since the data is multi-dimensional</w:t>
      </w:r>
      <w:r w:rsidR="00934323">
        <w:t xml:space="preserve"> involving magnitude and depth</w:t>
      </w:r>
      <w:r>
        <w:t xml:space="preserve"> more</w:t>
      </w:r>
      <w:r w:rsidR="00934323">
        <w:t xml:space="preserve"> advanced techniques are required </w:t>
      </w:r>
      <w:r w:rsidR="003A41EF">
        <w:t>to</w:t>
      </w:r>
      <w:r w:rsidR="0049143B">
        <w:t xml:space="preserve"> gain further insight</w:t>
      </w:r>
    </w:p>
    <w:p w14:paraId="3B4E13A0" w14:textId="078AC3B8" w:rsidR="000E54CC" w:rsidRPr="000E54CC" w:rsidRDefault="000E54CC" w:rsidP="000E54CC">
      <w:pPr>
        <w:pStyle w:val="Heading1"/>
      </w:pPr>
      <w:r>
        <w:t>Algorithm</w:t>
      </w:r>
      <w:r w:rsidR="0060454E">
        <w:t xml:space="preserve"> and Mining</w:t>
      </w:r>
    </w:p>
    <w:p w14:paraId="491CA3DC" w14:textId="77777777" w:rsidR="002C10FC" w:rsidRDefault="002C10FC" w:rsidP="006304A5"/>
    <w:p w14:paraId="15E31BB0" w14:textId="63F4B623" w:rsidR="00476EEE" w:rsidRDefault="002C10FC" w:rsidP="00673415">
      <w:pPr>
        <w:pStyle w:val="Heading2"/>
      </w:pPr>
      <w:r>
        <w:t>Self-Organizing</w:t>
      </w:r>
      <w:r w:rsidR="002D47F2">
        <w:t xml:space="preserve"> Feature</w:t>
      </w:r>
      <w:r w:rsidR="000E54CC">
        <w:t xml:space="preserve"> Map</w:t>
      </w:r>
    </w:p>
    <w:p w14:paraId="0CB5F7EC" w14:textId="6A014FEA" w:rsidR="00FA32C8" w:rsidRDefault="003A41EF" w:rsidP="00FA32C8">
      <w:r>
        <w:br/>
      </w:r>
      <w:proofErr w:type="spellStart"/>
      <w:r w:rsidR="006C7242">
        <w:t>Kohonen</w:t>
      </w:r>
      <w:proofErr w:type="spellEnd"/>
      <w:r w:rsidR="006C7242">
        <w:t xml:space="preserve"> </w:t>
      </w:r>
      <w:r w:rsidR="00027A2A">
        <w:t>Self</w:t>
      </w:r>
      <w:r w:rsidR="002D47F2">
        <w:t xml:space="preserve">-Organizing Feature </w:t>
      </w:r>
      <w:r w:rsidR="006C7242">
        <w:t xml:space="preserve">Map </w:t>
      </w:r>
      <w:r w:rsidR="002D47F2">
        <w:t xml:space="preserve">or SOM is a type of </w:t>
      </w:r>
      <w:r w:rsidR="00FA32C8">
        <w:t xml:space="preserve">feed forward </w:t>
      </w:r>
      <w:r w:rsidR="002D47F2">
        <w:t xml:space="preserve">Artificial Neural Network that maps </w:t>
      </w:r>
      <w:r w:rsidR="0024797A">
        <w:t>n-</w:t>
      </w:r>
      <w:r w:rsidR="002D47F2">
        <w:t>higher dimensional input</w:t>
      </w:r>
      <w:r w:rsidR="00FA32C8">
        <w:t xml:space="preserve"> </w:t>
      </w:r>
      <w:r w:rsidR="001D2A59">
        <w:t>vecto</w:t>
      </w:r>
      <w:r w:rsidR="00FA32C8">
        <w:t xml:space="preserve">rs </w:t>
      </w:r>
      <w:r w:rsidR="002D47F2">
        <w:t xml:space="preserve">to a </w:t>
      </w:r>
      <w:r w:rsidR="0024797A">
        <w:t xml:space="preserve">2-D </w:t>
      </w:r>
      <w:r w:rsidR="002D47F2">
        <w:t xml:space="preserve">grid of output </w:t>
      </w:r>
      <w:r w:rsidR="001D2A59">
        <w:t>neurons</w:t>
      </w:r>
      <w:r w:rsidR="0024797A">
        <w:t xml:space="preserve"> </w:t>
      </w:r>
      <w:r w:rsidR="0024797A">
        <w:t>[5]</w:t>
      </w:r>
      <w:r w:rsidR="001D2A59">
        <w:t xml:space="preserve">. </w:t>
      </w:r>
      <w:r w:rsidR="001E5F2C">
        <w:t>The</w:t>
      </w:r>
      <w:r w:rsidR="0024797A">
        <w:t xml:space="preserve"> two</w:t>
      </w:r>
      <w:r w:rsidR="001E5F2C">
        <w:t xml:space="preserve"> main differences between SOM and </w:t>
      </w:r>
      <w:r w:rsidR="00706959">
        <w:t>ANN</w:t>
      </w:r>
      <w:r w:rsidR="00FA32C8">
        <w:t>s</w:t>
      </w:r>
      <w:r w:rsidR="00706959">
        <w:t xml:space="preserve"> are</w:t>
      </w:r>
      <w:r w:rsidR="00E351EF">
        <w:t>; SOM Applies Competitive Learning Approach over error correction methods such as back propagation and SOM has no hidden layers. It is single grid of output neurons</w:t>
      </w:r>
      <w:r w:rsidR="00FA32C8">
        <w:t xml:space="preserve"> that compete for representation that best fits the input data</w:t>
      </w:r>
      <w:r w:rsidR="00E351EF">
        <w:t>.</w:t>
      </w:r>
    </w:p>
    <w:p w14:paraId="2FC22689" w14:textId="6C668F05" w:rsidR="00FA32C8" w:rsidRDefault="00FA32C8" w:rsidP="00FA32C8">
      <w:r>
        <w:t xml:space="preserve">SOM can be used </w:t>
      </w:r>
      <w:r w:rsidR="00864E05">
        <w:t>in</w:t>
      </w:r>
      <w:r w:rsidR="0024797A">
        <w:t xml:space="preserve"> exploratory data mining phase on</w:t>
      </w:r>
      <w:r w:rsidR="00864E05">
        <w:t xml:space="preserve"> unlabelled data to find the ideal number of clusters </w:t>
      </w:r>
      <w:r w:rsidR="002D65F5">
        <w:t>via</w:t>
      </w:r>
      <w:r w:rsidR="00864E05">
        <w:t xml:space="preserve"> visual interpretation of the Unified Distance Matrix and </w:t>
      </w:r>
      <w:r w:rsidR="0024797A">
        <w:t xml:space="preserve">in </w:t>
      </w:r>
      <w:r w:rsidR="00864E05">
        <w:t>the case of labelled data can be used for dimensionality reduction</w:t>
      </w:r>
      <w:r w:rsidR="002D65F5">
        <w:t xml:space="preserve"> of multi variable datasets.</w:t>
      </w:r>
    </w:p>
    <w:p w14:paraId="32F40C1A" w14:textId="0D6E234D" w:rsidR="002D65F5" w:rsidRPr="002D65F5" w:rsidRDefault="00E351EF" w:rsidP="002D65F5">
      <w:pPr>
        <w:pStyle w:val="Heading3"/>
      </w:pPr>
      <w:r>
        <w:t>How it works</w:t>
      </w:r>
      <w:r w:rsidR="002D65F5">
        <w:br/>
      </w:r>
    </w:p>
    <w:p w14:paraId="7F6B4D3C" w14:textId="718E16D2" w:rsidR="00E351EF" w:rsidRDefault="002D65F5" w:rsidP="002D65F5">
      <w:pPr>
        <w:pStyle w:val="ListParagraph"/>
        <w:numPr>
          <w:ilvl w:val="0"/>
          <w:numId w:val="6"/>
        </w:numPr>
      </w:pPr>
      <w:r>
        <w:t>Size of the Map is defined with each node initialized at a random weight</w:t>
      </w:r>
    </w:p>
    <w:p w14:paraId="7C088755" w14:textId="4E150DBC" w:rsidR="002D65F5" w:rsidRDefault="002D65F5" w:rsidP="002D65F5">
      <w:pPr>
        <w:pStyle w:val="ListParagraph"/>
        <w:numPr>
          <w:ilvl w:val="0"/>
          <w:numId w:val="6"/>
        </w:numPr>
      </w:pPr>
      <w:r>
        <w:t xml:space="preserve">A </w:t>
      </w:r>
      <w:r w:rsidR="00984CEE">
        <w:t xml:space="preserve">sample </w:t>
      </w:r>
      <w:r>
        <w:t>random vector x</w:t>
      </w:r>
      <w:r w:rsidR="0024797A">
        <w:rPr>
          <w:vertAlign w:val="subscript"/>
        </w:rPr>
        <w:t>i</w:t>
      </w:r>
      <w:r>
        <w:rPr>
          <w:vertAlign w:val="subscript"/>
        </w:rPr>
        <w:t xml:space="preserve"> </w:t>
      </w:r>
      <w:r>
        <w:t>is chosen from the data</w:t>
      </w:r>
      <w:r w:rsidR="0024797A">
        <w:t xml:space="preserve"> where x</w:t>
      </w:r>
      <w:r w:rsidR="0024797A">
        <w:rPr>
          <w:vertAlign w:val="subscript"/>
        </w:rPr>
        <w:t xml:space="preserve">i </w:t>
      </w:r>
      <w:r w:rsidR="0024797A">
        <w:t xml:space="preserve">= </w:t>
      </w:r>
      <w:r w:rsidR="0024797A">
        <w:t>[X</w:t>
      </w:r>
      <w:r w:rsidR="0024797A">
        <w:rPr>
          <w:sz w:val="14"/>
          <w:szCs w:val="14"/>
        </w:rPr>
        <w:t>i</w:t>
      </w:r>
      <w:r w:rsidR="0024797A">
        <w:t>, Y</w:t>
      </w:r>
      <w:r w:rsidR="0024797A">
        <w:rPr>
          <w:sz w:val="14"/>
          <w:szCs w:val="14"/>
        </w:rPr>
        <w:t>i</w:t>
      </w:r>
      <w:r w:rsidR="0024797A">
        <w:t>, D</w:t>
      </w:r>
      <w:r w:rsidR="0024797A">
        <w:rPr>
          <w:sz w:val="14"/>
          <w:szCs w:val="14"/>
        </w:rPr>
        <w:t>i,</w:t>
      </w:r>
      <w:r w:rsidR="0024797A">
        <w:rPr>
          <w:sz w:val="14"/>
          <w:szCs w:val="14"/>
        </w:rPr>
        <w:t xml:space="preserve"> </w:t>
      </w:r>
      <w:r w:rsidR="0024797A">
        <w:t>M</w:t>
      </w:r>
      <w:r w:rsidR="0024797A">
        <w:rPr>
          <w:sz w:val="14"/>
          <w:szCs w:val="14"/>
        </w:rPr>
        <w:t>i</w:t>
      </w:r>
      <w:r w:rsidR="0024797A">
        <w:t>]</w:t>
      </w:r>
    </w:p>
    <w:p w14:paraId="5130E5B3" w14:textId="305D8838" w:rsidR="002D65F5" w:rsidRDefault="002D65F5" w:rsidP="002D65F5">
      <w:pPr>
        <w:pStyle w:val="ListParagraph"/>
        <w:numPr>
          <w:ilvl w:val="0"/>
          <w:numId w:val="6"/>
        </w:numPr>
      </w:pPr>
      <w:r>
        <w:t>Every node weight is compared with the input vector to find which weight is most similar by calculating Euclidean distance. Smallest distance wins</w:t>
      </w:r>
      <w:r w:rsidR="00085C5B">
        <w:t xml:space="preserve"> and is assigned as Best Matching Unit (BMU). This is known as the competitive phase</w:t>
      </w:r>
    </w:p>
    <w:p w14:paraId="7D7216E7" w14:textId="53E36940" w:rsidR="00085C5B" w:rsidRDefault="00085C5B" w:rsidP="002D65F5">
      <w:pPr>
        <w:pStyle w:val="ListParagraph"/>
        <w:numPr>
          <w:ilvl w:val="0"/>
          <w:numId w:val="6"/>
        </w:numPr>
      </w:pPr>
      <w:r>
        <w:t xml:space="preserve">Neighbourhood function is called to update the nodes surrounding the BMU making them closer to the input vector. The closer nodes to the BMU the more the weights are altered to </w:t>
      </w:r>
      <w:r w:rsidR="00984CEE">
        <w:t xml:space="preserve">become the like sample vector. The </w:t>
      </w:r>
      <w:r w:rsidR="0024797A">
        <w:t>farther</w:t>
      </w:r>
      <w:r w:rsidR="00984CEE">
        <w:t xml:space="preserve"> away nodes are less altered. This is called the Cooperative phase </w:t>
      </w:r>
    </w:p>
    <w:p w14:paraId="6AD0F870" w14:textId="68257FAA" w:rsidR="00E351EF" w:rsidRPr="00E351EF" w:rsidRDefault="00085C5B" w:rsidP="00E351EF">
      <w:pPr>
        <w:pStyle w:val="ListParagraph"/>
        <w:numPr>
          <w:ilvl w:val="0"/>
          <w:numId w:val="6"/>
        </w:numPr>
      </w:pPr>
      <w:r>
        <w:t xml:space="preserve"> </w:t>
      </w:r>
      <w:r w:rsidR="00984CEE">
        <w:t>Step 2 is repeated for N number of iterations until the feature map stops changing or until iteration limit is reached.</w:t>
      </w:r>
    </w:p>
    <w:p w14:paraId="60AF87E8" w14:textId="6DD7D7D2" w:rsidR="00A6334B" w:rsidRDefault="00A6334B" w:rsidP="00E351EF">
      <w:pPr>
        <w:pStyle w:val="Heading3"/>
      </w:pPr>
      <w:r>
        <w:lastRenderedPageBreak/>
        <w:t>Advantages vs Disadvantages</w:t>
      </w:r>
    </w:p>
    <w:p w14:paraId="0C7F8C4D" w14:textId="77777777" w:rsidR="00E351EF" w:rsidRPr="00E351EF" w:rsidRDefault="00E351EF" w:rsidP="00E351EF"/>
    <w:tbl>
      <w:tblPr>
        <w:tblStyle w:val="TableGrid"/>
        <w:tblW w:w="0" w:type="auto"/>
        <w:jc w:val="center"/>
        <w:tblLook w:val="04A0" w:firstRow="1" w:lastRow="0" w:firstColumn="1" w:lastColumn="0" w:noHBand="0" w:noVBand="1"/>
      </w:tblPr>
      <w:tblGrid>
        <w:gridCol w:w="4508"/>
        <w:gridCol w:w="4508"/>
      </w:tblGrid>
      <w:tr w:rsidR="001B3B46" w14:paraId="376DE4E5" w14:textId="77777777" w:rsidTr="0024797A">
        <w:trPr>
          <w:jc w:val="center"/>
        </w:trPr>
        <w:tc>
          <w:tcPr>
            <w:tcW w:w="4508" w:type="dxa"/>
          </w:tcPr>
          <w:p w14:paraId="6620921F" w14:textId="33A54284" w:rsidR="001B3B46" w:rsidRDefault="001B3B46" w:rsidP="001D2A59">
            <w:r>
              <w:t>Advantages</w:t>
            </w:r>
          </w:p>
        </w:tc>
        <w:tc>
          <w:tcPr>
            <w:tcW w:w="4508" w:type="dxa"/>
          </w:tcPr>
          <w:p w14:paraId="0A92A919" w14:textId="5CC2EF14" w:rsidR="001B3B46" w:rsidRDefault="001B3B46" w:rsidP="001D2A59">
            <w:r>
              <w:t>Disadvantages</w:t>
            </w:r>
          </w:p>
        </w:tc>
      </w:tr>
      <w:tr w:rsidR="001B3B46" w14:paraId="65A6ED7C" w14:textId="77777777" w:rsidTr="0024797A">
        <w:trPr>
          <w:trHeight w:val="2500"/>
          <w:jc w:val="center"/>
        </w:trPr>
        <w:tc>
          <w:tcPr>
            <w:tcW w:w="4508" w:type="dxa"/>
          </w:tcPr>
          <w:p w14:paraId="29A0799C" w14:textId="77777777" w:rsidR="001B3B46" w:rsidRDefault="00984CEE" w:rsidP="00984CEE">
            <w:pPr>
              <w:pStyle w:val="ListParagraph"/>
              <w:numPr>
                <w:ilvl w:val="0"/>
                <w:numId w:val="7"/>
              </w:numPr>
            </w:pPr>
            <w:r>
              <w:t>Simplifies higher dimensional Spaces. Preserves topological relationships in multidimensional space by mapping them to a group of neurons.</w:t>
            </w:r>
          </w:p>
          <w:p w14:paraId="5CEF50DF" w14:textId="77777777" w:rsidR="00984CEE" w:rsidRDefault="00984CEE" w:rsidP="00984CEE">
            <w:pPr>
              <w:pStyle w:val="ListParagraph"/>
              <w:numPr>
                <w:ilvl w:val="0"/>
                <w:numId w:val="7"/>
              </w:numPr>
            </w:pPr>
            <w:r>
              <w:t>Visual interpretation for ease of interpretation</w:t>
            </w:r>
          </w:p>
          <w:p w14:paraId="0DF3039B" w14:textId="52746CC9" w:rsidR="00984CEE" w:rsidRDefault="00984CEE" w:rsidP="00984CEE">
            <w:pPr>
              <w:pStyle w:val="ListParagraph"/>
              <w:numPr>
                <w:ilvl w:val="0"/>
                <w:numId w:val="7"/>
              </w:numPr>
            </w:pPr>
            <w:r>
              <w:t>Simple training with minimal parameter tuning</w:t>
            </w:r>
            <w:r w:rsidR="0024797A">
              <w:t xml:space="preserve"> (map size)</w:t>
            </w:r>
            <w:r>
              <w:t>.</w:t>
            </w:r>
          </w:p>
        </w:tc>
        <w:tc>
          <w:tcPr>
            <w:tcW w:w="4508" w:type="dxa"/>
          </w:tcPr>
          <w:p w14:paraId="25BD5F44" w14:textId="77777777" w:rsidR="001B3B46" w:rsidRDefault="00984CEE" w:rsidP="00984CEE">
            <w:pPr>
              <w:pStyle w:val="ListParagraph"/>
              <w:numPr>
                <w:ilvl w:val="0"/>
                <w:numId w:val="7"/>
              </w:numPr>
            </w:pPr>
            <w:r>
              <w:t>Difficult to be scaled for evolving datasets.</w:t>
            </w:r>
          </w:p>
          <w:p w14:paraId="50C88363" w14:textId="3A719050" w:rsidR="00BD2352" w:rsidRDefault="00BD2352" w:rsidP="00984CEE">
            <w:pPr>
              <w:pStyle w:val="ListParagraph"/>
              <w:numPr>
                <w:ilvl w:val="0"/>
                <w:numId w:val="7"/>
              </w:numPr>
            </w:pPr>
            <w:r>
              <w:t xml:space="preserve">Does not provide a generative model. Cannot provide insight on how to produce the </w:t>
            </w:r>
            <w:r w:rsidR="0024797A">
              <w:t xml:space="preserve">sample </w:t>
            </w:r>
            <w:r>
              <w:t>data.</w:t>
            </w:r>
          </w:p>
          <w:p w14:paraId="3EDDFFB1" w14:textId="6CC13D72" w:rsidR="00BD2352" w:rsidRDefault="0024797A" w:rsidP="00984CEE">
            <w:pPr>
              <w:pStyle w:val="ListParagraph"/>
              <w:numPr>
                <w:ilvl w:val="0"/>
                <w:numId w:val="7"/>
              </w:numPr>
            </w:pPr>
            <w:r>
              <w:t>Not as effective when data is mixed</w:t>
            </w:r>
            <w:r w:rsidR="00BD2352">
              <w:t xml:space="preserve">. (Numeric </w:t>
            </w:r>
            <w:r>
              <w:t>+</w:t>
            </w:r>
            <w:r w:rsidR="00BD2352">
              <w:t xml:space="preserve"> Categorical </w:t>
            </w:r>
            <w:r>
              <w:t>+ Nominal</w:t>
            </w:r>
            <w:r w:rsidR="00BD2352">
              <w:t>)</w:t>
            </w:r>
          </w:p>
        </w:tc>
      </w:tr>
    </w:tbl>
    <w:p w14:paraId="54914BD8" w14:textId="6984BEE2" w:rsidR="001B3B46" w:rsidRDefault="001B3B46" w:rsidP="001D2A59"/>
    <w:p w14:paraId="249BC4B0" w14:textId="417AD341" w:rsidR="00DB4EBD" w:rsidRDefault="00DB4EBD" w:rsidP="001D2A59">
      <w:r>
        <w:t xml:space="preserve">SOM has many applications such as </w:t>
      </w:r>
      <w:r w:rsidR="00960446">
        <w:t>image processing</w:t>
      </w:r>
    </w:p>
    <w:p w14:paraId="3CC65382" w14:textId="50410708" w:rsidR="001B3B46" w:rsidRDefault="0060454E" w:rsidP="006304A5">
      <w:r>
        <w:t xml:space="preserve">The SOM implementation used in this mining assignment is SOMPY </w:t>
      </w:r>
      <w:r w:rsidR="00A6334B">
        <w:t>for python</w:t>
      </w:r>
      <w:r w:rsidR="00DB4EBD">
        <w:t xml:space="preserve"> 2.7x</w:t>
      </w:r>
      <w:r w:rsidR="00A72B77">
        <w:t xml:space="preserve"> by Vahid </w:t>
      </w:r>
      <w:proofErr w:type="spellStart"/>
      <w:r w:rsidR="00A72B77">
        <w:t>Moosavi</w:t>
      </w:r>
      <w:proofErr w:type="spellEnd"/>
      <w:r w:rsidR="00A72B77">
        <w:t xml:space="preserve"> aka </w:t>
      </w:r>
      <w:proofErr w:type="spellStart"/>
      <w:r w:rsidR="00A72B77">
        <w:t>sevamoo</w:t>
      </w:r>
      <w:proofErr w:type="spellEnd"/>
      <w:r w:rsidR="00A72B77">
        <w:t xml:space="preserve"> [</w:t>
      </w:r>
      <w:r w:rsidR="0024797A">
        <w:t>6</w:t>
      </w:r>
      <w:r w:rsidR="00A72B77">
        <w:t>]</w:t>
      </w:r>
      <w:r w:rsidR="00960446">
        <w:t xml:space="preserve">. The only parameter that requires tuning is the map. </w:t>
      </w:r>
      <w:r w:rsidR="001B3B46">
        <w:t>There is no perfect number of clusters especially for real world datasets. So, for this experiment we will iterate from small map size, to ideal, and a large size.</w:t>
      </w:r>
      <w:r w:rsidR="00960446">
        <w:t xml:space="preserve"> However</w:t>
      </w:r>
      <w:r w:rsidR="00A86D7E">
        <w:t>,</w:t>
      </w:r>
      <w:r w:rsidR="00960446">
        <w:t xml:space="preserve"> based on [</w:t>
      </w:r>
      <w:r w:rsidR="0024797A">
        <w:t>5</w:t>
      </w:r>
      <w:r w:rsidR="00960446">
        <w:t xml:space="preserve">] a general rule of thumb for a SOM of nodes </w:t>
      </w:r>
      <w:proofErr w:type="spellStart"/>
      <w:r w:rsidR="00960446">
        <w:t>mxn</w:t>
      </w:r>
      <w:proofErr w:type="spellEnd"/>
      <w:r w:rsidR="00960446">
        <w:t xml:space="preserve"> the total area </w:t>
      </w:r>
      <w:r w:rsidR="00960446">
        <w:rPr>
          <w:rFonts w:cstheme="minorHAnsi"/>
        </w:rPr>
        <w:t>≈</w:t>
      </w:r>
      <w:r w:rsidR="00960446">
        <w:t xml:space="preserve"> 5 * sqrt(</w:t>
      </w:r>
      <w:proofErr w:type="spellStart"/>
      <w:r w:rsidR="0024797A">
        <w:t>n_</w:t>
      </w:r>
      <w:r w:rsidR="00960446">
        <w:t>instances</w:t>
      </w:r>
      <w:proofErr w:type="spellEnd"/>
      <w:r w:rsidR="00960446">
        <w:t xml:space="preserve">) </w:t>
      </w:r>
      <w:proofErr w:type="gramStart"/>
      <w:r w:rsidR="00960446">
        <w:t>in order to</w:t>
      </w:r>
      <w:proofErr w:type="gramEnd"/>
      <w:r w:rsidR="0024797A">
        <w:t xml:space="preserve"> begin to get</w:t>
      </w:r>
      <w:r w:rsidR="00960446">
        <w:t xml:space="preserve"> get any significant information from the visualization.</w:t>
      </w:r>
    </w:p>
    <w:p w14:paraId="254EA78D" w14:textId="718DD66F" w:rsidR="00960446" w:rsidRDefault="00960446" w:rsidP="00960446">
      <w:pPr>
        <w:pStyle w:val="Heading3"/>
      </w:pPr>
      <w:r>
        <w:t>Visualization and Interpretation</w:t>
      </w:r>
      <w:r w:rsidR="00A72B77">
        <w:br/>
      </w:r>
    </w:p>
    <w:p w14:paraId="5B032ED6" w14:textId="5FC5A3D1" w:rsidR="00874653" w:rsidRDefault="00A72B77" w:rsidP="006304A5">
      <w:r>
        <w:t xml:space="preserve">Once the SOM has been trained many visualizations that can be analysed such as shown in </w:t>
      </w:r>
      <w:proofErr w:type="gramStart"/>
      <w:r>
        <w:t xml:space="preserve">Figure </w:t>
      </w:r>
      <w:r w:rsidR="005818BE">
        <w:t>:</w:t>
      </w:r>
      <w:proofErr w:type="gramEnd"/>
      <w:r>
        <w:t xml:space="preserve"> these range from 2D </w:t>
      </w:r>
      <w:proofErr w:type="spellStart"/>
      <w:r>
        <w:t>mapview</w:t>
      </w:r>
      <w:proofErr w:type="spellEnd"/>
      <w:r>
        <w:t xml:space="preserve"> of each Feature, </w:t>
      </w:r>
      <w:proofErr w:type="spellStart"/>
      <w:r>
        <w:t>hitmaps</w:t>
      </w:r>
      <w:proofErr w:type="spellEnd"/>
      <w:r>
        <w:t xml:space="preserve"> and the </w:t>
      </w:r>
      <w:proofErr w:type="spellStart"/>
      <w:r>
        <w:t>Umatrix</w:t>
      </w:r>
      <w:proofErr w:type="spellEnd"/>
      <w:r>
        <w:t xml:space="preserve">. The visualization that </w:t>
      </w:r>
      <w:r w:rsidR="0091065F">
        <w:t xml:space="preserve">is most of interest </w:t>
      </w:r>
      <w:r>
        <w:t>is the U</w:t>
      </w:r>
      <w:r w:rsidR="0091065F">
        <w:t>-</w:t>
      </w:r>
      <w:r>
        <w:t>matrix</w:t>
      </w:r>
      <w:r w:rsidR="0091065F">
        <w:t xml:space="preserve"> (Unified Distance Matrix)</w:t>
      </w:r>
      <w:r>
        <w:t xml:space="preserve">. </w:t>
      </w:r>
    </w:p>
    <w:p w14:paraId="3C2A62B1" w14:textId="77777777" w:rsidR="0024797A" w:rsidRDefault="0024797A" w:rsidP="006304A5"/>
    <w:p w14:paraId="2416809E" w14:textId="77777777" w:rsidR="0024797A" w:rsidRDefault="00A72B77" w:rsidP="0024797A">
      <w:pPr>
        <w:keepNext/>
        <w:jc w:val="center"/>
      </w:pPr>
      <w:r>
        <w:rPr>
          <w:noProof/>
        </w:rPr>
        <w:drawing>
          <wp:inline distT="0" distB="0" distL="0" distR="0" wp14:anchorId="48C3AF0D" wp14:editId="372DD434">
            <wp:extent cx="4563534" cy="2933258"/>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ations.png"/>
                    <pic:cNvPicPr/>
                  </pic:nvPicPr>
                  <pic:blipFill rotWithShape="1">
                    <a:blip r:embed="rId13">
                      <a:extLst>
                        <a:ext uri="{28A0092B-C50C-407E-A947-70E740481C1C}">
                          <a14:useLocalDpi xmlns:a14="http://schemas.microsoft.com/office/drawing/2010/main" val="0"/>
                        </a:ext>
                      </a:extLst>
                    </a:blip>
                    <a:srcRect r="15651" b="3613"/>
                    <a:stretch/>
                  </pic:blipFill>
                  <pic:spPr bwMode="auto">
                    <a:xfrm>
                      <a:off x="0" y="0"/>
                      <a:ext cx="4577657" cy="2942336"/>
                    </a:xfrm>
                    <a:prstGeom prst="rect">
                      <a:avLst/>
                    </a:prstGeom>
                    <a:ln>
                      <a:noFill/>
                    </a:ln>
                    <a:extLst>
                      <a:ext uri="{53640926-AAD7-44D8-BBD7-CCE9431645EC}">
                        <a14:shadowObscured xmlns:a14="http://schemas.microsoft.com/office/drawing/2010/main"/>
                      </a:ext>
                    </a:extLst>
                  </pic:spPr>
                </pic:pic>
              </a:graphicData>
            </a:graphic>
          </wp:inline>
        </w:drawing>
      </w:r>
    </w:p>
    <w:p w14:paraId="5BCCF32D" w14:textId="4937BADC" w:rsidR="00A72B77" w:rsidRDefault="0024797A" w:rsidP="0024797A">
      <w:pPr>
        <w:pStyle w:val="Caption"/>
        <w:jc w:val="center"/>
      </w:pPr>
      <w:r>
        <w:t xml:space="preserve">Figure </w:t>
      </w:r>
      <w:r>
        <w:fldChar w:fldCharType="begin"/>
      </w:r>
      <w:r>
        <w:instrText xml:space="preserve"> SEQ Figure \* ARABIC </w:instrText>
      </w:r>
      <w:r>
        <w:fldChar w:fldCharType="separate"/>
      </w:r>
      <w:r w:rsidR="00E04FB3">
        <w:rPr>
          <w:noProof/>
        </w:rPr>
        <w:t>7</w:t>
      </w:r>
      <w:r>
        <w:fldChar w:fldCharType="end"/>
      </w:r>
      <w:r>
        <w:t xml:space="preserve">: SOM visualizations 2D </w:t>
      </w:r>
      <w:proofErr w:type="spellStart"/>
      <w:r>
        <w:t>Mapview</w:t>
      </w:r>
      <w:proofErr w:type="spellEnd"/>
      <w:r>
        <w:t xml:space="preserve">, Hit Map, </w:t>
      </w:r>
      <w:proofErr w:type="spellStart"/>
      <w:r>
        <w:t>Coloursed</w:t>
      </w:r>
      <w:proofErr w:type="spellEnd"/>
      <w:r>
        <w:t xml:space="preserve"> U-Matrix</w:t>
      </w:r>
    </w:p>
    <w:p w14:paraId="73FC62DF" w14:textId="77777777" w:rsidR="0024797A" w:rsidRPr="0024797A" w:rsidRDefault="0024797A" w:rsidP="0024797A"/>
    <w:p w14:paraId="2BDD1E76" w14:textId="6A2EE913" w:rsidR="0091065F" w:rsidRDefault="00A72B77" w:rsidP="00A72B77">
      <w:r>
        <w:t>The U</w:t>
      </w:r>
      <w:r w:rsidR="0091065F">
        <w:t>-</w:t>
      </w:r>
      <w:r>
        <w:t xml:space="preserve">matrix </w:t>
      </w:r>
      <w:r w:rsidR="0091065F">
        <w:t>depicts the Euclidean distance between codebook vectors of neighbouring neurons where lighter colours depict closely spaced (clustered) nodes and dark colours depict wider separation between groups of nodes and boundaries between clusters. A colour representation is available but moving forward grayscale is chosen for easier distinction.</w:t>
      </w:r>
      <w:r w:rsidR="0024797A">
        <w:t xml:space="preserve"> Colour representation may be hard to distinguish </w:t>
      </w:r>
      <w:r w:rsidR="000C2CF1">
        <w:t xml:space="preserve">densely packed nodes since compared </w:t>
      </w:r>
      <w:proofErr w:type="spellStart"/>
      <w:r w:rsidR="000C2CF1">
        <w:t>tor</w:t>
      </w:r>
      <w:proofErr w:type="spellEnd"/>
      <w:r w:rsidR="000C2CF1">
        <w:t xml:space="preserve"> grayscale.</w:t>
      </w:r>
    </w:p>
    <w:p w14:paraId="55AC6913" w14:textId="28E1A90F" w:rsidR="00957CCF" w:rsidRPr="00957CCF" w:rsidRDefault="0060454E" w:rsidP="00957CCF">
      <w:pPr>
        <w:pStyle w:val="Heading3"/>
      </w:pPr>
      <w:r>
        <w:lastRenderedPageBreak/>
        <w:t>Longitude Latitude Magnitude</w:t>
      </w:r>
      <w:r w:rsidR="00957CCF">
        <w:br/>
      </w:r>
    </w:p>
    <w:p w14:paraId="662D99A1" w14:textId="1D62F792" w:rsidR="0060454E" w:rsidRDefault="000C2CF1" w:rsidP="0060454E">
      <w:r>
        <w:t>To</w:t>
      </w:r>
      <w:r w:rsidR="00957CCF">
        <w:t xml:space="preserve"> establish</w:t>
      </w:r>
      <w:r w:rsidR="0060454E">
        <w:t xml:space="preserve"> the relationship between Location (Longitude/ Latitude) </w:t>
      </w:r>
      <w:r>
        <w:t>and</w:t>
      </w:r>
      <w:r w:rsidR="0060454E">
        <w:t xml:space="preserve"> magnitude</w:t>
      </w:r>
      <w:r w:rsidR="0091065F">
        <w:t xml:space="preserve"> of quake</w:t>
      </w:r>
      <w:r w:rsidR="00957CCF">
        <w:t xml:space="preserve"> SOM of multiple size area are compared</w:t>
      </w:r>
      <w:r>
        <w:t>.</w:t>
      </w:r>
    </w:p>
    <w:tbl>
      <w:tblPr>
        <w:tblStyle w:val="TableGrid"/>
        <w:tblW w:w="0" w:type="auto"/>
        <w:jc w:val="center"/>
        <w:tblLook w:val="04A0" w:firstRow="1" w:lastRow="0" w:firstColumn="1" w:lastColumn="0" w:noHBand="0" w:noVBand="1"/>
      </w:tblPr>
      <w:tblGrid>
        <w:gridCol w:w="2254"/>
        <w:gridCol w:w="2254"/>
        <w:gridCol w:w="2256"/>
        <w:gridCol w:w="2256"/>
      </w:tblGrid>
      <w:tr w:rsidR="0043374B" w14:paraId="4A0B5486" w14:textId="77777777" w:rsidTr="000C2CF1">
        <w:trPr>
          <w:jc w:val="center"/>
        </w:trPr>
        <w:tc>
          <w:tcPr>
            <w:tcW w:w="2254" w:type="dxa"/>
          </w:tcPr>
          <w:p w14:paraId="51A11609" w14:textId="3C25C566" w:rsidR="00FE50CC" w:rsidRDefault="00957CCF" w:rsidP="0060454E">
            <w:r>
              <w:t>Map size</w:t>
            </w:r>
          </w:p>
        </w:tc>
        <w:tc>
          <w:tcPr>
            <w:tcW w:w="2254" w:type="dxa"/>
          </w:tcPr>
          <w:p w14:paraId="2BD72C64" w14:textId="0A27AFCD" w:rsidR="00FE50CC" w:rsidRDefault="00FE50CC" w:rsidP="0060454E">
            <w:r>
              <w:t>6x6</w:t>
            </w:r>
          </w:p>
        </w:tc>
        <w:tc>
          <w:tcPr>
            <w:tcW w:w="2254" w:type="dxa"/>
          </w:tcPr>
          <w:p w14:paraId="78CEB8FD" w14:textId="2FF08536" w:rsidR="00FE50CC" w:rsidRDefault="00FE50CC" w:rsidP="0060454E">
            <w:r>
              <w:t>17x17</w:t>
            </w:r>
          </w:p>
        </w:tc>
        <w:tc>
          <w:tcPr>
            <w:tcW w:w="2254" w:type="dxa"/>
          </w:tcPr>
          <w:p w14:paraId="2D9BB8BF" w14:textId="1663382F" w:rsidR="00FE50CC" w:rsidRDefault="0043374B" w:rsidP="0060454E">
            <w:r>
              <w:t>50x50</w:t>
            </w:r>
          </w:p>
        </w:tc>
      </w:tr>
      <w:tr w:rsidR="0043374B" w14:paraId="1A7C3F96" w14:textId="77777777" w:rsidTr="000C2CF1">
        <w:trPr>
          <w:jc w:val="center"/>
        </w:trPr>
        <w:tc>
          <w:tcPr>
            <w:tcW w:w="2254" w:type="dxa"/>
          </w:tcPr>
          <w:p w14:paraId="2FB66A0E" w14:textId="0CF808D4" w:rsidR="00FE50CC" w:rsidRDefault="0043374B" w:rsidP="0060454E">
            <w:r>
              <w:t>U</w:t>
            </w:r>
            <w:r w:rsidR="0091065F">
              <w:t>-</w:t>
            </w:r>
            <w:r>
              <w:t>matrix</w:t>
            </w:r>
          </w:p>
        </w:tc>
        <w:tc>
          <w:tcPr>
            <w:tcW w:w="2254" w:type="dxa"/>
          </w:tcPr>
          <w:p w14:paraId="040F589B" w14:textId="2F5B90BC" w:rsidR="00FE50CC" w:rsidRDefault="0043374B" w:rsidP="0060454E">
            <w:r>
              <w:rPr>
                <w:noProof/>
              </w:rPr>
              <w:drawing>
                <wp:inline distT="0" distB="0" distL="0" distR="0" wp14:anchorId="558AA0A6" wp14:editId="6F132E93">
                  <wp:extent cx="1196340" cy="1293341"/>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atrix6x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8464" cy="1317259"/>
                          </a:xfrm>
                          <a:prstGeom prst="rect">
                            <a:avLst/>
                          </a:prstGeom>
                        </pic:spPr>
                      </pic:pic>
                    </a:graphicData>
                  </a:graphic>
                </wp:inline>
              </w:drawing>
            </w:r>
          </w:p>
        </w:tc>
        <w:tc>
          <w:tcPr>
            <w:tcW w:w="2254" w:type="dxa"/>
          </w:tcPr>
          <w:p w14:paraId="5BC6EAA7" w14:textId="32516D2A" w:rsidR="00FE50CC" w:rsidRDefault="0043374B" w:rsidP="0060454E">
            <w:r>
              <w:rPr>
                <w:noProof/>
              </w:rPr>
              <w:drawing>
                <wp:inline distT="0" distB="0" distL="0" distR="0" wp14:anchorId="1D83E1B5" wp14:editId="38FC2D00">
                  <wp:extent cx="1287207" cy="126947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atrix17x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7029" cy="1279162"/>
                          </a:xfrm>
                          <a:prstGeom prst="rect">
                            <a:avLst/>
                          </a:prstGeom>
                        </pic:spPr>
                      </pic:pic>
                    </a:graphicData>
                  </a:graphic>
                </wp:inline>
              </w:drawing>
            </w:r>
          </w:p>
        </w:tc>
        <w:tc>
          <w:tcPr>
            <w:tcW w:w="2254" w:type="dxa"/>
          </w:tcPr>
          <w:p w14:paraId="7924F948" w14:textId="4CF7DA38" w:rsidR="00FE50CC" w:rsidRDefault="0043374B" w:rsidP="0060454E">
            <w:r>
              <w:rPr>
                <w:noProof/>
              </w:rPr>
              <w:drawing>
                <wp:inline distT="0" distB="0" distL="0" distR="0" wp14:anchorId="5B7B6D2F" wp14:editId="1EC48531">
                  <wp:extent cx="1292772" cy="128005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50x50.PNG"/>
                          <pic:cNvPicPr/>
                        </pic:nvPicPr>
                        <pic:blipFill>
                          <a:blip r:embed="rId16">
                            <a:extLst>
                              <a:ext uri="{28A0092B-C50C-407E-A947-70E740481C1C}">
                                <a14:useLocalDpi xmlns:a14="http://schemas.microsoft.com/office/drawing/2010/main" val="0"/>
                              </a:ext>
                            </a:extLst>
                          </a:blip>
                          <a:stretch>
                            <a:fillRect/>
                          </a:stretch>
                        </pic:blipFill>
                        <pic:spPr>
                          <a:xfrm>
                            <a:off x="0" y="0"/>
                            <a:ext cx="1316615" cy="1303666"/>
                          </a:xfrm>
                          <a:prstGeom prst="rect">
                            <a:avLst/>
                          </a:prstGeom>
                        </pic:spPr>
                      </pic:pic>
                    </a:graphicData>
                  </a:graphic>
                </wp:inline>
              </w:drawing>
            </w:r>
          </w:p>
        </w:tc>
      </w:tr>
      <w:tr w:rsidR="0043374B" w14:paraId="73E6A4A2" w14:textId="77777777" w:rsidTr="000C2CF1">
        <w:trPr>
          <w:jc w:val="center"/>
        </w:trPr>
        <w:tc>
          <w:tcPr>
            <w:tcW w:w="2254" w:type="dxa"/>
          </w:tcPr>
          <w:p w14:paraId="2BA01DDB" w14:textId="3E212849" w:rsidR="00FE50CC" w:rsidRDefault="0043374B" w:rsidP="0060454E">
            <w:r>
              <w:t>N clusters discovered</w:t>
            </w:r>
          </w:p>
        </w:tc>
        <w:tc>
          <w:tcPr>
            <w:tcW w:w="2254" w:type="dxa"/>
          </w:tcPr>
          <w:p w14:paraId="38A63586" w14:textId="71691468" w:rsidR="00FE50CC" w:rsidRDefault="0086749C" w:rsidP="0060454E">
            <w:r>
              <w:t>1 ~ inconclusive</w:t>
            </w:r>
          </w:p>
        </w:tc>
        <w:tc>
          <w:tcPr>
            <w:tcW w:w="2254" w:type="dxa"/>
          </w:tcPr>
          <w:p w14:paraId="5B601CC9" w14:textId="2D747CDC" w:rsidR="00FE50CC" w:rsidRDefault="0043374B" w:rsidP="0060454E">
            <w:r>
              <w:t>4</w:t>
            </w:r>
          </w:p>
        </w:tc>
        <w:tc>
          <w:tcPr>
            <w:tcW w:w="2254" w:type="dxa"/>
          </w:tcPr>
          <w:p w14:paraId="113D3353" w14:textId="74367E5E" w:rsidR="00FE50CC" w:rsidRDefault="0043374B" w:rsidP="0060454E">
            <w:r>
              <w:t>5</w:t>
            </w:r>
          </w:p>
        </w:tc>
      </w:tr>
      <w:tr w:rsidR="00523D62" w14:paraId="1DFEABDD" w14:textId="77777777" w:rsidTr="000C2CF1">
        <w:trPr>
          <w:jc w:val="center"/>
        </w:trPr>
        <w:tc>
          <w:tcPr>
            <w:tcW w:w="2254" w:type="dxa"/>
          </w:tcPr>
          <w:p w14:paraId="4D013E0D" w14:textId="32EC5119" w:rsidR="00523D62" w:rsidRDefault="00681B9E" w:rsidP="0060454E">
            <w:r>
              <w:t>Training Time</w:t>
            </w:r>
            <w:r w:rsidR="0086749C">
              <w:t xml:space="preserve"> (s)</w:t>
            </w:r>
          </w:p>
        </w:tc>
        <w:tc>
          <w:tcPr>
            <w:tcW w:w="2254" w:type="dxa"/>
          </w:tcPr>
          <w:p w14:paraId="43B653D6" w14:textId="0C59BDC3" w:rsidR="00523D62" w:rsidRDefault="0086749C" w:rsidP="0060454E">
            <w:r>
              <w:t>0.253000</w:t>
            </w:r>
          </w:p>
        </w:tc>
        <w:tc>
          <w:tcPr>
            <w:tcW w:w="2254" w:type="dxa"/>
          </w:tcPr>
          <w:p w14:paraId="44BB0DC9" w14:textId="321B63D3" w:rsidR="00523D62" w:rsidRDefault="0086749C" w:rsidP="0060454E">
            <w:r>
              <w:t>0.801000</w:t>
            </w:r>
          </w:p>
        </w:tc>
        <w:tc>
          <w:tcPr>
            <w:tcW w:w="2254" w:type="dxa"/>
          </w:tcPr>
          <w:p w14:paraId="570CB814" w14:textId="75CB933D" w:rsidR="00523D62" w:rsidRDefault="0086749C" w:rsidP="0060454E">
            <w:r>
              <w:t>17.24500</w:t>
            </w:r>
          </w:p>
        </w:tc>
      </w:tr>
      <w:tr w:rsidR="0086749C" w14:paraId="371FEE2F" w14:textId="77777777" w:rsidTr="000C2CF1">
        <w:trPr>
          <w:jc w:val="center"/>
        </w:trPr>
        <w:tc>
          <w:tcPr>
            <w:tcW w:w="2254" w:type="dxa"/>
          </w:tcPr>
          <w:p w14:paraId="6D1E1A32" w14:textId="20B39465" w:rsidR="0086749C" w:rsidRDefault="0086749C" w:rsidP="0060454E">
            <w:r>
              <w:t>Quantization Error</w:t>
            </w:r>
          </w:p>
        </w:tc>
        <w:tc>
          <w:tcPr>
            <w:tcW w:w="2254" w:type="dxa"/>
          </w:tcPr>
          <w:p w14:paraId="36DFE713" w14:textId="70622E18" w:rsidR="0086749C" w:rsidRDefault="0086749C" w:rsidP="0060454E">
            <w:r>
              <w:t>0.746467</w:t>
            </w:r>
          </w:p>
        </w:tc>
        <w:tc>
          <w:tcPr>
            <w:tcW w:w="2254" w:type="dxa"/>
          </w:tcPr>
          <w:p w14:paraId="46B0A7EE" w14:textId="7FCEFC3E" w:rsidR="0086749C" w:rsidRDefault="0086749C" w:rsidP="0060454E">
            <w:r>
              <w:t>0.320556</w:t>
            </w:r>
          </w:p>
        </w:tc>
        <w:tc>
          <w:tcPr>
            <w:tcW w:w="2254" w:type="dxa"/>
          </w:tcPr>
          <w:p w14:paraId="0227421C" w14:textId="080629D8" w:rsidR="0086749C" w:rsidRDefault="0086749C" w:rsidP="0060454E">
            <w:r>
              <w:t>0.138652</w:t>
            </w:r>
          </w:p>
        </w:tc>
      </w:tr>
    </w:tbl>
    <w:p w14:paraId="072E1CC3" w14:textId="1250BFC5" w:rsidR="001B3B46" w:rsidRDefault="001B3B46" w:rsidP="0060454E"/>
    <w:p w14:paraId="10F63455" w14:textId="4C5E0936" w:rsidR="00E714F7" w:rsidRDefault="0091065F" w:rsidP="0060454E">
      <w:r>
        <w:t>Based on the U-matrix</w:t>
      </w:r>
      <w:r w:rsidR="00957CCF">
        <w:t xml:space="preserve"> </w:t>
      </w:r>
      <w:r w:rsidR="005818BE">
        <w:t>4</w:t>
      </w:r>
      <w:r w:rsidR="007E6AB2">
        <w:t xml:space="preserve"> clusters from 17 </w:t>
      </w:r>
      <w:r w:rsidR="00957CCF">
        <w:t>x</w:t>
      </w:r>
      <w:r w:rsidR="007E6AB2">
        <w:t xml:space="preserve"> 17</w:t>
      </w:r>
      <w:r w:rsidR="005818BE">
        <w:t xml:space="preserve"> is </w:t>
      </w:r>
      <w:r w:rsidR="00957CCF">
        <w:t>enough</w:t>
      </w:r>
      <w:r w:rsidR="007E6AB2">
        <w:t xml:space="preserve">. SOMPY allows us to assign </w:t>
      </w:r>
      <w:proofErr w:type="spellStart"/>
      <w:r w:rsidR="007E6AB2">
        <w:t>cluster</w:t>
      </w:r>
      <w:r>
        <w:t>_labels</w:t>
      </w:r>
      <w:proofErr w:type="spellEnd"/>
      <w:r>
        <w:t xml:space="preserve"> to the datapoints.</w:t>
      </w:r>
      <w:r w:rsidR="00957CCF">
        <w:t xml:space="preserve"> </w:t>
      </w:r>
      <w:r w:rsidR="00C12A83">
        <w:t xml:space="preserve">Based on the </w:t>
      </w:r>
      <w:r w:rsidR="007F0E8A">
        <w:t>cluster labels</w:t>
      </w:r>
      <w:r w:rsidR="00E714F7">
        <w:t xml:space="preserve"> we ca</w:t>
      </w:r>
      <w:r>
        <w:t>n</w:t>
      </w:r>
      <w:r w:rsidR="005818BE">
        <w:t xml:space="preserve"> visualize</w:t>
      </w:r>
      <w:r w:rsidR="000C2CF1">
        <w:t xml:space="preserve"> the 4</w:t>
      </w:r>
      <w:r w:rsidR="005818BE">
        <w:t xml:space="preserve"> </w:t>
      </w:r>
      <w:r w:rsidR="007F0E8A">
        <w:t xml:space="preserve">different </w:t>
      </w:r>
      <w:r w:rsidR="005818BE">
        <w:t>clusters</w:t>
      </w:r>
      <w:r w:rsidR="000C2CF1">
        <w:t>. The distribution with respect to epicentre is noted and the cluster that contains the epicentre is also noted</w:t>
      </w:r>
      <w:r w:rsidR="005818BE">
        <w:t>:</w:t>
      </w:r>
      <w:r w:rsidR="00957CCF">
        <w:br/>
      </w:r>
    </w:p>
    <w:p w14:paraId="4A6A10A5" w14:textId="77777777" w:rsidR="007F0E8A" w:rsidRDefault="00020105" w:rsidP="007F0E8A">
      <w:pPr>
        <w:keepNext/>
        <w:jc w:val="center"/>
      </w:pPr>
      <w:r>
        <w:rPr>
          <w:noProof/>
        </w:rPr>
        <w:drawing>
          <wp:inline distT="0" distB="0" distL="0" distR="0" wp14:anchorId="54A3E845" wp14:editId="31A960F8">
            <wp:extent cx="4842056" cy="5030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bined.png"/>
                    <pic:cNvPicPr/>
                  </pic:nvPicPr>
                  <pic:blipFill>
                    <a:blip r:embed="rId17">
                      <a:extLst>
                        <a:ext uri="{28A0092B-C50C-407E-A947-70E740481C1C}">
                          <a14:useLocalDpi xmlns:a14="http://schemas.microsoft.com/office/drawing/2010/main" val="0"/>
                        </a:ext>
                      </a:extLst>
                    </a:blip>
                    <a:stretch>
                      <a:fillRect/>
                    </a:stretch>
                  </pic:blipFill>
                  <pic:spPr>
                    <a:xfrm>
                      <a:off x="0" y="0"/>
                      <a:ext cx="4912641" cy="5104223"/>
                    </a:xfrm>
                    <a:prstGeom prst="rect">
                      <a:avLst/>
                    </a:prstGeom>
                  </pic:spPr>
                </pic:pic>
              </a:graphicData>
            </a:graphic>
          </wp:inline>
        </w:drawing>
      </w:r>
    </w:p>
    <w:p w14:paraId="3DF212ED" w14:textId="687D69D6" w:rsidR="005818BE" w:rsidRDefault="007F0E8A" w:rsidP="007F0E8A">
      <w:pPr>
        <w:pStyle w:val="Caption"/>
        <w:jc w:val="center"/>
      </w:pPr>
      <w:r>
        <w:t xml:space="preserve">Figure </w:t>
      </w:r>
      <w:r>
        <w:fldChar w:fldCharType="begin"/>
      </w:r>
      <w:r>
        <w:instrText xml:space="preserve"> SEQ Figure \* ARABIC </w:instrText>
      </w:r>
      <w:r>
        <w:fldChar w:fldCharType="separate"/>
      </w:r>
      <w:r w:rsidR="00E04FB3">
        <w:rPr>
          <w:noProof/>
        </w:rPr>
        <w:t>8</w:t>
      </w:r>
      <w:r>
        <w:fldChar w:fldCharType="end"/>
      </w:r>
      <w:r>
        <w:t>: Distribution of SOM clustered data. Epicentre belongs to cluster 2</w:t>
      </w:r>
      <w:r w:rsidR="00741092">
        <w:t xml:space="preserve"> Green Plot</w:t>
      </w:r>
    </w:p>
    <w:p w14:paraId="6FB88011" w14:textId="1415ED36" w:rsidR="00020105" w:rsidRDefault="00020105" w:rsidP="0060454E"/>
    <w:p w14:paraId="2839ECC9" w14:textId="513DAF63" w:rsidR="00020105" w:rsidRDefault="00020105" w:rsidP="0060454E"/>
    <w:p w14:paraId="5C2746DB" w14:textId="201338A3" w:rsidR="001B3B46" w:rsidRDefault="001B3B46" w:rsidP="001B3B46">
      <w:pPr>
        <w:pStyle w:val="Heading3"/>
      </w:pPr>
      <w:r>
        <w:t>Longitude Latitude Depth</w:t>
      </w:r>
    </w:p>
    <w:p w14:paraId="21D8B819" w14:textId="5774C23F" w:rsidR="00D72291" w:rsidRDefault="007F0E8A" w:rsidP="00D72291">
      <w:r>
        <w:br/>
        <w:t>Clustering is repeated with Longitude Latitude and Depth</w:t>
      </w:r>
      <w:r w:rsidR="000C2CF1">
        <w:t xml:space="preserve"> (LLD) parameters</w:t>
      </w:r>
    </w:p>
    <w:tbl>
      <w:tblPr>
        <w:tblStyle w:val="TableGrid"/>
        <w:tblW w:w="0" w:type="auto"/>
        <w:jc w:val="center"/>
        <w:tblLook w:val="04A0" w:firstRow="1" w:lastRow="0" w:firstColumn="1" w:lastColumn="0" w:noHBand="0" w:noVBand="1"/>
      </w:tblPr>
      <w:tblGrid>
        <w:gridCol w:w="1373"/>
        <w:gridCol w:w="2531"/>
        <w:gridCol w:w="2826"/>
        <w:gridCol w:w="2798"/>
      </w:tblGrid>
      <w:tr w:rsidR="00D72291" w14:paraId="45E18976" w14:textId="77777777" w:rsidTr="000C2CF1">
        <w:trPr>
          <w:jc w:val="center"/>
        </w:trPr>
        <w:tc>
          <w:tcPr>
            <w:tcW w:w="1305" w:type="dxa"/>
          </w:tcPr>
          <w:p w14:paraId="55087CC6" w14:textId="0372DD8A" w:rsidR="005818BE" w:rsidRDefault="00957CCF" w:rsidP="000B5962">
            <w:r>
              <w:t>Map size</w:t>
            </w:r>
          </w:p>
        </w:tc>
        <w:tc>
          <w:tcPr>
            <w:tcW w:w="2394" w:type="dxa"/>
          </w:tcPr>
          <w:p w14:paraId="41A7A267" w14:textId="77777777" w:rsidR="005818BE" w:rsidRDefault="005818BE" w:rsidP="000B5962">
            <w:r>
              <w:t>6x6</w:t>
            </w:r>
          </w:p>
        </w:tc>
        <w:tc>
          <w:tcPr>
            <w:tcW w:w="2671" w:type="dxa"/>
          </w:tcPr>
          <w:p w14:paraId="570E2787" w14:textId="77777777" w:rsidR="005818BE" w:rsidRDefault="005818BE" w:rsidP="000B5962">
            <w:r>
              <w:t>17x17</w:t>
            </w:r>
          </w:p>
        </w:tc>
        <w:tc>
          <w:tcPr>
            <w:tcW w:w="2646" w:type="dxa"/>
          </w:tcPr>
          <w:p w14:paraId="550F4547" w14:textId="77777777" w:rsidR="005818BE" w:rsidRDefault="005818BE" w:rsidP="000B5962">
            <w:r>
              <w:t>50x50</w:t>
            </w:r>
          </w:p>
        </w:tc>
      </w:tr>
      <w:tr w:rsidR="00D72291" w14:paraId="4477F070" w14:textId="77777777" w:rsidTr="000C2CF1">
        <w:trPr>
          <w:jc w:val="center"/>
        </w:trPr>
        <w:tc>
          <w:tcPr>
            <w:tcW w:w="1305" w:type="dxa"/>
          </w:tcPr>
          <w:p w14:paraId="78635772" w14:textId="354CCF71" w:rsidR="005818BE" w:rsidRDefault="005818BE" w:rsidP="000B5962">
            <w:r>
              <w:t>U</w:t>
            </w:r>
            <w:r w:rsidR="000C2CF1">
              <w:t>-</w:t>
            </w:r>
            <w:r>
              <w:t>matrix</w:t>
            </w:r>
          </w:p>
        </w:tc>
        <w:tc>
          <w:tcPr>
            <w:tcW w:w="2394" w:type="dxa"/>
          </w:tcPr>
          <w:p w14:paraId="161E999E" w14:textId="37FAB0E9" w:rsidR="005818BE" w:rsidRDefault="00C12A83" w:rsidP="000B5962">
            <w:r>
              <w:rPr>
                <w:noProof/>
              </w:rPr>
              <w:drawing>
                <wp:inline distT="0" distB="0" distL="0" distR="0" wp14:anchorId="27619EAE" wp14:editId="09BC32D2">
                  <wp:extent cx="1470025" cy="1589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atrix6x6D.PNG"/>
                          <pic:cNvPicPr/>
                        </pic:nvPicPr>
                        <pic:blipFill rotWithShape="1">
                          <a:blip r:embed="rId18">
                            <a:extLst>
                              <a:ext uri="{28A0092B-C50C-407E-A947-70E740481C1C}">
                                <a14:useLocalDpi xmlns:a14="http://schemas.microsoft.com/office/drawing/2010/main" val="0"/>
                              </a:ext>
                            </a:extLst>
                          </a:blip>
                          <a:srcRect t="1" b="3092"/>
                          <a:stretch/>
                        </pic:blipFill>
                        <pic:spPr bwMode="auto">
                          <a:xfrm>
                            <a:off x="0" y="0"/>
                            <a:ext cx="1491981" cy="1613053"/>
                          </a:xfrm>
                          <a:prstGeom prst="rect">
                            <a:avLst/>
                          </a:prstGeom>
                          <a:ln>
                            <a:noFill/>
                          </a:ln>
                          <a:extLst>
                            <a:ext uri="{53640926-AAD7-44D8-BBD7-CCE9431645EC}">
                              <a14:shadowObscured xmlns:a14="http://schemas.microsoft.com/office/drawing/2010/main"/>
                            </a:ext>
                          </a:extLst>
                        </pic:spPr>
                      </pic:pic>
                    </a:graphicData>
                  </a:graphic>
                </wp:inline>
              </w:drawing>
            </w:r>
          </w:p>
        </w:tc>
        <w:tc>
          <w:tcPr>
            <w:tcW w:w="2671" w:type="dxa"/>
          </w:tcPr>
          <w:p w14:paraId="2EF7F6C6" w14:textId="655895C8" w:rsidR="005818BE" w:rsidRDefault="00D72291" w:rsidP="000B5962">
            <w:r>
              <w:rPr>
                <w:noProof/>
              </w:rPr>
              <w:drawing>
                <wp:inline distT="0" distB="0" distL="0" distR="0" wp14:anchorId="12770B7A" wp14:editId="39D58C5E">
                  <wp:extent cx="1654736" cy="154599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atrix17x17D.PNG"/>
                          <pic:cNvPicPr/>
                        </pic:nvPicPr>
                        <pic:blipFill>
                          <a:blip r:embed="rId19">
                            <a:extLst>
                              <a:ext uri="{28A0092B-C50C-407E-A947-70E740481C1C}">
                                <a14:useLocalDpi xmlns:a14="http://schemas.microsoft.com/office/drawing/2010/main" val="0"/>
                              </a:ext>
                            </a:extLst>
                          </a:blip>
                          <a:stretch>
                            <a:fillRect/>
                          </a:stretch>
                        </pic:blipFill>
                        <pic:spPr>
                          <a:xfrm>
                            <a:off x="0" y="0"/>
                            <a:ext cx="1677190" cy="1566974"/>
                          </a:xfrm>
                          <a:prstGeom prst="rect">
                            <a:avLst/>
                          </a:prstGeom>
                        </pic:spPr>
                      </pic:pic>
                    </a:graphicData>
                  </a:graphic>
                </wp:inline>
              </w:drawing>
            </w:r>
          </w:p>
        </w:tc>
        <w:tc>
          <w:tcPr>
            <w:tcW w:w="2646" w:type="dxa"/>
          </w:tcPr>
          <w:p w14:paraId="79C2E27E" w14:textId="603806A9" w:rsidR="005818BE" w:rsidRDefault="00D72291" w:rsidP="000B5962">
            <w:r>
              <w:rPr>
                <w:noProof/>
              </w:rPr>
              <w:drawing>
                <wp:inline distT="0" distB="0" distL="0" distR="0" wp14:anchorId="60646067" wp14:editId="28F1CD4C">
                  <wp:extent cx="1639799" cy="1517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atrix50x50D.PNG"/>
                          <pic:cNvPicPr/>
                        </pic:nvPicPr>
                        <pic:blipFill rotWithShape="1">
                          <a:blip r:embed="rId20">
                            <a:extLst>
                              <a:ext uri="{28A0092B-C50C-407E-A947-70E740481C1C}">
                                <a14:useLocalDpi xmlns:a14="http://schemas.microsoft.com/office/drawing/2010/main" val="0"/>
                              </a:ext>
                            </a:extLst>
                          </a:blip>
                          <a:srcRect b="2608"/>
                          <a:stretch/>
                        </pic:blipFill>
                        <pic:spPr bwMode="auto">
                          <a:xfrm>
                            <a:off x="0" y="0"/>
                            <a:ext cx="1658222" cy="1534700"/>
                          </a:xfrm>
                          <a:prstGeom prst="rect">
                            <a:avLst/>
                          </a:prstGeom>
                          <a:ln>
                            <a:noFill/>
                          </a:ln>
                          <a:extLst>
                            <a:ext uri="{53640926-AAD7-44D8-BBD7-CCE9431645EC}">
                              <a14:shadowObscured xmlns:a14="http://schemas.microsoft.com/office/drawing/2010/main"/>
                            </a:ext>
                          </a:extLst>
                        </pic:spPr>
                      </pic:pic>
                    </a:graphicData>
                  </a:graphic>
                </wp:inline>
              </w:drawing>
            </w:r>
          </w:p>
        </w:tc>
      </w:tr>
      <w:tr w:rsidR="00D72291" w14:paraId="14846B3B" w14:textId="77777777" w:rsidTr="000C2CF1">
        <w:trPr>
          <w:jc w:val="center"/>
        </w:trPr>
        <w:tc>
          <w:tcPr>
            <w:tcW w:w="1305" w:type="dxa"/>
          </w:tcPr>
          <w:p w14:paraId="484FCB7C" w14:textId="77777777" w:rsidR="005818BE" w:rsidRDefault="005818BE" w:rsidP="000B5962">
            <w:r>
              <w:t>N clusters discovered</w:t>
            </w:r>
          </w:p>
        </w:tc>
        <w:tc>
          <w:tcPr>
            <w:tcW w:w="2394" w:type="dxa"/>
          </w:tcPr>
          <w:p w14:paraId="383E22DF" w14:textId="496429C7" w:rsidR="005818BE" w:rsidRDefault="00D72291" w:rsidP="000B5962">
            <w:r>
              <w:t>2</w:t>
            </w:r>
            <w:r w:rsidR="000C2CF1">
              <w:t xml:space="preserve">? </w:t>
            </w:r>
            <w:proofErr w:type="gramStart"/>
            <w:r w:rsidR="000C2CF1">
              <w:t>Also</w:t>
            </w:r>
            <w:proofErr w:type="gramEnd"/>
            <w:r w:rsidR="000C2CF1">
              <w:t xml:space="preserve"> inconclusive</w:t>
            </w:r>
          </w:p>
        </w:tc>
        <w:tc>
          <w:tcPr>
            <w:tcW w:w="2671" w:type="dxa"/>
          </w:tcPr>
          <w:p w14:paraId="42CCA226" w14:textId="4BAA2DDE" w:rsidR="005818BE" w:rsidRDefault="00D72291" w:rsidP="000B5962">
            <w:r>
              <w:t>4</w:t>
            </w:r>
          </w:p>
        </w:tc>
        <w:tc>
          <w:tcPr>
            <w:tcW w:w="2646" w:type="dxa"/>
          </w:tcPr>
          <w:p w14:paraId="3F755D2D" w14:textId="6EA5B286" w:rsidR="005818BE" w:rsidRDefault="00D72291" w:rsidP="000B5962">
            <w:r>
              <w:t>4</w:t>
            </w:r>
          </w:p>
        </w:tc>
      </w:tr>
      <w:tr w:rsidR="00D72291" w14:paraId="595574C7" w14:textId="77777777" w:rsidTr="000C2CF1">
        <w:trPr>
          <w:jc w:val="center"/>
        </w:trPr>
        <w:tc>
          <w:tcPr>
            <w:tcW w:w="1305" w:type="dxa"/>
          </w:tcPr>
          <w:p w14:paraId="5242F71A" w14:textId="7BB1A721" w:rsidR="00392D5B" w:rsidRDefault="00392D5B" w:rsidP="000B5962">
            <w:r>
              <w:t>Training Time (s)</w:t>
            </w:r>
          </w:p>
        </w:tc>
        <w:tc>
          <w:tcPr>
            <w:tcW w:w="2394" w:type="dxa"/>
          </w:tcPr>
          <w:p w14:paraId="6E0E738A" w14:textId="40462D71" w:rsidR="00392D5B" w:rsidRDefault="00C12A83" w:rsidP="000B5962">
            <w:r w:rsidRPr="00C12A83">
              <w:t>0.272000</w:t>
            </w:r>
          </w:p>
        </w:tc>
        <w:tc>
          <w:tcPr>
            <w:tcW w:w="2671" w:type="dxa"/>
          </w:tcPr>
          <w:p w14:paraId="3B735FD5" w14:textId="0DE5900B" w:rsidR="00392D5B" w:rsidRDefault="00D72291" w:rsidP="000B5962">
            <w:r w:rsidRPr="00D72291">
              <w:t>0.835000</w:t>
            </w:r>
          </w:p>
        </w:tc>
        <w:tc>
          <w:tcPr>
            <w:tcW w:w="2646" w:type="dxa"/>
          </w:tcPr>
          <w:p w14:paraId="54303B08" w14:textId="5F46A71F" w:rsidR="00392D5B" w:rsidRDefault="00D72291" w:rsidP="000B5962">
            <w:r w:rsidRPr="00D72291">
              <w:t>17.192000</w:t>
            </w:r>
          </w:p>
        </w:tc>
      </w:tr>
      <w:tr w:rsidR="00D72291" w14:paraId="2EF0E0BA" w14:textId="77777777" w:rsidTr="000C2CF1">
        <w:trPr>
          <w:jc w:val="center"/>
        </w:trPr>
        <w:tc>
          <w:tcPr>
            <w:tcW w:w="1305" w:type="dxa"/>
          </w:tcPr>
          <w:p w14:paraId="260B7A88" w14:textId="7DF669AC" w:rsidR="00392D5B" w:rsidRDefault="00392D5B" w:rsidP="000B5962">
            <w:r>
              <w:t>Quantization Error</w:t>
            </w:r>
          </w:p>
        </w:tc>
        <w:tc>
          <w:tcPr>
            <w:tcW w:w="2394" w:type="dxa"/>
          </w:tcPr>
          <w:p w14:paraId="21687F89" w14:textId="4346075C" w:rsidR="00392D5B" w:rsidRDefault="00C12A83" w:rsidP="000B5962">
            <w:r w:rsidRPr="00C12A83">
              <w:t>0.561950</w:t>
            </w:r>
          </w:p>
        </w:tc>
        <w:tc>
          <w:tcPr>
            <w:tcW w:w="2671" w:type="dxa"/>
          </w:tcPr>
          <w:p w14:paraId="40F1733A" w14:textId="70A9ABAE" w:rsidR="00392D5B" w:rsidRDefault="00D72291" w:rsidP="000B5962">
            <w:r w:rsidRPr="00D72291">
              <w:t>0.217925</w:t>
            </w:r>
          </w:p>
        </w:tc>
        <w:tc>
          <w:tcPr>
            <w:tcW w:w="2646" w:type="dxa"/>
          </w:tcPr>
          <w:p w14:paraId="09DE445A" w14:textId="14968CD6" w:rsidR="00392D5B" w:rsidRDefault="00D72291" w:rsidP="000B5962">
            <w:r w:rsidRPr="00D72291">
              <w:t>0.080829</w:t>
            </w:r>
          </w:p>
        </w:tc>
      </w:tr>
    </w:tbl>
    <w:p w14:paraId="5129064C" w14:textId="77777777" w:rsidR="00741092" w:rsidRDefault="00741092" w:rsidP="006304A5"/>
    <w:p w14:paraId="153E82E6" w14:textId="49112890" w:rsidR="007F0E8A" w:rsidRDefault="007F0E8A" w:rsidP="006304A5">
      <w:r>
        <w:t>Again, 4 clusters are deemed appropriate</w:t>
      </w:r>
      <w:r w:rsidR="001758CA">
        <w:t xml:space="preserve"> </w:t>
      </w:r>
      <w:r>
        <w:t xml:space="preserve">the </w:t>
      </w:r>
      <w:r w:rsidR="001758CA">
        <w:t xml:space="preserve">cluster labels are derived from the </w:t>
      </w:r>
      <w:r w:rsidR="00E714F7">
        <w:t>17</w:t>
      </w:r>
      <w:r w:rsidR="001758CA">
        <w:t>x</w:t>
      </w:r>
      <w:r w:rsidR="00E714F7">
        <w:t>17</w:t>
      </w:r>
      <w:r w:rsidR="001758CA">
        <w:t xml:space="preserve"> SOM.</w:t>
      </w:r>
      <w:r w:rsidR="000C2CF1">
        <w:t xml:space="preserve"> </w:t>
      </w:r>
      <w:r w:rsidR="000C2CF1">
        <w:t>The distribution with respect to epicentre is noted and the cluster that contains the epicentre is also noted:</w:t>
      </w:r>
    </w:p>
    <w:p w14:paraId="1FF7A2FF" w14:textId="77777777" w:rsidR="000C6011" w:rsidRDefault="00E714F7" w:rsidP="000C6011">
      <w:pPr>
        <w:keepNext/>
        <w:jc w:val="center"/>
      </w:pPr>
      <w:r>
        <w:rPr>
          <w:noProof/>
        </w:rPr>
        <w:drawing>
          <wp:inline distT="0" distB="0" distL="0" distR="0" wp14:anchorId="578B7B0D" wp14:editId="7D68B6FD">
            <wp:extent cx="4786745" cy="4941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Hello.png"/>
                    <pic:cNvPicPr/>
                  </pic:nvPicPr>
                  <pic:blipFill rotWithShape="1">
                    <a:blip r:embed="rId21">
                      <a:extLst>
                        <a:ext uri="{28A0092B-C50C-407E-A947-70E740481C1C}">
                          <a14:useLocalDpi xmlns:a14="http://schemas.microsoft.com/office/drawing/2010/main" val="0"/>
                        </a:ext>
                      </a:extLst>
                    </a:blip>
                    <a:srcRect r="953"/>
                    <a:stretch/>
                  </pic:blipFill>
                  <pic:spPr bwMode="auto">
                    <a:xfrm>
                      <a:off x="0" y="0"/>
                      <a:ext cx="4894119" cy="5052330"/>
                    </a:xfrm>
                    <a:prstGeom prst="rect">
                      <a:avLst/>
                    </a:prstGeom>
                    <a:ln>
                      <a:noFill/>
                    </a:ln>
                    <a:extLst>
                      <a:ext uri="{53640926-AAD7-44D8-BBD7-CCE9431645EC}">
                        <a14:shadowObscured xmlns:a14="http://schemas.microsoft.com/office/drawing/2010/main"/>
                      </a:ext>
                    </a:extLst>
                  </pic:spPr>
                </pic:pic>
              </a:graphicData>
            </a:graphic>
          </wp:inline>
        </w:drawing>
      </w:r>
    </w:p>
    <w:p w14:paraId="464776B0" w14:textId="3B7CF1AE" w:rsidR="00CC5960" w:rsidRDefault="000C6011" w:rsidP="000C6011">
      <w:pPr>
        <w:pStyle w:val="Caption"/>
        <w:jc w:val="center"/>
        <w:rPr>
          <w:noProof/>
        </w:rPr>
      </w:pPr>
      <w:r>
        <w:t xml:space="preserve">Figure </w:t>
      </w:r>
      <w:r>
        <w:fldChar w:fldCharType="begin"/>
      </w:r>
      <w:r>
        <w:instrText xml:space="preserve"> SEQ Figure \* ARABIC </w:instrText>
      </w:r>
      <w:r>
        <w:fldChar w:fldCharType="separate"/>
      </w:r>
      <w:r w:rsidR="00E04FB3">
        <w:rPr>
          <w:noProof/>
        </w:rPr>
        <w:t>9</w:t>
      </w:r>
      <w:r>
        <w:fldChar w:fldCharType="end"/>
      </w:r>
      <w:r>
        <w:t xml:space="preserve"> </w:t>
      </w:r>
      <w:r w:rsidRPr="00D74004">
        <w:t xml:space="preserve">Distribution of SOM clustered </w:t>
      </w:r>
      <w:r>
        <w:t xml:space="preserve">Longitude Latitude Depth </w:t>
      </w:r>
      <w:r w:rsidRPr="00D74004">
        <w:t xml:space="preserve">data. Epicentre belongs to cluster </w:t>
      </w:r>
      <w:r>
        <w:t>0</w:t>
      </w:r>
    </w:p>
    <w:p w14:paraId="45D7B66E" w14:textId="479AE90C" w:rsidR="00CC5960" w:rsidRDefault="00CC5960" w:rsidP="000C6011">
      <w:pPr>
        <w:pStyle w:val="Heading3"/>
      </w:pPr>
      <w:r>
        <w:lastRenderedPageBreak/>
        <w:t>Interpretation</w:t>
      </w:r>
    </w:p>
    <w:p w14:paraId="1CEB4402" w14:textId="089CC19E" w:rsidR="000C6011" w:rsidRDefault="000C6011" w:rsidP="000C6011"/>
    <w:p w14:paraId="4479309F" w14:textId="0782B467" w:rsidR="00A86D7E" w:rsidRDefault="000C6011" w:rsidP="000C6011">
      <w:r>
        <w:t>Based on the SOM U-matrix we select 4 clusters as the number of clusters.</w:t>
      </w:r>
      <w:r w:rsidR="000C2CF1">
        <w:t xml:space="preserve"> As the exploratory phase this factor will play a role </w:t>
      </w:r>
      <w:r>
        <w:t>in our later cluster algorithms</w:t>
      </w:r>
      <w:r w:rsidR="00741092">
        <w:t>. From the SOM visualization in magnitude we can see that cluster 0 and cluster 1 follow a similar shape</w:t>
      </w:r>
      <w:r w:rsidR="000C2CF1">
        <w:t xml:space="preserve"> with our hypothesis</w:t>
      </w:r>
      <w:r w:rsidR="0002169D">
        <w:t xml:space="preserve"> </w:t>
      </w:r>
      <w:r w:rsidR="003F552C">
        <w:t xml:space="preserve">shape </w:t>
      </w:r>
      <w:r w:rsidR="0002169D">
        <w:t xml:space="preserve">while cluster </w:t>
      </w:r>
      <w:r w:rsidR="000C2CF1">
        <w:t>2 which</w:t>
      </w:r>
      <w:r w:rsidR="0002169D">
        <w:t xml:space="preserve"> contains the epicentre almost follows </w:t>
      </w:r>
      <w:r w:rsidR="00731767">
        <w:t xml:space="preserve">the same </w:t>
      </w:r>
      <w:r w:rsidR="0002169D">
        <w:t xml:space="preserve">outline however with lesser density. </w:t>
      </w:r>
      <w:r w:rsidR="003F552C">
        <w:t>T</w:t>
      </w:r>
      <w:r w:rsidR="000C2CF1">
        <w:t>he mean</w:t>
      </w:r>
      <w:r w:rsidR="00731767">
        <w:t xml:space="preserve"> magnitude</w:t>
      </w:r>
      <w:r w:rsidR="0002169D">
        <w:t xml:space="preserve"> the epicentre cluster is higher than the mean magnitude of the other clusters. </w:t>
      </w:r>
      <w:r w:rsidR="000C2CF1">
        <w:t xml:space="preserve">It is noted that </w:t>
      </w:r>
      <w:r w:rsidR="0002169D">
        <w:t>Cluster 3 has a drift towards the south east</w:t>
      </w:r>
      <w:r w:rsidR="003F552C">
        <w:t xml:space="preserve"> despite having less instances.</w:t>
      </w:r>
    </w:p>
    <w:p w14:paraId="00BC896B" w14:textId="6C0A1D72" w:rsidR="000C6011" w:rsidRDefault="00A86D7E" w:rsidP="000C6011">
      <w:r>
        <w:t>The s</w:t>
      </w:r>
      <w:r w:rsidR="000C2CF1">
        <w:t>ame</w:t>
      </w:r>
      <w:r>
        <w:t xml:space="preserve"> can be said for depth</w:t>
      </w:r>
      <w:r w:rsidR="003F552C">
        <w:t xml:space="preserve"> but with some differences. Cluster 0 and cluster 1 (epicentre cluster 0 less so) approximate the hypothesis shape. Cluster 1 and cluster 3 drift towards the south east.</w:t>
      </w:r>
    </w:p>
    <w:p w14:paraId="73B545DC" w14:textId="33CE1327" w:rsidR="00731767" w:rsidRPr="000C6011" w:rsidRDefault="000C2CF1" w:rsidP="000C6011">
      <w:r>
        <w:t xml:space="preserve"> </w:t>
      </w:r>
    </w:p>
    <w:p w14:paraId="5189DB0B" w14:textId="3B691162" w:rsidR="007152EF" w:rsidRDefault="007152EF" w:rsidP="007152EF">
      <w:pPr>
        <w:pStyle w:val="Heading2"/>
      </w:pPr>
      <w:r w:rsidRPr="002C10FC">
        <w:t>Density</w:t>
      </w:r>
      <w:r w:rsidR="000C6011">
        <w:t xml:space="preserve"> B</w:t>
      </w:r>
      <w:r w:rsidRPr="002C10FC">
        <w:t xml:space="preserve">ased </w:t>
      </w:r>
      <w:r w:rsidR="000C6011">
        <w:t>S</w:t>
      </w:r>
      <w:r w:rsidRPr="002C10FC">
        <w:t xml:space="preserve">patial </w:t>
      </w:r>
      <w:r w:rsidR="000C6011">
        <w:t>C</w:t>
      </w:r>
      <w:r w:rsidRPr="002C10FC">
        <w:t xml:space="preserve">lustering of </w:t>
      </w:r>
      <w:r w:rsidR="000C6011">
        <w:t>A</w:t>
      </w:r>
      <w:r w:rsidRPr="002C10FC">
        <w:t xml:space="preserve">pplications with </w:t>
      </w:r>
      <w:r w:rsidR="000C6011">
        <w:t>N</w:t>
      </w:r>
      <w:r w:rsidRPr="002C10FC">
        <w:t>oise (DBSCAN)</w:t>
      </w:r>
    </w:p>
    <w:p w14:paraId="1AE6BF44" w14:textId="214450BC" w:rsidR="000C6011" w:rsidRDefault="000C6011" w:rsidP="000C6011"/>
    <w:p w14:paraId="2C197BB3" w14:textId="08C98C20" w:rsidR="003F552C" w:rsidRDefault="000C6011" w:rsidP="000C6011">
      <w:r>
        <w:t>Density Based Spatial Clustering of Applications with Noise</w:t>
      </w:r>
      <w:r w:rsidR="006944CC">
        <w:t xml:space="preserve"> (DBSCAN)</w:t>
      </w:r>
      <w:r>
        <w:t xml:space="preserve"> is an unsupervised learning method </w:t>
      </w:r>
      <w:r w:rsidR="00731767">
        <w:t>that functions</w:t>
      </w:r>
      <w:r>
        <w:t xml:space="preserve"> </w:t>
      </w:r>
      <w:r w:rsidR="00F12106">
        <w:t>on the basis</w:t>
      </w:r>
      <w:r w:rsidR="00731767">
        <w:t xml:space="preserve"> that</w:t>
      </w:r>
      <w:r w:rsidR="00F12106">
        <w:t xml:space="preserve"> regions of densely datapoints belong to a cluster </w:t>
      </w:r>
      <w:r w:rsidR="0010610E">
        <w:t>and sparser populated</w:t>
      </w:r>
      <w:r w:rsidR="00F12106">
        <w:t xml:space="preserve"> regions are noise</w:t>
      </w:r>
      <w:r>
        <w:t>. It has</w:t>
      </w:r>
      <w:r w:rsidR="006944CC">
        <w:t xml:space="preserve"> previously</w:t>
      </w:r>
      <w:r>
        <w:t xml:space="preserve"> been used </w:t>
      </w:r>
      <w:r w:rsidR="006944CC">
        <w:t>for</w:t>
      </w:r>
      <w:r>
        <w:t xml:space="preserve"> clustering earthquake</w:t>
      </w:r>
      <w:r w:rsidR="006944CC">
        <w:t xml:space="preserve"> data as seen in [</w:t>
      </w:r>
      <w:r w:rsidR="003F552C">
        <w:t>2</w:t>
      </w:r>
      <w:r w:rsidR="006944CC">
        <w:t>] and [</w:t>
      </w:r>
      <w:r w:rsidR="003F552C">
        <w:t>4</w:t>
      </w:r>
      <w:r w:rsidR="006944CC">
        <w:t xml:space="preserve">] and is </w:t>
      </w:r>
      <w:r w:rsidR="003F552C">
        <w:t>increasing in popularity</w:t>
      </w:r>
      <w:r w:rsidR="006944CC">
        <w:t xml:space="preserve">. </w:t>
      </w:r>
    </w:p>
    <w:p w14:paraId="54DA00E5" w14:textId="5AD808CF" w:rsidR="000C6011" w:rsidRDefault="006944CC" w:rsidP="000C6011">
      <w:r>
        <w:t xml:space="preserve">A DBSCAN implementation is considered for this dataset because it may be able to </w:t>
      </w:r>
      <w:r w:rsidR="0010610E">
        <w:t>reveal interesting</w:t>
      </w:r>
      <w:r>
        <w:t xml:space="preserve"> non-convex cluster shapes in the data that more accurately model </w:t>
      </w:r>
      <w:r w:rsidR="0010610E">
        <w:t xml:space="preserve">certain </w:t>
      </w:r>
      <w:r>
        <w:t>aftershock distribution</w:t>
      </w:r>
      <w:r w:rsidR="0010610E">
        <w:t>s</w:t>
      </w:r>
      <w:r>
        <w:t>.</w:t>
      </w:r>
    </w:p>
    <w:p w14:paraId="798F4EC1" w14:textId="4ED68BA4" w:rsidR="000C6011" w:rsidRDefault="000C6011" w:rsidP="0010610E">
      <w:pPr>
        <w:pStyle w:val="Heading3"/>
      </w:pPr>
      <w:r>
        <w:t>How it works</w:t>
      </w:r>
      <w:r w:rsidR="0010610E">
        <w:br/>
      </w:r>
    </w:p>
    <w:p w14:paraId="24A87BBC" w14:textId="3628E518" w:rsidR="006944CC" w:rsidRDefault="00F12106" w:rsidP="006944CC">
      <w:pPr>
        <w:pStyle w:val="ListParagraph"/>
        <w:numPr>
          <w:ilvl w:val="0"/>
          <w:numId w:val="8"/>
        </w:numPr>
      </w:pPr>
      <w:r>
        <w:t>Identify core points, border points and noise points</w:t>
      </w:r>
    </w:p>
    <w:p w14:paraId="59E9AA60" w14:textId="102D6DE2" w:rsidR="00F12106" w:rsidRDefault="00F12106" w:rsidP="00F12106">
      <w:pPr>
        <w:pStyle w:val="ListParagraph"/>
        <w:numPr>
          <w:ilvl w:val="1"/>
          <w:numId w:val="8"/>
        </w:numPr>
      </w:pPr>
      <w:r>
        <w:t>Core point: has more than minimum points to make a cluster (</w:t>
      </w:r>
      <w:proofErr w:type="spellStart"/>
      <w:r>
        <w:t>minPts</w:t>
      </w:r>
      <w:proofErr w:type="spellEnd"/>
      <w:r>
        <w:t>) within radius (eps)</w:t>
      </w:r>
    </w:p>
    <w:p w14:paraId="39DD3179" w14:textId="3DD66FFB" w:rsidR="00F12106" w:rsidRDefault="00F12106" w:rsidP="00F12106">
      <w:pPr>
        <w:pStyle w:val="ListParagraph"/>
        <w:numPr>
          <w:ilvl w:val="1"/>
          <w:numId w:val="8"/>
        </w:numPr>
      </w:pPr>
      <w:r>
        <w:t xml:space="preserve">Border point: does not have more than </w:t>
      </w:r>
      <w:proofErr w:type="spellStart"/>
      <w:r>
        <w:t>minPts</w:t>
      </w:r>
      <w:proofErr w:type="spellEnd"/>
      <w:r>
        <w:t xml:space="preserve"> within eps but is within eps of a core point</w:t>
      </w:r>
    </w:p>
    <w:p w14:paraId="03668449" w14:textId="7298EDB6" w:rsidR="00F12106" w:rsidRDefault="00F12106" w:rsidP="00F12106">
      <w:pPr>
        <w:pStyle w:val="ListParagraph"/>
        <w:numPr>
          <w:ilvl w:val="1"/>
          <w:numId w:val="8"/>
        </w:numPr>
      </w:pPr>
      <w:r>
        <w:t xml:space="preserve">Noise point: any point that does not have </w:t>
      </w:r>
      <w:proofErr w:type="spellStart"/>
      <w:r>
        <w:t>minpts</w:t>
      </w:r>
      <w:proofErr w:type="spellEnd"/>
      <w:r>
        <w:t xml:space="preserve"> within eps and is not </w:t>
      </w:r>
      <w:r w:rsidR="00706104">
        <w:t>within eps of a core point. None of the above</w:t>
      </w:r>
    </w:p>
    <w:p w14:paraId="5141B949" w14:textId="4C54873A" w:rsidR="006944CC" w:rsidRDefault="00706104" w:rsidP="006944CC">
      <w:pPr>
        <w:pStyle w:val="ListParagraph"/>
        <w:numPr>
          <w:ilvl w:val="0"/>
          <w:numId w:val="8"/>
        </w:numPr>
      </w:pPr>
      <w:r>
        <w:t>All the Noise points are removed</w:t>
      </w:r>
    </w:p>
    <w:p w14:paraId="39576E24" w14:textId="77777777" w:rsidR="002A4FCF" w:rsidRDefault="002A4FCF" w:rsidP="006944CC">
      <w:pPr>
        <w:pStyle w:val="ListParagraph"/>
        <w:numPr>
          <w:ilvl w:val="0"/>
          <w:numId w:val="8"/>
        </w:numPr>
      </w:pPr>
      <w:r>
        <w:t>For core points not assigned to a cluster:</w:t>
      </w:r>
    </w:p>
    <w:p w14:paraId="1D6F8E9F" w14:textId="231DB339" w:rsidR="00857BE2" w:rsidRDefault="002A4FCF" w:rsidP="002A4FCF">
      <w:pPr>
        <w:pStyle w:val="ListParagraph"/>
        <w:numPr>
          <w:ilvl w:val="1"/>
          <w:numId w:val="8"/>
        </w:numPr>
      </w:pPr>
      <w:r>
        <w:t xml:space="preserve"> Create new cluster and add all points that are density connected to it. Density connected points are </w:t>
      </w:r>
      <w:r w:rsidR="0010610E">
        <w:t xml:space="preserve">points with </w:t>
      </w:r>
      <w:r>
        <w:t>paths of edges</w:t>
      </w:r>
      <w:r w:rsidR="0010610E">
        <w:t xml:space="preserve"> available to it</w:t>
      </w:r>
      <w:r>
        <w:t>.</w:t>
      </w:r>
    </w:p>
    <w:p w14:paraId="65453F4D" w14:textId="7DF44BBF" w:rsidR="00857BE2" w:rsidRDefault="002A4FCF" w:rsidP="006944CC">
      <w:pPr>
        <w:pStyle w:val="ListParagraph"/>
        <w:numPr>
          <w:ilvl w:val="0"/>
          <w:numId w:val="8"/>
        </w:numPr>
      </w:pPr>
      <w:r>
        <w:t>Assign border points to the nearest core point cluster</w:t>
      </w:r>
    </w:p>
    <w:p w14:paraId="1F3454AE" w14:textId="2C8A4542" w:rsidR="000C6011" w:rsidRPr="000C6011" w:rsidRDefault="000C6011" w:rsidP="000C6011">
      <w:pPr>
        <w:pStyle w:val="Heading3"/>
      </w:pPr>
      <w:r>
        <w:t>Advantages and Disadvantages</w:t>
      </w:r>
    </w:p>
    <w:p w14:paraId="7C4009C1" w14:textId="77777777" w:rsidR="000C6011" w:rsidRPr="000C6011" w:rsidRDefault="000C6011" w:rsidP="000C6011"/>
    <w:tbl>
      <w:tblPr>
        <w:tblStyle w:val="TableGrid"/>
        <w:tblW w:w="0" w:type="auto"/>
        <w:jc w:val="center"/>
        <w:tblLook w:val="04A0" w:firstRow="1" w:lastRow="0" w:firstColumn="1" w:lastColumn="0" w:noHBand="0" w:noVBand="1"/>
      </w:tblPr>
      <w:tblGrid>
        <w:gridCol w:w="5080"/>
        <w:gridCol w:w="4696"/>
      </w:tblGrid>
      <w:tr w:rsidR="007152EF" w14:paraId="643CDD24" w14:textId="77777777" w:rsidTr="0010610E">
        <w:trPr>
          <w:jc w:val="center"/>
        </w:trPr>
        <w:tc>
          <w:tcPr>
            <w:tcW w:w="5080" w:type="dxa"/>
          </w:tcPr>
          <w:p w14:paraId="30A50672" w14:textId="77777777" w:rsidR="007152EF" w:rsidRDefault="007152EF" w:rsidP="000B5962">
            <w:pPr>
              <w:jc w:val="center"/>
            </w:pPr>
            <w:r>
              <w:t>Advantage</w:t>
            </w:r>
          </w:p>
        </w:tc>
        <w:tc>
          <w:tcPr>
            <w:tcW w:w="4696" w:type="dxa"/>
          </w:tcPr>
          <w:p w14:paraId="45F507E6" w14:textId="77777777" w:rsidR="007152EF" w:rsidRDefault="007152EF" w:rsidP="000B5962">
            <w:pPr>
              <w:jc w:val="center"/>
            </w:pPr>
            <w:r>
              <w:t>Disadvantages</w:t>
            </w:r>
          </w:p>
        </w:tc>
      </w:tr>
      <w:tr w:rsidR="007152EF" w14:paraId="5BC69399" w14:textId="77777777" w:rsidTr="0010610E">
        <w:trPr>
          <w:trHeight w:val="2027"/>
          <w:jc w:val="center"/>
        </w:trPr>
        <w:tc>
          <w:tcPr>
            <w:tcW w:w="5080" w:type="dxa"/>
          </w:tcPr>
          <w:p w14:paraId="22BCE31E" w14:textId="779FF11C" w:rsidR="007152EF" w:rsidRDefault="000B5962" w:rsidP="000B5962">
            <w:pPr>
              <w:pStyle w:val="ListParagraph"/>
              <w:numPr>
                <w:ilvl w:val="0"/>
                <w:numId w:val="9"/>
              </w:numPr>
            </w:pPr>
            <w:r>
              <w:t>Able to discover clusters with varying</w:t>
            </w:r>
            <w:r w:rsidR="00F12106">
              <w:t xml:space="preserve"> </w:t>
            </w:r>
            <w:r w:rsidR="002A4FCF">
              <w:t>interesting</w:t>
            </w:r>
            <w:r>
              <w:t xml:space="preserve"> shapes</w:t>
            </w:r>
            <w:r w:rsidR="005B276B">
              <w:t xml:space="preserve"> (non-convex clusters)</w:t>
            </w:r>
          </w:p>
          <w:p w14:paraId="2C19BF52" w14:textId="77777777" w:rsidR="000B5962" w:rsidRDefault="000B5962" w:rsidP="000B5962">
            <w:pPr>
              <w:pStyle w:val="ListParagraph"/>
              <w:numPr>
                <w:ilvl w:val="0"/>
                <w:numId w:val="9"/>
              </w:numPr>
            </w:pPr>
            <w:r>
              <w:t>Great handling of outliers</w:t>
            </w:r>
          </w:p>
          <w:p w14:paraId="0DFC9F13" w14:textId="740B54E9" w:rsidR="00FF66E5" w:rsidRDefault="00FF66E5" w:rsidP="000B5962">
            <w:pPr>
              <w:pStyle w:val="ListParagraph"/>
              <w:numPr>
                <w:ilvl w:val="0"/>
                <w:numId w:val="9"/>
              </w:numPr>
            </w:pPr>
            <w:r>
              <w:t>N</w:t>
            </w:r>
            <w:r w:rsidR="005B276B">
              <w:t>ot reliant on index (K) to define number of clusters.</w:t>
            </w:r>
          </w:p>
        </w:tc>
        <w:tc>
          <w:tcPr>
            <w:tcW w:w="4696" w:type="dxa"/>
          </w:tcPr>
          <w:p w14:paraId="14823C98" w14:textId="5E5CA163" w:rsidR="007152EF" w:rsidRDefault="000B5962" w:rsidP="000B5962">
            <w:pPr>
              <w:pStyle w:val="ListParagraph"/>
              <w:numPr>
                <w:ilvl w:val="0"/>
                <w:numId w:val="9"/>
              </w:numPr>
            </w:pPr>
            <w:r>
              <w:t>Not good for datasets with varying density.</w:t>
            </w:r>
          </w:p>
          <w:p w14:paraId="22A844B5" w14:textId="17D6079D" w:rsidR="00DC5AC7" w:rsidRDefault="00DC5AC7" w:rsidP="000B5962">
            <w:pPr>
              <w:pStyle w:val="ListParagraph"/>
              <w:numPr>
                <w:ilvl w:val="0"/>
                <w:numId w:val="9"/>
              </w:numPr>
            </w:pPr>
            <w:r>
              <w:t>High computational complexity and long implementation</w:t>
            </w:r>
          </w:p>
          <w:p w14:paraId="2F6F4C15" w14:textId="00E1E016" w:rsidR="000B5962" w:rsidRDefault="000B5962" w:rsidP="000B5962">
            <w:pPr>
              <w:pStyle w:val="ListParagraph"/>
              <w:numPr>
                <w:ilvl w:val="0"/>
                <w:numId w:val="9"/>
              </w:numPr>
            </w:pPr>
            <w:r>
              <w:t xml:space="preserve">Requires </w:t>
            </w:r>
            <w:r w:rsidR="0010610E">
              <w:t>fine tuning</w:t>
            </w:r>
            <w:r>
              <w:t xml:space="preserve"> of</w:t>
            </w:r>
            <w:r w:rsidR="00F12106">
              <w:t xml:space="preserve"> hyperparameters</w:t>
            </w:r>
            <w:r>
              <w:t xml:space="preserve"> minimum points to make a cluster (</w:t>
            </w:r>
            <w:proofErr w:type="spellStart"/>
            <w:r>
              <w:t>minPts</w:t>
            </w:r>
            <w:proofErr w:type="spellEnd"/>
            <w:r>
              <w:t>) and minimum radius (</w:t>
            </w:r>
            <w:r w:rsidR="00F12106">
              <w:t>eps</w:t>
            </w:r>
            <w:r>
              <w:t>)</w:t>
            </w:r>
            <w:r w:rsidR="0010610E">
              <w:t xml:space="preserve"> for maximum effectiveness</w:t>
            </w:r>
            <w:r>
              <w:t xml:space="preserve"> </w:t>
            </w:r>
          </w:p>
        </w:tc>
      </w:tr>
    </w:tbl>
    <w:p w14:paraId="5DD42C42" w14:textId="2659734F" w:rsidR="007152EF" w:rsidRDefault="007152EF" w:rsidP="006304A5"/>
    <w:p w14:paraId="65185FA7" w14:textId="731A781C" w:rsidR="00BC5160" w:rsidRDefault="00BC5160" w:rsidP="006304A5"/>
    <w:p w14:paraId="597EC055" w14:textId="77777777" w:rsidR="00BC5160" w:rsidRDefault="00BC5160" w:rsidP="006304A5"/>
    <w:p w14:paraId="437255DC" w14:textId="0BB9050E" w:rsidR="002A4FCF" w:rsidRDefault="002A4FCF" w:rsidP="002A4FCF">
      <w:pPr>
        <w:pStyle w:val="Heading3"/>
      </w:pPr>
      <w:r>
        <w:lastRenderedPageBreak/>
        <w:t>Balancing Epsilon and minimum Points</w:t>
      </w:r>
    </w:p>
    <w:p w14:paraId="4CE5F2D1" w14:textId="61DFE1F5" w:rsidR="002A4FCF" w:rsidRDefault="002A4FCF" w:rsidP="002A4FCF">
      <w:r>
        <w:br/>
        <w:t>Epsilon (eps) is radius of circle for a cluster point. The way of determining eps is via KNN distance graph</w:t>
      </w:r>
      <w:r w:rsidR="00B67F3F">
        <w:t xml:space="preserve"> and the appropriate elbow point is approximated</w:t>
      </w:r>
      <w:r>
        <w:t>. A KNN distance graph is plotted</w:t>
      </w:r>
      <w:r w:rsidR="00B67F3F">
        <w:t xml:space="preserve"> in </w:t>
      </w:r>
      <w:proofErr w:type="gramStart"/>
      <w:r w:rsidR="00B67F3F">
        <w:t>Figure .</w:t>
      </w:r>
      <w:proofErr w:type="gramEnd"/>
      <w:r w:rsidR="00B67F3F">
        <w:t xml:space="preserve"> The distance of the first sharp change of the ideal epsilon. The hyperparameters are balanced for 4 clusters</w:t>
      </w:r>
      <w:r w:rsidR="0027690A">
        <w:t xml:space="preserve"> with no outliers</w:t>
      </w:r>
      <w:r w:rsidR="00B67F3F">
        <w:t>. Minimum Points is set as 1.</w:t>
      </w:r>
    </w:p>
    <w:p w14:paraId="3367C860" w14:textId="77777777" w:rsidR="00B67F3F" w:rsidRDefault="002A4FCF" w:rsidP="0027690A">
      <w:pPr>
        <w:keepNext/>
        <w:jc w:val="center"/>
      </w:pPr>
      <w:r>
        <w:rPr>
          <w:noProof/>
        </w:rPr>
        <w:drawing>
          <wp:inline distT="0" distB="0" distL="0" distR="0" wp14:anchorId="10D18993" wp14:editId="0993151C">
            <wp:extent cx="4040705" cy="2203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bined KNN dista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8570" cy="2229552"/>
                    </a:xfrm>
                    <a:prstGeom prst="rect">
                      <a:avLst/>
                    </a:prstGeom>
                  </pic:spPr>
                </pic:pic>
              </a:graphicData>
            </a:graphic>
          </wp:inline>
        </w:drawing>
      </w:r>
    </w:p>
    <w:p w14:paraId="07A69659" w14:textId="6B7E0853" w:rsidR="002A4FCF" w:rsidRPr="002A4FCF" w:rsidRDefault="00B67F3F" w:rsidP="00B67F3F">
      <w:pPr>
        <w:pStyle w:val="Caption"/>
        <w:jc w:val="center"/>
      </w:pPr>
      <w:r>
        <w:t xml:space="preserve">Figure </w:t>
      </w:r>
      <w:r>
        <w:fldChar w:fldCharType="begin"/>
      </w:r>
      <w:r>
        <w:instrText xml:space="preserve"> SEQ Figure \* ARABIC </w:instrText>
      </w:r>
      <w:r>
        <w:fldChar w:fldCharType="separate"/>
      </w:r>
      <w:r w:rsidR="00E04FB3">
        <w:rPr>
          <w:noProof/>
        </w:rPr>
        <w:t>10</w:t>
      </w:r>
      <w:r>
        <w:fldChar w:fldCharType="end"/>
      </w:r>
      <w:r>
        <w:t xml:space="preserve"> KNN Graph used to approximate for epsilon</w:t>
      </w:r>
    </w:p>
    <w:tbl>
      <w:tblPr>
        <w:tblStyle w:val="TableGrid"/>
        <w:tblW w:w="0" w:type="auto"/>
        <w:tblLook w:val="04A0" w:firstRow="1" w:lastRow="0" w:firstColumn="1" w:lastColumn="0" w:noHBand="0" w:noVBand="1"/>
      </w:tblPr>
      <w:tblGrid>
        <w:gridCol w:w="2872"/>
        <w:gridCol w:w="2705"/>
        <w:gridCol w:w="1931"/>
        <w:gridCol w:w="2948"/>
      </w:tblGrid>
      <w:tr w:rsidR="005B276B" w14:paraId="35CC56DC" w14:textId="0814EF40" w:rsidTr="00BC5160">
        <w:tc>
          <w:tcPr>
            <w:tcW w:w="2872" w:type="dxa"/>
          </w:tcPr>
          <w:p w14:paraId="70A4426B" w14:textId="05958300" w:rsidR="005B276B" w:rsidRDefault="005B276B" w:rsidP="006304A5">
            <w:r>
              <w:t>Plot</w:t>
            </w:r>
          </w:p>
        </w:tc>
        <w:tc>
          <w:tcPr>
            <w:tcW w:w="2705" w:type="dxa"/>
          </w:tcPr>
          <w:p w14:paraId="6894F6C8" w14:textId="14415AB4" w:rsidR="005B276B" w:rsidRDefault="005B276B" w:rsidP="006304A5">
            <w:r>
              <w:t>Epsilon</w:t>
            </w:r>
          </w:p>
        </w:tc>
        <w:tc>
          <w:tcPr>
            <w:tcW w:w="1931" w:type="dxa"/>
          </w:tcPr>
          <w:p w14:paraId="4B8D9EFA" w14:textId="4F118DAD" w:rsidR="005B276B" w:rsidRDefault="005B276B" w:rsidP="006304A5">
            <w:proofErr w:type="spellStart"/>
            <w:r>
              <w:t>minPts</w:t>
            </w:r>
            <w:proofErr w:type="spellEnd"/>
          </w:p>
        </w:tc>
        <w:tc>
          <w:tcPr>
            <w:tcW w:w="2948" w:type="dxa"/>
          </w:tcPr>
          <w:p w14:paraId="262B1ABB" w14:textId="63E51F71" w:rsidR="005B276B" w:rsidRDefault="007C6254" w:rsidP="006304A5">
            <w:r>
              <w:t xml:space="preserve">Clustering </w:t>
            </w:r>
            <w:r w:rsidR="008A1053">
              <w:t>Time (</w:t>
            </w:r>
            <w:r w:rsidR="009E7203">
              <w:t>s)</w:t>
            </w:r>
          </w:p>
        </w:tc>
      </w:tr>
      <w:tr w:rsidR="005B276B" w14:paraId="6E5ACDF8" w14:textId="5EAD3F6A" w:rsidTr="00BC5160">
        <w:tc>
          <w:tcPr>
            <w:tcW w:w="2872" w:type="dxa"/>
          </w:tcPr>
          <w:p w14:paraId="7B2D0797" w14:textId="738BEF7A" w:rsidR="005B276B" w:rsidRDefault="005B276B" w:rsidP="006304A5">
            <w:r>
              <w:t>Longitude Latitude Magnitude</w:t>
            </w:r>
          </w:p>
        </w:tc>
        <w:tc>
          <w:tcPr>
            <w:tcW w:w="2705" w:type="dxa"/>
          </w:tcPr>
          <w:p w14:paraId="09892B9D" w14:textId="19F898E3" w:rsidR="005B276B" w:rsidRDefault="005B276B" w:rsidP="006304A5">
            <w:r w:rsidRPr="00B67F3F">
              <w:t>0.4</w:t>
            </w:r>
          </w:p>
        </w:tc>
        <w:tc>
          <w:tcPr>
            <w:tcW w:w="1931" w:type="dxa"/>
          </w:tcPr>
          <w:p w14:paraId="373DF665" w14:textId="6F7503F4" w:rsidR="005B276B" w:rsidRDefault="005B276B" w:rsidP="006304A5">
            <w:r>
              <w:t>1</w:t>
            </w:r>
          </w:p>
        </w:tc>
        <w:tc>
          <w:tcPr>
            <w:tcW w:w="2948" w:type="dxa"/>
          </w:tcPr>
          <w:p w14:paraId="3766AA4A" w14:textId="7F0C36D3" w:rsidR="005B276B" w:rsidRDefault="009E7203" w:rsidP="006304A5">
            <w:r w:rsidRPr="009E7203">
              <w:t>0.307484</w:t>
            </w:r>
          </w:p>
        </w:tc>
      </w:tr>
      <w:tr w:rsidR="005B276B" w14:paraId="66F293EE" w14:textId="789F981F" w:rsidTr="00BC5160">
        <w:tc>
          <w:tcPr>
            <w:tcW w:w="2872" w:type="dxa"/>
          </w:tcPr>
          <w:p w14:paraId="2C9C9C2E" w14:textId="61B2CDF9" w:rsidR="005B276B" w:rsidRDefault="005B276B" w:rsidP="006304A5">
            <w:r>
              <w:t>Longitude Latitude Depth</w:t>
            </w:r>
          </w:p>
        </w:tc>
        <w:tc>
          <w:tcPr>
            <w:tcW w:w="2705" w:type="dxa"/>
          </w:tcPr>
          <w:p w14:paraId="0F205892" w14:textId="591F4B4E" w:rsidR="005B276B" w:rsidRDefault="005B276B" w:rsidP="006304A5">
            <w:r>
              <w:t>1.1</w:t>
            </w:r>
          </w:p>
        </w:tc>
        <w:tc>
          <w:tcPr>
            <w:tcW w:w="1931" w:type="dxa"/>
          </w:tcPr>
          <w:p w14:paraId="40DE88C6" w14:textId="7725AD3C" w:rsidR="005B276B" w:rsidRDefault="005B276B" w:rsidP="006304A5">
            <w:r>
              <w:t>1</w:t>
            </w:r>
          </w:p>
        </w:tc>
        <w:tc>
          <w:tcPr>
            <w:tcW w:w="2948" w:type="dxa"/>
          </w:tcPr>
          <w:p w14:paraId="1D9BC2CB" w14:textId="66A2813F" w:rsidR="005B276B" w:rsidRDefault="007C6254" w:rsidP="006304A5">
            <w:r w:rsidRPr="007C6254">
              <w:t>0.2648351</w:t>
            </w:r>
          </w:p>
        </w:tc>
      </w:tr>
    </w:tbl>
    <w:p w14:paraId="30B57C8C" w14:textId="6E8310F4" w:rsidR="0010610E" w:rsidRDefault="0010610E" w:rsidP="0010610E">
      <w:pPr>
        <w:pStyle w:val="Heading3"/>
      </w:pPr>
    </w:p>
    <w:p w14:paraId="297433CB" w14:textId="69F3C5B1" w:rsidR="0010610E" w:rsidRPr="0010610E" w:rsidRDefault="0010610E" w:rsidP="0010610E">
      <w:pPr>
        <w:pStyle w:val="Heading3"/>
      </w:pPr>
      <w:r>
        <w:t>Results and Implementation</w:t>
      </w:r>
    </w:p>
    <w:p w14:paraId="44D65B8D" w14:textId="69F3E88C" w:rsidR="0010610E" w:rsidRPr="0010610E" w:rsidRDefault="0010610E" w:rsidP="0010610E">
      <w:r>
        <w:br/>
        <w:t xml:space="preserve">Unfortunately, a properly tuned DBSCAN was unable to be acquired as through most attempts the epicentre ended up belonging to </w:t>
      </w:r>
      <w:r w:rsidR="00BC5160">
        <w:t>noise.  With the listed parameters an asymmetric clustering was acquired. See Evaluation</w:t>
      </w:r>
    </w:p>
    <w:p w14:paraId="6E98FB75" w14:textId="6AC7048B" w:rsidR="000E54CC" w:rsidRDefault="000E54CC" w:rsidP="00673415">
      <w:pPr>
        <w:pStyle w:val="Heading2"/>
      </w:pPr>
      <w:r>
        <w:t>K Means Clustering</w:t>
      </w:r>
    </w:p>
    <w:p w14:paraId="09B19A6D" w14:textId="23677DA3" w:rsidR="002C10FC" w:rsidRDefault="001D2A59" w:rsidP="006304A5">
      <w:r>
        <w:t xml:space="preserve">K means is </w:t>
      </w:r>
      <w:r w:rsidR="0027690A">
        <w:t xml:space="preserve">a centroid based </w:t>
      </w:r>
      <w:r w:rsidR="00E04FB3">
        <w:t xml:space="preserve">clustering </w:t>
      </w:r>
      <w:r w:rsidR="0027690A">
        <w:t xml:space="preserve">model </w:t>
      </w:r>
      <w:r w:rsidR="008778CD">
        <w:t>the uses a mean vector</w:t>
      </w:r>
      <w:r w:rsidR="00E04FB3">
        <w:t xml:space="preserve"> of parameters</w:t>
      </w:r>
      <w:r w:rsidR="008778CD">
        <w:t xml:space="preserve"> approach to clustering</w:t>
      </w:r>
      <w:r w:rsidR="0027690A">
        <w:t>. It is well known for its many advantages</w:t>
      </w:r>
      <w:r w:rsidR="000B50D0">
        <w:t xml:space="preserve">. </w:t>
      </w:r>
      <w:r w:rsidR="008E4F94">
        <w:t>However, t</w:t>
      </w:r>
      <w:r w:rsidR="00673415">
        <w:t>he</w:t>
      </w:r>
      <w:r w:rsidR="0027690A">
        <w:t xml:space="preserve"> main</w:t>
      </w:r>
      <w:r w:rsidR="00673415">
        <w:t xml:space="preserve"> disadvantage of the K Means clustering is that </w:t>
      </w:r>
      <w:r w:rsidR="0027690A">
        <w:t>it must be</w:t>
      </w:r>
      <w:r w:rsidR="00673415">
        <w:t xml:space="preserve"> suppl</w:t>
      </w:r>
      <w:r w:rsidR="0027690A">
        <w:t>ied with the k number of clusters to group the data</w:t>
      </w:r>
      <w:r w:rsidR="00673415">
        <w:t xml:space="preserve"> into</w:t>
      </w:r>
      <w:r w:rsidR="000B50D0">
        <w:t xml:space="preserve"> which is arbitrary</w:t>
      </w:r>
      <w:r w:rsidR="00673415">
        <w:t xml:space="preserve">. This </w:t>
      </w:r>
      <w:r w:rsidR="00E04FB3">
        <w:t xml:space="preserve">is a challenge [7] that hinders </w:t>
      </w:r>
      <w:r w:rsidR="00673415">
        <w:t>knowledge discovery of finding the ideal</w:t>
      </w:r>
      <w:r w:rsidR="000B50D0">
        <w:t xml:space="preserve"> number of</w:t>
      </w:r>
      <w:r w:rsidR="00673415">
        <w:t xml:space="preserve"> clusters </w:t>
      </w:r>
      <w:r w:rsidR="00E04FB3">
        <w:t>in feature space</w:t>
      </w:r>
      <w:r w:rsidR="00673415">
        <w:t>.</w:t>
      </w:r>
      <w:r>
        <w:t xml:space="preserve"> </w:t>
      </w:r>
    </w:p>
    <w:p w14:paraId="0446203F" w14:textId="3AEABBCF" w:rsidR="0027690A" w:rsidRDefault="0027690A" w:rsidP="0027690A">
      <w:pPr>
        <w:pStyle w:val="Heading3"/>
      </w:pPr>
      <w:r>
        <w:t>How it works</w:t>
      </w:r>
    </w:p>
    <w:p w14:paraId="5A33BB3B" w14:textId="5410E402" w:rsidR="0027690A" w:rsidRDefault="0027690A" w:rsidP="0027690A">
      <w:pPr>
        <w:pStyle w:val="ListParagraph"/>
        <w:numPr>
          <w:ilvl w:val="0"/>
          <w:numId w:val="12"/>
        </w:numPr>
      </w:pPr>
      <w:r>
        <w:t>Initialize k random centroids within the feature space. Every instance is assigned to the nearest based on squared Euclidean distance.</w:t>
      </w:r>
    </w:p>
    <w:p w14:paraId="27080A87" w14:textId="7F0BF0EA" w:rsidR="0027690A" w:rsidRDefault="0027690A" w:rsidP="0027690A">
      <w:pPr>
        <w:pStyle w:val="ListParagraph"/>
        <w:numPr>
          <w:ilvl w:val="0"/>
          <w:numId w:val="12"/>
        </w:numPr>
      </w:pPr>
      <w:r>
        <w:t xml:space="preserve">The positions of each centroid are recomputed using the mean of all instances associated with it. </w:t>
      </w:r>
    </w:p>
    <w:p w14:paraId="08262AF6" w14:textId="211D4938" w:rsidR="0027690A" w:rsidRPr="0027690A" w:rsidRDefault="0027690A" w:rsidP="0027690A">
      <w:pPr>
        <w:pStyle w:val="ListParagraph"/>
        <w:numPr>
          <w:ilvl w:val="0"/>
          <w:numId w:val="12"/>
        </w:numPr>
      </w:pPr>
      <w:r>
        <w:t>Iterations of recalculations are continue</w:t>
      </w:r>
      <w:r w:rsidR="000B50D0">
        <w:t>d</w:t>
      </w:r>
      <w:r>
        <w:t xml:space="preserve"> until there is very little change in their values (centroids </w:t>
      </w:r>
      <w:r w:rsidR="000B50D0">
        <w:t>have stabilised)</w:t>
      </w:r>
    </w:p>
    <w:p w14:paraId="272A5DFC" w14:textId="698F8FAD" w:rsidR="0002169D" w:rsidRDefault="0002169D" w:rsidP="0002169D">
      <w:pPr>
        <w:pStyle w:val="Heading3"/>
      </w:pPr>
      <w:r>
        <w:t>Advantages and Disadvantages</w:t>
      </w:r>
    </w:p>
    <w:tbl>
      <w:tblPr>
        <w:tblStyle w:val="TableGrid"/>
        <w:tblW w:w="0" w:type="auto"/>
        <w:jc w:val="center"/>
        <w:tblLook w:val="04A0" w:firstRow="1" w:lastRow="0" w:firstColumn="1" w:lastColumn="0" w:noHBand="0" w:noVBand="1"/>
      </w:tblPr>
      <w:tblGrid>
        <w:gridCol w:w="5931"/>
        <w:gridCol w:w="4508"/>
      </w:tblGrid>
      <w:tr w:rsidR="008E4F94" w14:paraId="5B6C240F" w14:textId="77777777" w:rsidTr="00E04FB3">
        <w:trPr>
          <w:jc w:val="center"/>
        </w:trPr>
        <w:tc>
          <w:tcPr>
            <w:tcW w:w="5931" w:type="dxa"/>
          </w:tcPr>
          <w:p w14:paraId="26753DA8" w14:textId="340A4349" w:rsidR="008E4F94" w:rsidRDefault="008E4F94" w:rsidP="008E4F94">
            <w:pPr>
              <w:jc w:val="center"/>
            </w:pPr>
            <w:r>
              <w:t>Advantage</w:t>
            </w:r>
          </w:p>
        </w:tc>
        <w:tc>
          <w:tcPr>
            <w:tcW w:w="4508" w:type="dxa"/>
          </w:tcPr>
          <w:p w14:paraId="7ACB1185" w14:textId="468EEC6A" w:rsidR="008E4F94" w:rsidRDefault="008E4F94" w:rsidP="008E4F94">
            <w:pPr>
              <w:jc w:val="center"/>
            </w:pPr>
            <w:r>
              <w:t>Disadvantages</w:t>
            </w:r>
          </w:p>
        </w:tc>
      </w:tr>
      <w:tr w:rsidR="008E4F94" w14:paraId="65AACE34" w14:textId="77777777" w:rsidTr="00E04FB3">
        <w:trPr>
          <w:jc w:val="center"/>
        </w:trPr>
        <w:tc>
          <w:tcPr>
            <w:tcW w:w="5931" w:type="dxa"/>
          </w:tcPr>
          <w:p w14:paraId="12E98F62" w14:textId="7188B043" w:rsidR="008E4F94" w:rsidRDefault="0002169D" w:rsidP="0002169D">
            <w:pPr>
              <w:pStyle w:val="ListParagraph"/>
              <w:numPr>
                <w:ilvl w:val="0"/>
                <w:numId w:val="11"/>
              </w:numPr>
            </w:pPr>
            <w:r>
              <w:t>Easy to implement</w:t>
            </w:r>
          </w:p>
          <w:p w14:paraId="73F67D47" w14:textId="4EB52804" w:rsidR="0002169D" w:rsidRDefault="0002169D" w:rsidP="009527CF">
            <w:pPr>
              <w:pStyle w:val="ListParagraph"/>
              <w:numPr>
                <w:ilvl w:val="0"/>
                <w:numId w:val="11"/>
              </w:numPr>
            </w:pPr>
            <w:r>
              <w:t>Reduced Time complexity and scales well to larger data</w:t>
            </w:r>
          </w:p>
          <w:p w14:paraId="5EB04052" w14:textId="1CC4631C" w:rsidR="0002169D" w:rsidRDefault="0002169D" w:rsidP="0002169D">
            <w:pPr>
              <w:pStyle w:val="ListParagraph"/>
              <w:numPr>
                <w:ilvl w:val="0"/>
                <w:numId w:val="11"/>
              </w:numPr>
            </w:pPr>
            <w:r>
              <w:t xml:space="preserve">Can be used for </w:t>
            </w:r>
            <w:r w:rsidR="0027690A">
              <w:t>multi-dimensional</w:t>
            </w:r>
            <w:r>
              <w:t xml:space="preserve"> data</w:t>
            </w:r>
          </w:p>
        </w:tc>
        <w:tc>
          <w:tcPr>
            <w:tcW w:w="4508" w:type="dxa"/>
          </w:tcPr>
          <w:p w14:paraId="72E557EC" w14:textId="3D8A529F" w:rsidR="0002169D" w:rsidRDefault="0002169D" w:rsidP="0002169D">
            <w:pPr>
              <w:pStyle w:val="ListParagraph"/>
              <w:numPr>
                <w:ilvl w:val="0"/>
                <w:numId w:val="10"/>
              </w:numPr>
            </w:pPr>
            <w:r>
              <w:t>Must be supplied the value of k. Lacks insight/ Knowledge discovery.</w:t>
            </w:r>
          </w:p>
          <w:p w14:paraId="51A8D438" w14:textId="3DA900A6" w:rsidR="008E4F94" w:rsidRDefault="0002169D" w:rsidP="0002169D">
            <w:pPr>
              <w:pStyle w:val="ListParagraph"/>
              <w:numPr>
                <w:ilvl w:val="0"/>
                <w:numId w:val="10"/>
              </w:numPr>
            </w:pPr>
            <w:r>
              <w:t>Ideal value of k is difficult to predict and requires many tests (KNN distance, SOM, cluster silhouette)</w:t>
            </w:r>
            <w:r w:rsidR="00E04FB3">
              <w:t xml:space="preserve"> </w:t>
            </w:r>
            <w:r w:rsidR="00E04FB3">
              <w:t>[7]</w:t>
            </w:r>
          </w:p>
          <w:p w14:paraId="2AA060B5" w14:textId="0EADD624" w:rsidR="0002169D" w:rsidRDefault="0002169D" w:rsidP="0002169D">
            <w:pPr>
              <w:pStyle w:val="ListParagraph"/>
              <w:numPr>
                <w:ilvl w:val="0"/>
                <w:numId w:val="10"/>
              </w:numPr>
            </w:pPr>
            <w:r>
              <w:t>Changing results on different runs of algorithm</w:t>
            </w:r>
          </w:p>
        </w:tc>
      </w:tr>
    </w:tbl>
    <w:p w14:paraId="381BB6C8" w14:textId="33D5B466" w:rsidR="00C5528F" w:rsidRDefault="00C5528F" w:rsidP="00C5528F">
      <w:pPr>
        <w:pStyle w:val="Heading3"/>
      </w:pPr>
      <w:r>
        <w:lastRenderedPageBreak/>
        <w:t>Longitude Latitude Magnitude</w:t>
      </w:r>
    </w:p>
    <w:p w14:paraId="34B708D8" w14:textId="67276518" w:rsidR="00C5528F" w:rsidRDefault="00C5528F" w:rsidP="00C5528F"/>
    <w:p w14:paraId="5D353BE0" w14:textId="326E3C26" w:rsidR="003323E3" w:rsidRDefault="004E7DE8" w:rsidP="003323E3">
      <w:pPr>
        <w:keepNext/>
        <w:jc w:val="center"/>
      </w:pPr>
      <w:r>
        <w:rPr>
          <w:noProof/>
        </w:rPr>
        <w:drawing>
          <wp:inline distT="0" distB="0" distL="0" distR="0" wp14:anchorId="4A065A7E" wp14:editId="6F3388AA">
            <wp:extent cx="3905250" cy="405150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iledKMEANMAgPlot.png"/>
                    <pic:cNvPicPr/>
                  </pic:nvPicPr>
                  <pic:blipFill>
                    <a:blip r:embed="rId23">
                      <a:extLst>
                        <a:ext uri="{28A0092B-C50C-407E-A947-70E740481C1C}">
                          <a14:useLocalDpi xmlns:a14="http://schemas.microsoft.com/office/drawing/2010/main" val="0"/>
                        </a:ext>
                      </a:extLst>
                    </a:blip>
                    <a:stretch>
                      <a:fillRect/>
                    </a:stretch>
                  </pic:blipFill>
                  <pic:spPr>
                    <a:xfrm>
                      <a:off x="0" y="0"/>
                      <a:ext cx="3922544" cy="4069447"/>
                    </a:xfrm>
                    <a:prstGeom prst="rect">
                      <a:avLst/>
                    </a:prstGeom>
                  </pic:spPr>
                </pic:pic>
              </a:graphicData>
            </a:graphic>
          </wp:inline>
        </w:drawing>
      </w:r>
    </w:p>
    <w:p w14:paraId="7530DAA8" w14:textId="1DA136A7" w:rsidR="003323E3" w:rsidRDefault="003323E3" w:rsidP="003323E3">
      <w:pPr>
        <w:pStyle w:val="Caption"/>
        <w:jc w:val="center"/>
      </w:pPr>
      <w:r>
        <w:t xml:space="preserve">Figure </w:t>
      </w:r>
      <w:r>
        <w:fldChar w:fldCharType="begin"/>
      </w:r>
      <w:r>
        <w:instrText xml:space="preserve"> SEQ Figure \* ARABIC </w:instrText>
      </w:r>
      <w:r>
        <w:fldChar w:fldCharType="separate"/>
      </w:r>
      <w:r w:rsidR="00E04FB3">
        <w:rPr>
          <w:noProof/>
        </w:rPr>
        <w:t>11</w:t>
      </w:r>
      <w:r>
        <w:fldChar w:fldCharType="end"/>
      </w:r>
      <w:r w:rsidRPr="003323E3">
        <w:t xml:space="preserve"> </w:t>
      </w:r>
      <w:r>
        <w:t>Distribution of KMEAN clustered</w:t>
      </w:r>
      <w:r w:rsidR="00D86798">
        <w:t xml:space="preserve"> Longitude Latitude Magnitude </w:t>
      </w:r>
      <w:r>
        <w:t>data. Epicentre belongs to cluster 3 Red Plot</w:t>
      </w:r>
    </w:p>
    <w:p w14:paraId="0DBEC20C" w14:textId="364B1660" w:rsidR="003323E3" w:rsidRDefault="003323E3" w:rsidP="003323E3">
      <w:pPr>
        <w:pStyle w:val="Heading3"/>
      </w:pPr>
      <w:r>
        <w:t>Longitude Latitude Depth</w:t>
      </w:r>
    </w:p>
    <w:p w14:paraId="2A03AFF2" w14:textId="0A68E8C6" w:rsidR="00C5528F" w:rsidRPr="00C5528F" w:rsidRDefault="00C5528F" w:rsidP="00C5528F"/>
    <w:p w14:paraId="1AE35F48" w14:textId="77777777" w:rsidR="00D86798" w:rsidRDefault="00D86798" w:rsidP="00D86798">
      <w:pPr>
        <w:keepNext/>
        <w:jc w:val="center"/>
      </w:pPr>
      <w:r>
        <w:rPr>
          <w:noProof/>
        </w:rPr>
        <w:drawing>
          <wp:inline distT="0" distB="0" distL="0" distR="0" wp14:anchorId="142F36CA" wp14:editId="426F5E2E">
            <wp:extent cx="3952966" cy="401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iledKMEANDepthPlot.png"/>
                    <pic:cNvPicPr/>
                  </pic:nvPicPr>
                  <pic:blipFill>
                    <a:blip r:embed="rId24">
                      <a:extLst>
                        <a:ext uri="{28A0092B-C50C-407E-A947-70E740481C1C}">
                          <a14:useLocalDpi xmlns:a14="http://schemas.microsoft.com/office/drawing/2010/main" val="0"/>
                        </a:ext>
                      </a:extLst>
                    </a:blip>
                    <a:stretch>
                      <a:fillRect/>
                    </a:stretch>
                  </pic:blipFill>
                  <pic:spPr>
                    <a:xfrm>
                      <a:off x="0" y="0"/>
                      <a:ext cx="3973654" cy="4040928"/>
                    </a:xfrm>
                    <a:prstGeom prst="rect">
                      <a:avLst/>
                    </a:prstGeom>
                  </pic:spPr>
                </pic:pic>
              </a:graphicData>
            </a:graphic>
          </wp:inline>
        </w:drawing>
      </w:r>
    </w:p>
    <w:p w14:paraId="3A28B390" w14:textId="65837D8E" w:rsidR="00D86798" w:rsidRDefault="00D86798" w:rsidP="00D86798">
      <w:pPr>
        <w:pStyle w:val="Caption"/>
        <w:jc w:val="center"/>
      </w:pPr>
      <w:r>
        <w:t xml:space="preserve">Figure </w:t>
      </w:r>
      <w:r>
        <w:fldChar w:fldCharType="begin"/>
      </w:r>
      <w:r>
        <w:instrText xml:space="preserve"> SEQ Figure \* ARABIC </w:instrText>
      </w:r>
      <w:r>
        <w:fldChar w:fldCharType="separate"/>
      </w:r>
      <w:r w:rsidR="00E04FB3">
        <w:rPr>
          <w:noProof/>
        </w:rPr>
        <w:t>12</w:t>
      </w:r>
      <w:r>
        <w:fldChar w:fldCharType="end"/>
      </w:r>
      <w:r w:rsidRPr="003323E3">
        <w:t xml:space="preserve"> </w:t>
      </w:r>
      <w:r>
        <w:t>Distribution of KMEAN clustered Longitude Latitude Depth data. Epicentre belongs to cluster 1 orange plot</w:t>
      </w:r>
    </w:p>
    <w:p w14:paraId="6BFBDC76" w14:textId="5CE188F1" w:rsidR="00C5528F" w:rsidRDefault="007C6254" w:rsidP="00D86798">
      <w:pPr>
        <w:pStyle w:val="Heading3"/>
      </w:pPr>
      <w:r>
        <w:lastRenderedPageBreak/>
        <w:t xml:space="preserve">Results and </w:t>
      </w:r>
      <w:r w:rsidR="00D86798">
        <w:t>Interpretation</w:t>
      </w:r>
      <w:r>
        <w:br/>
      </w:r>
    </w:p>
    <w:tbl>
      <w:tblPr>
        <w:tblStyle w:val="TableGrid"/>
        <w:tblW w:w="0" w:type="auto"/>
        <w:tblLook w:val="04A0" w:firstRow="1" w:lastRow="0" w:firstColumn="1" w:lastColumn="0" w:noHBand="0" w:noVBand="1"/>
      </w:tblPr>
      <w:tblGrid>
        <w:gridCol w:w="4815"/>
        <w:gridCol w:w="5641"/>
      </w:tblGrid>
      <w:tr w:rsidR="007C6254" w14:paraId="7E347DAF" w14:textId="77777777" w:rsidTr="007C6254">
        <w:tc>
          <w:tcPr>
            <w:tcW w:w="4815" w:type="dxa"/>
          </w:tcPr>
          <w:p w14:paraId="2285F405" w14:textId="6DDDB1ED" w:rsidR="007C6254" w:rsidRDefault="007C6254" w:rsidP="00C5528F">
            <w:r>
              <w:t>Dataset</w:t>
            </w:r>
          </w:p>
        </w:tc>
        <w:tc>
          <w:tcPr>
            <w:tcW w:w="5641" w:type="dxa"/>
          </w:tcPr>
          <w:p w14:paraId="07EF30EC" w14:textId="112EA7D9" w:rsidR="007C6254" w:rsidRDefault="008A1053" w:rsidP="00C5528F">
            <w:r>
              <w:t>Clustering</w:t>
            </w:r>
            <w:r w:rsidR="007C6254">
              <w:t xml:space="preserve"> Time</w:t>
            </w:r>
            <w:r>
              <w:t xml:space="preserve"> (s)</w:t>
            </w:r>
          </w:p>
        </w:tc>
      </w:tr>
      <w:tr w:rsidR="007C6254" w14:paraId="3EA817FF" w14:textId="77777777" w:rsidTr="007C6254">
        <w:tc>
          <w:tcPr>
            <w:tcW w:w="4815" w:type="dxa"/>
          </w:tcPr>
          <w:p w14:paraId="3EC6AC5E" w14:textId="702AA914" w:rsidR="007C6254" w:rsidRDefault="007C6254" w:rsidP="00C5528F">
            <w:r>
              <w:t>Longitude Latitude Magnitude</w:t>
            </w:r>
          </w:p>
        </w:tc>
        <w:tc>
          <w:tcPr>
            <w:tcW w:w="5641" w:type="dxa"/>
          </w:tcPr>
          <w:p w14:paraId="66CF6D7C" w14:textId="01145DEB" w:rsidR="007C6254" w:rsidRDefault="008A1053" w:rsidP="00C5528F">
            <w:r w:rsidRPr="008A1053">
              <w:t>0.109669</w:t>
            </w:r>
          </w:p>
        </w:tc>
      </w:tr>
      <w:tr w:rsidR="007C6254" w14:paraId="11E2270B" w14:textId="77777777" w:rsidTr="007C6254">
        <w:tc>
          <w:tcPr>
            <w:tcW w:w="4815" w:type="dxa"/>
          </w:tcPr>
          <w:p w14:paraId="3ECF16A1" w14:textId="433215AF" w:rsidR="007C6254" w:rsidRDefault="007C6254" w:rsidP="00C5528F">
            <w:r>
              <w:t xml:space="preserve">Longitude Latitude </w:t>
            </w:r>
            <w:r>
              <w:t>Depth</w:t>
            </w:r>
          </w:p>
        </w:tc>
        <w:tc>
          <w:tcPr>
            <w:tcW w:w="5641" w:type="dxa"/>
          </w:tcPr>
          <w:p w14:paraId="29A3F45C" w14:textId="5FB15B2F" w:rsidR="007C6254" w:rsidRDefault="008A1053" w:rsidP="00C5528F">
            <w:r w:rsidRPr="008A1053">
              <w:t>0.03490</w:t>
            </w:r>
            <w:r>
              <w:t>9</w:t>
            </w:r>
          </w:p>
        </w:tc>
      </w:tr>
    </w:tbl>
    <w:p w14:paraId="1F22CAAA" w14:textId="32041435" w:rsidR="00D86798" w:rsidRDefault="00D86798" w:rsidP="00C5528F"/>
    <w:p w14:paraId="47FED8E9" w14:textId="365B73C5" w:rsidR="00F57A19" w:rsidRDefault="008A1053" w:rsidP="00C5528F">
      <w:r>
        <w:t xml:space="preserve">K means performed exceptionally well in terms of execution time. The clusters it produced also look very fitting. For the </w:t>
      </w:r>
      <w:r w:rsidR="00F57A19">
        <w:t xml:space="preserve">spatial </w:t>
      </w:r>
      <w:r>
        <w:t>magnitude plot, all 4 produce a rough outline of the hypothesis</w:t>
      </w:r>
      <w:r w:rsidR="00F57A19">
        <w:t xml:space="preserve"> plot with the epicentre belonging to the 3 cluster being the sparsest cluster</w:t>
      </w:r>
      <w:r>
        <w:t>.</w:t>
      </w:r>
      <w:r w:rsidR="00F57A19">
        <w:t xml:space="preserve"> </w:t>
      </w:r>
    </w:p>
    <w:p w14:paraId="186EC6D4" w14:textId="77777777" w:rsidR="00323EB6" w:rsidRDefault="00F57A19" w:rsidP="00C5528F">
      <w:r>
        <w:t xml:space="preserve">For the spatial depth plot some variations start to appear. Cluster 0 and cluster 3 follow some the expected outline with cluster 3 less so. Cluster 1 (epicentre cluster) and cluster 2 show some drift towards the South East. </w:t>
      </w:r>
    </w:p>
    <w:p w14:paraId="618811F0" w14:textId="45026429" w:rsidR="008A1053" w:rsidRPr="00C5528F" w:rsidRDefault="00F57A19" w:rsidP="00C5528F">
      <w:r>
        <w:t>A pattern is starting to emerge.</w:t>
      </w:r>
    </w:p>
    <w:p w14:paraId="2A2744AC" w14:textId="2F00431F" w:rsidR="000B50D0" w:rsidRDefault="00C21BAE" w:rsidP="000B50D0">
      <w:pPr>
        <w:pStyle w:val="Heading1"/>
      </w:pPr>
      <w:r>
        <w:t>Evaluation</w:t>
      </w:r>
    </w:p>
    <w:p w14:paraId="6D691B90" w14:textId="65984EDE" w:rsidR="000B50D0" w:rsidRPr="000B50D0" w:rsidRDefault="000B50D0" w:rsidP="000B50D0">
      <w:r>
        <w:t>Two criteria are used to measure</w:t>
      </w:r>
      <w:r w:rsidR="00F94ABE">
        <w:t xml:space="preserve"> effectiveness of classification</w:t>
      </w:r>
      <w:r w:rsidR="00F57A19">
        <w:t xml:space="preserve"> algorithms</w:t>
      </w:r>
    </w:p>
    <w:p w14:paraId="0EB04659" w14:textId="10A87899" w:rsidR="00C21BAE" w:rsidRDefault="008E4F94" w:rsidP="00951244">
      <w:pPr>
        <w:pStyle w:val="Heading2"/>
      </w:pPr>
      <w:r>
        <w:t>Average Sum of Squares Over All Clusters (SST)</w:t>
      </w:r>
    </w:p>
    <w:p w14:paraId="241395BE" w14:textId="022CAF1B" w:rsidR="00E92011" w:rsidRDefault="00927A71" w:rsidP="00E92011">
      <w:r>
        <w:t xml:space="preserve">Sum of Squares </w:t>
      </w:r>
      <w:r w:rsidR="0040578E">
        <w:t>E</w:t>
      </w:r>
      <w:r>
        <w:t xml:space="preserve">rror is the </w:t>
      </w:r>
      <w:r w:rsidR="00ED7E78">
        <w:t>sum of the squared differences between each observation and the group mean</w:t>
      </w:r>
      <w:r w:rsidR="008778CD">
        <w:t>. SSE metric</w:t>
      </w:r>
      <w:r w:rsidR="00ED7E78">
        <w:t xml:space="preserve"> </w:t>
      </w:r>
      <w:r w:rsidR="00C5528F">
        <w:t xml:space="preserve">quantifies the </w:t>
      </w:r>
      <w:r w:rsidR="00ED7E78">
        <w:t xml:space="preserve">variation within a cluster. Since </w:t>
      </w:r>
      <w:r w:rsidR="0040578E">
        <w:t xml:space="preserve">each </w:t>
      </w:r>
      <w:r w:rsidR="008778CD">
        <w:t>cluster</w:t>
      </w:r>
      <w:r w:rsidR="00ED7E78">
        <w:t xml:space="preserve"> aim</w:t>
      </w:r>
      <w:r w:rsidR="008778CD">
        <w:t>s</w:t>
      </w:r>
      <w:r w:rsidR="00ED7E78">
        <w:t xml:space="preserve"> to discover similarity</w:t>
      </w:r>
      <w:r w:rsidR="00C5528F">
        <w:t xml:space="preserve"> within a group,</w:t>
      </w:r>
      <w:r w:rsidR="00ED7E78">
        <w:t xml:space="preserve"> </w:t>
      </w:r>
      <w:r w:rsidR="00C5528F">
        <w:t>a lower SST would be better measure of accurate classification.</w:t>
      </w:r>
    </w:p>
    <w:p w14:paraId="5D27E3B3" w14:textId="5D9E8973" w:rsidR="0040578E" w:rsidRDefault="0040578E" w:rsidP="00E92011">
      <w:r>
        <w:t>The SST formula is given as:</w:t>
      </w:r>
    </w:p>
    <w:p w14:paraId="260BEB8D" w14:textId="6A4BD042" w:rsidR="0040578E" w:rsidRDefault="0040578E" w:rsidP="0040578E">
      <w:pPr>
        <w:jc w:val="center"/>
      </w:pPr>
      <w:r>
        <w:rPr>
          <w:noProof/>
        </w:rPr>
        <w:drawing>
          <wp:inline distT="0" distB="0" distL="0" distR="0" wp14:anchorId="58CCBE83" wp14:editId="2ABB30CC">
            <wp:extent cx="1935648" cy="48010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E.PNG"/>
                    <pic:cNvPicPr/>
                  </pic:nvPicPr>
                  <pic:blipFill>
                    <a:blip r:embed="rId25">
                      <a:extLst>
                        <a:ext uri="{28A0092B-C50C-407E-A947-70E740481C1C}">
                          <a14:useLocalDpi xmlns:a14="http://schemas.microsoft.com/office/drawing/2010/main" val="0"/>
                        </a:ext>
                      </a:extLst>
                    </a:blip>
                    <a:stretch>
                      <a:fillRect/>
                    </a:stretch>
                  </pic:blipFill>
                  <pic:spPr>
                    <a:xfrm>
                      <a:off x="0" y="0"/>
                      <a:ext cx="1935648" cy="480102"/>
                    </a:xfrm>
                    <a:prstGeom prst="rect">
                      <a:avLst/>
                    </a:prstGeom>
                  </pic:spPr>
                </pic:pic>
              </a:graphicData>
            </a:graphic>
          </wp:inline>
        </w:drawing>
      </w:r>
    </w:p>
    <w:p w14:paraId="79815F1F" w14:textId="1DC09302" w:rsidR="0040578E" w:rsidRPr="0040578E" w:rsidRDefault="0040578E" w:rsidP="0040578E">
      <w:pPr>
        <w:rPr>
          <w:color w:val="000000" w:themeColor="text1"/>
        </w:rPr>
      </w:pPr>
      <w:r w:rsidRPr="0040578E">
        <w:rPr>
          <w:color w:val="000000" w:themeColor="text1"/>
        </w:rPr>
        <w:t>Where x</w:t>
      </w:r>
      <w:r w:rsidRPr="0040578E">
        <w:rPr>
          <w:color w:val="000000" w:themeColor="text1"/>
          <w:vertAlign w:val="subscript"/>
        </w:rPr>
        <w:t xml:space="preserve">i </w:t>
      </w:r>
      <w:r w:rsidRPr="0040578E">
        <w:rPr>
          <w:color w:val="000000" w:themeColor="text1"/>
        </w:rPr>
        <w:t xml:space="preserve">is the value of the </w:t>
      </w:r>
      <w:proofErr w:type="spellStart"/>
      <w:r w:rsidRPr="0040578E">
        <w:rPr>
          <w:color w:val="000000" w:themeColor="text1"/>
        </w:rPr>
        <w:t>ith</w:t>
      </w:r>
      <w:proofErr w:type="spellEnd"/>
      <w:r w:rsidRPr="0040578E">
        <w:rPr>
          <w:color w:val="000000" w:themeColor="text1"/>
        </w:rPr>
        <w:t xml:space="preserve"> instance and </w:t>
      </w:r>
      <w:r w:rsidRPr="0040578E">
        <w:rPr>
          <w:rFonts w:cstheme="minorHAnsi"/>
          <w:color w:val="000000" w:themeColor="text1"/>
          <w:shd w:val="clear" w:color="auto" w:fill="FFFFFF"/>
        </w:rPr>
        <w:t>x̄ is the mean of that observation. SSE is calculated for every value Longitude</w:t>
      </w:r>
      <w:r>
        <w:rPr>
          <w:rFonts w:cstheme="minorHAnsi"/>
          <w:color w:val="000000" w:themeColor="text1"/>
          <w:shd w:val="clear" w:color="auto" w:fill="FFFFFF"/>
        </w:rPr>
        <w:t>,</w:t>
      </w:r>
      <w:r w:rsidRPr="0040578E">
        <w:rPr>
          <w:rFonts w:cstheme="minorHAnsi"/>
          <w:color w:val="000000" w:themeColor="text1"/>
          <w:shd w:val="clear" w:color="auto" w:fill="FFFFFF"/>
        </w:rPr>
        <w:t xml:space="preserve"> Latitude</w:t>
      </w:r>
      <w:r>
        <w:rPr>
          <w:rFonts w:cstheme="minorHAnsi"/>
          <w:color w:val="000000" w:themeColor="text1"/>
          <w:shd w:val="clear" w:color="auto" w:fill="FFFFFF"/>
        </w:rPr>
        <w:t>,</w:t>
      </w:r>
      <w:r w:rsidRPr="0040578E">
        <w:rPr>
          <w:rFonts w:cstheme="minorHAnsi"/>
          <w:color w:val="000000" w:themeColor="text1"/>
          <w:shd w:val="clear" w:color="auto" w:fill="FFFFFF"/>
        </w:rPr>
        <w:t xml:space="preserve"> and Magnitude</w:t>
      </w:r>
      <w:r>
        <w:rPr>
          <w:rFonts w:cstheme="minorHAnsi"/>
          <w:color w:val="000000" w:themeColor="text1"/>
          <w:shd w:val="clear" w:color="auto" w:fill="FFFFFF"/>
        </w:rPr>
        <w:t xml:space="preserve">/ Depth </w:t>
      </w:r>
      <w:r w:rsidR="008778CD">
        <w:rPr>
          <w:rFonts w:cstheme="minorHAnsi"/>
          <w:color w:val="000000" w:themeColor="text1"/>
          <w:shd w:val="clear" w:color="auto" w:fill="FFFFFF"/>
        </w:rPr>
        <w:t xml:space="preserve">for each cluster </w:t>
      </w:r>
      <w:r>
        <w:rPr>
          <w:rFonts w:cstheme="minorHAnsi"/>
          <w:color w:val="000000" w:themeColor="text1"/>
          <w:shd w:val="clear" w:color="auto" w:fill="FFFFFF"/>
        </w:rPr>
        <w:t xml:space="preserve">and then averaged over total number of clusters which in this case = 4. However, only Magnitude/ Depth values are </w:t>
      </w:r>
      <w:r w:rsidR="008778CD">
        <w:rPr>
          <w:rFonts w:cstheme="minorHAnsi"/>
          <w:color w:val="000000" w:themeColor="text1"/>
          <w:shd w:val="clear" w:color="auto" w:fill="FFFFFF"/>
        </w:rPr>
        <w:t>vital</w:t>
      </w:r>
      <w:r>
        <w:rPr>
          <w:rFonts w:cstheme="minorHAnsi"/>
          <w:color w:val="000000" w:themeColor="text1"/>
          <w:shd w:val="clear" w:color="auto" w:fill="FFFFFF"/>
        </w:rPr>
        <w:t xml:space="preserve"> for evaluation.</w:t>
      </w:r>
    </w:p>
    <w:p w14:paraId="6AF43A18" w14:textId="4E9E06C1" w:rsidR="0076113A" w:rsidRDefault="00273641" w:rsidP="0076113A">
      <w:pPr>
        <w:pStyle w:val="Heading3"/>
      </w:pPr>
      <w:r>
        <w:t>Longitude Latitude Magnitude</w:t>
      </w:r>
    </w:p>
    <w:p w14:paraId="1F760962" w14:textId="0E52C454" w:rsidR="00273641" w:rsidRDefault="00273641" w:rsidP="00273641"/>
    <w:tbl>
      <w:tblPr>
        <w:tblStyle w:val="TableGrid"/>
        <w:tblW w:w="0" w:type="auto"/>
        <w:jc w:val="center"/>
        <w:tblLook w:val="04A0" w:firstRow="1" w:lastRow="0" w:firstColumn="1" w:lastColumn="0" w:noHBand="0" w:noVBand="1"/>
      </w:tblPr>
      <w:tblGrid>
        <w:gridCol w:w="1555"/>
        <w:gridCol w:w="2551"/>
        <w:gridCol w:w="2410"/>
        <w:gridCol w:w="2500"/>
      </w:tblGrid>
      <w:tr w:rsidR="00273641" w14:paraId="46DD6FA3" w14:textId="77777777" w:rsidTr="00F57A19">
        <w:trPr>
          <w:jc w:val="center"/>
        </w:trPr>
        <w:tc>
          <w:tcPr>
            <w:tcW w:w="1555" w:type="dxa"/>
          </w:tcPr>
          <w:p w14:paraId="75FFB5F0" w14:textId="77777777" w:rsidR="00273641" w:rsidRDefault="00273641" w:rsidP="00273641"/>
        </w:tc>
        <w:tc>
          <w:tcPr>
            <w:tcW w:w="2551" w:type="dxa"/>
          </w:tcPr>
          <w:p w14:paraId="6DF3A907" w14:textId="14ED6D89" w:rsidR="00273641" w:rsidRDefault="00273641" w:rsidP="00273641">
            <w:r>
              <w:t>Longitude</w:t>
            </w:r>
            <w:r w:rsidR="0040578E">
              <w:t xml:space="preserve"> Avg. SSE</w:t>
            </w:r>
          </w:p>
        </w:tc>
        <w:tc>
          <w:tcPr>
            <w:tcW w:w="2410" w:type="dxa"/>
          </w:tcPr>
          <w:p w14:paraId="37A860AA" w14:textId="04DFB8DB" w:rsidR="00273641" w:rsidRDefault="00273641" w:rsidP="00273641">
            <w:r>
              <w:t>Latitude</w:t>
            </w:r>
            <w:r w:rsidR="0040578E">
              <w:t xml:space="preserve"> Avg. SSE</w:t>
            </w:r>
          </w:p>
        </w:tc>
        <w:tc>
          <w:tcPr>
            <w:tcW w:w="2500" w:type="dxa"/>
          </w:tcPr>
          <w:p w14:paraId="51911B9E" w14:textId="10410917" w:rsidR="00273641" w:rsidRDefault="00273641" w:rsidP="00273641">
            <w:r>
              <w:t>Magnitude</w:t>
            </w:r>
            <w:r w:rsidR="0040578E">
              <w:t xml:space="preserve"> Avg. SSE</w:t>
            </w:r>
          </w:p>
        </w:tc>
      </w:tr>
      <w:tr w:rsidR="00273641" w14:paraId="7D7D10B4" w14:textId="77777777" w:rsidTr="00F57A19">
        <w:trPr>
          <w:jc w:val="center"/>
        </w:trPr>
        <w:tc>
          <w:tcPr>
            <w:tcW w:w="1555" w:type="dxa"/>
          </w:tcPr>
          <w:p w14:paraId="3810A7FE" w14:textId="326A0CDE" w:rsidR="00273641" w:rsidRDefault="00273641" w:rsidP="00273641">
            <w:r>
              <w:t>SOM</w:t>
            </w:r>
          </w:p>
        </w:tc>
        <w:tc>
          <w:tcPr>
            <w:tcW w:w="2551" w:type="dxa"/>
          </w:tcPr>
          <w:p w14:paraId="720984B3" w14:textId="021FE12F" w:rsidR="00273641" w:rsidRDefault="007152EF" w:rsidP="00273641">
            <w:r w:rsidRPr="007152EF">
              <w:t>26.05557535271597</w:t>
            </w:r>
          </w:p>
        </w:tc>
        <w:tc>
          <w:tcPr>
            <w:tcW w:w="2410" w:type="dxa"/>
          </w:tcPr>
          <w:p w14:paraId="7234C787" w14:textId="726E3B70" w:rsidR="00273641" w:rsidRDefault="007152EF" w:rsidP="00273641">
            <w:r w:rsidRPr="007152EF">
              <w:t>4.399816953732415</w:t>
            </w:r>
          </w:p>
        </w:tc>
        <w:tc>
          <w:tcPr>
            <w:tcW w:w="2500" w:type="dxa"/>
          </w:tcPr>
          <w:p w14:paraId="6DD773A9" w14:textId="38AE8EDA" w:rsidR="00273641" w:rsidRDefault="007152EF" w:rsidP="00273641">
            <w:r w:rsidRPr="007152EF">
              <w:t>40.40626656591273</w:t>
            </w:r>
          </w:p>
        </w:tc>
      </w:tr>
      <w:tr w:rsidR="00273641" w14:paraId="0BE69893" w14:textId="77777777" w:rsidTr="00F57A19">
        <w:trPr>
          <w:jc w:val="center"/>
        </w:trPr>
        <w:tc>
          <w:tcPr>
            <w:tcW w:w="1555" w:type="dxa"/>
          </w:tcPr>
          <w:p w14:paraId="41F6C266" w14:textId="7F8E06AB" w:rsidR="00273641" w:rsidRDefault="007152EF" w:rsidP="00273641">
            <w:r>
              <w:t>DBSCAN</w:t>
            </w:r>
          </w:p>
        </w:tc>
        <w:tc>
          <w:tcPr>
            <w:tcW w:w="2551" w:type="dxa"/>
          </w:tcPr>
          <w:p w14:paraId="328CAA62" w14:textId="61D316F9" w:rsidR="00273641" w:rsidRDefault="008432C5" w:rsidP="00273641">
            <w:r w:rsidRPr="008432C5">
              <w:t>33.462030564312556</w:t>
            </w:r>
          </w:p>
        </w:tc>
        <w:tc>
          <w:tcPr>
            <w:tcW w:w="2410" w:type="dxa"/>
          </w:tcPr>
          <w:p w14:paraId="59713795" w14:textId="5F7DB882" w:rsidR="00273641" w:rsidRDefault="008432C5" w:rsidP="00273641">
            <w:r w:rsidRPr="008432C5">
              <w:t>4.352618325125251</w:t>
            </w:r>
          </w:p>
        </w:tc>
        <w:tc>
          <w:tcPr>
            <w:tcW w:w="2500" w:type="dxa"/>
          </w:tcPr>
          <w:p w14:paraId="676E41FE" w14:textId="1BD6440A" w:rsidR="00273641" w:rsidRDefault="008432C5" w:rsidP="00273641">
            <w:r w:rsidRPr="008432C5">
              <w:t>33.462030564312556</w:t>
            </w:r>
          </w:p>
        </w:tc>
      </w:tr>
      <w:tr w:rsidR="00273641" w14:paraId="44C93C0E" w14:textId="77777777" w:rsidTr="00F57A19">
        <w:trPr>
          <w:jc w:val="center"/>
        </w:trPr>
        <w:tc>
          <w:tcPr>
            <w:tcW w:w="1555" w:type="dxa"/>
          </w:tcPr>
          <w:p w14:paraId="2877F713" w14:textId="0C7D1F26" w:rsidR="00273641" w:rsidRDefault="007152EF" w:rsidP="00273641">
            <w:r>
              <w:t>KMEAN</w:t>
            </w:r>
          </w:p>
        </w:tc>
        <w:tc>
          <w:tcPr>
            <w:tcW w:w="2551" w:type="dxa"/>
          </w:tcPr>
          <w:p w14:paraId="1D4E6C2C" w14:textId="29133813" w:rsidR="00273641" w:rsidRDefault="007152EF" w:rsidP="00273641">
            <w:r w:rsidRPr="007152EF">
              <w:t>33.58748005614066</w:t>
            </w:r>
          </w:p>
        </w:tc>
        <w:tc>
          <w:tcPr>
            <w:tcW w:w="2410" w:type="dxa"/>
          </w:tcPr>
          <w:p w14:paraId="64988669" w14:textId="72ED1D1C" w:rsidR="00273641" w:rsidRDefault="007152EF" w:rsidP="00273641">
            <w:r w:rsidRPr="007152EF">
              <w:t>4.662553213345645</w:t>
            </w:r>
          </w:p>
        </w:tc>
        <w:tc>
          <w:tcPr>
            <w:tcW w:w="2500" w:type="dxa"/>
          </w:tcPr>
          <w:p w14:paraId="4A694D59" w14:textId="534EB60D" w:rsidR="00273641" w:rsidRDefault="007152EF" w:rsidP="00273641">
            <w:r w:rsidRPr="00C5528F">
              <w:rPr>
                <w:highlight w:val="yellow"/>
              </w:rPr>
              <w:t>25.60493051691906</w:t>
            </w:r>
          </w:p>
        </w:tc>
      </w:tr>
    </w:tbl>
    <w:p w14:paraId="716A5934" w14:textId="77777777" w:rsidR="00E92011" w:rsidRDefault="00E92011" w:rsidP="00273641">
      <w:pPr>
        <w:pStyle w:val="Heading3"/>
      </w:pPr>
    </w:p>
    <w:p w14:paraId="423B19D5" w14:textId="56861898" w:rsidR="00273641" w:rsidRDefault="00273641" w:rsidP="00273641">
      <w:pPr>
        <w:pStyle w:val="Heading3"/>
      </w:pPr>
      <w:r>
        <w:t>Longitude Latitude Depth</w:t>
      </w:r>
    </w:p>
    <w:p w14:paraId="7972BFF5" w14:textId="5A66D6C1" w:rsidR="00273641" w:rsidRDefault="00273641" w:rsidP="00273641"/>
    <w:tbl>
      <w:tblPr>
        <w:tblStyle w:val="TableGrid"/>
        <w:tblW w:w="0" w:type="auto"/>
        <w:jc w:val="center"/>
        <w:tblLook w:val="04A0" w:firstRow="1" w:lastRow="0" w:firstColumn="1" w:lastColumn="0" w:noHBand="0" w:noVBand="1"/>
      </w:tblPr>
      <w:tblGrid>
        <w:gridCol w:w="1555"/>
        <w:gridCol w:w="2551"/>
        <w:gridCol w:w="2410"/>
        <w:gridCol w:w="2500"/>
      </w:tblGrid>
      <w:tr w:rsidR="00273641" w14:paraId="67FB2A15" w14:textId="77777777" w:rsidTr="00F57A19">
        <w:trPr>
          <w:jc w:val="center"/>
        </w:trPr>
        <w:tc>
          <w:tcPr>
            <w:tcW w:w="1555" w:type="dxa"/>
          </w:tcPr>
          <w:p w14:paraId="41294D58" w14:textId="77777777" w:rsidR="00273641" w:rsidRDefault="00273641" w:rsidP="000B5962"/>
        </w:tc>
        <w:tc>
          <w:tcPr>
            <w:tcW w:w="2551" w:type="dxa"/>
          </w:tcPr>
          <w:p w14:paraId="6888EE46" w14:textId="3F449FDA" w:rsidR="00273641" w:rsidRDefault="00273641" w:rsidP="000B5962">
            <w:r>
              <w:t>Longitude</w:t>
            </w:r>
            <w:r w:rsidR="0040578E">
              <w:t xml:space="preserve"> </w:t>
            </w:r>
            <w:proofErr w:type="spellStart"/>
            <w:r w:rsidR="0040578E">
              <w:t>Avg</w:t>
            </w:r>
            <w:proofErr w:type="spellEnd"/>
            <w:r w:rsidR="0040578E">
              <w:t>, SSE</w:t>
            </w:r>
          </w:p>
        </w:tc>
        <w:tc>
          <w:tcPr>
            <w:tcW w:w="2410" w:type="dxa"/>
          </w:tcPr>
          <w:p w14:paraId="6829F44E" w14:textId="15C36BB9" w:rsidR="00273641" w:rsidRDefault="00273641" w:rsidP="000B5962">
            <w:r>
              <w:t>Latitude</w:t>
            </w:r>
            <w:r w:rsidR="0040578E">
              <w:t xml:space="preserve"> Avg. SSE</w:t>
            </w:r>
          </w:p>
        </w:tc>
        <w:tc>
          <w:tcPr>
            <w:tcW w:w="2500" w:type="dxa"/>
          </w:tcPr>
          <w:p w14:paraId="2C8E3E5C" w14:textId="3F264F50" w:rsidR="00273641" w:rsidRDefault="007152EF" w:rsidP="000B5962">
            <w:r>
              <w:t>Depth</w:t>
            </w:r>
          </w:p>
        </w:tc>
      </w:tr>
      <w:tr w:rsidR="00273641" w14:paraId="3E1D3C01" w14:textId="77777777" w:rsidTr="00F57A19">
        <w:trPr>
          <w:jc w:val="center"/>
        </w:trPr>
        <w:tc>
          <w:tcPr>
            <w:tcW w:w="1555" w:type="dxa"/>
          </w:tcPr>
          <w:p w14:paraId="298A5F97" w14:textId="77777777" w:rsidR="00273641" w:rsidRDefault="00273641" w:rsidP="000B5962">
            <w:r>
              <w:t>SOM</w:t>
            </w:r>
          </w:p>
        </w:tc>
        <w:tc>
          <w:tcPr>
            <w:tcW w:w="2551" w:type="dxa"/>
          </w:tcPr>
          <w:p w14:paraId="3C81F647" w14:textId="0AB3EE69" w:rsidR="00273641" w:rsidRDefault="007152EF" w:rsidP="000B5962">
            <w:r w:rsidRPr="007152EF">
              <w:t>31.617036306164493</w:t>
            </w:r>
          </w:p>
        </w:tc>
        <w:tc>
          <w:tcPr>
            <w:tcW w:w="2410" w:type="dxa"/>
          </w:tcPr>
          <w:p w14:paraId="60D1D423" w14:textId="7BF1D1BF" w:rsidR="00273641" w:rsidRDefault="007152EF" w:rsidP="000B5962">
            <w:r w:rsidRPr="007152EF">
              <w:t>4.522670832400999</w:t>
            </w:r>
          </w:p>
        </w:tc>
        <w:tc>
          <w:tcPr>
            <w:tcW w:w="2500" w:type="dxa"/>
          </w:tcPr>
          <w:p w14:paraId="6CC43474" w14:textId="054B1D20" w:rsidR="00273641" w:rsidRDefault="007152EF" w:rsidP="000B5962">
            <w:r w:rsidRPr="007152EF">
              <w:t>927.8120068660448</w:t>
            </w:r>
          </w:p>
        </w:tc>
      </w:tr>
      <w:tr w:rsidR="00273641" w14:paraId="08E1F30E" w14:textId="77777777" w:rsidTr="00F57A19">
        <w:trPr>
          <w:jc w:val="center"/>
        </w:trPr>
        <w:tc>
          <w:tcPr>
            <w:tcW w:w="1555" w:type="dxa"/>
          </w:tcPr>
          <w:p w14:paraId="0293C191" w14:textId="41D12B5F" w:rsidR="00273641" w:rsidRDefault="00AC3F31" w:rsidP="000B5962">
            <w:r>
              <w:t>DBSCAN</w:t>
            </w:r>
          </w:p>
        </w:tc>
        <w:tc>
          <w:tcPr>
            <w:tcW w:w="2551" w:type="dxa"/>
          </w:tcPr>
          <w:p w14:paraId="79758AEC" w14:textId="1B88B89D" w:rsidR="00273641" w:rsidRDefault="008432C5" w:rsidP="000B5962">
            <w:r w:rsidRPr="008432C5">
              <w:t>33.28472226150159</w:t>
            </w:r>
          </w:p>
        </w:tc>
        <w:tc>
          <w:tcPr>
            <w:tcW w:w="2410" w:type="dxa"/>
          </w:tcPr>
          <w:p w14:paraId="2D5F893B" w14:textId="6A2A7398" w:rsidR="00273641" w:rsidRDefault="00AC3F31" w:rsidP="000B5962">
            <w:r w:rsidRPr="00AC3F31">
              <w:t>4.5371757027688115</w:t>
            </w:r>
          </w:p>
        </w:tc>
        <w:tc>
          <w:tcPr>
            <w:tcW w:w="2500" w:type="dxa"/>
          </w:tcPr>
          <w:p w14:paraId="452072D3" w14:textId="60F056C9" w:rsidR="00273641" w:rsidRDefault="000543A1" w:rsidP="000B5962">
            <w:r>
              <w:t>8399.9292939727</w:t>
            </w:r>
          </w:p>
        </w:tc>
      </w:tr>
      <w:tr w:rsidR="00273641" w14:paraId="68BAEDF9" w14:textId="77777777" w:rsidTr="00F57A19">
        <w:trPr>
          <w:jc w:val="center"/>
        </w:trPr>
        <w:tc>
          <w:tcPr>
            <w:tcW w:w="1555" w:type="dxa"/>
          </w:tcPr>
          <w:p w14:paraId="5F3610DD" w14:textId="278E169C" w:rsidR="00273641" w:rsidRDefault="00AC3F31" w:rsidP="000B5962">
            <w:r>
              <w:t>KMEANS</w:t>
            </w:r>
          </w:p>
        </w:tc>
        <w:tc>
          <w:tcPr>
            <w:tcW w:w="2551" w:type="dxa"/>
          </w:tcPr>
          <w:p w14:paraId="3831D1A4" w14:textId="46044E90" w:rsidR="00273641" w:rsidRDefault="00AC3F31" w:rsidP="000B5962">
            <w:r w:rsidRPr="007152EF">
              <w:t>31.639744392592966</w:t>
            </w:r>
          </w:p>
        </w:tc>
        <w:tc>
          <w:tcPr>
            <w:tcW w:w="2410" w:type="dxa"/>
          </w:tcPr>
          <w:p w14:paraId="6A4454DF" w14:textId="7D829712" w:rsidR="00273641" w:rsidRDefault="00AC3F31" w:rsidP="000B5962">
            <w:r w:rsidRPr="00AC3F31">
              <w:t>4.5371757027688115</w:t>
            </w:r>
          </w:p>
        </w:tc>
        <w:tc>
          <w:tcPr>
            <w:tcW w:w="2500" w:type="dxa"/>
          </w:tcPr>
          <w:p w14:paraId="5A78D61D" w14:textId="22095512" w:rsidR="00273641" w:rsidRDefault="00AC3F31" w:rsidP="000B5962">
            <w:r w:rsidRPr="00C5528F">
              <w:rPr>
                <w:highlight w:val="yellow"/>
              </w:rPr>
              <w:t>642.7419084731628</w:t>
            </w:r>
          </w:p>
        </w:tc>
      </w:tr>
    </w:tbl>
    <w:p w14:paraId="1107C4E2" w14:textId="77777777" w:rsidR="000543A1" w:rsidRDefault="000543A1" w:rsidP="00C21BAE">
      <w:pPr>
        <w:pStyle w:val="Heading2"/>
      </w:pPr>
    </w:p>
    <w:p w14:paraId="3C8A8C52" w14:textId="7F3E386E" w:rsidR="008E4F94" w:rsidRDefault="00E92011" w:rsidP="00C21BAE">
      <w:pPr>
        <w:pStyle w:val="Heading2"/>
      </w:pPr>
      <w:r>
        <w:t>Interpretation</w:t>
      </w:r>
    </w:p>
    <w:p w14:paraId="7448BF1C" w14:textId="4D9DF93D" w:rsidR="008432C5" w:rsidRDefault="008432C5" w:rsidP="008432C5">
      <w:r>
        <w:t>From the</w:t>
      </w:r>
      <w:r w:rsidR="0040578E">
        <w:t xml:space="preserve"> Averaged</w:t>
      </w:r>
      <w:r>
        <w:t xml:space="preserve"> Sum of Square Error</w:t>
      </w:r>
      <w:r w:rsidR="000543A1">
        <w:t xml:space="preserve"> </w:t>
      </w:r>
      <w:r w:rsidR="008778CD">
        <w:t xml:space="preserve">(SST) </w:t>
      </w:r>
      <w:r w:rsidR="000543A1">
        <w:t xml:space="preserve">we can see that K means </w:t>
      </w:r>
      <w:r w:rsidR="00150BC4">
        <w:t xml:space="preserve">consistently </w:t>
      </w:r>
      <w:r w:rsidR="000543A1">
        <w:t>has the lowest error across all algorithms</w:t>
      </w:r>
      <w:r w:rsidR="00C5528F">
        <w:t>.</w:t>
      </w:r>
      <w:r w:rsidR="008778CD">
        <w:t xml:space="preserve"> Which makes it the winner in SST score</w:t>
      </w:r>
      <w:r w:rsidR="00CE56B2">
        <w:t>.</w:t>
      </w:r>
    </w:p>
    <w:p w14:paraId="3D4E4A97" w14:textId="43A93689" w:rsidR="00150BC4" w:rsidRPr="008432C5" w:rsidRDefault="008778CD" w:rsidP="008432C5">
      <w:r>
        <w:t xml:space="preserve">Why is KMEANS the best? The application of massive data reduction to centroids proves </w:t>
      </w:r>
      <w:r w:rsidR="00CE56B2">
        <w:t>effective in data mining earthquake aftershocks because</w:t>
      </w:r>
    </w:p>
    <w:p w14:paraId="07B04B57" w14:textId="58A0AD06" w:rsidR="00C21BAE" w:rsidRDefault="00C21BAE" w:rsidP="00C21BAE">
      <w:pPr>
        <w:pStyle w:val="Heading2"/>
      </w:pPr>
      <w:r>
        <w:lastRenderedPageBreak/>
        <w:t>Clustering</w:t>
      </w:r>
      <w:r w:rsidR="008E4F94">
        <w:t xml:space="preserve"> Cluster Silhouette</w:t>
      </w:r>
    </w:p>
    <w:p w14:paraId="69B6324E" w14:textId="6DF1083A" w:rsidR="003330D3" w:rsidRDefault="00150BC4" w:rsidP="008D4F6A">
      <w:r>
        <w:t xml:space="preserve">Cluster Silhouette (CS) is another way of verifying accuracy of clustered data. CS is a graphical representation of the level of conformity </w:t>
      </w:r>
      <w:r w:rsidR="003330D3">
        <w:t xml:space="preserve">of the </w:t>
      </w:r>
      <w:r>
        <w:t xml:space="preserve">objects to the cluster they belong to compared to other clusters they are </w:t>
      </w:r>
      <w:r w:rsidR="003330D3">
        <w:t>not a part of.</w:t>
      </w:r>
      <w:r>
        <w:t xml:space="preserve"> The average silhouette score ranges from -1 to 1 where values closer to 1 </w:t>
      </w:r>
      <w:r w:rsidR="003330D3">
        <w:t xml:space="preserve">represents clusters of well-matched objects to the cluster and lower values represents objects more matched to neighbouring clusters. Silhouette score is a measure of belongingness of objects within their cluster. </w:t>
      </w:r>
    </w:p>
    <w:p w14:paraId="43A76A9F" w14:textId="3BD48A76" w:rsidR="008D4F6A" w:rsidRDefault="00E92011" w:rsidP="008D4F6A">
      <w:pPr>
        <w:pStyle w:val="Heading3"/>
      </w:pPr>
      <w:r>
        <w:t>Longitude Latitude Magnitude</w:t>
      </w:r>
    </w:p>
    <w:tbl>
      <w:tblPr>
        <w:tblStyle w:val="TableGrid"/>
        <w:tblW w:w="0" w:type="auto"/>
        <w:tblLook w:val="04A0" w:firstRow="1" w:lastRow="0" w:firstColumn="1" w:lastColumn="0" w:noHBand="0" w:noVBand="1"/>
      </w:tblPr>
      <w:tblGrid>
        <w:gridCol w:w="1032"/>
        <w:gridCol w:w="2852"/>
        <w:gridCol w:w="6516"/>
      </w:tblGrid>
      <w:tr w:rsidR="00DE3059" w14:paraId="79C5495E" w14:textId="0A5BFC45" w:rsidTr="00AC3F31">
        <w:tc>
          <w:tcPr>
            <w:tcW w:w="829" w:type="dxa"/>
          </w:tcPr>
          <w:p w14:paraId="1981B6CC" w14:textId="136351DC" w:rsidR="00D16033" w:rsidRDefault="00DE3059" w:rsidP="00E92011">
            <w:proofErr w:type="spellStart"/>
            <w:r>
              <w:t>Clusterer</w:t>
            </w:r>
            <w:proofErr w:type="spellEnd"/>
          </w:p>
        </w:tc>
        <w:tc>
          <w:tcPr>
            <w:tcW w:w="2852" w:type="dxa"/>
          </w:tcPr>
          <w:p w14:paraId="204E5FFE" w14:textId="1C0687FD" w:rsidR="00D16033" w:rsidRDefault="00D16033" w:rsidP="00E92011">
            <w:r>
              <w:t>Av</w:t>
            </w:r>
            <w:r w:rsidR="00DE3059">
              <w:t>g.</w:t>
            </w:r>
            <w:r>
              <w:t xml:space="preserve"> Silhouette Score</w:t>
            </w:r>
          </w:p>
        </w:tc>
        <w:tc>
          <w:tcPr>
            <w:tcW w:w="5335" w:type="dxa"/>
          </w:tcPr>
          <w:p w14:paraId="05E994F9" w14:textId="0A8D3469" w:rsidR="00D16033" w:rsidRDefault="00D16033" w:rsidP="00E92011">
            <w:r>
              <w:t>Cluster Silhouette</w:t>
            </w:r>
          </w:p>
        </w:tc>
      </w:tr>
      <w:tr w:rsidR="00DE3059" w14:paraId="19FF7452" w14:textId="6D04C6E2" w:rsidTr="00AC3F31">
        <w:tc>
          <w:tcPr>
            <w:tcW w:w="829" w:type="dxa"/>
          </w:tcPr>
          <w:p w14:paraId="209CA0E6" w14:textId="3427A709" w:rsidR="00D16033" w:rsidRDefault="00D16033" w:rsidP="00E92011">
            <w:r>
              <w:t>SOM</w:t>
            </w:r>
          </w:p>
        </w:tc>
        <w:tc>
          <w:tcPr>
            <w:tcW w:w="2852" w:type="dxa"/>
          </w:tcPr>
          <w:p w14:paraId="33D553DF" w14:textId="1D313D44" w:rsidR="00D16033" w:rsidRDefault="00926056" w:rsidP="00E92011">
            <w:r w:rsidRPr="00926056">
              <w:t>0.27055866</w:t>
            </w:r>
            <w:r w:rsidR="00DE3059">
              <w:t>1</w:t>
            </w:r>
          </w:p>
        </w:tc>
        <w:tc>
          <w:tcPr>
            <w:tcW w:w="5335" w:type="dxa"/>
          </w:tcPr>
          <w:p w14:paraId="6B4EAF4E" w14:textId="19411763" w:rsidR="00D16033" w:rsidRPr="00E92011" w:rsidRDefault="00AC3F31" w:rsidP="00E92011">
            <w:r>
              <w:rPr>
                <w:noProof/>
              </w:rPr>
              <w:drawing>
                <wp:inline distT="0" distB="0" distL="0" distR="0" wp14:anchorId="712AF6DF" wp14:editId="3FFC5104">
                  <wp:extent cx="3811254" cy="1759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MLLMC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7328" cy="1813115"/>
                          </a:xfrm>
                          <a:prstGeom prst="rect">
                            <a:avLst/>
                          </a:prstGeom>
                        </pic:spPr>
                      </pic:pic>
                    </a:graphicData>
                  </a:graphic>
                </wp:inline>
              </w:drawing>
            </w:r>
          </w:p>
        </w:tc>
      </w:tr>
      <w:tr w:rsidR="00DE3059" w14:paraId="75CA0DEB" w14:textId="44A8300F" w:rsidTr="00AC3F31">
        <w:tc>
          <w:tcPr>
            <w:tcW w:w="829" w:type="dxa"/>
          </w:tcPr>
          <w:p w14:paraId="781E2D40" w14:textId="250C421C" w:rsidR="00D16033" w:rsidRDefault="00D16033" w:rsidP="00E92011">
            <w:r>
              <w:t>DBSCAN</w:t>
            </w:r>
          </w:p>
        </w:tc>
        <w:tc>
          <w:tcPr>
            <w:tcW w:w="2852" w:type="dxa"/>
          </w:tcPr>
          <w:p w14:paraId="38BAEAAF" w14:textId="050815E0" w:rsidR="00D16033" w:rsidRDefault="000543A1" w:rsidP="00E92011">
            <w:r w:rsidRPr="00150BC4">
              <w:rPr>
                <w:highlight w:val="yellow"/>
              </w:rPr>
              <w:t>0.449124619</w:t>
            </w:r>
          </w:p>
        </w:tc>
        <w:tc>
          <w:tcPr>
            <w:tcW w:w="5335" w:type="dxa"/>
          </w:tcPr>
          <w:p w14:paraId="03487882" w14:textId="78B2B561" w:rsidR="00D16033" w:rsidRDefault="00C317B7" w:rsidP="00E92011">
            <w:r>
              <w:rPr>
                <w:noProof/>
              </w:rPr>
              <w:drawing>
                <wp:inline distT="0" distB="0" distL="0" distR="0" wp14:anchorId="7AE53B01" wp14:editId="7455B0AC">
                  <wp:extent cx="3900631" cy="18186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SCANLLMC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9246" cy="1827319"/>
                          </a:xfrm>
                          <a:prstGeom prst="rect">
                            <a:avLst/>
                          </a:prstGeom>
                        </pic:spPr>
                      </pic:pic>
                    </a:graphicData>
                  </a:graphic>
                </wp:inline>
              </w:drawing>
            </w:r>
          </w:p>
        </w:tc>
      </w:tr>
      <w:tr w:rsidR="00DE3059" w14:paraId="586EE222" w14:textId="0E43CA87" w:rsidTr="00AC3F31">
        <w:tc>
          <w:tcPr>
            <w:tcW w:w="829" w:type="dxa"/>
          </w:tcPr>
          <w:p w14:paraId="6384E21C" w14:textId="3A5AF49D" w:rsidR="00D16033" w:rsidRDefault="00D16033" w:rsidP="00E92011">
            <w:r>
              <w:t>KMEANS</w:t>
            </w:r>
          </w:p>
        </w:tc>
        <w:tc>
          <w:tcPr>
            <w:tcW w:w="2852" w:type="dxa"/>
          </w:tcPr>
          <w:p w14:paraId="7BE3422E" w14:textId="06D62A0F" w:rsidR="00D16033" w:rsidRDefault="00322F4E" w:rsidP="00E92011">
            <w:r w:rsidRPr="00322F4E">
              <w:t>0.3601746</w:t>
            </w:r>
            <w:r w:rsidR="00DE3059">
              <w:t>40</w:t>
            </w:r>
          </w:p>
        </w:tc>
        <w:tc>
          <w:tcPr>
            <w:tcW w:w="5335" w:type="dxa"/>
          </w:tcPr>
          <w:p w14:paraId="59BD5278" w14:textId="211DCF0A" w:rsidR="00D16033" w:rsidRDefault="00DE3059" w:rsidP="00E92011">
            <w:r>
              <w:rPr>
                <w:noProof/>
              </w:rPr>
              <w:drawing>
                <wp:inline distT="0" distB="0" distL="0" distR="0" wp14:anchorId="0F9C69A2" wp14:editId="6AE0E076">
                  <wp:extent cx="3998454" cy="187163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MEANLLMC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1393" cy="1891733"/>
                          </a:xfrm>
                          <a:prstGeom prst="rect">
                            <a:avLst/>
                          </a:prstGeom>
                        </pic:spPr>
                      </pic:pic>
                    </a:graphicData>
                  </a:graphic>
                </wp:inline>
              </w:drawing>
            </w:r>
          </w:p>
        </w:tc>
      </w:tr>
    </w:tbl>
    <w:p w14:paraId="5621F6EE" w14:textId="77777777" w:rsidR="00E92011" w:rsidRDefault="00E92011" w:rsidP="00E92011"/>
    <w:p w14:paraId="5A5A6A66" w14:textId="3D8DB08D" w:rsidR="00E92011" w:rsidRPr="00E92011" w:rsidRDefault="00E92011" w:rsidP="00E92011">
      <w:pPr>
        <w:pStyle w:val="Heading3"/>
      </w:pPr>
      <w:r>
        <w:t>Longitude Latitude Depth</w:t>
      </w:r>
    </w:p>
    <w:tbl>
      <w:tblPr>
        <w:tblStyle w:val="TableGrid"/>
        <w:tblW w:w="0" w:type="auto"/>
        <w:tblLook w:val="04A0" w:firstRow="1" w:lastRow="0" w:firstColumn="1" w:lastColumn="0" w:noHBand="0" w:noVBand="1"/>
      </w:tblPr>
      <w:tblGrid>
        <w:gridCol w:w="1032"/>
        <w:gridCol w:w="2224"/>
        <w:gridCol w:w="6918"/>
      </w:tblGrid>
      <w:tr w:rsidR="008B2C62" w14:paraId="5B05B34F" w14:textId="69B3AF28" w:rsidTr="00DE3059">
        <w:tc>
          <w:tcPr>
            <w:tcW w:w="1032" w:type="dxa"/>
          </w:tcPr>
          <w:p w14:paraId="4BE04B6A" w14:textId="3B866EAD" w:rsidR="005403B3" w:rsidRDefault="00DE3059" w:rsidP="000B5962">
            <w:proofErr w:type="spellStart"/>
            <w:r>
              <w:t>Clusterer</w:t>
            </w:r>
            <w:proofErr w:type="spellEnd"/>
          </w:p>
        </w:tc>
        <w:tc>
          <w:tcPr>
            <w:tcW w:w="2224" w:type="dxa"/>
          </w:tcPr>
          <w:p w14:paraId="76BA1006" w14:textId="50E444F4" w:rsidR="005403B3" w:rsidRDefault="005403B3" w:rsidP="000B5962">
            <w:proofErr w:type="spellStart"/>
            <w:r>
              <w:t>Av</w:t>
            </w:r>
            <w:r w:rsidR="00DE3059">
              <w:t>g</w:t>
            </w:r>
            <w:proofErr w:type="spellEnd"/>
            <w:r>
              <w:t xml:space="preserve"> Silhouette Score</w:t>
            </w:r>
          </w:p>
        </w:tc>
        <w:tc>
          <w:tcPr>
            <w:tcW w:w="5804" w:type="dxa"/>
          </w:tcPr>
          <w:p w14:paraId="2D538453" w14:textId="79A8DFF6" w:rsidR="005403B3" w:rsidRDefault="005403B3" w:rsidP="000B5962">
            <w:r>
              <w:t>Cluster Silhouette</w:t>
            </w:r>
          </w:p>
        </w:tc>
      </w:tr>
      <w:tr w:rsidR="008B2C62" w14:paraId="53E056FB" w14:textId="7808221D" w:rsidTr="00DE3059">
        <w:tc>
          <w:tcPr>
            <w:tcW w:w="1032" w:type="dxa"/>
          </w:tcPr>
          <w:p w14:paraId="04BCC4BB" w14:textId="1A030A14" w:rsidR="005403B3" w:rsidRDefault="005403B3" w:rsidP="000B5962">
            <w:r>
              <w:t>SOM</w:t>
            </w:r>
          </w:p>
        </w:tc>
        <w:tc>
          <w:tcPr>
            <w:tcW w:w="2224" w:type="dxa"/>
          </w:tcPr>
          <w:p w14:paraId="58D3E40B" w14:textId="366C48CD" w:rsidR="005403B3" w:rsidRDefault="005403B3" w:rsidP="000B5962">
            <w:r w:rsidRPr="005403B3">
              <w:t>0.76417255</w:t>
            </w:r>
            <w:r w:rsidR="00DE3059">
              <w:t>2</w:t>
            </w:r>
          </w:p>
        </w:tc>
        <w:tc>
          <w:tcPr>
            <w:tcW w:w="5804" w:type="dxa"/>
          </w:tcPr>
          <w:p w14:paraId="6B11BB0D" w14:textId="7490D967" w:rsidR="005403B3" w:rsidRPr="005403B3" w:rsidRDefault="00DE3059" w:rsidP="000B5962">
            <w:r>
              <w:rPr>
                <w:noProof/>
              </w:rPr>
              <w:drawing>
                <wp:inline distT="0" distB="0" distL="0" distR="0" wp14:anchorId="73F149DD" wp14:editId="5A810AAB">
                  <wp:extent cx="4033165" cy="1847327"/>
                  <wp:effectExtent l="0" t="0" r="571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LLDC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9456" cy="1863949"/>
                          </a:xfrm>
                          <a:prstGeom prst="rect">
                            <a:avLst/>
                          </a:prstGeom>
                        </pic:spPr>
                      </pic:pic>
                    </a:graphicData>
                  </a:graphic>
                </wp:inline>
              </w:drawing>
            </w:r>
          </w:p>
        </w:tc>
      </w:tr>
      <w:tr w:rsidR="008B2C62" w14:paraId="66F5374B" w14:textId="2241E021" w:rsidTr="00DE3059">
        <w:tc>
          <w:tcPr>
            <w:tcW w:w="1032" w:type="dxa"/>
          </w:tcPr>
          <w:p w14:paraId="6075C4FB" w14:textId="0296FA1F" w:rsidR="005403B3" w:rsidRDefault="005403B3" w:rsidP="000B5962">
            <w:r>
              <w:lastRenderedPageBreak/>
              <w:t>DBSCAN</w:t>
            </w:r>
          </w:p>
        </w:tc>
        <w:tc>
          <w:tcPr>
            <w:tcW w:w="2224" w:type="dxa"/>
          </w:tcPr>
          <w:p w14:paraId="2112BD4F" w14:textId="26AB3BAE" w:rsidR="005403B3" w:rsidRDefault="00DE3059" w:rsidP="000B5962">
            <w:r w:rsidRPr="008B2C62">
              <w:rPr>
                <w:highlight w:val="yellow"/>
              </w:rPr>
              <w:t>0.8542264</w:t>
            </w:r>
            <w:r w:rsidR="008B2C62" w:rsidRPr="008B2C62">
              <w:rPr>
                <w:highlight w:val="yellow"/>
              </w:rPr>
              <w:t>9</w:t>
            </w:r>
          </w:p>
        </w:tc>
        <w:tc>
          <w:tcPr>
            <w:tcW w:w="5804" w:type="dxa"/>
          </w:tcPr>
          <w:p w14:paraId="544015F3" w14:textId="7B912907" w:rsidR="005403B3" w:rsidRDefault="00DE3059" w:rsidP="000B5962">
            <w:r>
              <w:rPr>
                <w:noProof/>
              </w:rPr>
              <w:drawing>
                <wp:inline distT="0" distB="0" distL="0" distR="0" wp14:anchorId="0ADFEAB5" wp14:editId="5DFDF045">
                  <wp:extent cx="4256001" cy="19659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BSCANLLDC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1832" cy="1982540"/>
                          </a:xfrm>
                          <a:prstGeom prst="rect">
                            <a:avLst/>
                          </a:prstGeom>
                        </pic:spPr>
                      </pic:pic>
                    </a:graphicData>
                  </a:graphic>
                </wp:inline>
              </w:drawing>
            </w:r>
          </w:p>
        </w:tc>
      </w:tr>
      <w:tr w:rsidR="008B2C62" w14:paraId="686E9EA1" w14:textId="3996DB74" w:rsidTr="00DE3059">
        <w:tc>
          <w:tcPr>
            <w:tcW w:w="1032" w:type="dxa"/>
          </w:tcPr>
          <w:p w14:paraId="68572FE8" w14:textId="4EB34F1C" w:rsidR="005403B3" w:rsidRDefault="005403B3" w:rsidP="000B5962">
            <w:r>
              <w:t>KMEANS</w:t>
            </w:r>
          </w:p>
        </w:tc>
        <w:tc>
          <w:tcPr>
            <w:tcW w:w="2224" w:type="dxa"/>
          </w:tcPr>
          <w:p w14:paraId="73D5B431" w14:textId="5663799F" w:rsidR="005403B3" w:rsidRDefault="004D3FC4" w:rsidP="000B5962">
            <w:r w:rsidRPr="004D3FC4">
              <w:t>0.804693545</w:t>
            </w:r>
          </w:p>
        </w:tc>
        <w:tc>
          <w:tcPr>
            <w:tcW w:w="5804" w:type="dxa"/>
          </w:tcPr>
          <w:p w14:paraId="6B6DB240" w14:textId="0936805C" w:rsidR="005403B3" w:rsidRDefault="008B2C62" w:rsidP="000B5962">
            <w:r>
              <w:rPr>
                <w:noProof/>
              </w:rPr>
              <w:drawing>
                <wp:inline distT="0" distB="0" distL="0" distR="0" wp14:anchorId="0AE70F7C" wp14:editId="48412C14">
                  <wp:extent cx="4179801" cy="1924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MEANLLDC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18166" cy="1942018"/>
                          </a:xfrm>
                          <a:prstGeom prst="rect">
                            <a:avLst/>
                          </a:prstGeom>
                        </pic:spPr>
                      </pic:pic>
                    </a:graphicData>
                  </a:graphic>
                </wp:inline>
              </w:drawing>
            </w:r>
          </w:p>
        </w:tc>
      </w:tr>
    </w:tbl>
    <w:p w14:paraId="1C570DA4" w14:textId="17ED25DD" w:rsidR="00E92011" w:rsidRDefault="00E92011" w:rsidP="00E92011"/>
    <w:p w14:paraId="7FD2606E" w14:textId="0264506D" w:rsidR="00E92011" w:rsidRPr="00E92011" w:rsidRDefault="00E92011" w:rsidP="00E92011">
      <w:pPr>
        <w:pStyle w:val="Heading2"/>
      </w:pPr>
      <w:r>
        <w:t>Interpretation</w:t>
      </w:r>
    </w:p>
    <w:p w14:paraId="19C167A3" w14:textId="41B8830F" w:rsidR="00951244" w:rsidRDefault="000543A1" w:rsidP="00C21BAE">
      <w:r>
        <w:t xml:space="preserve">From the cluster silhouette it is discovered that DBSCAN scored the highest </w:t>
      </w:r>
      <w:r w:rsidR="008B2C62">
        <w:t xml:space="preserve">average silhouette </w:t>
      </w:r>
      <w:r>
        <w:t xml:space="preserve">score. </w:t>
      </w:r>
      <w:r w:rsidR="00150BC4">
        <w:t>However,</w:t>
      </w:r>
      <w:r>
        <w:t xml:space="preserve"> the clustering algorithm was wrongly tuned and has produced a single large cluster that </w:t>
      </w:r>
      <w:r w:rsidR="008B2C62">
        <w:t xml:space="preserve">has “eclipsed” all other clusters. The measure of conformity to a cluster is bound to be high when the cluster includes 99.8 / 99.9% of all instances. </w:t>
      </w:r>
      <w:proofErr w:type="gramStart"/>
      <w:r w:rsidR="008B2C62">
        <w:t>So</w:t>
      </w:r>
      <w:proofErr w:type="gramEnd"/>
      <w:r w:rsidR="008B2C62">
        <w:t xml:space="preserve"> for this evaluation we reject DBSCAN results. The comparison is mainly between SOM and KMEANS.</w:t>
      </w:r>
    </w:p>
    <w:p w14:paraId="5E88A92C" w14:textId="27CCE37A" w:rsidR="008B2C62" w:rsidRDefault="008B2C62" w:rsidP="00C21BAE">
      <w:r>
        <w:t xml:space="preserve">Based </w:t>
      </w:r>
      <w:r w:rsidR="00CE56B2">
        <w:t xml:space="preserve">Average Silhouette score </w:t>
      </w:r>
      <w:r>
        <w:t>results. KMEANS clustering</w:t>
      </w:r>
      <w:r w:rsidR="00CE56B2">
        <w:t xml:space="preserve"> come out on top again.</w:t>
      </w:r>
    </w:p>
    <w:p w14:paraId="4526D6DA" w14:textId="77B13CEE" w:rsidR="00951244" w:rsidRDefault="00EE53E1" w:rsidP="00951244">
      <w:pPr>
        <w:pStyle w:val="Heading1"/>
      </w:pPr>
      <w:r>
        <w:t>Predictive Analysis</w:t>
      </w:r>
    </w:p>
    <w:p w14:paraId="20E0391D" w14:textId="792B0630" w:rsidR="00D404B7" w:rsidRDefault="0080163D" w:rsidP="00D404B7">
      <w:r>
        <w:t xml:space="preserve">Following the </w:t>
      </w:r>
      <w:proofErr w:type="gramStart"/>
      <w:r>
        <w:t>c</w:t>
      </w:r>
      <w:r w:rsidR="001C2D6F">
        <w:t xml:space="preserve">lustering  </w:t>
      </w:r>
      <w:r>
        <w:t>K</w:t>
      </w:r>
      <w:proofErr w:type="gramEnd"/>
      <w:r>
        <w:t xml:space="preserve"> means clustering is selected as the best performing algorithm</w:t>
      </w:r>
      <w:r w:rsidR="005369F7">
        <w:t xml:space="preserve">. Categorical </w:t>
      </w:r>
      <w:r>
        <w:t>values (</w:t>
      </w:r>
      <w:proofErr w:type="gramStart"/>
      <w:r w:rsidR="005369F7">
        <w:t>A,B</w:t>
      </w:r>
      <w:proofErr w:type="gramEnd"/>
      <w:r w:rsidR="005369F7">
        <w:t xml:space="preserve">,C,D) are </w:t>
      </w:r>
      <w:r>
        <w:t>assigned to its clusters (0,1,2,3)</w:t>
      </w:r>
      <w:r w:rsidR="0090616C">
        <w:t xml:space="preserve">. </w:t>
      </w:r>
      <w:r>
        <w:t>A predictive c</w:t>
      </w:r>
      <w:r w:rsidR="0090616C">
        <w:t xml:space="preserve">lassification </w:t>
      </w:r>
      <w:r>
        <w:t>a</w:t>
      </w:r>
      <w:r w:rsidR="0090616C">
        <w:t>nalysis using WEKA</w:t>
      </w:r>
      <w:r w:rsidR="00CF29B3">
        <w:t xml:space="preserve"> is done to</w:t>
      </w:r>
      <w:r w:rsidR="00EE53E1">
        <w:t xml:space="preserve"> </w:t>
      </w:r>
      <w:r w:rsidR="00DC1B2E">
        <w:t>search for the location of the largest aftershocks</w:t>
      </w:r>
      <w:r>
        <w:t xml:space="preserve"> i.e. “the worst places to live around Darfield”</w:t>
      </w:r>
      <w:r w:rsidR="00DC1B2E">
        <w:t>.</w:t>
      </w:r>
    </w:p>
    <w:p w14:paraId="4696C00C" w14:textId="4527C1CF" w:rsidR="0080163D" w:rsidRDefault="0080163D" w:rsidP="00D404B7">
      <w:r>
        <w:t>The data is loaded into WEKA and the clusters are converted into classes</w:t>
      </w:r>
      <w:r w:rsidR="00B6364D">
        <w:t xml:space="preserve"> using the </w:t>
      </w:r>
      <w:proofErr w:type="spellStart"/>
      <w:r w:rsidR="00B6364D">
        <w:t>addCluster</w:t>
      </w:r>
      <w:proofErr w:type="spellEnd"/>
      <w:r w:rsidR="00B6364D">
        <w:t xml:space="preserve"> filter.</w:t>
      </w:r>
    </w:p>
    <w:p w14:paraId="64703E57" w14:textId="7A3F98DB" w:rsidR="00EE53E1" w:rsidRDefault="00C92A70" w:rsidP="00C92A70">
      <w:pPr>
        <w:pStyle w:val="Heading2"/>
      </w:pPr>
      <w:r>
        <w:t>J</w:t>
      </w:r>
      <w:r w:rsidR="00CE56B2">
        <w:t xml:space="preserve"> </w:t>
      </w:r>
      <w:r>
        <w:t>48</w:t>
      </w:r>
    </w:p>
    <w:p w14:paraId="51D4C466" w14:textId="77777777" w:rsidR="0049143B" w:rsidRPr="0049143B" w:rsidRDefault="0049143B" w:rsidP="0049143B"/>
    <w:p w14:paraId="6F223CD8" w14:textId="2B6B65C0" w:rsidR="00C92A70" w:rsidRDefault="005369F7" w:rsidP="00C92A70">
      <w:r>
        <w:t xml:space="preserve">J 48 is </w:t>
      </w:r>
      <w:r w:rsidR="00B6364D">
        <w:t>an implementation of c4.5 algorithm. It is an algorithm that mimics the human decision-making process. It is also very reliable and easy to understand</w:t>
      </w:r>
      <w:r w:rsidR="00CE56B2">
        <w:t xml:space="preserve"> like how k means is simple and easy to understand</w:t>
      </w:r>
      <w:r w:rsidR="00B6364D">
        <w:t>, however may suffer from overfitting and some low accuracy results.</w:t>
      </w:r>
      <w:r w:rsidR="00AA6615">
        <w:t xml:space="preserve"> J48 algorithm is chosen because of </w:t>
      </w:r>
      <w:r w:rsidR="00CE56B2">
        <w:t>the</w:t>
      </w:r>
      <w:r w:rsidR="00AA6615">
        <w:t xml:space="preserve"> ease of </w:t>
      </w:r>
      <w:proofErr w:type="spellStart"/>
      <w:r w:rsidR="00AA6615">
        <w:t>inter</w:t>
      </w:r>
      <w:r w:rsidR="00CE56B2">
        <w:t>pertating</w:t>
      </w:r>
      <w:proofErr w:type="spellEnd"/>
      <w:r w:rsidR="00AA6615">
        <w:t xml:space="preserve"> of its results</w:t>
      </w:r>
      <w:r w:rsidR="00CE56B2">
        <w:t xml:space="preserve"> which allows for the logic behind the cluster labels decoded. This technique is used to find the predicted cluster.</w:t>
      </w:r>
    </w:p>
    <w:p w14:paraId="522B4A12" w14:textId="61C56DC7" w:rsidR="00CE56B2" w:rsidRDefault="00CE56B2" w:rsidP="00C92A70"/>
    <w:p w14:paraId="6E1151F1" w14:textId="298184E9" w:rsidR="00CE56B2" w:rsidRDefault="00CE56B2" w:rsidP="00C92A70"/>
    <w:p w14:paraId="68D4A9F2" w14:textId="77777777" w:rsidR="00CE56B2" w:rsidRDefault="00CE56B2" w:rsidP="00C92A70"/>
    <w:p w14:paraId="649AB18E" w14:textId="5609F0CE" w:rsidR="00AA6615" w:rsidRDefault="00AA6615" w:rsidP="00C92A70">
      <w:r>
        <w:t xml:space="preserve">It will allow us to see all the categories </w:t>
      </w:r>
      <w:r w:rsidR="00FF362C">
        <w:t>of magnitude</w:t>
      </w:r>
    </w:p>
    <w:p w14:paraId="31CD29D6" w14:textId="239614A3" w:rsidR="00B6364D" w:rsidRDefault="00B6364D" w:rsidP="00B6364D">
      <w:pPr>
        <w:pStyle w:val="Heading3"/>
      </w:pPr>
      <w:r>
        <w:lastRenderedPageBreak/>
        <w:t>Results</w:t>
      </w:r>
    </w:p>
    <w:tbl>
      <w:tblPr>
        <w:tblStyle w:val="TableGrid"/>
        <w:tblW w:w="0" w:type="auto"/>
        <w:tblLayout w:type="fixed"/>
        <w:tblLook w:val="04A0" w:firstRow="1" w:lastRow="0" w:firstColumn="1" w:lastColumn="0" w:noHBand="0" w:noVBand="1"/>
      </w:tblPr>
      <w:tblGrid>
        <w:gridCol w:w="2122"/>
        <w:gridCol w:w="8334"/>
      </w:tblGrid>
      <w:tr w:rsidR="00B6364D" w14:paraId="6C351F9C" w14:textId="77777777" w:rsidTr="00093571">
        <w:tc>
          <w:tcPr>
            <w:tcW w:w="2122" w:type="dxa"/>
          </w:tcPr>
          <w:p w14:paraId="28AC560C" w14:textId="5D35E1C2" w:rsidR="00B6364D" w:rsidRDefault="00093571" w:rsidP="000B5962">
            <w:r>
              <w:t>Classifier:</w:t>
            </w:r>
          </w:p>
        </w:tc>
        <w:tc>
          <w:tcPr>
            <w:tcW w:w="8334" w:type="dxa"/>
          </w:tcPr>
          <w:p w14:paraId="766DC540" w14:textId="216E7F86" w:rsidR="00B6364D" w:rsidRDefault="00093571" w:rsidP="000B5962">
            <w:r>
              <w:t>J48 Decision Tree</w:t>
            </w:r>
          </w:p>
        </w:tc>
      </w:tr>
      <w:tr w:rsidR="00B6364D" w14:paraId="2B89F7B4" w14:textId="77777777" w:rsidTr="00093571">
        <w:tc>
          <w:tcPr>
            <w:tcW w:w="2122" w:type="dxa"/>
          </w:tcPr>
          <w:p w14:paraId="4D0A8B26" w14:textId="2E7854FD" w:rsidR="00B6364D" w:rsidRDefault="00093571" w:rsidP="000B5962">
            <w:r>
              <w:t>Model Parameters</w:t>
            </w:r>
          </w:p>
        </w:tc>
        <w:tc>
          <w:tcPr>
            <w:tcW w:w="8334" w:type="dxa"/>
          </w:tcPr>
          <w:p w14:paraId="029866E8" w14:textId="7D0CA9ED" w:rsidR="00B6364D" w:rsidRDefault="00093571" w:rsidP="00093571">
            <w:r>
              <w:rPr>
                <w:noProof/>
              </w:rPr>
              <w:drawing>
                <wp:inline distT="0" distB="0" distL="0" distR="0" wp14:anchorId="69DFF416" wp14:editId="72B401EB">
                  <wp:extent cx="5274803" cy="3347597"/>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delParams.PNG"/>
                          <pic:cNvPicPr/>
                        </pic:nvPicPr>
                        <pic:blipFill>
                          <a:blip r:embed="rId32">
                            <a:extLst>
                              <a:ext uri="{28A0092B-C50C-407E-A947-70E740481C1C}">
                                <a14:useLocalDpi xmlns:a14="http://schemas.microsoft.com/office/drawing/2010/main" val="0"/>
                              </a:ext>
                            </a:extLst>
                          </a:blip>
                          <a:stretch>
                            <a:fillRect/>
                          </a:stretch>
                        </pic:blipFill>
                        <pic:spPr>
                          <a:xfrm>
                            <a:off x="0" y="0"/>
                            <a:ext cx="5335139" cy="3385889"/>
                          </a:xfrm>
                          <a:prstGeom prst="rect">
                            <a:avLst/>
                          </a:prstGeom>
                        </pic:spPr>
                      </pic:pic>
                    </a:graphicData>
                  </a:graphic>
                </wp:inline>
              </w:drawing>
            </w:r>
          </w:p>
          <w:p w14:paraId="30586602" w14:textId="77777777" w:rsidR="00093571" w:rsidRDefault="00093571" w:rsidP="00093571"/>
          <w:p w14:paraId="3333F814" w14:textId="77777777" w:rsidR="00093571" w:rsidRDefault="00093571" w:rsidP="00093571"/>
          <w:p w14:paraId="65167D28" w14:textId="77777777" w:rsidR="00093571" w:rsidRDefault="00093571" w:rsidP="00093571"/>
          <w:p w14:paraId="7E472DE1" w14:textId="77777777" w:rsidR="00093571" w:rsidRDefault="00093571" w:rsidP="00093571"/>
          <w:p w14:paraId="288904CD" w14:textId="2ACC64E3" w:rsidR="00093571" w:rsidRDefault="00093571" w:rsidP="00093571"/>
        </w:tc>
      </w:tr>
      <w:tr w:rsidR="0049143B" w14:paraId="76D713FE" w14:textId="77777777" w:rsidTr="00093571">
        <w:tc>
          <w:tcPr>
            <w:tcW w:w="2122" w:type="dxa"/>
          </w:tcPr>
          <w:p w14:paraId="26DAD933" w14:textId="1A6A873B" w:rsidR="0049143B" w:rsidRDefault="0049143B" w:rsidP="000B5962">
            <w:r>
              <w:t>Binary Spli</w:t>
            </w:r>
            <w:r w:rsidR="00D05B0B">
              <w:t>ts</w:t>
            </w:r>
          </w:p>
        </w:tc>
        <w:tc>
          <w:tcPr>
            <w:tcW w:w="8334" w:type="dxa"/>
          </w:tcPr>
          <w:p w14:paraId="34CB505F" w14:textId="2393CBCE" w:rsidR="0049143B" w:rsidRDefault="00D05B0B" w:rsidP="000B5962">
            <w:r>
              <w:t>False</w:t>
            </w:r>
          </w:p>
        </w:tc>
      </w:tr>
      <w:tr w:rsidR="00B6364D" w14:paraId="6164A440" w14:textId="77777777" w:rsidTr="00093571">
        <w:tc>
          <w:tcPr>
            <w:tcW w:w="2122" w:type="dxa"/>
          </w:tcPr>
          <w:p w14:paraId="2F9FCD37" w14:textId="3C910314" w:rsidR="00B6364D" w:rsidRDefault="00D05B0B" w:rsidP="000B5962">
            <w:r>
              <w:t>Location of Epicentre</w:t>
            </w:r>
          </w:p>
        </w:tc>
        <w:tc>
          <w:tcPr>
            <w:tcW w:w="8334" w:type="dxa"/>
          </w:tcPr>
          <w:p w14:paraId="20907852" w14:textId="2E4ACFA6" w:rsidR="00B6364D" w:rsidRDefault="00D05B0B" w:rsidP="000B5962">
            <w:r>
              <w:t>Cluster 1</w:t>
            </w:r>
          </w:p>
        </w:tc>
      </w:tr>
      <w:tr w:rsidR="00D05B0B" w14:paraId="691B494E" w14:textId="77777777" w:rsidTr="00093571">
        <w:tc>
          <w:tcPr>
            <w:tcW w:w="2122" w:type="dxa"/>
          </w:tcPr>
          <w:p w14:paraId="43A49BA9" w14:textId="62D2544F" w:rsidR="00D05B0B" w:rsidRDefault="00D05B0B" w:rsidP="000B5962">
            <w:r>
              <w:t>Decision Tree</w:t>
            </w:r>
          </w:p>
        </w:tc>
        <w:tc>
          <w:tcPr>
            <w:tcW w:w="8334" w:type="dxa"/>
          </w:tcPr>
          <w:p w14:paraId="1CF47438" w14:textId="7E2049A8" w:rsidR="00D05B0B" w:rsidRDefault="00D05B0B" w:rsidP="000B5962">
            <w:r>
              <w:rPr>
                <w:noProof/>
              </w:rPr>
              <mc:AlternateContent>
                <mc:Choice Requires="wps">
                  <w:drawing>
                    <wp:anchor distT="0" distB="0" distL="114300" distR="114300" simplePos="0" relativeHeight="251703296" behindDoc="0" locked="0" layoutInCell="1" allowOverlap="1" wp14:anchorId="5455A9E8" wp14:editId="6951C047">
                      <wp:simplePos x="0" y="0"/>
                      <wp:positionH relativeFrom="column">
                        <wp:posOffset>2828417</wp:posOffset>
                      </wp:positionH>
                      <wp:positionV relativeFrom="paragraph">
                        <wp:posOffset>1684401</wp:posOffset>
                      </wp:positionV>
                      <wp:extent cx="193040" cy="195072"/>
                      <wp:effectExtent l="0" t="0" r="16510" b="14605"/>
                      <wp:wrapNone/>
                      <wp:docPr id="53" name="Rectangle 53"/>
                      <wp:cNvGraphicFramePr/>
                      <a:graphic xmlns:a="http://schemas.openxmlformats.org/drawingml/2006/main">
                        <a:graphicData uri="http://schemas.microsoft.com/office/word/2010/wordprocessingShape">
                          <wps:wsp>
                            <wps:cNvSpPr/>
                            <wps:spPr>
                              <a:xfrm>
                                <a:off x="0" y="0"/>
                                <a:ext cx="193040" cy="195072"/>
                              </a:xfrm>
                              <a:prstGeom prst="rect">
                                <a:avLst/>
                              </a:prstGeom>
                              <a:noFill/>
                              <a:ln>
                                <a:solidFill>
                                  <a:srgbClr val="FF0000"/>
                                </a:solidFill>
                                <a:prstDash val="sysDash"/>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8ABA1" id="Rectangle 53" o:spid="_x0000_s1026" style="position:absolute;margin-left:222.7pt;margin-top:132.65pt;width:15.2pt;height:15.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ViQIAAHoFAAAOAAAAZHJzL2Uyb0RvYy54bWysVMFu2zAMvQ/YPwi6r7bTZl2NOkXQIsOA&#10;oi3aDj0rspQYkEWNUuJkXz9Kdpyu62XDfJBF8ZEUn0heXu1aw7YKfQO24sVJzpmyEurGrir+/Xnx&#10;6QtnPghbCwNWVXyvPL+affxw2blSTWANplbIyIn1Zecqvg7BlVnm5Vq1wp+AU5aUGrAVgURcZTWK&#10;jry3Jpvk+eesA6wdglTe0+lNr+Sz5F9rJcO91l4FZipOdwtpxbQu45rNLkW5QuHWjRyuIf7hFq1o&#10;LAUdXd2IINgGmz9ctY1E8KDDiYQ2A60bqVIOlE2Rv8nmaS2cSrkQOd6NNPn/51bebR+QNXXFp6ec&#10;WdHSGz0Sa8KujGJ0RgR1zpeEe3IPOEietjHbncY2/ikPtkuk7kdS1S4wSYfFxWl+RtRLUhUX0/x8&#10;En1mR2OHPnxV0LK4qThS9ESl2N760EMPkBjLwqIxhs5FaWxcPZimjmdJwNXy2iDbCnrwxSKnbwj3&#10;Gyw6vBF+3eP83kdhAEavWcy5zzLtwt6oPuKj0kQX5XWaLpkKVY0RTShGL4SMJppuNhoV7xkJKZUN&#10;08FwwEdTlQr4b4xHixQZbBiN28YCvhf9eGXd4w/Z9znH9JdQ76lKEPr28U4uGiLwVvjwIJD6hZ6X&#10;ZkC4p0Ub6CoOw46zNeDP984jnsqYtJx11H8V9z82AhVn5pulAr8ozmLVhCScTc8nJOBrzfK1xm7a&#10;a6AXL2jaOJm2ER/MYasR2hcaFfMYlVTCSopdcRnwIFyHfi7QsJFqPk8walInwq19cjI6j6zG0nne&#10;vQh0Q8EGqvQ7OPSqKN/UbY+NlhbmmwC6SUV95HXgmxo8tcUwjOIEeS0n1HFkzn4BAAD//wMAUEsD&#10;BBQABgAIAAAAIQBbzyjJ4gAAAAsBAAAPAAAAZHJzL2Rvd25yZXYueG1sTI/BToQwEIbvJr5DMybe&#10;3OIKqEjZGKOJyWZjXF3jsdARUDoltAu4T+940uPMfPnn+/PVbDsx4uBbRwrOFxEIpMqZlmoFry8P&#10;Z1cgfNBkdOcIFXyjh1VxfJTrzLiJnnHchlpwCPlMK2hC6DMpfdWg1X7heiS+fbjB6sDjUEsz6InD&#10;bSeXUZRKq1viD43u8a7B6mu7twr8zt9vyqf15u19Wgc5jJ/l7vGg1OnJfHsDIuAc/mD41Wd1KNip&#10;dHsyXnQK4jiJGVWwTJMLEEzElwmXKXlznUYgi1z+71D8AAAA//8DAFBLAQItABQABgAIAAAAIQC2&#10;gziS/gAAAOEBAAATAAAAAAAAAAAAAAAAAAAAAABbQ29udGVudF9UeXBlc10ueG1sUEsBAi0AFAAG&#10;AAgAAAAhADj9If/WAAAAlAEAAAsAAAAAAAAAAAAAAAAALwEAAF9yZWxzLy5yZWxzUEsBAi0AFAAG&#10;AAgAAAAhAH6s4NWJAgAAegUAAA4AAAAAAAAAAAAAAAAALgIAAGRycy9lMm9Eb2MueG1sUEsBAi0A&#10;FAAGAAgAAAAhAFvPKMniAAAACwEAAA8AAAAAAAAAAAAAAAAA4wQAAGRycy9kb3ducmV2LnhtbFBL&#10;BQYAAAAABAAEAPMAAADyBQAAAAA=&#10;" filled="f" strokecolor="red" strokeweight="1.5pt">
                      <v:stroke dashstyle="3 1"/>
                    </v:rect>
                  </w:pict>
                </mc:Fallback>
              </mc:AlternateContent>
            </w:r>
            <w:r>
              <w:rPr>
                <w:noProof/>
              </w:rPr>
              <w:drawing>
                <wp:inline distT="0" distB="0" distL="0" distR="0" wp14:anchorId="7F8374F4" wp14:editId="18F18361">
                  <wp:extent cx="5336610" cy="27952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48dectre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9231" cy="2801881"/>
                          </a:xfrm>
                          <a:prstGeom prst="rect">
                            <a:avLst/>
                          </a:prstGeom>
                        </pic:spPr>
                      </pic:pic>
                    </a:graphicData>
                  </a:graphic>
                </wp:inline>
              </w:drawing>
            </w:r>
          </w:p>
        </w:tc>
      </w:tr>
    </w:tbl>
    <w:p w14:paraId="4FA283EF" w14:textId="7EFD57C3" w:rsidR="00B6364D" w:rsidRPr="00B6364D" w:rsidRDefault="00F17947" w:rsidP="00B6364D">
      <w:r>
        <w:br/>
        <w:t xml:space="preserve">From the </w:t>
      </w:r>
      <w:r w:rsidR="00093571">
        <w:t>evaluation metrics in WEKA</w:t>
      </w:r>
      <w:r>
        <w:t xml:space="preserve"> we</w:t>
      </w:r>
      <w:r w:rsidR="00093571">
        <w:t xml:space="preserve"> use the decision tree structure. Observing that the Epicentre falls into Cluster 1 a mapping of all cluster 1 points </w:t>
      </w:r>
      <w:r w:rsidR="00923600">
        <w:t>is</w:t>
      </w:r>
      <w:r w:rsidR="00093571">
        <w:t xml:space="preserve"> produced</w:t>
      </w:r>
      <w:r w:rsidR="00923600">
        <w:t xml:space="preserve"> seen in </w:t>
      </w:r>
      <w:proofErr w:type="spellStart"/>
      <w:r w:rsidR="00923600">
        <w:t>FIgure</w:t>
      </w:r>
      <w:proofErr w:type="spellEnd"/>
    </w:p>
    <w:p w14:paraId="41E867FF" w14:textId="77777777" w:rsidR="00E04FB3" w:rsidRDefault="00323EB6" w:rsidP="00E04FB3">
      <w:pPr>
        <w:keepNext/>
        <w:jc w:val="center"/>
      </w:pPr>
      <w:r>
        <w:rPr>
          <w:noProof/>
        </w:rPr>
        <w:lastRenderedPageBreak/>
        <w:drawing>
          <wp:inline distT="0" distB="0" distL="0" distR="0" wp14:anchorId="6BE9EC5C" wp14:editId="6DC791E0">
            <wp:extent cx="4534293" cy="45800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diction01.PNG"/>
                    <pic:cNvPicPr/>
                  </pic:nvPicPr>
                  <pic:blipFill>
                    <a:blip r:embed="rId34">
                      <a:extLst>
                        <a:ext uri="{28A0092B-C50C-407E-A947-70E740481C1C}">
                          <a14:useLocalDpi xmlns:a14="http://schemas.microsoft.com/office/drawing/2010/main" val="0"/>
                        </a:ext>
                      </a:extLst>
                    </a:blip>
                    <a:stretch>
                      <a:fillRect/>
                    </a:stretch>
                  </pic:blipFill>
                  <pic:spPr>
                    <a:xfrm>
                      <a:off x="0" y="0"/>
                      <a:ext cx="4534293" cy="4580017"/>
                    </a:xfrm>
                    <a:prstGeom prst="rect">
                      <a:avLst/>
                    </a:prstGeom>
                  </pic:spPr>
                </pic:pic>
              </a:graphicData>
            </a:graphic>
          </wp:inline>
        </w:drawing>
      </w:r>
    </w:p>
    <w:p w14:paraId="2658F434" w14:textId="12214969" w:rsidR="00DC1B2E" w:rsidRDefault="00E04FB3" w:rsidP="00E04FB3">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Predicted Location of Highest Magnitude Shocks</w:t>
      </w:r>
    </w:p>
    <w:p w14:paraId="61F64C14" w14:textId="370335CB" w:rsidR="00C92A70" w:rsidRDefault="00C92A70" w:rsidP="00C92A70">
      <w:pPr>
        <w:pStyle w:val="Heading2"/>
      </w:pPr>
      <w:r>
        <w:t>Interpretation</w:t>
      </w:r>
    </w:p>
    <w:p w14:paraId="6CCD8812" w14:textId="3F854FA7" w:rsidR="00F57A19" w:rsidRPr="00C92A70" w:rsidRDefault="00C92A70" w:rsidP="00C92A70">
      <w:r>
        <w:t xml:space="preserve">From the classification Analysis we can gain the insight that </w:t>
      </w:r>
      <w:r w:rsidR="00F57A19">
        <w:t>The Earthquake prone regions are moving towards the East. So</w:t>
      </w:r>
      <w:r w:rsidR="009609B3">
        <w:t>,</w:t>
      </w:r>
      <w:r w:rsidR="00F57A19">
        <w:t xml:space="preserve"> to borrow an approach from statistics of Null Hypothesis.</w:t>
      </w:r>
    </w:p>
    <w:p w14:paraId="30E52F44" w14:textId="79A61E8A" w:rsidR="00476EEE" w:rsidRDefault="00476EEE" w:rsidP="00476EEE">
      <w:pPr>
        <w:pStyle w:val="Heading1"/>
      </w:pPr>
      <w:r>
        <w:t>Conclusion</w:t>
      </w:r>
    </w:p>
    <w:p w14:paraId="74EE80C7" w14:textId="381D68D0" w:rsidR="005B276B" w:rsidRDefault="005B276B" w:rsidP="005B276B"/>
    <w:p w14:paraId="5B4AC84E" w14:textId="069EFE60" w:rsidR="009609B3" w:rsidRDefault="009609B3" w:rsidP="005B276B">
      <w:r>
        <w:t>The data analysis revealed a drift of seismicity towards the south east</w:t>
      </w:r>
      <w:r w:rsidR="00CF6C87">
        <w:t xml:space="preserve"> for some reason.</w:t>
      </w:r>
      <w:r w:rsidR="00E04FB3">
        <w:t xml:space="preserve"> Towards Christchurch.</w:t>
      </w:r>
    </w:p>
    <w:p w14:paraId="35104CC0" w14:textId="02862A4E" w:rsidR="005B276B" w:rsidRDefault="005B276B" w:rsidP="005B276B">
      <w:r>
        <w:t>This type of data mining (spatial) is only the ground work for the serious task of earthquake data mining.</w:t>
      </w:r>
      <w:r w:rsidR="00323EB6">
        <w:t xml:space="preserve"> A </w:t>
      </w:r>
      <w:r w:rsidR="009609B3">
        <w:t>more impactful study would involve considering the evolution of clusters as a time series and re evaluating the effectiveness of each algorithm. All 3 algorithms will no doubt come up with their own advantages and disadvantages in this case.</w:t>
      </w:r>
    </w:p>
    <w:p w14:paraId="25510CC3" w14:textId="143BE32D" w:rsidR="0060454E" w:rsidRDefault="009609B3" w:rsidP="0060454E">
      <w:r>
        <w:t xml:space="preserve">To contribute personal background knowledge on the subject matter of Earthquake datamining. Very Long Baseline Interferometry VLBI is the practice of combining observations from radio telescopes of the arrival of the same signal at different times while observing a very bright source like object in the sky for example: Quasi Stellar Objects </w:t>
      </w:r>
      <w:proofErr w:type="gramStart"/>
      <w:r>
        <w:t>aka</w:t>
      </w:r>
      <w:proofErr w:type="gramEnd"/>
      <w:r>
        <w:t xml:space="preserve"> Quasars. By triangulating the distance </w:t>
      </w:r>
      <w:r w:rsidR="00CF6C87">
        <w:t xml:space="preserve">of the </w:t>
      </w:r>
      <w:r>
        <w:t>two</w:t>
      </w:r>
      <w:r w:rsidR="00CF6C87">
        <w:t xml:space="preserve"> telescopes</w:t>
      </w:r>
      <w:r>
        <w:t xml:space="preserve"> </w:t>
      </w:r>
      <w:r w:rsidR="00CF6C87">
        <w:t xml:space="preserve">to the </w:t>
      </w:r>
      <w:r>
        <w:t>object</w:t>
      </w:r>
      <w:r w:rsidR="00CF6C87">
        <w:t xml:space="preserve">, </w:t>
      </w:r>
      <w:r>
        <w:t xml:space="preserve">the distance between </w:t>
      </w:r>
      <w:r w:rsidR="00CF6C87">
        <w:t>telescopes known as the baseline (B) can be measured to within a few cm of accuracy for baselines of up 1000 km</w:t>
      </w:r>
      <w:r w:rsidR="00E04FB3">
        <w:t xml:space="preserve"> [8]</w:t>
      </w:r>
      <w:r w:rsidR="00CF6C87">
        <w:t>. This can be used to measure movement of plate tectonics over time. The same plate tectonics that causes the Earthquake. Perhaps an additional parameter related to the plate tectonic movement can be contributed to the dataset and the mining process via this method. One that will improve the accuracy and predictions of the data mining.</w:t>
      </w:r>
    </w:p>
    <w:p w14:paraId="65BE1997" w14:textId="3DBD0C02" w:rsidR="00CF6C87" w:rsidRDefault="00CF6C87" w:rsidP="0060454E">
      <w:r>
        <w:t>One that might save a lot of lives.</w:t>
      </w:r>
    </w:p>
    <w:p w14:paraId="107AE9CE" w14:textId="5668465F" w:rsidR="000B50D0" w:rsidRDefault="000B50D0" w:rsidP="0060454E"/>
    <w:p w14:paraId="5F47C911" w14:textId="26C0D3A7" w:rsidR="000B50D0" w:rsidRDefault="000B50D0" w:rsidP="0060454E"/>
    <w:p w14:paraId="4E8487F5" w14:textId="4D60971F" w:rsidR="00F57A19" w:rsidRDefault="00F57A19" w:rsidP="0060454E"/>
    <w:p w14:paraId="0D92674B" w14:textId="4491525B" w:rsidR="00F57A19" w:rsidRDefault="00F57A19" w:rsidP="0060454E"/>
    <w:p w14:paraId="4C0A785E" w14:textId="12DBB97E" w:rsidR="0060454E" w:rsidRDefault="0060454E" w:rsidP="0060454E">
      <w:pPr>
        <w:pStyle w:val="Heading1"/>
      </w:pPr>
      <w:r>
        <w:t>References</w:t>
      </w:r>
    </w:p>
    <w:p w14:paraId="38BCA27C" w14:textId="77777777" w:rsidR="00FF66E5" w:rsidRDefault="00FF66E5" w:rsidP="0060454E"/>
    <w:p w14:paraId="7521E22A" w14:textId="6F7171E1" w:rsidR="00F92DCD" w:rsidRDefault="00F92DCD" w:rsidP="0060454E">
      <w:r>
        <w:t xml:space="preserve">[1] </w:t>
      </w:r>
      <w:r w:rsidR="00176883">
        <w:t>Darfield earthquake aftershocks: temporal evolution of the aftershock sequence, faulting and stress</w:t>
      </w:r>
    </w:p>
    <w:p w14:paraId="76E9CA0A" w14:textId="501EC579" w:rsidR="00F92DCD" w:rsidRDefault="00F92DCD" w:rsidP="0060454E">
      <w:r>
        <w:t>[</w:t>
      </w:r>
      <w:r w:rsidR="00D650F5">
        <w:t>2</w:t>
      </w:r>
      <w:r>
        <w:t xml:space="preserve">] </w:t>
      </w:r>
      <w:proofErr w:type="spellStart"/>
      <w:r w:rsidR="00FF66E5" w:rsidRPr="00FF66E5">
        <w:t>Savaş</w:t>
      </w:r>
      <w:proofErr w:type="spellEnd"/>
      <w:r w:rsidR="00FF66E5" w:rsidRPr="00FF66E5">
        <w:t xml:space="preserve">, </w:t>
      </w:r>
      <w:proofErr w:type="spellStart"/>
      <w:r w:rsidR="00FF66E5" w:rsidRPr="00FF66E5">
        <w:t>Cihan</w:t>
      </w:r>
      <w:proofErr w:type="spellEnd"/>
      <w:r w:rsidR="00FF66E5" w:rsidRPr="00FF66E5">
        <w:t xml:space="preserve"> &amp; </w:t>
      </w:r>
      <w:proofErr w:type="spellStart"/>
      <w:r w:rsidR="00FF66E5" w:rsidRPr="00FF66E5">
        <w:t>Yildiz</w:t>
      </w:r>
      <w:proofErr w:type="spellEnd"/>
      <w:r w:rsidR="00FF66E5" w:rsidRPr="00FF66E5">
        <w:t xml:space="preserve">, Mehmet &amp; </w:t>
      </w:r>
      <w:proofErr w:type="spellStart"/>
      <w:r w:rsidR="00FF66E5" w:rsidRPr="00FF66E5">
        <w:t>Eken</w:t>
      </w:r>
      <w:proofErr w:type="spellEnd"/>
      <w:r w:rsidR="00FF66E5" w:rsidRPr="00FF66E5">
        <w:t xml:space="preserve">, </w:t>
      </w:r>
      <w:proofErr w:type="spellStart"/>
      <w:r w:rsidR="00FF66E5" w:rsidRPr="00FF66E5">
        <w:t>Süleyman</w:t>
      </w:r>
      <w:proofErr w:type="spellEnd"/>
      <w:r w:rsidR="00FF66E5" w:rsidRPr="00FF66E5">
        <w:t xml:space="preserve"> &amp; </w:t>
      </w:r>
      <w:proofErr w:type="spellStart"/>
      <w:r w:rsidR="00FF66E5" w:rsidRPr="00FF66E5">
        <w:t>İkibaş</w:t>
      </w:r>
      <w:proofErr w:type="spellEnd"/>
      <w:r w:rsidR="00FF66E5" w:rsidRPr="00FF66E5">
        <w:t xml:space="preserve">, </w:t>
      </w:r>
      <w:proofErr w:type="spellStart"/>
      <w:r w:rsidR="00FF66E5" w:rsidRPr="00FF66E5">
        <w:t>Cevat</w:t>
      </w:r>
      <w:proofErr w:type="spellEnd"/>
      <w:r w:rsidR="00FF66E5" w:rsidRPr="00FF66E5">
        <w:t xml:space="preserve"> &amp; </w:t>
      </w:r>
      <w:proofErr w:type="spellStart"/>
      <w:r w:rsidR="00FF66E5" w:rsidRPr="00FF66E5">
        <w:t>Sayar</w:t>
      </w:r>
      <w:proofErr w:type="spellEnd"/>
      <w:r w:rsidR="00FF66E5" w:rsidRPr="00FF66E5">
        <w:t xml:space="preserve">, Ahmet. (2018). Clustering Earthquake Data: Identifying Spatial Patterns </w:t>
      </w:r>
      <w:proofErr w:type="gramStart"/>
      <w:r w:rsidR="00FF66E5" w:rsidRPr="00FF66E5">
        <w:t>From</w:t>
      </w:r>
      <w:proofErr w:type="gramEnd"/>
      <w:r w:rsidR="00FF66E5" w:rsidRPr="00FF66E5">
        <w:t xml:space="preserve"> Non-Spatial Attributes. 10.4018/978-1-5225-7519-1.</w:t>
      </w:r>
    </w:p>
    <w:p w14:paraId="0FBF7055" w14:textId="4DBB9A3A" w:rsidR="00F92DCD" w:rsidRDefault="00F92DCD" w:rsidP="0060454E">
      <w:r>
        <w:t>[</w:t>
      </w:r>
      <w:r w:rsidR="00D650F5">
        <w:t>3</w:t>
      </w:r>
      <w:r>
        <w:t xml:space="preserve">] </w:t>
      </w:r>
      <w:proofErr w:type="spellStart"/>
      <w:r w:rsidR="005B276B" w:rsidRPr="005B276B">
        <w:t>Kamat</w:t>
      </w:r>
      <w:proofErr w:type="spellEnd"/>
      <w:r w:rsidR="005B276B" w:rsidRPr="005B276B">
        <w:t xml:space="preserve">, </w:t>
      </w:r>
      <w:proofErr w:type="spellStart"/>
      <w:r w:rsidR="005B276B" w:rsidRPr="005B276B">
        <w:t>Rajanish</w:t>
      </w:r>
      <w:proofErr w:type="spellEnd"/>
      <w:r w:rsidR="005B276B" w:rsidRPr="005B276B">
        <w:t xml:space="preserve"> &amp; Kamath, Rajani. (2017). Earthquake Cluster Analysis: K-Means Approach. Journal of Chemical and Pharmaceutical Sciences. 10.</w:t>
      </w:r>
    </w:p>
    <w:p w14:paraId="6C8195C2" w14:textId="5902CD87" w:rsidR="00F92DCD" w:rsidRDefault="00F92DCD" w:rsidP="0060454E">
      <w:r>
        <w:t>[</w:t>
      </w:r>
      <w:r w:rsidR="00D650F5">
        <w:t>4</w:t>
      </w:r>
      <w:r>
        <w:t xml:space="preserve">] </w:t>
      </w:r>
      <w:proofErr w:type="spellStart"/>
      <w:r w:rsidR="004D2A04" w:rsidRPr="004D2A04">
        <w:t>Sanja</w:t>
      </w:r>
      <w:proofErr w:type="spellEnd"/>
      <w:r w:rsidR="004D2A04" w:rsidRPr="004D2A04">
        <w:t xml:space="preserve"> </w:t>
      </w:r>
      <w:proofErr w:type="spellStart"/>
      <w:r w:rsidR="004D2A04" w:rsidRPr="004D2A04">
        <w:t>Scitovski</w:t>
      </w:r>
      <w:proofErr w:type="spellEnd"/>
      <w:r w:rsidR="004D2A04">
        <w:t>. (</w:t>
      </w:r>
      <w:r w:rsidR="004D2A04" w:rsidRPr="004D2A04">
        <w:t>2018</w:t>
      </w:r>
      <w:r w:rsidR="004D2A04">
        <w:t xml:space="preserve">). </w:t>
      </w:r>
      <w:r w:rsidR="004D2A04" w:rsidRPr="004D2A04">
        <w:t>A density-based clustering algorithm for earthquake zoning,</w:t>
      </w:r>
      <w:r w:rsidR="004D2A04">
        <w:t xml:space="preserve"> </w:t>
      </w:r>
      <w:r w:rsidR="004D2A04" w:rsidRPr="004D2A04">
        <w:t>Computers &amp; Geosciences</w:t>
      </w:r>
    </w:p>
    <w:p w14:paraId="65E86682" w14:textId="07C60F3E" w:rsidR="00F92DCD" w:rsidRDefault="001E5F2C" w:rsidP="0060454E">
      <w:r>
        <w:t>[</w:t>
      </w:r>
      <w:r w:rsidR="00D650F5">
        <w:t>5</w:t>
      </w:r>
      <w:r>
        <w:t xml:space="preserve">] </w:t>
      </w:r>
      <w:r w:rsidR="003A41EF" w:rsidRPr="003A41EF">
        <w:t xml:space="preserve">J. </w:t>
      </w:r>
      <w:proofErr w:type="spellStart"/>
      <w:r w:rsidR="003A41EF" w:rsidRPr="003A41EF">
        <w:t>Vesanto</w:t>
      </w:r>
      <w:proofErr w:type="spellEnd"/>
      <w:r w:rsidR="003A41EF" w:rsidRPr="003A41EF">
        <w:t xml:space="preserve"> and E. </w:t>
      </w:r>
      <w:proofErr w:type="spellStart"/>
      <w:r w:rsidR="003A41EF" w:rsidRPr="003A41EF">
        <w:t>Alhoniemi</w:t>
      </w:r>
      <w:proofErr w:type="spellEnd"/>
      <w:r w:rsidR="003A41EF" w:rsidRPr="003A41EF">
        <w:t>, "Clustering of the self-organizing map," in IEEE Transactions on Neural Networks, vol. 11, no. 3, pp. 586-600, May 2000.</w:t>
      </w:r>
    </w:p>
    <w:p w14:paraId="1267D318" w14:textId="3BB40E40" w:rsidR="0060454E" w:rsidRDefault="0060454E" w:rsidP="0060454E">
      <w:r>
        <w:t>[</w:t>
      </w:r>
      <w:r w:rsidR="00D650F5">
        <w:t>6</w:t>
      </w:r>
      <w:r>
        <w:t xml:space="preserve">] Vahid </w:t>
      </w:r>
      <w:proofErr w:type="spellStart"/>
      <w:r>
        <w:t>Moosavi</w:t>
      </w:r>
      <w:proofErr w:type="spellEnd"/>
      <w:r>
        <w:t xml:space="preserve"> </w:t>
      </w:r>
      <w:proofErr w:type="spellStart"/>
      <w:r>
        <w:t>SOMpy</w:t>
      </w:r>
      <w:proofErr w:type="spellEnd"/>
      <w:r w:rsidR="0024797A">
        <w:t xml:space="preserve">: </w:t>
      </w:r>
      <w:hyperlink r:id="rId35" w:history="1">
        <w:r w:rsidR="0024797A">
          <w:rPr>
            <w:rStyle w:val="Hyperlink"/>
          </w:rPr>
          <w:t>https://github.com/sevamoo/SOMPY</w:t>
        </w:r>
      </w:hyperlink>
    </w:p>
    <w:p w14:paraId="49B47173" w14:textId="6720166F" w:rsidR="002873D2" w:rsidRDefault="002873D2" w:rsidP="0060454E">
      <w:r>
        <w:t>[</w:t>
      </w:r>
      <w:r w:rsidR="00D650F5">
        <w:t>7</w:t>
      </w:r>
      <w:r>
        <w:t>]</w:t>
      </w:r>
      <w:r w:rsidRPr="002873D2">
        <w:t xml:space="preserve"> </w:t>
      </w:r>
      <w:proofErr w:type="spellStart"/>
      <w:r w:rsidR="009609B3">
        <w:t>N</w:t>
      </w:r>
      <w:r w:rsidR="009609B3" w:rsidRPr="009609B3">
        <w:t>ovinanti</w:t>
      </w:r>
      <w:proofErr w:type="spellEnd"/>
      <w:r w:rsidR="009609B3" w:rsidRPr="009609B3">
        <w:t xml:space="preserve">, </w:t>
      </w:r>
      <w:proofErr w:type="spellStart"/>
      <w:r w:rsidR="009609B3" w:rsidRPr="009609B3">
        <w:t>Pepi</w:t>
      </w:r>
      <w:proofErr w:type="spellEnd"/>
      <w:r w:rsidR="009609B3" w:rsidRPr="009609B3">
        <w:t xml:space="preserve"> &amp; </w:t>
      </w:r>
      <w:proofErr w:type="spellStart"/>
      <w:r w:rsidR="009609B3" w:rsidRPr="009609B3">
        <w:t>Setyorini</w:t>
      </w:r>
      <w:proofErr w:type="spellEnd"/>
      <w:r w:rsidR="009609B3" w:rsidRPr="009609B3">
        <w:t xml:space="preserve">, </w:t>
      </w:r>
      <w:proofErr w:type="spellStart"/>
      <w:r w:rsidR="009609B3" w:rsidRPr="009609B3">
        <w:t>Dyah</w:t>
      </w:r>
      <w:proofErr w:type="spellEnd"/>
      <w:r w:rsidR="009609B3" w:rsidRPr="009609B3">
        <w:t xml:space="preserve"> &amp; </w:t>
      </w:r>
      <w:proofErr w:type="spellStart"/>
      <w:r w:rsidR="009609B3" w:rsidRPr="009609B3">
        <w:t>Rafflesia</w:t>
      </w:r>
      <w:proofErr w:type="spellEnd"/>
      <w:r w:rsidR="009609B3" w:rsidRPr="009609B3">
        <w:t xml:space="preserve">, </w:t>
      </w:r>
      <w:proofErr w:type="spellStart"/>
      <w:r w:rsidR="009609B3" w:rsidRPr="009609B3">
        <w:t>Ulfasari</w:t>
      </w:r>
      <w:proofErr w:type="spellEnd"/>
      <w:r w:rsidR="009609B3" w:rsidRPr="009609B3">
        <w:t xml:space="preserve">. (2017). K-Means cluster analysis in earthquake </w:t>
      </w:r>
      <w:proofErr w:type="spellStart"/>
      <w:r w:rsidR="009609B3" w:rsidRPr="009609B3">
        <w:t>epicenter</w:t>
      </w:r>
      <w:proofErr w:type="spellEnd"/>
      <w:r w:rsidR="009609B3" w:rsidRPr="009609B3">
        <w:t xml:space="preserve"> clustering. International Journal of Advances in Intelligent Informatics. 3. 81. 10.26555/</w:t>
      </w:r>
      <w:proofErr w:type="gramStart"/>
      <w:r w:rsidR="009609B3" w:rsidRPr="009609B3">
        <w:t>ijain.v</w:t>
      </w:r>
      <w:proofErr w:type="gramEnd"/>
      <w:r w:rsidR="009609B3" w:rsidRPr="009609B3">
        <w:t>3i2.100.</w:t>
      </w:r>
    </w:p>
    <w:p w14:paraId="55097E20" w14:textId="4C199603" w:rsidR="009609B3" w:rsidRPr="0060454E" w:rsidRDefault="009609B3" w:rsidP="009609B3">
      <w:r>
        <w:t xml:space="preserve">[8] </w:t>
      </w:r>
      <w:r>
        <w:t xml:space="preserve">Peter F. </w:t>
      </w:r>
      <w:proofErr w:type="spellStart"/>
      <w:r>
        <w:t>MacDoran</w:t>
      </w:r>
      <w:proofErr w:type="spellEnd"/>
      <w:r>
        <w:t xml:space="preserve">. (1974). </w:t>
      </w:r>
      <w:r>
        <w:t>Radio interferometry for international study of the earthquake mechanism</w:t>
      </w:r>
      <w:r>
        <w:t>.</w:t>
      </w:r>
      <w:r w:rsidR="00E04FB3">
        <w:t xml:space="preserve"> </w:t>
      </w:r>
      <w:proofErr w:type="gramStart"/>
      <w:r>
        <w:t>Acta</w:t>
      </w:r>
      <w:proofErr w:type="gramEnd"/>
      <w:r>
        <w:t xml:space="preserve"> </w:t>
      </w:r>
      <w:proofErr w:type="spellStart"/>
      <w:r>
        <w:t>Astronautica</w:t>
      </w:r>
      <w:proofErr w:type="spellEnd"/>
      <w:r>
        <w:t xml:space="preserve">. </w:t>
      </w:r>
      <w:r>
        <w:t>Volume 1, Issues 11–12,</w:t>
      </w:r>
      <w:r>
        <w:t xml:space="preserve"> </w:t>
      </w:r>
      <w:r>
        <w:t>Pages 1427-1444,</w:t>
      </w:r>
    </w:p>
    <w:p w14:paraId="0E2BC110" w14:textId="606EA5AB" w:rsidR="00A353D3" w:rsidRDefault="005033CD" w:rsidP="005033CD">
      <w:pPr>
        <w:pStyle w:val="Heading1"/>
      </w:pPr>
      <w:r>
        <w:t>Code</w:t>
      </w:r>
      <w:r w:rsidR="00A86D7E">
        <w:t xml:space="preserve"> Resource</w:t>
      </w:r>
    </w:p>
    <w:p w14:paraId="7B214A24" w14:textId="04EE1FD5" w:rsidR="005033CD" w:rsidRDefault="00CF6C87" w:rsidP="005033CD">
      <w:proofErr w:type="spellStart"/>
      <w:r>
        <w:t>Github</w:t>
      </w:r>
      <w:proofErr w:type="spellEnd"/>
      <w:r>
        <w:t>:</w:t>
      </w:r>
      <w:r w:rsidR="00176883">
        <w:t xml:space="preserve"> </w:t>
      </w:r>
      <w:hyperlink r:id="rId36" w:history="1">
        <w:r w:rsidR="00176883">
          <w:rPr>
            <w:rStyle w:val="Hyperlink"/>
          </w:rPr>
          <w:t>https://github.com/coderXmachina2/adventuresInMachineLearning/tree/master/ass2</w:t>
        </w:r>
      </w:hyperlink>
      <w:bookmarkStart w:id="0" w:name="_GoBack"/>
      <w:bookmarkEnd w:id="0"/>
    </w:p>
    <w:p w14:paraId="3C5F2F0A" w14:textId="2A9C6B59" w:rsidR="00CF6C87" w:rsidRDefault="00CF6C87" w:rsidP="005033CD"/>
    <w:p w14:paraId="4DCF1191" w14:textId="26C507EF" w:rsidR="00CF6C87" w:rsidRPr="005033CD" w:rsidRDefault="00CF6C87" w:rsidP="005033CD">
      <w:r>
        <w:t xml:space="preserve">*apologies for the messy directory, I haven’t gotten about to arranging the files yet but </w:t>
      </w:r>
    </w:p>
    <w:sectPr w:rsidR="00CF6C87" w:rsidRPr="005033CD" w:rsidSect="007F1D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040E3"/>
    <w:multiLevelType w:val="hybridMultilevel"/>
    <w:tmpl w:val="0C5EEB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2E632D0"/>
    <w:multiLevelType w:val="hybridMultilevel"/>
    <w:tmpl w:val="DD6044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3944C7F"/>
    <w:multiLevelType w:val="hybridMultilevel"/>
    <w:tmpl w:val="1390BE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E695BB8"/>
    <w:multiLevelType w:val="hybridMultilevel"/>
    <w:tmpl w:val="BB982C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12F2F75"/>
    <w:multiLevelType w:val="hybridMultilevel"/>
    <w:tmpl w:val="AEFA290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D0F592F"/>
    <w:multiLevelType w:val="hybridMultilevel"/>
    <w:tmpl w:val="6C64BD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F1210C2"/>
    <w:multiLevelType w:val="multilevel"/>
    <w:tmpl w:val="487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A631E"/>
    <w:multiLevelType w:val="hybridMultilevel"/>
    <w:tmpl w:val="88D84B9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0B418FE"/>
    <w:multiLevelType w:val="hybridMultilevel"/>
    <w:tmpl w:val="E7E61D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699074B4"/>
    <w:multiLevelType w:val="hybridMultilevel"/>
    <w:tmpl w:val="EBB8A17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6E9E7BF7"/>
    <w:multiLevelType w:val="hybridMultilevel"/>
    <w:tmpl w:val="04D843A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7D9A5B03"/>
    <w:multiLevelType w:val="hybridMultilevel"/>
    <w:tmpl w:val="9196C5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9"/>
  </w:num>
  <w:num w:numId="6">
    <w:abstractNumId w:val="11"/>
  </w:num>
  <w:num w:numId="7">
    <w:abstractNumId w:val="1"/>
  </w:num>
  <w:num w:numId="8">
    <w:abstractNumId w:val="10"/>
  </w:num>
  <w:num w:numId="9">
    <w:abstractNumId w:val="2"/>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933"/>
    <w:rsid w:val="00020105"/>
    <w:rsid w:val="0002169D"/>
    <w:rsid w:val="0002357E"/>
    <w:rsid w:val="00027A2A"/>
    <w:rsid w:val="00037110"/>
    <w:rsid w:val="000543A1"/>
    <w:rsid w:val="00081477"/>
    <w:rsid w:val="00085C5B"/>
    <w:rsid w:val="00093571"/>
    <w:rsid w:val="000B50D0"/>
    <w:rsid w:val="000B5962"/>
    <w:rsid w:val="000C2CF1"/>
    <w:rsid w:val="000C6011"/>
    <w:rsid w:val="000D6A38"/>
    <w:rsid w:val="000E54CC"/>
    <w:rsid w:val="0010610E"/>
    <w:rsid w:val="00134892"/>
    <w:rsid w:val="00140E13"/>
    <w:rsid w:val="00150BC4"/>
    <w:rsid w:val="00174771"/>
    <w:rsid w:val="001758CA"/>
    <w:rsid w:val="00176883"/>
    <w:rsid w:val="001B3B46"/>
    <w:rsid w:val="001C2D6F"/>
    <w:rsid w:val="001D2A59"/>
    <w:rsid w:val="001D4907"/>
    <w:rsid w:val="001E5F2C"/>
    <w:rsid w:val="001F62E2"/>
    <w:rsid w:val="00245B72"/>
    <w:rsid w:val="0024797A"/>
    <w:rsid w:val="002612F1"/>
    <w:rsid w:val="00273641"/>
    <w:rsid w:val="0027690A"/>
    <w:rsid w:val="0028608F"/>
    <w:rsid w:val="002873D2"/>
    <w:rsid w:val="002A4FCF"/>
    <w:rsid w:val="002C10FC"/>
    <w:rsid w:val="002D47F2"/>
    <w:rsid w:val="002D65F5"/>
    <w:rsid w:val="00313A85"/>
    <w:rsid w:val="00322F4E"/>
    <w:rsid w:val="00323EB6"/>
    <w:rsid w:val="003323E3"/>
    <w:rsid w:val="003330D3"/>
    <w:rsid w:val="00343EDD"/>
    <w:rsid w:val="00392D5B"/>
    <w:rsid w:val="003A41EF"/>
    <w:rsid w:val="003D7A0C"/>
    <w:rsid w:val="003F552C"/>
    <w:rsid w:val="0040578E"/>
    <w:rsid w:val="00412CDF"/>
    <w:rsid w:val="0043374B"/>
    <w:rsid w:val="0043536B"/>
    <w:rsid w:val="00476EEE"/>
    <w:rsid w:val="0049143B"/>
    <w:rsid w:val="004A55C2"/>
    <w:rsid w:val="004B27FD"/>
    <w:rsid w:val="004D2A04"/>
    <w:rsid w:val="004D3FC4"/>
    <w:rsid w:val="004E7DE8"/>
    <w:rsid w:val="005033CD"/>
    <w:rsid w:val="00523D62"/>
    <w:rsid w:val="005369F7"/>
    <w:rsid w:val="005403B3"/>
    <w:rsid w:val="005818BE"/>
    <w:rsid w:val="005B276B"/>
    <w:rsid w:val="0060454E"/>
    <w:rsid w:val="006304A5"/>
    <w:rsid w:val="00656AEE"/>
    <w:rsid w:val="00673415"/>
    <w:rsid w:val="00681B9E"/>
    <w:rsid w:val="00690D69"/>
    <w:rsid w:val="006944CC"/>
    <w:rsid w:val="006A55EB"/>
    <w:rsid w:val="006C7242"/>
    <w:rsid w:val="006C74B2"/>
    <w:rsid w:val="006F7A8F"/>
    <w:rsid w:val="00706104"/>
    <w:rsid w:val="00706959"/>
    <w:rsid w:val="007152EF"/>
    <w:rsid w:val="00731767"/>
    <w:rsid w:val="00741092"/>
    <w:rsid w:val="0076113A"/>
    <w:rsid w:val="007721D9"/>
    <w:rsid w:val="007868C8"/>
    <w:rsid w:val="007C6254"/>
    <w:rsid w:val="007D2C9B"/>
    <w:rsid w:val="007E6AB2"/>
    <w:rsid w:val="007F0E8A"/>
    <w:rsid w:val="007F1D86"/>
    <w:rsid w:val="0080163D"/>
    <w:rsid w:val="008268B8"/>
    <w:rsid w:val="008432C5"/>
    <w:rsid w:val="00853C49"/>
    <w:rsid w:val="00857B82"/>
    <w:rsid w:val="00857BE2"/>
    <w:rsid w:val="00860BC4"/>
    <w:rsid w:val="00864E05"/>
    <w:rsid w:val="0086749C"/>
    <w:rsid w:val="00874653"/>
    <w:rsid w:val="0087477C"/>
    <w:rsid w:val="008778CD"/>
    <w:rsid w:val="00881E02"/>
    <w:rsid w:val="008A1053"/>
    <w:rsid w:val="008B2C62"/>
    <w:rsid w:val="008D4F6A"/>
    <w:rsid w:val="008E1933"/>
    <w:rsid w:val="008E4F94"/>
    <w:rsid w:val="0090616C"/>
    <w:rsid w:val="0091065F"/>
    <w:rsid w:val="00923600"/>
    <w:rsid w:val="00926056"/>
    <w:rsid w:val="00927A71"/>
    <w:rsid w:val="00934323"/>
    <w:rsid w:val="00951244"/>
    <w:rsid w:val="009527CF"/>
    <w:rsid w:val="00957CCF"/>
    <w:rsid w:val="00960446"/>
    <w:rsid w:val="009609B3"/>
    <w:rsid w:val="00984CEE"/>
    <w:rsid w:val="00985798"/>
    <w:rsid w:val="009E7203"/>
    <w:rsid w:val="00A0325E"/>
    <w:rsid w:val="00A353D3"/>
    <w:rsid w:val="00A43A24"/>
    <w:rsid w:val="00A44440"/>
    <w:rsid w:val="00A5549B"/>
    <w:rsid w:val="00A6334B"/>
    <w:rsid w:val="00A72B77"/>
    <w:rsid w:val="00A7625F"/>
    <w:rsid w:val="00A86D7E"/>
    <w:rsid w:val="00AA6615"/>
    <w:rsid w:val="00AC3F31"/>
    <w:rsid w:val="00B43275"/>
    <w:rsid w:val="00B6364D"/>
    <w:rsid w:val="00B67F3F"/>
    <w:rsid w:val="00B976B8"/>
    <w:rsid w:val="00BA78A4"/>
    <w:rsid w:val="00BC5160"/>
    <w:rsid w:val="00BD2352"/>
    <w:rsid w:val="00BE0C44"/>
    <w:rsid w:val="00BE63AF"/>
    <w:rsid w:val="00C12A83"/>
    <w:rsid w:val="00C21BAE"/>
    <w:rsid w:val="00C317B7"/>
    <w:rsid w:val="00C5528F"/>
    <w:rsid w:val="00C671C2"/>
    <w:rsid w:val="00C779DA"/>
    <w:rsid w:val="00C92A70"/>
    <w:rsid w:val="00CC1753"/>
    <w:rsid w:val="00CC5960"/>
    <w:rsid w:val="00CE56B2"/>
    <w:rsid w:val="00CF29B3"/>
    <w:rsid w:val="00CF3F47"/>
    <w:rsid w:val="00CF6C87"/>
    <w:rsid w:val="00D05B0B"/>
    <w:rsid w:val="00D16033"/>
    <w:rsid w:val="00D21D8C"/>
    <w:rsid w:val="00D349E1"/>
    <w:rsid w:val="00D404B7"/>
    <w:rsid w:val="00D61D09"/>
    <w:rsid w:val="00D650F5"/>
    <w:rsid w:val="00D66ED8"/>
    <w:rsid w:val="00D72291"/>
    <w:rsid w:val="00D819EA"/>
    <w:rsid w:val="00D86798"/>
    <w:rsid w:val="00DB4EBD"/>
    <w:rsid w:val="00DC1B2E"/>
    <w:rsid w:val="00DC1BCF"/>
    <w:rsid w:val="00DC5AC7"/>
    <w:rsid w:val="00DD5CDA"/>
    <w:rsid w:val="00DE0C2E"/>
    <w:rsid w:val="00DE3059"/>
    <w:rsid w:val="00DE722B"/>
    <w:rsid w:val="00E04FB3"/>
    <w:rsid w:val="00E351EF"/>
    <w:rsid w:val="00E714F7"/>
    <w:rsid w:val="00E92011"/>
    <w:rsid w:val="00E929DA"/>
    <w:rsid w:val="00EA1DF1"/>
    <w:rsid w:val="00EB0C37"/>
    <w:rsid w:val="00ED7E78"/>
    <w:rsid w:val="00EE53E1"/>
    <w:rsid w:val="00F12106"/>
    <w:rsid w:val="00F12B24"/>
    <w:rsid w:val="00F17947"/>
    <w:rsid w:val="00F24CAD"/>
    <w:rsid w:val="00F57A19"/>
    <w:rsid w:val="00F90587"/>
    <w:rsid w:val="00F92DCD"/>
    <w:rsid w:val="00F94ABE"/>
    <w:rsid w:val="00FA32C8"/>
    <w:rsid w:val="00FE3A5A"/>
    <w:rsid w:val="00FE50CC"/>
    <w:rsid w:val="00FF362C"/>
    <w:rsid w:val="00FF66E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AF51A"/>
  <w15:chartTrackingRefBased/>
  <w15:docId w15:val="{264E9A54-ED43-4420-9783-EF573DC74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3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12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55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5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04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3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12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353D3"/>
    <w:pPr>
      <w:ind w:left="720"/>
      <w:contextualSpacing/>
    </w:pPr>
  </w:style>
  <w:style w:type="table" w:styleId="TableGrid">
    <w:name w:val="Table Grid"/>
    <w:basedOn w:val="TableNormal"/>
    <w:uiPriority w:val="39"/>
    <w:rsid w:val="001B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2A83"/>
    <w:rPr>
      <w:sz w:val="16"/>
      <w:szCs w:val="16"/>
    </w:rPr>
  </w:style>
  <w:style w:type="paragraph" w:styleId="CommentText">
    <w:name w:val="annotation text"/>
    <w:basedOn w:val="Normal"/>
    <w:link w:val="CommentTextChar"/>
    <w:uiPriority w:val="99"/>
    <w:semiHidden/>
    <w:unhideWhenUsed/>
    <w:rsid w:val="00C12A83"/>
    <w:pPr>
      <w:spacing w:line="240" w:lineRule="auto"/>
    </w:pPr>
    <w:rPr>
      <w:sz w:val="20"/>
      <w:szCs w:val="20"/>
    </w:rPr>
  </w:style>
  <w:style w:type="character" w:customStyle="1" w:styleId="CommentTextChar">
    <w:name w:val="Comment Text Char"/>
    <w:basedOn w:val="DefaultParagraphFont"/>
    <w:link w:val="CommentText"/>
    <w:uiPriority w:val="99"/>
    <w:semiHidden/>
    <w:rsid w:val="00C12A83"/>
    <w:rPr>
      <w:sz w:val="20"/>
      <w:szCs w:val="20"/>
    </w:rPr>
  </w:style>
  <w:style w:type="paragraph" w:styleId="CommentSubject">
    <w:name w:val="annotation subject"/>
    <w:basedOn w:val="CommentText"/>
    <w:next w:val="CommentText"/>
    <w:link w:val="CommentSubjectChar"/>
    <w:uiPriority w:val="99"/>
    <w:semiHidden/>
    <w:unhideWhenUsed/>
    <w:rsid w:val="00C12A83"/>
    <w:rPr>
      <w:b/>
      <w:bCs/>
    </w:rPr>
  </w:style>
  <w:style w:type="character" w:customStyle="1" w:styleId="CommentSubjectChar">
    <w:name w:val="Comment Subject Char"/>
    <w:basedOn w:val="CommentTextChar"/>
    <w:link w:val="CommentSubject"/>
    <w:uiPriority w:val="99"/>
    <w:semiHidden/>
    <w:rsid w:val="00C12A83"/>
    <w:rPr>
      <w:b/>
      <w:bCs/>
      <w:sz w:val="20"/>
      <w:szCs w:val="20"/>
    </w:rPr>
  </w:style>
  <w:style w:type="paragraph" w:styleId="BalloonText">
    <w:name w:val="Balloon Text"/>
    <w:basedOn w:val="Normal"/>
    <w:link w:val="BalloonTextChar"/>
    <w:uiPriority w:val="99"/>
    <w:semiHidden/>
    <w:unhideWhenUsed/>
    <w:rsid w:val="00C12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A83"/>
    <w:rPr>
      <w:rFonts w:ascii="Segoe UI" w:hAnsi="Segoe UI" w:cs="Segoe UI"/>
      <w:sz w:val="18"/>
      <w:szCs w:val="18"/>
    </w:rPr>
  </w:style>
  <w:style w:type="character" w:styleId="Hyperlink">
    <w:name w:val="Hyperlink"/>
    <w:basedOn w:val="DefaultParagraphFont"/>
    <w:uiPriority w:val="99"/>
    <w:semiHidden/>
    <w:unhideWhenUsed/>
    <w:rsid w:val="00313A85"/>
    <w:rPr>
      <w:color w:val="0000FF"/>
      <w:u w:val="single"/>
    </w:rPr>
  </w:style>
  <w:style w:type="paragraph" w:styleId="Caption">
    <w:name w:val="caption"/>
    <w:basedOn w:val="Normal"/>
    <w:next w:val="Normal"/>
    <w:uiPriority w:val="35"/>
    <w:unhideWhenUsed/>
    <w:qFormat/>
    <w:rsid w:val="007F0E8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05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43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coderXmachina2/adventuresInMachineLearning/tree/master/ass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www.mapdevelopers.com/area_finder.ph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sevamoo/SOM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C462B-D2CE-4794-B336-8C54354BE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17</Pages>
  <Words>4068</Words>
  <Characters>23193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 Abdul Hamid</dc:creator>
  <cp:keywords/>
  <dc:description/>
  <cp:lastModifiedBy>Afiq Abdul Hamid</cp:lastModifiedBy>
  <cp:revision>331</cp:revision>
  <dcterms:created xsi:type="dcterms:W3CDTF">2019-06-10T09:14:00Z</dcterms:created>
  <dcterms:modified xsi:type="dcterms:W3CDTF">2019-06-12T09:44:00Z</dcterms:modified>
</cp:coreProperties>
</file>