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20A" w:rsidRDefault="00CA3501" w:rsidP="00890E2D">
      <w:pPr>
        <w:pStyle w:val="2"/>
        <w:numPr>
          <w:ilvl w:val="0"/>
          <w:numId w:val="11"/>
        </w:numPr>
      </w:pPr>
      <w:r>
        <w:rPr>
          <w:rFonts w:hint="eastAsia"/>
        </w:rPr>
        <w:t>General Purpose: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074"/>
        <w:gridCol w:w="3024"/>
        <w:gridCol w:w="3261"/>
      </w:tblGrid>
      <w:tr w:rsidR="00CA3501" w:rsidTr="00AA7C1C">
        <w:tc>
          <w:tcPr>
            <w:tcW w:w="2074" w:type="dxa"/>
          </w:tcPr>
          <w:p w:rsidR="00CA3501" w:rsidRDefault="00CA3501" w:rsidP="00AA7C1C">
            <w:pPr>
              <w:jc w:val="left"/>
            </w:pPr>
            <w:bookmarkStart w:id="0" w:name="_Hlk409781094"/>
            <w:r>
              <w:rPr>
                <w:rFonts w:hint="eastAsia"/>
              </w:rPr>
              <w:t>System</w:t>
            </w:r>
          </w:p>
        </w:tc>
        <w:tc>
          <w:tcPr>
            <w:tcW w:w="3024" w:type="dxa"/>
          </w:tcPr>
          <w:p w:rsidR="00CA3501" w:rsidRDefault="00CA3501" w:rsidP="00AA7C1C">
            <w:pPr>
              <w:jc w:val="left"/>
            </w:pPr>
            <w:r>
              <w:rPr>
                <w:rFonts w:hint="eastAsia"/>
              </w:rPr>
              <w:t>Pros</w:t>
            </w:r>
          </w:p>
        </w:tc>
        <w:tc>
          <w:tcPr>
            <w:tcW w:w="3261" w:type="dxa"/>
          </w:tcPr>
          <w:p w:rsidR="00CA3501" w:rsidRDefault="00CA3501" w:rsidP="00AA7C1C">
            <w:pPr>
              <w:jc w:val="left"/>
            </w:pPr>
            <w:r>
              <w:rPr>
                <w:rFonts w:hint="eastAsia"/>
              </w:rPr>
              <w:t>Cons</w:t>
            </w:r>
          </w:p>
        </w:tc>
      </w:tr>
      <w:tr w:rsidR="00CA3501" w:rsidTr="00AA7C1C">
        <w:tc>
          <w:tcPr>
            <w:tcW w:w="2074" w:type="dxa"/>
          </w:tcPr>
          <w:p w:rsidR="00CA3501" w:rsidRDefault="00CA3501" w:rsidP="00AA7C1C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  <w:r>
              <w:t>Lotus Notes</w:t>
            </w:r>
            <w:r>
              <w:rPr>
                <w:rFonts w:hint="eastAsia"/>
              </w:rPr>
              <w:t>:</w:t>
            </w:r>
            <w:r>
              <w:rPr>
                <w:rStyle w:val="a6"/>
              </w:rPr>
              <w:endnoteReference w:id="1"/>
            </w:r>
          </w:p>
        </w:tc>
        <w:tc>
          <w:tcPr>
            <w:tcW w:w="3024" w:type="dxa"/>
          </w:tcPr>
          <w:p w:rsidR="00CA3501" w:rsidRDefault="00CA3501" w:rsidP="00AA7C1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Better security control than its competitor</w:t>
            </w:r>
          </w:p>
          <w:p w:rsidR="00CA3501" w:rsidRDefault="00CA3501" w:rsidP="00AA7C1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Supports more platforms than its competitor</w:t>
            </w:r>
          </w:p>
          <w:p w:rsidR="00CA3501" w:rsidRDefault="00CA3501" w:rsidP="00AA7C1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 xml:space="preserve">Support hardware </w:t>
            </w:r>
            <w:r>
              <w:t>as well as software virtualization</w:t>
            </w:r>
          </w:p>
          <w:p w:rsidR="00CA3501" w:rsidRPr="00F94772" w:rsidRDefault="00CA3501" w:rsidP="00AA7C1C">
            <w:pPr>
              <w:jc w:val="left"/>
            </w:pPr>
          </w:p>
        </w:tc>
        <w:tc>
          <w:tcPr>
            <w:tcW w:w="3261" w:type="dxa"/>
          </w:tcPr>
          <w:p w:rsidR="00CA3501" w:rsidRDefault="00CA3501" w:rsidP="00AA7C1C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>It’s not very flexible in term of using because it’s a little bit too secure</w:t>
            </w:r>
          </w:p>
          <w:p w:rsidR="00CA3501" w:rsidRPr="00F94772" w:rsidRDefault="00CA3501" w:rsidP="00AA7C1C">
            <w:pPr>
              <w:jc w:val="left"/>
            </w:pPr>
          </w:p>
        </w:tc>
      </w:tr>
      <w:tr w:rsidR="00CA3501" w:rsidTr="00AA7C1C">
        <w:tc>
          <w:tcPr>
            <w:tcW w:w="2074" w:type="dxa"/>
          </w:tcPr>
          <w:p w:rsidR="00CA3501" w:rsidRDefault="00CA3501" w:rsidP="00AA7C1C">
            <w:pPr>
              <w:pStyle w:val="a4"/>
              <w:numPr>
                <w:ilvl w:val="0"/>
                <w:numId w:val="1"/>
              </w:numPr>
              <w:ind w:firstLineChars="0"/>
            </w:pPr>
            <w:bookmarkStart w:id="1" w:name="OLE_LINK5"/>
            <w:bookmarkStart w:id="2" w:name="OLE_LINK6"/>
            <w:bookmarkEnd w:id="0"/>
            <w:proofErr w:type="spellStart"/>
            <w:r>
              <w:t>Actian</w:t>
            </w:r>
            <w:proofErr w:type="spellEnd"/>
            <w:r>
              <w:t xml:space="preserve"> Versant</w:t>
            </w:r>
            <w:bookmarkEnd w:id="1"/>
            <w:bookmarkEnd w:id="2"/>
            <w:r>
              <w:rPr>
                <w:rStyle w:val="a6"/>
              </w:rPr>
              <w:endnoteReference w:id="2"/>
            </w:r>
          </w:p>
        </w:tc>
        <w:tc>
          <w:tcPr>
            <w:tcW w:w="3024" w:type="dxa"/>
          </w:tcPr>
          <w:p w:rsidR="00CA3501" w:rsidRDefault="00CA3501" w:rsidP="00AA7C1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It’s Object Oriented! It’s simple and straight forward to build complex data models which are hierarchical.</w:t>
            </w:r>
          </w:p>
          <w:p w:rsidR="00CA3501" w:rsidRDefault="00CA3501" w:rsidP="00AA7C1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No need to use a query language</w:t>
            </w:r>
          </w:p>
          <w:p w:rsidR="00CA3501" w:rsidRDefault="00CA3501" w:rsidP="00AA7C1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No primary keys</w:t>
            </w:r>
          </w:p>
          <w:p w:rsidR="00CA3501" w:rsidRDefault="00CA3501" w:rsidP="00AA7C1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Make developer’s life easier by allowing database to process complex objects models without writing mappings.</w:t>
            </w:r>
          </w:p>
          <w:p w:rsidR="00CA3501" w:rsidRDefault="00CA3501" w:rsidP="00AA7C1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Allows you to change database schema while your service is on-line.</w:t>
            </w:r>
          </w:p>
          <w:p w:rsidR="00CA3501" w:rsidRDefault="00CA3501" w:rsidP="00AA7C1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Good Scalability</w:t>
            </w:r>
          </w:p>
          <w:p w:rsidR="00CA3501" w:rsidRDefault="00CA3501" w:rsidP="00AA7C1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Full support for transactions, logging and locking.</w:t>
            </w:r>
          </w:p>
        </w:tc>
        <w:tc>
          <w:tcPr>
            <w:tcW w:w="3261" w:type="dxa"/>
          </w:tcPr>
          <w:p w:rsidR="00CA3501" w:rsidRDefault="00CA3501" w:rsidP="00AA7C1C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>Lack of solid theoretical basis.</w:t>
            </w:r>
          </w:p>
          <w:p w:rsidR="00CA3501" w:rsidRDefault="00CA3501" w:rsidP="00AA7C1C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>API is language dependent</w:t>
            </w:r>
          </w:p>
          <w:p w:rsidR="00CA3501" w:rsidRDefault="00CA3501" w:rsidP="00AA7C1C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>Schema change may need a system-wide compile(not in Versant’s case)</w:t>
            </w:r>
          </w:p>
        </w:tc>
      </w:tr>
      <w:tr w:rsidR="00CA3501" w:rsidTr="00AA7C1C">
        <w:tc>
          <w:tcPr>
            <w:tcW w:w="2074" w:type="dxa"/>
          </w:tcPr>
          <w:p w:rsidR="00CA3501" w:rsidRDefault="00CA3501" w:rsidP="00AA7C1C">
            <w:pPr>
              <w:pStyle w:val="a4"/>
              <w:numPr>
                <w:ilvl w:val="0"/>
                <w:numId w:val="1"/>
              </w:numPr>
              <w:ind w:firstLineChars="0"/>
            </w:pPr>
            <w:proofErr w:type="spellStart"/>
            <w:r>
              <w:rPr>
                <w:rFonts w:hint="eastAsia"/>
              </w:rPr>
              <w:t>InterSystems</w:t>
            </w:r>
            <w:proofErr w:type="spellEnd"/>
            <w:r>
              <w:rPr>
                <w:rFonts w:hint="eastAsia"/>
              </w:rPr>
              <w:t xml:space="preserve"> Cache</w:t>
            </w:r>
            <w:r>
              <w:rPr>
                <w:rStyle w:val="a6"/>
              </w:rPr>
              <w:endnoteReference w:id="3"/>
            </w:r>
          </w:p>
        </w:tc>
        <w:tc>
          <w:tcPr>
            <w:tcW w:w="3024" w:type="dxa"/>
          </w:tcPr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  <w:jc w:val="left"/>
            </w:pPr>
            <w:r>
              <w:t>A fully persistent database with high throughput even comparing with in-memory database</w:t>
            </w:r>
          </w:p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  <w:jc w:val="left"/>
            </w:pPr>
            <w:r>
              <w:t>Good scalability and performance when hosted on inexpensive machines.</w:t>
            </w:r>
          </w:p>
        </w:tc>
        <w:tc>
          <w:tcPr>
            <w:tcW w:w="3261" w:type="dxa"/>
          </w:tcPr>
          <w:p w:rsidR="00CA3501" w:rsidRDefault="00CA3501" w:rsidP="00AA7C1C">
            <w:pPr>
              <w:pStyle w:val="a4"/>
              <w:numPr>
                <w:ilvl w:val="0"/>
                <w:numId w:val="8"/>
              </w:numPr>
              <w:ind w:firstLineChars="0"/>
              <w:jc w:val="left"/>
            </w:pPr>
          </w:p>
        </w:tc>
      </w:tr>
      <w:tr w:rsidR="00CA3501" w:rsidTr="00AA7C1C">
        <w:tc>
          <w:tcPr>
            <w:tcW w:w="2074" w:type="dxa"/>
          </w:tcPr>
          <w:p w:rsidR="00CA3501" w:rsidRDefault="00CA3501" w:rsidP="00AA7C1C">
            <w:pPr>
              <w:pStyle w:val="a4"/>
              <w:numPr>
                <w:ilvl w:val="0"/>
                <w:numId w:val="1"/>
              </w:numPr>
              <w:ind w:firstLineChars="0"/>
            </w:pPr>
            <w:bookmarkStart w:id="3" w:name="OLE_LINK7"/>
            <w:bookmarkStart w:id="4" w:name="OLE_LINK8"/>
            <w:proofErr w:type="spellStart"/>
            <w:r>
              <w:t>McObject</w:t>
            </w:r>
            <w:bookmarkEnd w:id="3"/>
            <w:bookmarkEnd w:id="4"/>
            <w:proofErr w:type="spellEnd"/>
            <w:r>
              <w:t>:</w:t>
            </w:r>
          </w:p>
        </w:tc>
        <w:tc>
          <w:tcPr>
            <w:tcW w:w="3024" w:type="dxa"/>
          </w:tcPr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  <w:jc w:val="left"/>
            </w:pPr>
            <w:r>
              <w:t>Memory data base with good scalability.</w:t>
            </w:r>
          </w:p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  <w:jc w:val="left"/>
            </w:pPr>
            <w:r>
              <w:t>ACID-Compliant</w:t>
            </w:r>
          </w:p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  <w:jc w:val="left"/>
            </w:pPr>
            <w:r>
              <w:t xml:space="preserve">It’s Object Oriented! It’s simple and straight forward </w:t>
            </w:r>
            <w:r>
              <w:lastRenderedPageBreak/>
              <w:t>to build complex data models which are hierarchical.</w:t>
            </w:r>
          </w:p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  <w:jc w:val="left"/>
            </w:pPr>
            <w:r>
              <w:t>No need to use a query language</w:t>
            </w:r>
          </w:p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  <w:jc w:val="left"/>
            </w:pPr>
            <w:r>
              <w:t>No primary keys</w:t>
            </w:r>
          </w:p>
        </w:tc>
        <w:tc>
          <w:tcPr>
            <w:tcW w:w="3261" w:type="dxa"/>
          </w:tcPr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  <w:jc w:val="left"/>
            </w:pPr>
            <w:r>
              <w:lastRenderedPageBreak/>
              <w:t>Lack of solid theoretical basis.</w:t>
            </w:r>
          </w:p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  <w:jc w:val="left"/>
            </w:pPr>
            <w:r>
              <w:t>API is language dependent</w:t>
            </w:r>
          </w:p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  <w:jc w:val="left"/>
            </w:pPr>
            <w:r>
              <w:t>Schema change may need a system-wide compile(not in Versant’s case)</w:t>
            </w:r>
          </w:p>
        </w:tc>
      </w:tr>
      <w:tr w:rsidR="00CA3501" w:rsidTr="00AA7C1C">
        <w:tc>
          <w:tcPr>
            <w:tcW w:w="2074" w:type="dxa"/>
          </w:tcPr>
          <w:p w:rsidR="00CA3501" w:rsidRDefault="00CA3501" w:rsidP="00AA7C1C">
            <w:pPr>
              <w:pStyle w:val="a4"/>
              <w:numPr>
                <w:ilvl w:val="0"/>
                <w:numId w:val="1"/>
              </w:numPr>
              <w:ind w:firstLineChars="0"/>
            </w:pPr>
            <w:bookmarkStart w:id="5" w:name="OLE_LINK9"/>
            <w:bookmarkStart w:id="6" w:name="OLE_LINK10"/>
            <w:proofErr w:type="spellStart"/>
            <w:r>
              <w:lastRenderedPageBreak/>
              <w:t>ObjectStore</w:t>
            </w:r>
            <w:bookmarkEnd w:id="5"/>
            <w:bookmarkEnd w:id="6"/>
            <w:proofErr w:type="spellEnd"/>
            <w:r>
              <w:t>:</w:t>
            </w:r>
          </w:p>
        </w:tc>
        <w:tc>
          <w:tcPr>
            <w:tcW w:w="3024" w:type="dxa"/>
          </w:tcPr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  <w:jc w:val="left"/>
            </w:pPr>
            <w:r>
              <w:t>It’s Object Oriented! It’s simple and straight forward to build complex data models which are hierarchical.</w:t>
            </w:r>
          </w:p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  <w:jc w:val="left"/>
            </w:pPr>
            <w:r>
              <w:t>No need to use a query language</w:t>
            </w:r>
          </w:p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  <w:jc w:val="left"/>
            </w:pPr>
            <w:r>
              <w:t>No primary keys</w:t>
            </w:r>
          </w:p>
        </w:tc>
        <w:tc>
          <w:tcPr>
            <w:tcW w:w="3261" w:type="dxa"/>
          </w:tcPr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  <w:jc w:val="left"/>
            </w:pPr>
            <w:r>
              <w:t>Lack of solid theoretical basis.</w:t>
            </w:r>
          </w:p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  <w:jc w:val="left"/>
            </w:pPr>
            <w:r>
              <w:t>API is language dependent</w:t>
            </w:r>
          </w:p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  <w:jc w:val="left"/>
            </w:pPr>
            <w:r>
              <w:t>Schema change may need a system-wide compile(not in Versant’s case)</w:t>
            </w:r>
          </w:p>
        </w:tc>
      </w:tr>
      <w:tr w:rsidR="00CA3501" w:rsidTr="00AA7C1C">
        <w:tc>
          <w:tcPr>
            <w:tcW w:w="2074" w:type="dxa"/>
          </w:tcPr>
          <w:p w:rsidR="00CA3501" w:rsidRDefault="00CA3501" w:rsidP="00AA7C1C">
            <w:pPr>
              <w:pStyle w:val="a4"/>
              <w:numPr>
                <w:ilvl w:val="0"/>
                <w:numId w:val="1"/>
              </w:numPr>
              <w:ind w:firstLineChars="0"/>
            </w:pPr>
            <w:bookmarkStart w:id="7" w:name="OLE_LINK15"/>
            <w:bookmarkStart w:id="8" w:name="OLE_LINK16"/>
            <w:bookmarkStart w:id="9" w:name="OLE_LINK17"/>
            <w:bookmarkStart w:id="10" w:name="OLE_LINK18"/>
            <w:proofErr w:type="spellStart"/>
            <w:r>
              <w:t>WakandaDB</w:t>
            </w:r>
            <w:bookmarkEnd w:id="7"/>
            <w:bookmarkEnd w:id="8"/>
            <w:bookmarkEnd w:id="9"/>
            <w:bookmarkEnd w:id="10"/>
            <w:proofErr w:type="spellEnd"/>
            <w:r>
              <w:t>:</w:t>
            </w:r>
            <w:r>
              <w:rPr>
                <w:rStyle w:val="a6"/>
              </w:rPr>
              <w:endnoteReference w:id="4"/>
            </w:r>
          </w:p>
        </w:tc>
        <w:tc>
          <w:tcPr>
            <w:tcW w:w="3024" w:type="dxa"/>
          </w:tcPr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  <w:jc w:val="left"/>
            </w:pPr>
            <w:r>
              <w:t>Everything(schema, server-side processing, querying) can all be done in JavaScript</w:t>
            </w:r>
          </w:p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  <w:jc w:val="left"/>
            </w:pPr>
            <w:r>
              <w:t>Open Source</w:t>
            </w:r>
          </w:p>
        </w:tc>
        <w:tc>
          <w:tcPr>
            <w:tcW w:w="3261" w:type="dxa"/>
          </w:tcPr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 w:rsidRPr="00F94772">
              <w:t>Open Source and not mature</w:t>
            </w:r>
          </w:p>
        </w:tc>
      </w:tr>
      <w:tr w:rsidR="00CA3501" w:rsidRPr="00F94772" w:rsidTr="00AA7C1C">
        <w:tc>
          <w:tcPr>
            <w:tcW w:w="2074" w:type="dxa"/>
          </w:tcPr>
          <w:p w:rsidR="00CA3501" w:rsidRDefault="00CA3501" w:rsidP="00AA7C1C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IBM IMS:</w:t>
            </w:r>
            <w:r>
              <w:rPr>
                <w:rStyle w:val="a6"/>
              </w:rPr>
              <w:endnoteReference w:id="5"/>
            </w:r>
          </w:p>
        </w:tc>
        <w:tc>
          <w:tcPr>
            <w:tcW w:w="3024" w:type="dxa"/>
          </w:tcPr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  <w:jc w:val="left"/>
            </w:pPr>
            <w:r>
              <w:t>It’s a full function database</w:t>
            </w:r>
          </w:p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  <w:jc w:val="left"/>
            </w:pPr>
            <w:r>
              <w:t>Optimized for high transection rates.</w:t>
            </w:r>
          </w:p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  <w:jc w:val="left"/>
            </w:pPr>
            <w:r>
              <w:t>High Availability</w:t>
            </w:r>
          </w:p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  <w:jc w:val="left"/>
            </w:pPr>
          </w:p>
        </w:tc>
        <w:tc>
          <w:tcPr>
            <w:tcW w:w="3261" w:type="dxa"/>
          </w:tcPr>
          <w:p w:rsidR="00CA3501" w:rsidRPr="00F94772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 w:rsidRPr="00F94772">
              <w:t>Developers may need to write more code.</w:t>
            </w:r>
          </w:p>
        </w:tc>
      </w:tr>
      <w:tr w:rsidR="00CA3501" w:rsidRPr="00F94772" w:rsidTr="00AA7C1C">
        <w:tc>
          <w:tcPr>
            <w:tcW w:w="2074" w:type="dxa"/>
          </w:tcPr>
          <w:p w:rsidR="00CA3501" w:rsidRDefault="00CA3501" w:rsidP="00AA7C1C">
            <w:pPr>
              <w:pStyle w:val="a4"/>
              <w:numPr>
                <w:ilvl w:val="0"/>
                <w:numId w:val="1"/>
              </w:numPr>
              <w:ind w:firstLineChars="0"/>
            </w:pPr>
            <w:proofErr w:type="spellStart"/>
            <w:r>
              <w:t>Adabas</w:t>
            </w:r>
            <w:proofErr w:type="spellEnd"/>
            <w:r>
              <w:rPr>
                <w:rStyle w:val="a6"/>
              </w:rPr>
              <w:endnoteReference w:id="6"/>
            </w:r>
          </w:p>
        </w:tc>
        <w:tc>
          <w:tcPr>
            <w:tcW w:w="3024" w:type="dxa"/>
          </w:tcPr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 w:rsidRPr="00F94772">
              <w:t>Is able to work close with previously existing database system</w:t>
            </w:r>
          </w:p>
        </w:tc>
        <w:tc>
          <w:tcPr>
            <w:tcW w:w="3261" w:type="dxa"/>
          </w:tcPr>
          <w:p w:rsidR="00CA3501" w:rsidRPr="00F94772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 w:rsidRPr="00F94772">
              <w:t>No access control in term of native network encryption</w:t>
            </w:r>
          </w:p>
        </w:tc>
      </w:tr>
      <w:tr w:rsidR="00CA3501" w:rsidRPr="00F94772" w:rsidTr="00AA7C1C">
        <w:tc>
          <w:tcPr>
            <w:tcW w:w="2074" w:type="dxa"/>
          </w:tcPr>
          <w:p w:rsidR="00CA3501" w:rsidRDefault="00CA3501" w:rsidP="00AA7C1C">
            <w:pPr>
              <w:pStyle w:val="a4"/>
              <w:numPr>
                <w:ilvl w:val="0"/>
                <w:numId w:val="1"/>
              </w:numPr>
              <w:ind w:firstLineChars="0"/>
            </w:pPr>
            <w:proofErr w:type="spellStart"/>
            <w:r>
              <w:t>UniVerse</w:t>
            </w:r>
            <w:proofErr w:type="spellEnd"/>
            <w:r>
              <w:t>:</w:t>
            </w:r>
            <w:r>
              <w:rPr>
                <w:rStyle w:val="a6"/>
              </w:rPr>
              <w:endnoteReference w:id="7"/>
            </w:r>
            <w:r>
              <w:rPr>
                <w:rStyle w:val="a6"/>
              </w:rPr>
              <w:endnoteReference w:id="8"/>
            </w:r>
          </w:p>
        </w:tc>
        <w:tc>
          <w:tcPr>
            <w:tcW w:w="3024" w:type="dxa"/>
          </w:tcPr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Multi-valued database</w:t>
            </w:r>
          </w:p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High Availability</w:t>
            </w:r>
          </w:p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Good Scalability</w:t>
            </w:r>
          </w:p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Intuitive database design</w:t>
            </w:r>
          </w:p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High Performance</w:t>
            </w:r>
          </w:p>
          <w:p w:rsidR="00CA3501" w:rsidRPr="00F94772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Does not constrain by 1st Normal Form</w:t>
            </w:r>
          </w:p>
        </w:tc>
        <w:tc>
          <w:tcPr>
            <w:tcW w:w="3261" w:type="dxa"/>
          </w:tcPr>
          <w:p w:rsidR="00CA3501" w:rsidRPr="00F94772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 w:rsidRPr="00F94772">
              <w:t>The fact that it does not adhere to 1FN can be abused</w:t>
            </w:r>
          </w:p>
        </w:tc>
      </w:tr>
      <w:tr w:rsidR="00CA3501" w:rsidRPr="00F94772" w:rsidTr="00AA7C1C">
        <w:tc>
          <w:tcPr>
            <w:tcW w:w="2074" w:type="dxa"/>
          </w:tcPr>
          <w:p w:rsidR="00CA3501" w:rsidRDefault="00CA3501" w:rsidP="00AA7C1C">
            <w:pPr>
              <w:pStyle w:val="a4"/>
              <w:numPr>
                <w:ilvl w:val="0"/>
                <w:numId w:val="1"/>
              </w:numPr>
              <w:ind w:firstLineChars="0"/>
            </w:pPr>
            <w:proofErr w:type="spellStart"/>
            <w:r>
              <w:t>UniData</w:t>
            </w:r>
            <w:proofErr w:type="spellEnd"/>
          </w:p>
        </w:tc>
        <w:tc>
          <w:tcPr>
            <w:tcW w:w="3024" w:type="dxa"/>
          </w:tcPr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Secure</w:t>
            </w:r>
          </w:p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 xml:space="preserve">Similar to </w:t>
            </w:r>
            <w:proofErr w:type="spellStart"/>
            <w:r>
              <w:t>UniVerse</w:t>
            </w:r>
            <w:proofErr w:type="spellEnd"/>
          </w:p>
        </w:tc>
        <w:tc>
          <w:tcPr>
            <w:tcW w:w="3261" w:type="dxa"/>
          </w:tcPr>
          <w:p w:rsidR="00CA3501" w:rsidRPr="00F94772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 w:rsidRPr="00F94772">
              <w:t xml:space="preserve">Similar to </w:t>
            </w:r>
            <w:proofErr w:type="spellStart"/>
            <w:r w:rsidRPr="00F94772">
              <w:t>UniVerse</w:t>
            </w:r>
            <w:proofErr w:type="spellEnd"/>
          </w:p>
        </w:tc>
      </w:tr>
      <w:tr w:rsidR="00CA3501" w:rsidRPr="00F94772" w:rsidTr="00AA7C1C">
        <w:tc>
          <w:tcPr>
            <w:tcW w:w="2074" w:type="dxa"/>
          </w:tcPr>
          <w:p w:rsidR="00CA3501" w:rsidRDefault="00CA3501" w:rsidP="00AA7C1C">
            <w:pPr>
              <w:pStyle w:val="a4"/>
              <w:numPr>
                <w:ilvl w:val="0"/>
                <w:numId w:val="1"/>
              </w:numPr>
              <w:ind w:firstLineChars="0"/>
            </w:pPr>
            <w:bookmarkStart w:id="11" w:name="OLE_LINK19"/>
            <w:bookmarkStart w:id="12" w:name="OLE_LINK20"/>
            <w:bookmarkStart w:id="13" w:name="OLE_LINK21"/>
            <w:r>
              <w:t xml:space="preserve">Documentation </w:t>
            </w:r>
            <w:proofErr w:type="spellStart"/>
            <w:r>
              <w:t>xDB</w:t>
            </w:r>
            <w:bookmarkEnd w:id="11"/>
            <w:bookmarkEnd w:id="12"/>
            <w:bookmarkEnd w:id="13"/>
            <w:proofErr w:type="spellEnd"/>
          </w:p>
        </w:tc>
        <w:tc>
          <w:tcPr>
            <w:tcW w:w="3024" w:type="dxa"/>
          </w:tcPr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XML-based Database</w:t>
            </w:r>
          </w:p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Allows the schema to be easily modified.</w:t>
            </w:r>
          </w:p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Flexible schema compared to relational database</w:t>
            </w:r>
          </w:p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EMC^2’s disaster-recovery options</w:t>
            </w:r>
          </w:p>
        </w:tc>
        <w:tc>
          <w:tcPr>
            <w:tcW w:w="3261" w:type="dxa"/>
          </w:tcPr>
          <w:p w:rsidR="00CA3501" w:rsidRPr="00F94772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 w:rsidRPr="00244A86">
              <w:t>Not ACID-compliant</w:t>
            </w:r>
          </w:p>
        </w:tc>
      </w:tr>
      <w:tr w:rsidR="00CA3501" w:rsidRPr="00F94772" w:rsidTr="00AA7C1C">
        <w:tc>
          <w:tcPr>
            <w:tcW w:w="2074" w:type="dxa"/>
          </w:tcPr>
          <w:p w:rsidR="00CA3501" w:rsidRDefault="00CA3501" w:rsidP="00AA7C1C">
            <w:pPr>
              <w:pStyle w:val="a4"/>
              <w:numPr>
                <w:ilvl w:val="0"/>
                <w:numId w:val="1"/>
              </w:numPr>
              <w:ind w:firstLineChars="0"/>
            </w:pPr>
            <w:proofErr w:type="spellStart"/>
            <w:r>
              <w:t>Tamino</w:t>
            </w:r>
            <w:proofErr w:type="spellEnd"/>
            <w:r>
              <w:t xml:space="preserve"> XML </w:t>
            </w:r>
            <w:r>
              <w:lastRenderedPageBreak/>
              <w:t>Server</w:t>
            </w:r>
          </w:p>
        </w:tc>
        <w:tc>
          <w:tcPr>
            <w:tcW w:w="3024" w:type="dxa"/>
          </w:tcPr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 w:rsidRPr="00733D95">
              <w:lastRenderedPageBreak/>
              <w:t xml:space="preserve">XML-based Database </w:t>
            </w:r>
            <w:r w:rsidRPr="00733D95">
              <w:lastRenderedPageBreak/>
              <w:t xml:space="preserve">advantage described in Documentation </w:t>
            </w:r>
            <w:proofErr w:type="spellStart"/>
            <w:r w:rsidRPr="00733D95">
              <w:t>xDB</w:t>
            </w:r>
            <w:proofErr w:type="spellEnd"/>
          </w:p>
        </w:tc>
        <w:tc>
          <w:tcPr>
            <w:tcW w:w="3261" w:type="dxa"/>
          </w:tcPr>
          <w:p w:rsidR="00CA3501" w:rsidRPr="00244A86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 w:rsidRPr="00733D95">
              <w:lastRenderedPageBreak/>
              <w:t xml:space="preserve">Not ACID-compliant like many </w:t>
            </w:r>
            <w:r w:rsidRPr="00733D95">
              <w:lastRenderedPageBreak/>
              <w:t>other document based database</w:t>
            </w:r>
          </w:p>
        </w:tc>
      </w:tr>
      <w:tr w:rsidR="00CA3501" w:rsidRPr="00F94772" w:rsidTr="00AA7C1C">
        <w:tc>
          <w:tcPr>
            <w:tcW w:w="2074" w:type="dxa"/>
          </w:tcPr>
          <w:p w:rsidR="00CA3501" w:rsidRDefault="00CA3501" w:rsidP="00AA7C1C">
            <w:pPr>
              <w:pStyle w:val="a4"/>
              <w:numPr>
                <w:ilvl w:val="0"/>
                <w:numId w:val="1"/>
              </w:numPr>
              <w:ind w:firstLineChars="0"/>
            </w:pPr>
            <w:bookmarkStart w:id="14" w:name="OLE_LINK29"/>
            <w:bookmarkStart w:id="15" w:name="OLE_LINK30"/>
            <w:proofErr w:type="spellStart"/>
            <w:r>
              <w:lastRenderedPageBreak/>
              <w:t>Ipedo</w:t>
            </w:r>
            <w:proofErr w:type="spellEnd"/>
            <w:r>
              <w:t xml:space="preserve"> XML Database</w:t>
            </w:r>
            <w:bookmarkEnd w:id="14"/>
            <w:bookmarkEnd w:id="15"/>
          </w:p>
        </w:tc>
        <w:tc>
          <w:tcPr>
            <w:tcW w:w="3024" w:type="dxa"/>
          </w:tcPr>
          <w:p w:rsidR="00CA3501" w:rsidRPr="00733D95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 w:rsidRPr="00733D95">
              <w:t xml:space="preserve">XML-based Database advantage described in Documentation </w:t>
            </w:r>
            <w:proofErr w:type="spellStart"/>
            <w:r w:rsidRPr="00733D95">
              <w:t>xDB</w:t>
            </w:r>
            <w:proofErr w:type="spellEnd"/>
          </w:p>
        </w:tc>
        <w:tc>
          <w:tcPr>
            <w:tcW w:w="3261" w:type="dxa"/>
          </w:tcPr>
          <w:p w:rsidR="00CA3501" w:rsidRPr="00733D95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 w:rsidRPr="00733D95">
              <w:t>Not ACID-compliant like many other document based database</w:t>
            </w:r>
          </w:p>
        </w:tc>
      </w:tr>
      <w:tr w:rsidR="00CA3501" w:rsidRPr="00380D8F" w:rsidTr="00AA7C1C">
        <w:tc>
          <w:tcPr>
            <w:tcW w:w="2074" w:type="dxa"/>
          </w:tcPr>
          <w:p w:rsidR="00CA3501" w:rsidRDefault="00CA3501" w:rsidP="00AA7C1C">
            <w:pPr>
              <w:pStyle w:val="a4"/>
              <w:numPr>
                <w:ilvl w:val="0"/>
                <w:numId w:val="1"/>
              </w:numPr>
              <w:ind w:firstLineChars="0"/>
            </w:pPr>
            <w:bookmarkStart w:id="16" w:name="OLE_LINK31"/>
            <w:proofErr w:type="spellStart"/>
            <w:r>
              <w:t>OrientDB</w:t>
            </w:r>
            <w:bookmarkEnd w:id="16"/>
            <w:proofErr w:type="spellEnd"/>
            <w:r>
              <w:t>:</w:t>
            </w:r>
            <w:r>
              <w:rPr>
                <w:rStyle w:val="a6"/>
              </w:rPr>
              <w:endnoteReference w:id="9"/>
            </w:r>
            <w:r>
              <w:rPr>
                <w:rStyle w:val="a6"/>
              </w:rPr>
              <w:endnoteReference w:id="10"/>
            </w:r>
          </w:p>
        </w:tc>
        <w:tc>
          <w:tcPr>
            <w:tcW w:w="3024" w:type="dxa"/>
          </w:tcPr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Document oriented database with graph database feature</w:t>
            </w:r>
          </w:p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Open Source</w:t>
            </w:r>
          </w:p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Can be queried using SQL</w:t>
            </w:r>
          </w:p>
          <w:p w:rsidR="00CA3501" w:rsidRPr="00733D95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AICD</w:t>
            </w:r>
          </w:p>
        </w:tc>
        <w:tc>
          <w:tcPr>
            <w:tcW w:w="3261" w:type="dxa"/>
          </w:tcPr>
          <w:p w:rsidR="00CA3501" w:rsidRPr="00733D95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 w:rsidRPr="00380D8F">
              <w:t>Not Mature, API changes over time.</w:t>
            </w:r>
          </w:p>
        </w:tc>
      </w:tr>
      <w:tr w:rsidR="00CA3501" w:rsidRPr="00380D8F" w:rsidTr="00AA7C1C">
        <w:tc>
          <w:tcPr>
            <w:tcW w:w="2074" w:type="dxa"/>
          </w:tcPr>
          <w:p w:rsidR="00CA3501" w:rsidRDefault="00CA3501" w:rsidP="00AA7C1C">
            <w:pPr>
              <w:pStyle w:val="a4"/>
              <w:numPr>
                <w:ilvl w:val="0"/>
                <w:numId w:val="1"/>
              </w:numPr>
              <w:ind w:firstLineChars="0"/>
            </w:pPr>
            <w:bookmarkStart w:id="17" w:name="OLE_LINK32"/>
            <w:r>
              <w:rPr>
                <w:rFonts w:hint="eastAsia"/>
              </w:rPr>
              <w:t>S</w:t>
            </w:r>
            <w:r>
              <w:t>Q</w:t>
            </w:r>
            <w:r>
              <w:rPr>
                <w:rFonts w:hint="eastAsia"/>
              </w:rPr>
              <w:t>Lite</w:t>
            </w:r>
            <w:bookmarkEnd w:id="17"/>
          </w:p>
        </w:tc>
        <w:tc>
          <w:tcPr>
            <w:tcW w:w="3024" w:type="dxa"/>
          </w:tcPr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 xml:space="preserve">Easy to use </w:t>
            </w:r>
          </w:p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Consumes less resources</w:t>
            </w:r>
          </w:p>
        </w:tc>
        <w:tc>
          <w:tcPr>
            <w:tcW w:w="3261" w:type="dxa"/>
          </w:tcPr>
          <w:p w:rsidR="00CA3501" w:rsidRPr="00380D8F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 w:rsidRPr="00865483">
              <w:t>Doesn’t scale very well</w:t>
            </w:r>
          </w:p>
        </w:tc>
      </w:tr>
      <w:tr w:rsidR="00CA3501" w:rsidRPr="00380D8F" w:rsidTr="00AA7C1C">
        <w:tc>
          <w:tcPr>
            <w:tcW w:w="2074" w:type="dxa"/>
          </w:tcPr>
          <w:p w:rsidR="00CA3501" w:rsidRDefault="00CA3501" w:rsidP="00AA7C1C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Firebird</w:t>
            </w:r>
            <w:r>
              <w:rPr>
                <w:rStyle w:val="a6"/>
              </w:rPr>
              <w:endnoteReference w:id="11"/>
            </w:r>
          </w:p>
        </w:tc>
        <w:tc>
          <w:tcPr>
            <w:tcW w:w="3024" w:type="dxa"/>
          </w:tcPr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 xml:space="preserve">Free open source </w:t>
            </w:r>
          </w:p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 xml:space="preserve"> Relational database</w:t>
            </w:r>
          </w:p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 xml:space="preserve"> Well established and tested based on solid theoretical foundation</w:t>
            </w:r>
          </w:p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 xml:space="preserve"> ACID</w:t>
            </w:r>
          </w:p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 xml:space="preserve"> SQL as access language</w:t>
            </w:r>
          </w:p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 xml:space="preserve"> Join!</w:t>
            </w:r>
          </w:p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 xml:space="preserve"> Large Throughput</w:t>
            </w:r>
          </w:p>
        </w:tc>
        <w:tc>
          <w:tcPr>
            <w:tcW w:w="3261" w:type="dxa"/>
          </w:tcPr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 xml:space="preserve"> Not very scalable in term of horizontal scaling</w:t>
            </w:r>
          </w:p>
          <w:p w:rsidR="00CA3501" w:rsidRPr="00865483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 xml:space="preserve"> Difficult to model complex data model because it is table based</w:t>
            </w:r>
          </w:p>
        </w:tc>
      </w:tr>
      <w:tr w:rsidR="00CA3501" w:rsidRPr="0063520A" w:rsidTr="00AA7C1C">
        <w:tc>
          <w:tcPr>
            <w:tcW w:w="2074" w:type="dxa"/>
          </w:tcPr>
          <w:p w:rsidR="00CA3501" w:rsidRDefault="00CA3501" w:rsidP="00AA7C1C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SAP Sybase ASE:</w:t>
            </w:r>
            <w:r>
              <w:rPr>
                <w:rStyle w:val="a6"/>
              </w:rPr>
              <w:endnoteReference w:id="12"/>
            </w:r>
          </w:p>
        </w:tc>
        <w:tc>
          <w:tcPr>
            <w:tcW w:w="3024" w:type="dxa"/>
          </w:tcPr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 w:rsidRPr="0063520A">
              <w:t>Relational database advantages as described in Firebird</w:t>
            </w:r>
          </w:p>
        </w:tc>
        <w:tc>
          <w:tcPr>
            <w:tcW w:w="3261" w:type="dxa"/>
          </w:tcPr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 w:rsidRPr="0063520A">
              <w:t>Relational database disadvantages described in Firebird</w:t>
            </w:r>
          </w:p>
        </w:tc>
      </w:tr>
      <w:tr w:rsidR="00CA3501" w:rsidRPr="0063520A" w:rsidTr="00AA7C1C">
        <w:tc>
          <w:tcPr>
            <w:tcW w:w="2074" w:type="dxa"/>
          </w:tcPr>
          <w:p w:rsidR="00CA3501" w:rsidRDefault="00CA3501" w:rsidP="00AA7C1C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SAP SQL Anywhere</w:t>
            </w:r>
          </w:p>
        </w:tc>
        <w:tc>
          <w:tcPr>
            <w:tcW w:w="3024" w:type="dxa"/>
          </w:tcPr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 w:rsidRPr="0063520A">
              <w:t>Relational database advantages as described in Firebird</w:t>
            </w:r>
          </w:p>
          <w:p w:rsidR="00CA3501" w:rsidRPr="0063520A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 w:rsidRPr="0063520A">
              <w:t>Embed: consume less resources.</w:t>
            </w:r>
          </w:p>
          <w:p w:rsidR="00CA3501" w:rsidRPr="0063520A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3261" w:type="dxa"/>
          </w:tcPr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 w:rsidRPr="0063520A">
              <w:t>Relational database disadvantages described in Firebird</w:t>
            </w:r>
          </w:p>
        </w:tc>
      </w:tr>
      <w:tr w:rsidR="00CA3501" w:rsidRPr="0063520A" w:rsidTr="00AA7C1C">
        <w:tc>
          <w:tcPr>
            <w:tcW w:w="2074" w:type="dxa"/>
          </w:tcPr>
          <w:p w:rsidR="00CA3501" w:rsidRDefault="00CA3501" w:rsidP="00AA7C1C">
            <w:pPr>
              <w:pStyle w:val="a4"/>
              <w:numPr>
                <w:ilvl w:val="0"/>
                <w:numId w:val="1"/>
              </w:numPr>
              <w:ind w:firstLineChars="0"/>
            </w:pPr>
            <w:proofErr w:type="spellStart"/>
            <w:r w:rsidRPr="0063520A">
              <w:t>Postgres</w:t>
            </w:r>
            <w:proofErr w:type="spellEnd"/>
            <w:r w:rsidRPr="0063520A">
              <w:t xml:space="preserve">-XL: </w:t>
            </w:r>
          </w:p>
        </w:tc>
        <w:tc>
          <w:tcPr>
            <w:tcW w:w="3024" w:type="dxa"/>
          </w:tcPr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ACID</w:t>
            </w:r>
          </w:p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 xml:space="preserve"> Open Source</w:t>
            </w:r>
          </w:p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 xml:space="preserve"> Cluster-wide Consistency</w:t>
            </w:r>
          </w:p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 xml:space="preserve"> Secure</w:t>
            </w:r>
          </w:p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 xml:space="preserve"> SQL</w:t>
            </w:r>
          </w:p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 xml:space="preserve"> Horizontal scaling</w:t>
            </w:r>
          </w:p>
          <w:p w:rsidR="00CA3501" w:rsidRPr="0063520A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 xml:space="preserve"> Rich feature set.</w:t>
            </w:r>
          </w:p>
        </w:tc>
        <w:tc>
          <w:tcPr>
            <w:tcW w:w="3261" w:type="dxa"/>
          </w:tcPr>
          <w:p w:rsidR="00CA3501" w:rsidRPr="0063520A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 w:rsidRPr="0063520A">
              <w:t>Too complex for simple stuff</w:t>
            </w:r>
          </w:p>
        </w:tc>
      </w:tr>
      <w:tr w:rsidR="00CA3501" w:rsidRPr="0063520A" w:rsidTr="00AA7C1C">
        <w:tc>
          <w:tcPr>
            <w:tcW w:w="2074" w:type="dxa"/>
          </w:tcPr>
          <w:p w:rsidR="00CA3501" w:rsidRPr="0063520A" w:rsidRDefault="00CA3501" w:rsidP="00AA7C1C">
            <w:pPr>
              <w:pStyle w:val="a4"/>
              <w:numPr>
                <w:ilvl w:val="0"/>
                <w:numId w:val="1"/>
              </w:numPr>
              <w:ind w:firstLineChars="0"/>
            </w:pPr>
            <w:proofErr w:type="spellStart"/>
            <w:r w:rsidRPr="0063520A">
              <w:t>Pecona</w:t>
            </w:r>
            <w:proofErr w:type="spellEnd"/>
          </w:p>
        </w:tc>
        <w:tc>
          <w:tcPr>
            <w:tcW w:w="3024" w:type="dxa"/>
          </w:tcPr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 w:rsidRPr="0063520A">
              <w:t xml:space="preserve">Same as </w:t>
            </w:r>
            <w:proofErr w:type="spellStart"/>
            <w:r w:rsidRPr="0063520A">
              <w:t>MySql</w:t>
            </w:r>
            <w:proofErr w:type="spellEnd"/>
          </w:p>
        </w:tc>
        <w:tc>
          <w:tcPr>
            <w:tcW w:w="3261" w:type="dxa"/>
          </w:tcPr>
          <w:p w:rsidR="00CA3501" w:rsidRPr="0063520A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 w:rsidRPr="0063520A">
              <w:t xml:space="preserve">Same as </w:t>
            </w:r>
            <w:proofErr w:type="spellStart"/>
            <w:r w:rsidRPr="0063520A">
              <w:t>MySql</w:t>
            </w:r>
            <w:proofErr w:type="spellEnd"/>
          </w:p>
        </w:tc>
      </w:tr>
      <w:tr w:rsidR="00CA3501" w:rsidRPr="0063520A" w:rsidTr="00AA7C1C">
        <w:tc>
          <w:tcPr>
            <w:tcW w:w="2074" w:type="dxa"/>
          </w:tcPr>
          <w:p w:rsidR="00CA3501" w:rsidRPr="0063520A" w:rsidRDefault="00CA3501" w:rsidP="00AA7C1C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MySQL</w:t>
            </w:r>
          </w:p>
        </w:tc>
        <w:tc>
          <w:tcPr>
            <w:tcW w:w="3024" w:type="dxa"/>
          </w:tcPr>
          <w:p w:rsidR="00CA3501" w:rsidRPr="0063520A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 w:rsidRPr="0063520A">
              <w:t>Relational database advantages as described in Firebird</w:t>
            </w:r>
          </w:p>
          <w:p w:rsidR="00CA3501" w:rsidRPr="0063520A" w:rsidRDefault="00CA3501" w:rsidP="00AA7C1C"/>
        </w:tc>
        <w:tc>
          <w:tcPr>
            <w:tcW w:w="3261" w:type="dxa"/>
          </w:tcPr>
          <w:p w:rsidR="00CA3501" w:rsidRPr="0063520A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 w:rsidRPr="0063520A">
              <w:t>Not very Scalable</w:t>
            </w:r>
          </w:p>
        </w:tc>
      </w:tr>
      <w:tr w:rsidR="00CA3501" w:rsidRPr="00CA3501" w:rsidTr="00AA7C1C">
        <w:tc>
          <w:tcPr>
            <w:tcW w:w="2074" w:type="dxa"/>
          </w:tcPr>
          <w:p w:rsidR="00CA3501" w:rsidRDefault="00CA3501" w:rsidP="00AA7C1C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Oracle Database</w:t>
            </w:r>
          </w:p>
        </w:tc>
        <w:tc>
          <w:tcPr>
            <w:tcW w:w="3024" w:type="dxa"/>
          </w:tcPr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 xml:space="preserve">Relational database </w:t>
            </w:r>
            <w:r>
              <w:lastRenderedPageBreak/>
              <w:t>advantages as described in Firebird</w:t>
            </w:r>
          </w:p>
          <w:p w:rsidR="00CA3501" w:rsidRPr="0063520A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Commercial</w:t>
            </w:r>
          </w:p>
        </w:tc>
        <w:tc>
          <w:tcPr>
            <w:tcW w:w="3261" w:type="dxa"/>
          </w:tcPr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lastRenderedPageBreak/>
              <w:t>Price</w:t>
            </w:r>
          </w:p>
          <w:p w:rsidR="00CA3501" w:rsidRPr="0063520A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lastRenderedPageBreak/>
              <w:t>Relational database disadvantages as described in Firebird</w:t>
            </w:r>
          </w:p>
        </w:tc>
      </w:tr>
      <w:tr w:rsidR="00CA3501" w:rsidRPr="00CA3501" w:rsidTr="00AA7C1C">
        <w:tc>
          <w:tcPr>
            <w:tcW w:w="2074" w:type="dxa"/>
          </w:tcPr>
          <w:p w:rsidR="00CA3501" w:rsidRDefault="00CA3501" w:rsidP="00AA7C1C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lastRenderedPageBreak/>
              <w:t>IBM DB2</w:t>
            </w:r>
          </w:p>
        </w:tc>
        <w:tc>
          <w:tcPr>
            <w:tcW w:w="3024" w:type="dxa"/>
          </w:tcPr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Relational database advantages as described in Firebird</w:t>
            </w:r>
          </w:p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 xml:space="preserve"> Commercial</w:t>
            </w:r>
          </w:p>
        </w:tc>
        <w:tc>
          <w:tcPr>
            <w:tcW w:w="3261" w:type="dxa"/>
          </w:tcPr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Price</w:t>
            </w:r>
          </w:p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Relational database disadvantages as described in Firebird</w:t>
            </w:r>
          </w:p>
        </w:tc>
      </w:tr>
    </w:tbl>
    <w:p w:rsidR="00CA3501" w:rsidRDefault="00CA3501" w:rsidP="00F94772">
      <w:pPr>
        <w:jc w:val="left"/>
      </w:pPr>
    </w:p>
    <w:p w:rsidR="000C58AE" w:rsidRDefault="000C58AE" w:rsidP="00890E2D">
      <w:pPr>
        <w:pStyle w:val="2"/>
        <w:numPr>
          <w:ilvl w:val="0"/>
          <w:numId w:val="11"/>
        </w:numPr>
      </w:pPr>
      <w:r w:rsidRPr="000C58AE">
        <w:t>Specialist analytic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074"/>
        <w:gridCol w:w="3024"/>
        <w:gridCol w:w="3261"/>
      </w:tblGrid>
      <w:tr w:rsidR="000C58AE" w:rsidTr="00AA7C1C">
        <w:tc>
          <w:tcPr>
            <w:tcW w:w="2074" w:type="dxa"/>
          </w:tcPr>
          <w:p w:rsidR="000C58AE" w:rsidRDefault="000C58AE" w:rsidP="00AA7C1C">
            <w:pPr>
              <w:jc w:val="left"/>
            </w:pPr>
            <w:r>
              <w:rPr>
                <w:rFonts w:hint="eastAsia"/>
              </w:rPr>
              <w:t>System</w:t>
            </w:r>
          </w:p>
        </w:tc>
        <w:tc>
          <w:tcPr>
            <w:tcW w:w="3024" w:type="dxa"/>
          </w:tcPr>
          <w:p w:rsidR="000C58AE" w:rsidRDefault="000C58AE" w:rsidP="00AA7C1C">
            <w:pPr>
              <w:jc w:val="left"/>
            </w:pPr>
            <w:r>
              <w:rPr>
                <w:rFonts w:hint="eastAsia"/>
              </w:rPr>
              <w:t>Pros</w:t>
            </w:r>
          </w:p>
        </w:tc>
        <w:tc>
          <w:tcPr>
            <w:tcW w:w="3261" w:type="dxa"/>
          </w:tcPr>
          <w:p w:rsidR="000C58AE" w:rsidRDefault="000C58AE" w:rsidP="00AA7C1C">
            <w:pPr>
              <w:jc w:val="left"/>
            </w:pPr>
            <w:r>
              <w:rPr>
                <w:rFonts w:hint="eastAsia"/>
              </w:rPr>
              <w:t>Cons</w:t>
            </w:r>
          </w:p>
        </w:tc>
      </w:tr>
      <w:tr w:rsidR="000C58AE" w:rsidTr="00AA7C1C">
        <w:tc>
          <w:tcPr>
            <w:tcW w:w="2074" w:type="dxa"/>
          </w:tcPr>
          <w:p w:rsidR="000C58AE" w:rsidRDefault="000C58AE" w:rsidP="0043264D">
            <w:pPr>
              <w:pStyle w:val="a4"/>
              <w:numPr>
                <w:ilvl w:val="0"/>
                <w:numId w:val="9"/>
              </w:numPr>
              <w:ind w:firstLineChars="0"/>
              <w:jc w:val="left"/>
            </w:pPr>
            <w:r w:rsidRPr="000C58AE">
              <w:t xml:space="preserve">Google </w:t>
            </w:r>
            <w:proofErr w:type="spellStart"/>
            <w:r w:rsidRPr="000C58AE">
              <w:t>BigQuery</w:t>
            </w:r>
            <w:proofErr w:type="spellEnd"/>
          </w:p>
        </w:tc>
        <w:tc>
          <w:tcPr>
            <w:tcW w:w="3024" w:type="dxa"/>
          </w:tcPr>
          <w:p w:rsidR="000C58AE" w:rsidRDefault="000C58AE" w:rsidP="000C58AE">
            <w:pPr>
              <w:pStyle w:val="a4"/>
              <w:numPr>
                <w:ilvl w:val="0"/>
                <w:numId w:val="8"/>
              </w:numPr>
              <w:ind w:firstLineChars="0"/>
              <w:jc w:val="left"/>
            </w:pPr>
            <w:r>
              <w:t>Allows users to use SQL-like queries to query massive datasets</w:t>
            </w:r>
          </w:p>
          <w:p w:rsidR="000C58AE" w:rsidRDefault="000C58AE" w:rsidP="000C58AE">
            <w:pPr>
              <w:pStyle w:val="a4"/>
              <w:numPr>
                <w:ilvl w:val="0"/>
                <w:numId w:val="8"/>
              </w:numPr>
              <w:ind w:firstLineChars="0"/>
              <w:jc w:val="left"/>
            </w:pPr>
            <w:r>
              <w:t xml:space="preserve"> Rest API</w:t>
            </w:r>
          </w:p>
          <w:p w:rsidR="000C58AE" w:rsidRDefault="000C58AE" w:rsidP="000C58AE">
            <w:pPr>
              <w:pStyle w:val="a4"/>
              <w:numPr>
                <w:ilvl w:val="0"/>
                <w:numId w:val="8"/>
              </w:numPr>
              <w:ind w:firstLineChars="0"/>
              <w:jc w:val="left"/>
            </w:pPr>
            <w:r>
              <w:t xml:space="preserve"> Google’s infrastructure makes the operation fast and economic.</w:t>
            </w:r>
          </w:p>
          <w:p w:rsidR="000C58AE" w:rsidRDefault="000C58AE" w:rsidP="000C58AE">
            <w:pPr>
              <w:pStyle w:val="a4"/>
              <w:numPr>
                <w:ilvl w:val="0"/>
                <w:numId w:val="8"/>
              </w:numPr>
              <w:ind w:firstLineChars="0"/>
              <w:jc w:val="left"/>
            </w:pPr>
            <w:r>
              <w:t xml:space="preserve"> Makes ad-hoc and trial-and-error interactive query on large dataset possible</w:t>
            </w:r>
          </w:p>
        </w:tc>
        <w:tc>
          <w:tcPr>
            <w:tcW w:w="3261" w:type="dxa"/>
          </w:tcPr>
          <w:p w:rsidR="000C58AE" w:rsidRDefault="000C58AE" w:rsidP="000C58AE">
            <w:pPr>
              <w:pStyle w:val="a4"/>
              <w:numPr>
                <w:ilvl w:val="0"/>
                <w:numId w:val="8"/>
              </w:numPr>
              <w:ind w:firstLineChars="0"/>
              <w:jc w:val="left"/>
            </w:pPr>
            <w:r>
              <w:t>Not able to do complex data processing.</w:t>
            </w:r>
          </w:p>
          <w:p w:rsidR="000C58AE" w:rsidRDefault="000C58AE" w:rsidP="000C58AE">
            <w:pPr>
              <w:pStyle w:val="a4"/>
              <w:numPr>
                <w:ilvl w:val="0"/>
                <w:numId w:val="8"/>
              </w:numPr>
              <w:ind w:firstLineChars="0"/>
              <w:jc w:val="left"/>
            </w:pPr>
            <w:r>
              <w:t xml:space="preserve"> You can’t update your data, only appending is allowed.</w:t>
            </w:r>
          </w:p>
          <w:p w:rsidR="000C58AE" w:rsidRDefault="000C58AE" w:rsidP="000C58AE">
            <w:pPr>
              <w:pStyle w:val="a4"/>
              <w:numPr>
                <w:ilvl w:val="0"/>
                <w:numId w:val="8"/>
              </w:numPr>
              <w:ind w:firstLineChars="0"/>
              <w:jc w:val="left"/>
            </w:pPr>
            <w:r>
              <w:t xml:space="preserve"> No large Join.</w:t>
            </w:r>
          </w:p>
        </w:tc>
      </w:tr>
      <w:tr w:rsidR="000C58AE" w:rsidTr="00AA7C1C">
        <w:tc>
          <w:tcPr>
            <w:tcW w:w="2074" w:type="dxa"/>
          </w:tcPr>
          <w:p w:rsidR="000C58AE" w:rsidRPr="000C58AE" w:rsidRDefault="000C58AE" w:rsidP="000C58AE">
            <w:pPr>
              <w:pStyle w:val="a4"/>
              <w:numPr>
                <w:ilvl w:val="0"/>
                <w:numId w:val="9"/>
              </w:numPr>
              <w:ind w:firstLineChars="0"/>
            </w:pPr>
            <w:proofErr w:type="spellStart"/>
            <w:r w:rsidRPr="0025549A">
              <w:t>InfluxDB</w:t>
            </w:r>
            <w:proofErr w:type="spellEnd"/>
            <w:r w:rsidRPr="0025549A">
              <w:rPr>
                <w:rStyle w:val="a6"/>
              </w:rPr>
              <w:endnoteReference w:id="13"/>
            </w:r>
          </w:p>
        </w:tc>
        <w:tc>
          <w:tcPr>
            <w:tcW w:w="3024" w:type="dxa"/>
          </w:tcPr>
          <w:p w:rsidR="000C58AE" w:rsidRDefault="000C58AE" w:rsidP="000C58AE">
            <w:pPr>
              <w:pStyle w:val="a4"/>
              <w:numPr>
                <w:ilvl w:val="0"/>
                <w:numId w:val="8"/>
              </w:numPr>
              <w:ind w:firstLineChars="0"/>
              <w:jc w:val="left"/>
            </w:pPr>
            <w:r>
              <w:t>Open Source</w:t>
            </w:r>
          </w:p>
          <w:p w:rsidR="000C58AE" w:rsidRDefault="000C58AE" w:rsidP="000C58AE">
            <w:pPr>
              <w:pStyle w:val="a4"/>
              <w:numPr>
                <w:ilvl w:val="0"/>
                <w:numId w:val="8"/>
              </w:numPr>
              <w:ind w:firstLineChars="0"/>
              <w:jc w:val="left"/>
            </w:pPr>
            <w:r>
              <w:t xml:space="preserve"> SQL-like language</w:t>
            </w:r>
          </w:p>
          <w:p w:rsidR="000C58AE" w:rsidRDefault="000C58AE" w:rsidP="000C58AE">
            <w:pPr>
              <w:pStyle w:val="a4"/>
              <w:numPr>
                <w:ilvl w:val="0"/>
                <w:numId w:val="8"/>
              </w:numPr>
              <w:ind w:firstLineChars="0"/>
              <w:jc w:val="left"/>
            </w:pPr>
            <w:r>
              <w:t xml:space="preserve"> Native HTTP API</w:t>
            </w:r>
          </w:p>
          <w:p w:rsidR="000C58AE" w:rsidRDefault="000C58AE" w:rsidP="000C58AE">
            <w:pPr>
              <w:pStyle w:val="a4"/>
              <w:numPr>
                <w:ilvl w:val="0"/>
                <w:numId w:val="8"/>
              </w:numPr>
              <w:ind w:firstLineChars="0"/>
              <w:jc w:val="left"/>
            </w:pPr>
            <w:r>
              <w:t xml:space="preserve"> Can process big amount of data.</w:t>
            </w:r>
          </w:p>
          <w:p w:rsidR="000C58AE" w:rsidRDefault="000C58AE" w:rsidP="000C58AE">
            <w:pPr>
              <w:pStyle w:val="a4"/>
              <w:numPr>
                <w:ilvl w:val="0"/>
                <w:numId w:val="8"/>
              </w:numPr>
              <w:ind w:firstLineChars="0"/>
              <w:jc w:val="left"/>
            </w:pPr>
            <w:r>
              <w:t xml:space="preserve"> Focus on time series.</w:t>
            </w:r>
          </w:p>
        </w:tc>
        <w:tc>
          <w:tcPr>
            <w:tcW w:w="3261" w:type="dxa"/>
          </w:tcPr>
          <w:p w:rsidR="000C58AE" w:rsidRDefault="000C58AE" w:rsidP="000C58AE">
            <w:pPr>
              <w:pStyle w:val="a4"/>
              <w:numPr>
                <w:ilvl w:val="0"/>
                <w:numId w:val="8"/>
              </w:numPr>
              <w:ind w:firstLineChars="0"/>
            </w:pPr>
            <w:r w:rsidRPr="000C58AE">
              <w:t>Maturity</w:t>
            </w:r>
          </w:p>
        </w:tc>
      </w:tr>
      <w:tr w:rsidR="000C58AE" w:rsidRPr="000C58AE" w:rsidTr="00AA7C1C">
        <w:tc>
          <w:tcPr>
            <w:tcW w:w="2074" w:type="dxa"/>
          </w:tcPr>
          <w:p w:rsidR="000C58AE" w:rsidRPr="0025549A" w:rsidRDefault="000C58AE" w:rsidP="000C58AE">
            <w:pPr>
              <w:pStyle w:val="a4"/>
              <w:numPr>
                <w:ilvl w:val="0"/>
                <w:numId w:val="9"/>
              </w:numPr>
              <w:ind w:firstLineChars="0"/>
            </w:pPr>
            <w:r w:rsidRPr="000C58AE">
              <w:t xml:space="preserve">1010data  </w:t>
            </w:r>
          </w:p>
        </w:tc>
        <w:tc>
          <w:tcPr>
            <w:tcW w:w="3024" w:type="dxa"/>
          </w:tcPr>
          <w:p w:rsidR="000C58AE" w:rsidRDefault="000C58AE" w:rsidP="000C58AE">
            <w:pPr>
              <w:pStyle w:val="a4"/>
              <w:numPr>
                <w:ilvl w:val="0"/>
                <w:numId w:val="8"/>
              </w:numPr>
              <w:ind w:firstLineChars="0"/>
              <w:jc w:val="left"/>
            </w:pPr>
            <w:r>
              <w:t>Interactive analytical service.</w:t>
            </w:r>
          </w:p>
          <w:p w:rsidR="000C58AE" w:rsidRDefault="000C58AE" w:rsidP="000C58AE">
            <w:pPr>
              <w:pStyle w:val="a4"/>
              <w:numPr>
                <w:ilvl w:val="0"/>
                <w:numId w:val="8"/>
              </w:numPr>
              <w:ind w:firstLineChars="0"/>
              <w:jc w:val="left"/>
            </w:pPr>
            <w:r>
              <w:t>A rich set of analytic functions are integrated.</w:t>
            </w:r>
          </w:p>
          <w:p w:rsidR="000C58AE" w:rsidRDefault="000C58AE" w:rsidP="000C58AE">
            <w:pPr>
              <w:pStyle w:val="a4"/>
              <w:numPr>
                <w:ilvl w:val="0"/>
                <w:numId w:val="8"/>
              </w:numPr>
              <w:ind w:firstLineChars="0"/>
              <w:jc w:val="left"/>
            </w:pPr>
            <w:r>
              <w:t>Suit for very large data set.</w:t>
            </w:r>
          </w:p>
          <w:p w:rsidR="000C58AE" w:rsidRDefault="000C58AE" w:rsidP="000C58AE">
            <w:pPr>
              <w:pStyle w:val="a4"/>
              <w:numPr>
                <w:ilvl w:val="0"/>
                <w:numId w:val="8"/>
              </w:numPr>
              <w:ind w:firstLineChars="0"/>
              <w:jc w:val="left"/>
            </w:pPr>
            <w:r>
              <w:t>Decent performance with high scalability.</w:t>
            </w:r>
          </w:p>
        </w:tc>
        <w:tc>
          <w:tcPr>
            <w:tcW w:w="3261" w:type="dxa"/>
          </w:tcPr>
          <w:p w:rsidR="000C58AE" w:rsidRDefault="000C58AE" w:rsidP="000C58AE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Price.</w:t>
            </w:r>
          </w:p>
          <w:p w:rsidR="000C58AE" w:rsidRPr="000C58AE" w:rsidRDefault="000C58AE" w:rsidP="000C58AE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Should support more complex database operations.</w:t>
            </w:r>
          </w:p>
        </w:tc>
      </w:tr>
      <w:tr w:rsidR="000C58AE" w:rsidRPr="000C58AE" w:rsidTr="00AA7C1C">
        <w:tc>
          <w:tcPr>
            <w:tcW w:w="2074" w:type="dxa"/>
          </w:tcPr>
          <w:p w:rsidR="000C58AE" w:rsidRPr="000C58AE" w:rsidRDefault="000C58AE" w:rsidP="000C58AE">
            <w:pPr>
              <w:pStyle w:val="a4"/>
              <w:numPr>
                <w:ilvl w:val="0"/>
                <w:numId w:val="9"/>
              </w:numPr>
              <w:ind w:firstLineChars="0"/>
            </w:pPr>
            <w:proofErr w:type="spellStart"/>
            <w:r w:rsidRPr="0025549A">
              <w:t>BitYota</w:t>
            </w:r>
            <w:proofErr w:type="spellEnd"/>
            <w:r w:rsidRPr="0025549A">
              <w:t>:</w:t>
            </w:r>
            <w:r w:rsidRPr="0025549A">
              <w:rPr>
                <w:rStyle w:val="a6"/>
              </w:rPr>
              <w:endnoteReference w:id="14"/>
            </w:r>
          </w:p>
        </w:tc>
        <w:tc>
          <w:tcPr>
            <w:tcW w:w="3024" w:type="dxa"/>
          </w:tcPr>
          <w:p w:rsidR="000C58AE" w:rsidRDefault="000C58AE" w:rsidP="000C58AE">
            <w:pPr>
              <w:pStyle w:val="a4"/>
              <w:numPr>
                <w:ilvl w:val="0"/>
                <w:numId w:val="8"/>
              </w:numPr>
              <w:ind w:firstLineChars="0"/>
              <w:jc w:val="left"/>
            </w:pPr>
            <w:r>
              <w:t>Data warehouse as a service</w:t>
            </w:r>
          </w:p>
          <w:p w:rsidR="000C58AE" w:rsidRDefault="000C58AE" w:rsidP="000C58AE">
            <w:pPr>
              <w:pStyle w:val="a4"/>
              <w:numPr>
                <w:ilvl w:val="0"/>
                <w:numId w:val="8"/>
              </w:numPr>
              <w:ind w:firstLineChars="0"/>
              <w:jc w:val="left"/>
            </w:pPr>
            <w:r>
              <w:t xml:space="preserve"> SQL</w:t>
            </w:r>
          </w:p>
          <w:p w:rsidR="000C58AE" w:rsidRDefault="000C58AE" w:rsidP="000C58AE">
            <w:pPr>
              <w:pStyle w:val="a4"/>
              <w:numPr>
                <w:ilvl w:val="0"/>
                <w:numId w:val="8"/>
              </w:numPr>
              <w:ind w:firstLineChars="0"/>
              <w:jc w:val="left"/>
            </w:pPr>
            <w:r>
              <w:t xml:space="preserve"> Real time data analysis</w:t>
            </w:r>
          </w:p>
        </w:tc>
        <w:tc>
          <w:tcPr>
            <w:tcW w:w="3261" w:type="dxa"/>
          </w:tcPr>
          <w:p w:rsidR="000C58AE" w:rsidRDefault="000C58AE" w:rsidP="000C58AE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</w:tr>
      <w:tr w:rsidR="000C58AE" w:rsidRPr="000C58AE" w:rsidTr="00AA7C1C">
        <w:tc>
          <w:tcPr>
            <w:tcW w:w="2074" w:type="dxa"/>
          </w:tcPr>
          <w:p w:rsidR="000C58AE" w:rsidRPr="0025549A" w:rsidRDefault="000C58AE" w:rsidP="000C58AE">
            <w:pPr>
              <w:pStyle w:val="a4"/>
              <w:numPr>
                <w:ilvl w:val="0"/>
                <w:numId w:val="9"/>
              </w:numPr>
              <w:ind w:firstLineChars="0"/>
            </w:pPr>
            <w:r w:rsidRPr="000C58AE">
              <w:t xml:space="preserve">AWS </w:t>
            </w:r>
            <w:proofErr w:type="spellStart"/>
            <w:r w:rsidRPr="000C58AE">
              <w:t>RedShift</w:t>
            </w:r>
            <w:proofErr w:type="spellEnd"/>
            <w:r>
              <w:rPr>
                <w:rStyle w:val="a6"/>
              </w:rPr>
              <w:endnoteReference w:id="15"/>
            </w:r>
          </w:p>
        </w:tc>
        <w:tc>
          <w:tcPr>
            <w:tcW w:w="3024" w:type="dxa"/>
          </w:tcPr>
          <w:p w:rsidR="000C58AE" w:rsidRDefault="000C58AE" w:rsidP="000C58AE">
            <w:pPr>
              <w:pStyle w:val="a4"/>
              <w:numPr>
                <w:ilvl w:val="0"/>
                <w:numId w:val="8"/>
              </w:numPr>
              <w:ind w:firstLineChars="0"/>
              <w:jc w:val="left"/>
            </w:pPr>
            <w:r>
              <w:t>Scaling is easy</w:t>
            </w:r>
          </w:p>
          <w:p w:rsidR="000C58AE" w:rsidRDefault="000C58AE" w:rsidP="000C58AE">
            <w:pPr>
              <w:pStyle w:val="a4"/>
              <w:numPr>
                <w:ilvl w:val="0"/>
                <w:numId w:val="8"/>
              </w:numPr>
              <w:ind w:firstLineChars="0"/>
              <w:jc w:val="left"/>
            </w:pPr>
            <w:r>
              <w:t xml:space="preserve"> You can use SQL to query</w:t>
            </w:r>
          </w:p>
          <w:p w:rsidR="000C58AE" w:rsidRDefault="000C58AE" w:rsidP="000C58AE">
            <w:pPr>
              <w:pStyle w:val="a4"/>
              <w:numPr>
                <w:ilvl w:val="0"/>
                <w:numId w:val="8"/>
              </w:numPr>
              <w:ind w:firstLineChars="0"/>
              <w:jc w:val="left"/>
            </w:pPr>
            <w:r>
              <w:t xml:space="preserve"> Can work seamlessly with other AWS services</w:t>
            </w:r>
          </w:p>
        </w:tc>
        <w:tc>
          <w:tcPr>
            <w:tcW w:w="3261" w:type="dxa"/>
          </w:tcPr>
          <w:p w:rsidR="000C58AE" w:rsidRDefault="000C58AE" w:rsidP="000C58AE">
            <w:pPr>
              <w:pStyle w:val="a4"/>
              <w:numPr>
                <w:ilvl w:val="0"/>
                <w:numId w:val="8"/>
              </w:numPr>
              <w:ind w:firstLineChars="0"/>
            </w:pPr>
            <w:r w:rsidRPr="000C58AE">
              <w:t xml:space="preserve">Because </w:t>
            </w:r>
            <w:proofErr w:type="spellStart"/>
            <w:r w:rsidRPr="000C58AE">
              <w:t>RedShift</w:t>
            </w:r>
            <w:proofErr w:type="spellEnd"/>
            <w:r w:rsidRPr="000C58AE">
              <w:t xml:space="preserve"> does not maintain the uniqueness of data, programmer are responsible for their data </w:t>
            </w:r>
            <w:r w:rsidRPr="000C58AE">
              <w:lastRenderedPageBreak/>
              <w:t>integrity.</w:t>
            </w:r>
          </w:p>
        </w:tc>
      </w:tr>
      <w:tr w:rsidR="000C58AE" w:rsidRPr="000C58AE" w:rsidTr="00AA7C1C">
        <w:tc>
          <w:tcPr>
            <w:tcW w:w="2074" w:type="dxa"/>
          </w:tcPr>
          <w:p w:rsidR="000C58AE" w:rsidRPr="000C58AE" w:rsidRDefault="000C58AE" w:rsidP="000C58AE">
            <w:pPr>
              <w:pStyle w:val="a4"/>
              <w:numPr>
                <w:ilvl w:val="0"/>
                <w:numId w:val="9"/>
              </w:numPr>
              <w:ind w:firstLineChars="0"/>
            </w:pPr>
            <w:bookmarkStart w:id="18" w:name="OLE_LINK49"/>
            <w:bookmarkStart w:id="19" w:name="OLE_LINK50"/>
            <w:proofErr w:type="spellStart"/>
            <w:r w:rsidRPr="0025549A">
              <w:lastRenderedPageBreak/>
              <w:t>SpaceCurve</w:t>
            </w:r>
            <w:bookmarkEnd w:id="18"/>
            <w:bookmarkEnd w:id="19"/>
            <w:proofErr w:type="spellEnd"/>
            <w:r w:rsidRPr="0025549A">
              <w:t>:</w:t>
            </w:r>
            <w:r w:rsidRPr="0025549A">
              <w:rPr>
                <w:rStyle w:val="a6"/>
              </w:rPr>
              <w:endnoteReference w:id="16"/>
            </w:r>
          </w:p>
        </w:tc>
        <w:tc>
          <w:tcPr>
            <w:tcW w:w="3024" w:type="dxa"/>
          </w:tcPr>
          <w:p w:rsidR="000C58AE" w:rsidRDefault="000C58AE" w:rsidP="000C58AE">
            <w:pPr>
              <w:pStyle w:val="a4"/>
              <w:numPr>
                <w:ilvl w:val="0"/>
                <w:numId w:val="8"/>
              </w:numPr>
              <w:ind w:firstLineChars="0"/>
              <w:jc w:val="left"/>
            </w:pPr>
            <w:r>
              <w:t>Focus mainly on spatial data.</w:t>
            </w:r>
          </w:p>
          <w:p w:rsidR="000C58AE" w:rsidRDefault="000C58AE" w:rsidP="000C58AE">
            <w:pPr>
              <w:pStyle w:val="a4"/>
              <w:numPr>
                <w:ilvl w:val="0"/>
                <w:numId w:val="8"/>
              </w:numPr>
              <w:ind w:firstLineChars="0"/>
              <w:jc w:val="left"/>
            </w:pPr>
            <w:r>
              <w:t xml:space="preserve"> Good at real-time location analysis</w:t>
            </w:r>
          </w:p>
        </w:tc>
        <w:tc>
          <w:tcPr>
            <w:tcW w:w="3261" w:type="dxa"/>
          </w:tcPr>
          <w:p w:rsidR="000C58AE" w:rsidRDefault="000C58AE" w:rsidP="000C58AE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Query: Some patent-pending strategies that optimize quires</w:t>
            </w:r>
          </w:p>
          <w:p w:rsidR="000C58AE" w:rsidRDefault="000C58AE" w:rsidP="000C58AE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 xml:space="preserve"> View: Algorithm that make updating views more efficient</w:t>
            </w:r>
          </w:p>
          <w:p w:rsidR="000C58AE" w:rsidRPr="000C58AE" w:rsidRDefault="000C58AE" w:rsidP="000C58AE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 xml:space="preserve"> Supports serializable concurrent transection</w:t>
            </w:r>
          </w:p>
        </w:tc>
      </w:tr>
      <w:tr w:rsidR="00681E6B" w:rsidRPr="000C58AE" w:rsidTr="00AA7C1C">
        <w:tc>
          <w:tcPr>
            <w:tcW w:w="2074" w:type="dxa"/>
          </w:tcPr>
          <w:p w:rsidR="00681E6B" w:rsidRPr="0025549A" w:rsidRDefault="00681E6B" w:rsidP="00681E6B">
            <w:pPr>
              <w:pStyle w:val="a4"/>
              <w:numPr>
                <w:ilvl w:val="0"/>
                <w:numId w:val="9"/>
              </w:numPr>
              <w:ind w:firstLineChars="0"/>
            </w:pPr>
            <w:bookmarkStart w:id="20" w:name="_Hlk409871651"/>
            <w:proofErr w:type="spellStart"/>
            <w:r w:rsidRPr="00681E6B">
              <w:t>LogicBlox</w:t>
            </w:r>
            <w:proofErr w:type="spellEnd"/>
            <w:r w:rsidRPr="00681E6B">
              <w:t xml:space="preserve">: </w:t>
            </w:r>
          </w:p>
        </w:tc>
        <w:tc>
          <w:tcPr>
            <w:tcW w:w="3024" w:type="dxa"/>
          </w:tcPr>
          <w:p w:rsidR="00681E6B" w:rsidRDefault="00681E6B" w:rsidP="00681E6B">
            <w:pPr>
              <w:pStyle w:val="a4"/>
              <w:numPr>
                <w:ilvl w:val="0"/>
                <w:numId w:val="8"/>
              </w:numPr>
              <w:ind w:firstLineChars="0"/>
              <w:jc w:val="left"/>
            </w:pPr>
            <w:r>
              <w:t>Query: Some patent-pending strategies that optimize quires</w:t>
            </w:r>
          </w:p>
          <w:p w:rsidR="00681E6B" w:rsidRDefault="00681E6B" w:rsidP="00681E6B">
            <w:pPr>
              <w:pStyle w:val="a4"/>
              <w:numPr>
                <w:ilvl w:val="0"/>
                <w:numId w:val="8"/>
              </w:numPr>
              <w:ind w:firstLineChars="0"/>
              <w:jc w:val="left"/>
            </w:pPr>
            <w:r>
              <w:t xml:space="preserve"> View: Algorithm that make updating views more efficient</w:t>
            </w:r>
          </w:p>
          <w:p w:rsidR="00681E6B" w:rsidRDefault="00681E6B" w:rsidP="00681E6B">
            <w:pPr>
              <w:pStyle w:val="a4"/>
              <w:numPr>
                <w:ilvl w:val="0"/>
                <w:numId w:val="8"/>
              </w:numPr>
              <w:ind w:firstLineChars="0"/>
              <w:jc w:val="left"/>
            </w:pPr>
            <w:r>
              <w:t xml:space="preserve"> Supports serializable concurrent transection</w:t>
            </w:r>
          </w:p>
        </w:tc>
        <w:tc>
          <w:tcPr>
            <w:tcW w:w="3261" w:type="dxa"/>
          </w:tcPr>
          <w:p w:rsidR="00681E6B" w:rsidRDefault="00681E6B" w:rsidP="000C58AE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</w:tr>
      <w:tr w:rsidR="00681E6B" w:rsidRPr="000C58AE" w:rsidTr="00AA7C1C">
        <w:tc>
          <w:tcPr>
            <w:tcW w:w="2074" w:type="dxa"/>
          </w:tcPr>
          <w:p w:rsidR="00681E6B" w:rsidRPr="00681E6B" w:rsidRDefault="00681E6B" w:rsidP="00681E6B">
            <w:pPr>
              <w:pStyle w:val="a4"/>
              <w:numPr>
                <w:ilvl w:val="0"/>
                <w:numId w:val="9"/>
              </w:numPr>
              <w:ind w:firstLineChars="0"/>
            </w:pPr>
            <w:bookmarkStart w:id="21" w:name="OLE_LINK51"/>
            <w:bookmarkStart w:id="22" w:name="OLE_LINK52"/>
            <w:proofErr w:type="spellStart"/>
            <w:r w:rsidRPr="0025549A">
              <w:t>MonetDB</w:t>
            </w:r>
            <w:bookmarkEnd w:id="21"/>
            <w:bookmarkEnd w:id="22"/>
            <w:proofErr w:type="spellEnd"/>
            <w:r w:rsidRPr="0025549A">
              <w:t>:</w:t>
            </w:r>
            <w:r w:rsidRPr="0025549A">
              <w:rPr>
                <w:rStyle w:val="a6"/>
              </w:rPr>
              <w:t xml:space="preserve"> </w:t>
            </w:r>
            <w:r w:rsidRPr="0025549A">
              <w:rPr>
                <w:rStyle w:val="a6"/>
              </w:rPr>
              <w:endnoteReference w:id="17"/>
            </w:r>
          </w:p>
        </w:tc>
        <w:tc>
          <w:tcPr>
            <w:tcW w:w="3024" w:type="dxa"/>
          </w:tcPr>
          <w:p w:rsidR="00681E6B" w:rsidRDefault="00681E6B" w:rsidP="00681E6B">
            <w:pPr>
              <w:pStyle w:val="a4"/>
              <w:numPr>
                <w:ilvl w:val="0"/>
                <w:numId w:val="8"/>
              </w:numPr>
              <w:ind w:firstLineChars="0"/>
            </w:pPr>
            <w:r w:rsidRPr="00681E6B">
              <w:t>Column oriented store:</w:t>
            </w:r>
          </w:p>
          <w:p w:rsidR="00681E6B" w:rsidRDefault="00681E6B" w:rsidP="00681E6B">
            <w:pPr>
              <w:pStyle w:val="a4"/>
              <w:numPr>
                <w:ilvl w:val="0"/>
                <w:numId w:val="8"/>
              </w:numPr>
              <w:ind w:firstLineChars="0"/>
              <w:jc w:val="left"/>
            </w:pPr>
            <w:r>
              <w:t>Good at OLAP scenario</w:t>
            </w:r>
          </w:p>
          <w:p w:rsidR="00681E6B" w:rsidRDefault="00681E6B" w:rsidP="00681E6B">
            <w:pPr>
              <w:pStyle w:val="a4"/>
              <w:numPr>
                <w:ilvl w:val="0"/>
                <w:numId w:val="8"/>
              </w:numPr>
              <w:ind w:firstLineChars="0"/>
              <w:jc w:val="left"/>
            </w:pPr>
            <w:r>
              <w:t xml:space="preserve"> </w:t>
            </w:r>
            <w:proofErr w:type="spellStart"/>
            <w:r>
              <w:t>Higly</w:t>
            </w:r>
            <w:proofErr w:type="spellEnd"/>
            <w:r>
              <w:t xml:space="preserve"> Compressed</w:t>
            </w:r>
          </w:p>
        </w:tc>
        <w:tc>
          <w:tcPr>
            <w:tcW w:w="3261" w:type="dxa"/>
          </w:tcPr>
          <w:p w:rsidR="00681E6B" w:rsidRDefault="00681E6B" w:rsidP="00681E6B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Increased disk seek time</w:t>
            </w:r>
          </w:p>
          <w:p w:rsidR="00681E6B" w:rsidRDefault="00681E6B" w:rsidP="00681E6B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 xml:space="preserve"> Insertion costs more</w:t>
            </w:r>
          </w:p>
        </w:tc>
      </w:tr>
      <w:tr w:rsidR="00681E6B" w:rsidRPr="000C58AE" w:rsidTr="00AA7C1C">
        <w:tc>
          <w:tcPr>
            <w:tcW w:w="2074" w:type="dxa"/>
          </w:tcPr>
          <w:p w:rsidR="00681E6B" w:rsidRPr="00681E6B" w:rsidRDefault="00681E6B" w:rsidP="00681E6B">
            <w:pPr>
              <w:pStyle w:val="a4"/>
              <w:numPr>
                <w:ilvl w:val="0"/>
                <w:numId w:val="9"/>
              </w:numPr>
              <w:ind w:firstLineChars="0"/>
            </w:pPr>
            <w:bookmarkStart w:id="23" w:name="OLE_LINK53"/>
            <w:bookmarkEnd w:id="20"/>
            <w:r w:rsidRPr="0025549A">
              <w:t xml:space="preserve">Pivotal </w:t>
            </w:r>
            <w:proofErr w:type="spellStart"/>
            <w:r w:rsidRPr="0025549A">
              <w:t>GreenPlum</w:t>
            </w:r>
            <w:bookmarkEnd w:id="23"/>
            <w:proofErr w:type="spellEnd"/>
            <w:r w:rsidRPr="0025549A">
              <w:t>:</w:t>
            </w:r>
            <w:r w:rsidRPr="0025549A">
              <w:rPr>
                <w:rStyle w:val="a6"/>
              </w:rPr>
              <w:endnoteReference w:id="18"/>
            </w:r>
          </w:p>
        </w:tc>
        <w:tc>
          <w:tcPr>
            <w:tcW w:w="3024" w:type="dxa"/>
          </w:tcPr>
          <w:p w:rsidR="00681E6B" w:rsidRDefault="00681E6B" w:rsidP="00681E6B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Supports both row and column-oriented storage</w:t>
            </w:r>
          </w:p>
          <w:p w:rsidR="00681E6B" w:rsidRPr="00681E6B" w:rsidRDefault="00681E6B" w:rsidP="00681E6B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Highly scalable</w:t>
            </w:r>
          </w:p>
        </w:tc>
        <w:tc>
          <w:tcPr>
            <w:tcW w:w="3261" w:type="dxa"/>
          </w:tcPr>
          <w:p w:rsidR="00681E6B" w:rsidRDefault="00681E6B" w:rsidP="00681E6B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Column oriented store disadvantage</w:t>
            </w:r>
          </w:p>
          <w:p w:rsidR="00681E6B" w:rsidRDefault="00681E6B" w:rsidP="00681E6B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Increased disk seek time</w:t>
            </w:r>
          </w:p>
          <w:p w:rsidR="00681E6B" w:rsidRDefault="00681E6B" w:rsidP="00681E6B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Insertion costs more</w:t>
            </w:r>
          </w:p>
          <w:p w:rsidR="00681E6B" w:rsidRDefault="00681E6B" w:rsidP="00681E6B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</w:tr>
      <w:tr w:rsidR="00681E6B" w:rsidRPr="000C58AE" w:rsidTr="00AA7C1C">
        <w:tc>
          <w:tcPr>
            <w:tcW w:w="2074" w:type="dxa"/>
          </w:tcPr>
          <w:p w:rsidR="00681E6B" w:rsidRPr="0025549A" w:rsidRDefault="00681E6B" w:rsidP="00681E6B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 xml:space="preserve">HP </w:t>
            </w:r>
            <w:proofErr w:type="spellStart"/>
            <w:r>
              <w:t>Verica</w:t>
            </w:r>
            <w:proofErr w:type="spellEnd"/>
          </w:p>
        </w:tc>
        <w:tc>
          <w:tcPr>
            <w:tcW w:w="3024" w:type="dxa"/>
          </w:tcPr>
          <w:p w:rsidR="00681E6B" w:rsidRDefault="00681E6B" w:rsidP="00681E6B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Column Oriented</w:t>
            </w:r>
          </w:p>
          <w:p w:rsidR="00681E6B" w:rsidRDefault="00681E6B" w:rsidP="00681E6B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Highly compressed</w:t>
            </w:r>
          </w:p>
          <w:p w:rsidR="00681E6B" w:rsidRDefault="00681E6B" w:rsidP="00681E6B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Good at log parsing</w:t>
            </w:r>
          </w:p>
        </w:tc>
        <w:tc>
          <w:tcPr>
            <w:tcW w:w="3261" w:type="dxa"/>
          </w:tcPr>
          <w:p w:rsidR="00681E6B" w:rsidRDefault="00681E6B" w:rsidP="00681E6B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Immaturity</w:t>
            </w:r>
          </w:p>
          <w:p w:rsidR="00681E6B" w:rsidRDefault="00681E6B" w:rsidP="00681E6B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Increased disk seek time</w:t>
            </w:r>
          </w:p>
          <w:p w:rsidR="00681E6B" w:rsidRDefault="00681E6B" w:rsidP="00681E6B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Insertion costs more</w:t>
            </w:r>
          </w:p>
        </w:tc>
      </w:tr>
      <w:tr w:rsidR="00681E6B" w:rsidRPr="000C58AE" w:rsidTr="00AA7C1C">
        <w:tc>
          <w:tcPr>
            <w:tcW w:w="2074" w:type="dxa"/>
          </w:tcPr>
          <w:p w:rsidR="00681E6B" w:rsidRDefault="00681E6B" w:rsidP="00681E6B">
            <w:pPr>
              <w:pStyle w:val="a4"/>
              <w:numPr>
                <w:ilvl w:val="0"/>
                <w:numId w:val="9"/>
              </w:numPr>
              <w:ind w:firstLineChars="0"/>
            </w:pPr>
            <w:r w:rsidRPr="0025549A">
              <w:t>SAP Sybase IQ</w:t>
            </w:r>
            <w:r w:rsidRPr="0025549A">
              <w:rPr>
                <w:rStyle w:val="a6"/>
              </w:rPr>
              <w:endnoteReference w:id="19"/>
            </w:r>
          </w:p>
        </w:tc>
        <w:tc>
          <w:tcPr>
            <w:tcW w:w="3024" w:type="dxa"/>
          </w:tcPr>
          <w:p w:rsidR="00681E6B" w:rsidRDefault="00681E6B" w:rsidP="00681E6B">
            <w:pPr>
              <w:pStyle w:val="a4"/>
              <w:numPr>
                <w:ilvl w:val="0"/>
                <w:numId w:val="8"/>
              </w:numPr>
              <w:ind w:firstLineChars="0"/>
            </w:pPr>
            <w:r w:rsidRPr="00681E6B">
              <w:t>Column Oriented</w:t>
            </w:r>
          </w:p>
        </w:tc>
        <w:tc>
          <w:tcPr>
            <w:tcW w:w="3261" w:type="dxa"/>
          </w:tcPr>
          <w:p w:rsidR="00681E6B" w:rsidRDefault="00681E6B" w:rsidP="00681E6B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Increased disk seek time</w:t>
            </w:r>
          </w:p>
          <w:p w:rsidR="00681E6B" w:rsidRDefault="00681E6B" w:rsidP="00681E6B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Insertion costs more</w:t>
            </w:r>
          </w:p>
        </w:tc>
      </w:tr>
      <w:tr w:rsidR="00681E6B" w:rsidRPr="000C58AE" w:rsidTr="00AA7C1C">
        <w:tc>
          <w:tcPr>
            <w:tcW w:w="2074" w:type="dxa"/>
          </w:tcPr>
          <w:p w:rsidR="00681E6B" w:rsidRPr="0025549A" w:rsidRDefault="00681E6B" w:rsidP="00681E6B">
            <w:pPr>
              <w:pStyle w:val="a4"/>
              <w:numPr>
                <w:ilvl w:val="0"/>
                <w:numId w:val="9"/>
              </w:numPr>
              <w:ind w:firstLineChars="0"/>
            </w:pPr>
            <w:proofErr w:type="spellStart"/>
            <w:r w:rsidRPr="0025549A">
              <w:t>ParStream</w:t>
            </w:r>
            <w:proofErr w:type="spellEnd"/>
            <w:r w:rsidRPr="0025549A">
              <w:t>:</w:t>
            </w:r>
            <w:r w:rsidRPr="0025549A">
              <w:rPr>
                <w:rStyle w:val="a6"/>
              </w:rPr>
              <w:endnoteReference w:id="20"/>
            </w:r>
          </w:p>
        </w:tc>
        <w:tc>
          <w:tcPr>
            <w:tcW w:w="3024" w:type="dxa"/>
          </w:tcPr>
          <w:p w:rsidR="00681E6B" w:rsidRDefault="00681E6B" w:rsidP="00681E6B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Real time analysis</w:t>
            </w:r>
          </w:p>
          <w:p w:rsidR="00681E6B" w:rsidRPr="00681E6B" w:rsidRDefault="00681E6B" w:rsidP="00681E6B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Focus on IOT(Internet of Things) data</w:t>
            </w:r>
          </w:p>
        </w:tc>
        <w:tc>
          <w:tcPr>
            <w:tcW w:w="3261" w:type="dxa"/>
          </w:tcPr>
          <w:p w:rsidR="00681E6B" w:rsidRDefault="00681E6B" w:rsidP="00664FFA"/>
        </w:tc>
      </w:tr>
      <w:tr w:rsidR="00681E6B" w:rsidRPr="000C58AE" w:rsidTr="00AA7C1C">
        <w:tc>
          <w:tcPr>
            <w:tcW w:w="2074" w:type="dxa"/>
          </w:tcPr>
          <w:p w:rsidR="00681E6B" w:rsidRPr="0025549A" w:rsidRDefault="00664FFA" w:rsidP="00664FFA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 xml:space="preserve">IBM </w:t>
            </w:r>
            <w:proofErr w:type="spellStart"/>
            <w:r>
              <w:t>InfoSphere</w:t>
            </w:r>
            <w:proofErr w:type="spellEnd"/>
          </w:p>
        </w:tc>
        <w:tc>
          <w:tcPr>
            <w:tcW w:w="3024" w:type="dxa"/>
          </w:tcPr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Real-time analytic platform</w:t>
            </w:r>
          </w:p>
          <w:p w:rsidR="00681E6B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Merge diverse data</w:t>
            </w:r>
          </w:p>
        </w:tc>
        <w:tc>
          <w:tcPr>
            <w:tcW w:w="3261" w:type="dxa"/>
          </w:tcPr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Rapid deployment analysis</w:t>
            </w:r>
          </w:p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Column-oriented database</w:t>
            </w:r>
          </w:p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In memory</w:t>
            </w:r>
          </w:p>
          <w:p w:rsidR="00681E6B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Highly compressed</w:t>
            </w:r>
          </w:p>
        </w:tc>
      </w:tr>
      <w:tr w:rsidR="00664FFA" w:rsidRPr="000C58AE" w:rsidTr="00AA7C1C">
        <w:tc>
          <w:tcPr>
            <w:tcW w:w="2074" w:type="dxa"/>
          </w:tcPr>
          <w:p w:rsidR="00664FFA" w:rsidRDefault="00664FFA" w:rsidP="00664FFA">
            <w:pPr>
              <w:pStyle w:val="a4"/>
              <w:numPr>
                <w:ilvl w:val="0"/>
                <w:numId w:val="9"/>
              </w:numPr>
              <w:ind w:firstLineChars="0"/>
            </w:pPr>
            <w:proofErr w:type="spellStart"/>
            <w:r w:rsidRPr="0025549A">
              <w:t>Kx</w:t>
            </w:r>
            <w:proofErr w:type="spellEnd"/>
            <w:r w:rsidRPr="0025549A">
              <w:t xml:space="preserve"> Systems:</w:t>
            </w:r>
            <w:r w:rsidRPr="0025549A">
              <w:rPr>
                <w:rStyle w:val="a6"/>
              </w:rPr>
              <w:endnoteReference w:id="21"/>
            </w:r>
          </w:p>
        </w:tc>
        <w:tc>
          <w:tcPr>
            <w:tcW w:w="3024" w:type="dxa"/>
          </w:tcPr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 w:rsidRPr="00664FFA">
              <w:t xml:space="preserve">Column store database advantages described in </w:t>
            </w:r>
            <w:proofErr w:type="spellStart"/>
            <w:r w:rsidRPr="00664FFA">
              <w:t>MonetDB</w:t>
            </w:r>
            <w:proofErr w:type="spellEnd"/>
          </w:p>
        </w:tc>
        <w:tc>
          <w:tcPr>
            <w:tcW w:w="3261" w:type="dxa"/>
          </w:tcPr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 w:rsidRPr="00664FFA">
              <w:t xml:space="preserve">Column store database disadvantages described in </w:t>
            </w:r>
            <w:proofErr w:type="spellStart"/>
            <w:r w:rsidRPr="00664FFA">
              <w:t>MonetDB</w:t>
            </w:r>
            <w:proofErr w:type="spellEnd"/>
          </w:p>
        </w:tc>
      </w:tr>
      <w:tr w:rsidR="00664FFA" w:rsidRPr="00664FFA" w:rsidTr="00AA7C1C">
        <w:tc>
          <w:tcPr>
            <w:tcW w:w="2074" w:type="dxa"/>
          </w:tcPr>
          <w:p w:rsidR="00664FFA" w:rsidRPr="0025549A" w:rsidRDefault="00664FFA" w:rsidP="00664FFA">
            <w:pPr>
              <w:pStyle w:val="a4"/>
              <w:numPr>
                <w:ilvl w:val="0"/>
                <w:numId w:val="9"/>
              </w:numPr>
              <w:ind w:firstLineChars="0"/>
            </w:pPr>
            <w:proofErr w:type="spellStart"/>
            <w:r w:rsidRPr="0025549A">
              <w:t>LucidDB</w:t>
            </w:r>
            <w:proofErr w:type="spellEnd"/>
            <w:r w:rsidRPr="0025549A">
              <w:t>:</w:t>
            </w:r>
            <w:r w:rsidRPr="0025549A">
              <w:rPr>
                <w:rStyle w:val="a6"/>
              </w:rPr>
              <w:endnoteReference w:id="22"/>
            </w:r>
          </w:p>
          <w:p w:rsidR="00664FFA" w:rsidRPr="0025549A" w:rsidRDefault="00664FFA" w:rsidP="006A7912">
            <w:pPr>
              <w:pStyle w:val="a4"/>
              <w:ind w:left="420" w:firstLineChars="0" w:firstLine="0"/>
            </w:pPr>
          </w:p>
        </w:tc>
        <w:tc>
          <w:tcPr>
            <w:tcW w:w="3024" w:type="dxa"/>
          </w:tcPr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 xml:space="preserve">Column store database advantages described in </w:t>
            </w:r>
            <w:proofErr w:type="spellStart"/>
            <w:r>
              <w:t>MonetDB</w:t>
            </w:r>
            <w:proofErr w:type="spellEnd"/>
          </w:p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Open Source</w:t>
            </w:r>
          </w:p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Bitmap indexing</w:t>
            </w:r>
          </w:p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Hash join/aggregation</w:t>
            </w:r>
          </w:p>
          <w:p w:rsidR="00664FFA" w:rsidRP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proofErr w:type="spellStart"/>
            <w:r>
              <w:lastRenderedPageBreak/>
              <w:t>Multiversioning</w:t>
            </w:r>
            <w:proofErr w:type="spellEnd"/>
          </w:p>
        </w:tc>
        <w:tc>
          <w:tcPr>
            <w:tcW w:w="3261" w:type="dxa"/>
          </w:tcPr>
          <w:p w:rsidR="00664FFA" w:rsidRP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 w:rsidRPr="00664FFA">
              <w:lastRenderedPageBreak/>
              <w:t xml:space="preserve">Column store database disadvantages described in </w:t>
            </w:r>
            <w:proofErr w:type="spellStart"/>
            <w:r w:rsidRPr="00664FFA">
              <w:t>MonetDB</w:t>
            </w:r>
            <w:proofErr w:type="spellEnd"/>
          </w:p>
        </w:tc>
      </w:tr>
      <w:tr w:rsidR="00664FFA" w:rsidRPr="00664FFA" w:rsidTr="00AA7C1C">
        <w:tc>
          <w:tcPr>
            <w:tcW w:w="2074" w:type="dxa"/>
          </w:tcPr>
          <w:p w:rsidR="00664FFA" w:rsidRPr="0025549A" w:rsidRDefault="00664FFA" w:rsidP="00664FFA">
            <w:pPr>
              <w:pStyle w:val="a4"/>
              <w:numPr>
                <w:ilvl w:val="0"/>
                <w:numId w:val="9"/>
              </w:numPr>
              <w:ind w:firstLineChars="0"/>
            </w:pPr>
            <w:bookmarkStart w:id="24" w:name="OLE_LINK56"/>
            <w:proofErr w:type="spellStart"/>
            <w:r w:rsidRPr="0025549A">
              <w:lastRenderedPageBreak/>
              <w:t>Kognitio</w:t>
            </w:r>
            <w:bookmarkEnd w:id="24"/>
            <w:proofErr w:type="spellEnd"/>
            <w:r w:rsidRPr="0025549A">
              <w:rPr>
                <w:rStyle w:val="a6"/>
              </w:rPr>
              <w:endnoteReference w:id="23"/>
            </w:r>
            <w:r w:rsidRPr="0025549A">
              <w:t>:</w:t>
            </w:r>
          </w:p>
        </w:tc>
        <w:tc>
          <w:tcPr>
            <w:tcW w:w="3024" w:type="dxa"/>
          </w:tcPr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In memory</w:t>
            </w:r>
          </w:p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Support SQL</w:t>
            </w:r>
          </w:p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integrated with HADOOP</w:t>
            </w:r>
          </w:p>
        </w:tc>
        <w:tc>
          <w:tcPr>
            <w:tcW w:w="3261" w:type="dxa"/>
          </w:tcPr>
          <w:p w:rsidR="00664FFA" w:rsidRP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</w:tr>
      <w:tr w:rsidR="00664FFA" w:rsidRPr="00664FFA" w:rsidTr="00AA7C1C">
        <w:tc>
          <w:tcPr>
            <w:tcW w:w="2074" w:type="dxa"/>
          </w:tcPr>
          <w:p w:rsidR="00664FFA" w:rsidRPr="0025549A" w:rsidRDefault="00664FFA" w:rsidP="00664FFA">
            <w:pPr>
              <w:pStyle w:val="a4"/>
              <w:numPr>
                <w:ilvl w:val="0"/>
                <w:numId w:val="9"/>
              </w:numPr>
              <w:ind w:firstLineChars="0"/>
            </w:pPr>
            <w:proofErr w:type="spellStart"/>
            <w:r w:rsidRPr="0025549A">
              <w:t>Actian</w:t>
            </w:r>
            <w:proofErr w:type="spellEnd"/>
            <w:r>
              <w:t xml:space="preserve"> Vector</w:t>
            </w:r>
          </w:p>
        </w:tc>
        <w:tc>
          <w:tcPr>
            <w:tcW w:w="3024" w:type="dxa"/>
          </w:tcPr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A high performance analytic frame built on Hadoop</w:t>
            </w:r>
          </w:p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Developer can use SQL to interact with the system</w:t>
            </w:r>
          </w:p>
        </w:tc>
        <w:tc>
          <w:tcPr>
            <w:tcW w:w="3261" w:type="dxa"/>
          </w:tcPr>
          <w:p w:rsidR="00664FFA" w:rsidRP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</w:tr>
      <w:tr w:rsidR="00664FFA" w:rsidRPr="00664FFA" w:rsidTr="00AA7C1C">
        <w:tc>
          <w:tcPr>
            <w:tcW w:w="2074" w:type="dxa"/>
          </w:tcPr>
          <w:p w:rsidR="00664FFA" w:rsidRPr="0025549A" w:rsidRDefault="00664FFA" w:rsidP="00664FFA">
            <w:pPr>
              <w:pStyle w:val="a4"/>
              <w:numPr>
                <w:ilvl w:val="0"/>
                <w:numId w:val="9"/>
              </w:numPr>
              <w:ind w:firstLineChars="0"/>
            </w:pPr>
            <w:bookmarkStart w:id="25" w:name="OLE_LINK57"/>
            <w:bookmarkStart w:id="26" w:name="OLE_LINK58"/>
            <w:proofErr w:type="spellStart"/>
            <w:r w:rsidRPr="0025549A">
              <w:t>MetaMarkets</w:t>
            </w:r>
            <w:proofErr w:type="spellEnd"/>
            <w:r w:rsidRPr="0025549A">
              <w:t xml:space="preserve"> Druid</w:t>
            </w:r>
            <w:bookmarkEnd w:id="25"/>
            <w:bookmarkEnd w:id="26"/>
            <w:r w:rsidRPr="0025549A">
              <w:t>:</w:t>
            </w:r>
            <w:r w:rsidRPr="0025549A">
              <w:rPr>
                <w:rStyle w:val="a6"/>
              </w:rPr>
              <w:endnoteReference w:id="24"/>
            </w:r>
          </w:p>
        </w:tc>
        <w:tc>
          <w:tcPr>
            <w:tcW w:w="3024" w:type="dxa"/>
          </w:tcPr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A distributed real-time data store</w:t>
            </w:r>
          </w:p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Real time ingestion</w:t>
            </w:r>
          </w:p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Column-oriented storage’s advantage</w:t>
            </w:r>
          </w:p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Bitmap indexing</w:t>
            </w:r>
          </w:p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Fault tolerance</w:t>
            </w:r>
          </w:p>
        </w:tc>
        <w:tc>
          <w:tcPr>
            <w:tcW w:w="3261" w:type="dxa"/>
          </w:tcPr>
          <w:p w:rsidR="00664FFA" w:rsidRP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 w:rsidRPr="00664FFA">
              <w:t>Column-oriented storage’s disadvantage</w:t>
            </w:r>
          </w:p>
        </w:tc>
      </w:tr>
      <w:tr w:rsidR="00664FFA" w:rsidRPr="00664FFA" w:rsidTr="00AA7C1C">
        <w:tc>
          <w:tcPr>
            <w:tcW w:w="2074" w:type="dxa"/>
          </w:tcPr>
          <w:p w:rsidR="00664FFA" w:rsidRPr="0025549A" w:rsidRDefault="00664FFA" w:rsidP="00664FFA">
            <w:pPr>
              <w:pStyle w:val="a4"/>
              <w:numPr>
                <w:ilvl w:val="0"/>
                <w:numId w:val="9"/>
              </w:numPr>
              <w:ind w:firstLineChars="0"/>
            </w:pPr>
            <w:bookmarkStart w:id="27" w:name="OLE_LINK59"/>
            <w:r w:rsidRPr="0025549A">
              <w:t>Teradata</w:t>
            </w:r>
            <w:bookmarkEnd w:id="27"/>
            <w:r w:rsidRPr="0025549A">
              <w:rPr>
                <w:rStyle w:val="a6"/>
              </w:rPr>
              <w:endnoteReference w:id="25"/>
            </w:r>
            <w:r w:rsidRPr="0025549A">
              <w:rPr>
                <w:rStyle w:val="a6"/>
              </w:rPr>
              <w:endnoteReference w:id="26"/>
            </w:r>
          </w:p>
        </w:tc>
        <w:tc>
          <w:tcPr>
            <w:tcW w:w="3024" w:type="dxa"/>
          </w:tcPr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A decent data warehouse system</w:t>
            </w:r>
          </w:p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Developers can choose to store the data either based on row or column</w:t>
            </w:r>
          </w:p>
        </w:tc>
        <w:tc>
          <w:tcPr>
            <w:tcW w:w="3261" w:type="dxa"/>
          </w:tcPr>
          <w:p w:rsidR="00664FFA" w:rsidRP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 w:rsidRPr="00664FFA">
              <w:t>Price</w:t>
            </w:r>
          </w:p>
        </w:tc>
      </w:tr>
      <w:tr w:rsidR="00664FFA" w:rsidRPr="00664FFA" w:rsidTr="00AA7C1C">
        <w:tc>
          <w:tcPr>
            <w:tcW w:w="2074" w:type="dxa"/>
          </w:tcPr>
          <w:p w:rsidR="00664FFA" w:rsidRPr="0025549A" w:rsidRDefault="00664FFA" w:rsidP="00664FFA">
            <w:pPr>
              <w:pStyle w:val="a4"/>
              <w:numPr>
                <w:ilvl w:val="0"/>
                <w:numId w:val="9"/>
              </w:numPr>
              <w:ind w:firstLineChars="0"/>
            </w:pPr>
            <w:proofErr w:type="spellStart"/>
            <w:r>
              <w:t>SQream</w:t>
            </w:r>
            <w:proofErr w:type="spellEnd"/>
          </w:p>
        </w:tc>
        <w:tc>
          <w:tcPr>
            <w:tcW w:w="3024" w:type="dxa"/>
          </w:tcPr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Scalable SQL data base</w:t>
            </w:r>
          </w:p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GPU based database brings high parallel processing ability</w:t>
            </w:r>
          </w:p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 xml:space="preserve">Column oriented storage advantages </w:t>
            </w:r>
          </w:p>
        </w:tc>
        <w:tc>
          <w:tcPr>
            <w:tcW w:w="3261" w:type="dxa"/>
          </w:tcPr>
          <w:p w:rsidR="00664FFA" w:rsidRP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 w:rsidRPr="00664FFA">
              <w:t>Column oriented storage disadvantages</w:t>
            </w:r>
          </w:p>
        </w:tc>
      </w:tr>
      <w:tr w:rsidR="00664FFA" w:rsidRPr="00664FFA" w:rsidTr="00AA7C1C">
        <w:tc>
          <w:tcPr>
            <w:tcW w:w="2074" w:type="dxa"/>
          </w:tcPr>
          <w:p w:rsidR="00664FFA" w:rsidRDefault="00664FFA" w:rsidP="00664FFA">
            <w:pPr>
              <w:pStyle w:val="a4"/>
              <w:numPr>
                <w:ilvl w:val="0"/>
                <w:numId w:val="9"/>
              </w:numPr>
              <w:ind w:firstLineChars="0"/>
            </w:pPr>
            <w:proofErr w:type="spellStart"/>
            <w:r w:rsidRPr="0025549A">
              <w:t>RainStor</w:t>
            </w:r>
            <w:proofErr w:type="spellEnd"/>
          </w:p>
        </w:tc>
        <w:tc>
          <w:tcPr>
            <w:tcW w:w="3024" w:type="dxa"/>
          </w:tcPr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 w:rsidRPr="00664FFA">
              <w:t>Can work with different data types</w:t>
            </w:r>
          </w:p>
        </w:tc>
        <w:tc>
          <w:tcPr>
            <w:tcW w:w="3261" w:type="dxa"/>
          </w:tcPr>
          <w:p w:rsidR="00664FFA" w:rsidRP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</w:tr>
      <w:tr w:rsidR="00664FFA" w:rsidRPr="00664FFA" w:rsidTr="00AA7C1C">
        <w:tc>
          <w:tcPr>
            <w:tcW w:w="2074" w:type="dxa"/>
          </w:tcPr>
          <w:p w:rsidR="00664FFA" w:rsidRPr="0025549A" w:rsidRDefault="00664FFA" w:rsidP="00664FFA">
            <w:pPr>
              <w:pStyle w:val="a4"/>
              <w:numPr>
                <w:ilvl w:val="0"/>
                <w:numId w:val="9"/>
              </w:numPr>
              <w:ind w:firstLineChars="0"/>
            </w:pPr>
            <w:r w:rsidRPr="0025549A">
              <w:t>HPCC</w:t>
            </w:r>
            <w:r w:rsidRPr="0025549A">
              <w:rPr>
                <w:rStyle w:val="a6"/>
              </w:rPr>
              <w:endnoteReference w:id="27"/>
            </w:r>
          </w:p>
        </w:tc>
        <w:tc>
          <w:tcPr>
            <w:tcW w:w="3024" w:type="dxa"/>
          </w:tcPr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Introduced a new programming language: ECL</w:t>
            </w:r>
          </w:p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It is more complex than a key-value pair storage.</w:t>
            </w:r>
          </w:p>
          <w:p w:rsidR="00664FFA" w:rsidRP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High availability, scalability and consistent</w:t>
            </w:r>
          </w:p>
        </w:tc>
        <w:tc>
          <w:tcPr>
            <w:tcW w:w="3261" w:type="dxa"/>
          </w:tcPr>
          <w:p w:rsidR="00664FFA" w:rsidRP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 w:rsidRPr="00664FFA">
              <w:t>Still growing.</w:t>
            </w:r>
          </w:p>
        </w:tc>
      </w:tr>
      <w:tr w:rsidR="00664FFA" w:rsidRPr="00664FFA" w:rsidTr="00AA7C1C">
        <w:tc>
          <w:tcPr>
            <w:tcW w:w="2074" w:type="dxa"/>
          </w:tcPr>
          <w:p w:rsidR="00664FFA" w:rsidRPr="0025549A" w:rsidRDefault="00664FFA" w:rsidP="00664FFA">
            <w:pPr>
              <w:pStyle w:val="a4"/>
              <w:numPr>
                <w:ilvl w:val="0"/>
                <w:numId w:val="9"/>
              </w:numPr>
              <w:ind w:firstLineChars="0"/>
            </w:pPr>
            <w:r w:rsidRPr="0025549A">
              <w:t>Teradata Aster:</w:t>
            </w:r>
            <w:r w:rsidRPr="0025549A">
              <w:rPr>
                <w:rStyle w:val="a6"/>
              </w:rPr>
              <w:endnoteReference w:id="28"/>
            </w:r>
          </w:p>
        </w:tc>
        <w:tc>
          <w:tcPr>
            <w:tcW w:w="3024" w:type="dxa"/>
          </w:tcPr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Allows users to write map reduce code that manipulate relational data base data.</w:t>
            </w:r>
          </w:p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Graph analytics engine</w:t>
            </w:r>
          </w:p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Support massive parallel processing</w:t>
            </w:r>
          </w:p>
        </w:tc>
        <w:tc>
          <w:tcPr>
            <w:tcW w:w="3261" w:type="dxa"/>
          </w:tcPr>
          <w:p w:rsidR="00664FFA" w:rsidRP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</w:tr>
      <w:tr w:rsidR="00664FFA" w:rsidRPr="00664FFA" w:rsidTr="00AA7C1C">
        <w:tc>
          <w:tcPr>
            <w:tcW w:w="2074" w:type="dxa"/>
          </w:tcPr>
          <w:p w:rsidR="00664FFA" w:rsidRPr="0025549A" w:rsidRDefault="00664FFA" w:rsidP="00664FFA">
            <w:pPr>
              <w:pStyle w:val="a4"/>
              <w:numPr>
                <w:ilvl w:val="0"/>
                <w:numId w:val="9"/>
              </w:numPr>
              <w:ind w:firstLineChars="0"/>
            </w:pPr>
            <w:proofErr w:type="spellStart"/>
            <w:r w:rsidRPr="0025549A">
              <w:t>SciDB</w:t>
            </w:r>
            <w:proofErr w:type="spellEnd"/>
            <w:r>
              <w:rPr>
                <w:rStyle w:val="a6"/>
              </w:rPr>
              <w:endnoteReference w:id="29"/>
            </w:r>
          </w:p>
        </w:tc>
        <w:tc>
          <w:tcPr>
            <w:tcW w:w="3024" w:type="dxa"/>
          </w:tcPr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Array data model</w:t>
            </w:r>
          </w:p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 xml:space="preserve">Supports complex mathematic processing on </w:t>
            </w:r>
            <w:r>
              <w:lastRenderedPageBreak/>
              <w:t>the arrays</w:t>
            </w:r>
          </w:p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Can model uncertainty</w:t>
            </w:r>
          </w:p>
        </w:tc>
        <w:tc>
          <w:tcPr>
            <w:tcW w:w="3261" w:type="dxa"/>
          </w:tcPr>
          <w:p w:rsidR="00664FFA" w:rsidRP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 w:rsidRPr="00664FFA">
              <w:lastRenderedPageBreak/>
              <w:t>Focus mainly on Mathematic operations</w:t>
            </w:r>
          </w:p>
        </w:tc>
      </w:tr>
      <w:tr w:rsidR="00664FFA" w:rsidRPr="00664FFA" w:rsidTr="00AA7C1C">
        <w:tc>
          <w:tcPr>
            <w:tcW w:w="2074" w:type="dxa"/>
          </w:tcPr>
          <w:p w:rsidR="00664FFA" w:rsidRPr="0025549A" w:rsidRDefault="00664FFA" w:rsidP="00664FFA">
            <w:pPr>
              <w:pStyle w:val="a4"/>
              <w:numPr>
                <w:ilvl w:val="0"/>
                <w:numId w:val="9"/>
              </w:numPr>
              <w:ind w:firstLineChars="0"/>
            </w:pPr>
            <w:proofErr w:type="spellStart"/>
            <w:r w:rsidRPr="0025549A">
              <w:lastRenderedPageBreak/>
              <w:t>Hadapt</w:t>
            </w:r>
            <w:proofErr w:type="spellEnd"/>
            <w:r>
              <w:rPr>
                <w:rStyle w:val="a6"/>
              </w:rPr>
              <w:endnoteReference w:id="30"/>
            </w:r>
          </w:p>
        </w:tc>
        <w:tc>
          <w:tcPr>
            <w:tcW w:w="3024" w:type="dxa"/>
          </w:tcPr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Brings SQL to Hadoop, which allows users to write SQL to query on massive amount of data</w:t>
            </w:r>
          </w:p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Uses a hybrid storage engine which stores structured data in a traditional relational database while unstructured data in HDFS.</w:t>
            </w:r>
          </w:p>
        </w:tc>
        <w:tc>
          <w:tcPr>
            <w:tcW w:w="3261" w:type="dxa"/>
          </w:tcPr>
          <w:p w:rsidR="00664FFA" w:rsidRP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 w:rsidRPr="00664FFA">
              <w:t>No transections</w:t>
            </w:r>
          </w:p>
        </w:tc>
      </w:tr>
      <w:tr w:rsidR="00664FFA" w:rsidRPr="00664FFA" w:rsidTr="00AA7C1C">
        <w:tc>
          <w:tcPr>
            <w:tcW w:w="2074" w:type="dxa"/>
          </w:tcPr>
          <w:p w:rsidR="00664FFA" w:rsidRPr="0025549A" w:rsidRDefault="00664FFA" w:rsidP="00664FFA">
            <w:pPr>
              <w:pStyle w:val="a4"/>
              <w:numPr>
                <w:ilvl w:val="0"/>
                <w:numId w:val="9"/>
              </w:numPr>
              <w:ind w:firstLineChars="0"/>
            </w:pPr>
            <w:proofErr w:type="spellStart"/>
            <w:r>
              <w:t>JethroData</w:t>
            </w:r>
            <w:proofErr w:type="spellEnd"/>
            <w:r>
              <w:rPr>
                <w:rStyle w:val="a6"/>
              </w:rPr>
              <w:endnoteReference w:id="31"/>
            </w:r>
          </w:p>
        </w:tc>
        <w:tc>
          <w:tcPr>
            <w:tcW w:w="3024" w:type="dxa"/>
          </w:tcPr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 xml:space="preserve">Like </w:t>
            </w:r>
            <w:proofErr w:type="spellStart"/>
            <w:r>
              <w:t>Hadapt</w:t>
            </w:r>
            <w:proofErr w:type="spellEnd"/>
            <w:r>
              <w:t>, it builds a layer on top of Hadoop that allows user to write SQL on Hadoop</w:t>
            </w:r>
          </w:p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Unique index strategy</w:t>
            </w:r>
          </w:p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Scalability that comes with HDFS</w:t>
            </w:r>
          </w:p>
        </w:tc>
        <w:tc>
          <w:tcPr>
            <w:tcW w:w="3261" w:type="dxa"/>
          </w:tcPr>
          <w:p w:rsidR="00664FFA" w:rsidRP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 w:rsidRPr="00664FFA">
              <w:t>No transections</w:t>
            </w:r>
          </w:p>
        </w:tc>
      </w:tr>
      <w:tr w:rsidR="00664FFA" w:rsidRPr="00664FFA" w:rsidTr="00AA7C1C">
        <w:tc>
          <w:tcPr>
            <w:tcW w:w="2074" w:type="dxa"/>
          </w:tcPr>
          <w:p w:rsidR="00664FFA" w:rsidRDefault="00664FFA" w:rsidP="00664FFA">
            <w:pPr>
              <w:pStyle w:val="a4"/>
              <w:numPr>
                <w:ilvl w:val="0"/>
                <w:numId w:val="9"/>
              </w:numPr>
              <w:ind w:firstLineChars="0"/>
            </w:pPr>
            <w:proofErr w:type="spellStart"/>
            <w:r>
              <w:t>CitusDB</w:t>
            </w:r>
            <w:proofErr w:type="spellEnd"/>
            <w:r>
              <w:t>:</w:t>
            </w:r>
            <w:r w:rsidRPr="003912DE">
              <w:rPr>
                <w:rStyle w:val="a6"/>
              </w:rPr>
              <w:t xml:space="preserve"> </w:t>
            </w:r>
            <w:r>
              <w:rPr>
                <w:rStyle w:val="a6"/>
              </w:rPr>
              <w:endnoteReference w:id="32"/>
            </w:r>
          </w:p>
        </w:tc>
        <w:tc>
          <w:tcPr>
            <w:tcW w:w="3024" w:type="dxa"/>
          </w:tcPr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SQL on Hadoop</w:t>
            </w:r>
          </w:p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 xml:space="preserve">Also </w:t>
            </w:r>
            <w:proofErr w:type="spellStart"/>
            <w:r>
              <w:t>suppor</w:t>
            </w:r>
            <w:proofErr w:type="spellEnd"/>
            <w:r>
              <w:t xml:space="preserve"> semi-structured data</w:t>
            </w:r>
          </w:p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Optimized specially for time-series data.</w:t>
            </w:r>
          </w:p>
        </w:tc>
        <w:tc>
          <w:tcPr>
            <w:tcW w:w="3261" w:type="dxa"/>
          </w:tcPr>
          <w:p w:rsidR="00664FFA" w:rsidRP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 w:rsidRPr="00664FFA">
              <w:t>No transections</w:t>
            </w:r>
          </w:p>
        </w:tc>
      </w:tr>
      <w:tr w:rsidR="00664FFA" w:rsidRPr="00664FFA" w:rsidTr="00AA7C1C">
        <w:tc>
          <w:tcPr>
            <w:tcW w:w="2074" w:type="dxa"/>
          </w:tcPr>
          <w:p w:rsidR="00664FFA" w:rsidRDefault="00664FFA" w:rsidP="00664FFA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>Impala:</w:t>
            </w:r>
            <w:r>
              <w:rPr>
                <w:rStyle w:val="a6"/>
              </w:rPr>
              <w:endnoteReference w:id="33"/>
            </w:r>
            <w:r>
              <w:rPr>
                <w:rStyle w:val="a6"/>
              </w:rPr>
              <w:endnoteReference w:id="34"/>
            </w:r>
          </w:p>
        </w:tc>
        <w:tc>
          <w:tcPr>
            <w:tcW w:w="3024" w:type="dxa"/>
          </w:tcPr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SQL on Hadoop</w:t>
            </w:r>
          </w:p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 xml:space="preserve">It’s supported by </w:t>
            </w:r>
            <w:proofErr w:type="spellStart"/>
            <w:r>
              <w:t>Cloudera</w:t>
            </w:r>
            <w:proofErr w:type="spellEnd"/>
          </w:p>
        </w:tc>
        <w:tc>
          <w:tcPr>
            <w:tcW w:w="3261" w:type="dxa"/>
          </w:tcPr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No transections</w:t>
            </w:r>
          </w:p>
          <w:p w:rsidR="00664FFA" w:rsidRP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Data need to be stored in a specific data format</w:t>
            </w:r>
          </w:p>
        </w:tc>
      </w:tr>
      <w:tr w:rsidR="00664FFA" w:rsidRPr="00664FFA" w:rsidTr="00AA7C1C">
        <w:tc>
          <w:tcPr>
            <w:tcW w:w="2074" w:type="dxa"/>
          </w:tcPr>
          <w:p w:rsidR="00664FFA" w:rsidRDefault="00664FFA" w:rsidP="00664FFA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>IBM Big SQL</w:t>
            </w:r>
            <w:r>
              <w:rPr>
                <w:rStyle w:val="a6"/>
              </w:rPr>
              <w:endnoteReference w:id="35"/>
            </w:r>
          </w:p>
        </w:tc>
        <w:tc>
          <w:tcPr>
            <w:tcW w:w="3024" w:type="dxa"/>
          </w:tcPr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 w:rsidRPr="00664FFA">
              <w:t>SQL on Hadoop</w:t>
            </w:r>
          </w:p>
        </w:tc>
        <w:tc>
          <w:tcPr>
            <w:tcW w:w="3261" w:type="dxa"/>
          </w:tcPr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 w:rsidRPr="00664FFA">
              <w:t>No transections</w:t>
            </w:r>
          </w:p>
        </w:tc>
      </w:tr>
      <w:tr w:rsidR="00664FFA" w:rsidRPr="00664FFA" w:rsidTr="00AA7C1C">
        <w:tc>
          <w:tcPr>
            <w:tcW w:w="2074" w:type="dxa"/>
          </w:tcPr>
          <w:p w:rsidR="00664FFA" w:rsidRDefault="00664FFA" w:rsidP="00664FFA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>Presto</w:t>
            </w:r>
          </w:p>
        </w:tc>
        <w:tc>
          <w:tcPr>
            <w:tcW w:w="3024" w:type="dxa"/>
          </w:tcPr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proofErr w:type="spellStart"/>
            <w:r>
              <w:t>Sql</w:t>
            </w:r>
            <w:proofErr w:type="spellEnd"/>
            <w:r>
              <w:t xml:space="preserve"> on Hadoop</w:t>
            </w:r>
          </w:p>
          <w:p w:rsidR="00664FFA" w:rsidRP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Can query data from different source and bring them together</w:t>
            </w:r>
          </w:p>
        </w:tc>
        <w:tc>
          <w:tcPr>
            <w:tcW w:w="3261" w:type="dxa"/>
          </w:tcPr>
          <w:p w:rsidR="00664FFA" w:rsidRP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 w:rsidRPr="00664FFA">
              <w:t>No transections</w:t>
            </w:r>
          </w:p>
        </w:tc>
      </w:tr>
      <w:tr w:rsidR="00664FFA" w:rsidRPr="00664FFA" w:rsidTr="00AA7C1C">
        <w:tc>
          <w:tcPr>
            <w:tcW w:w="2074" w:type="dxa"/>
          </w:tcPr>
          <w:p w:rsidR="00664FFA" w:rsidRDefault="00664FFA" w:rsidP="00664FFA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>Apache Drill:</w:t>
            </w:r>
            <w:r>
              <w:rPr>
                <w:rStyle w:val="a6"/>
              </w:rPr>
              <w:endnoteReference w:id="36"/>
            </w:r>
          </w:p>
        </w:tc>
        <w:tc>
          <w:tcPr>
            <w:tcW w:w="3024" w:type="dxa"/>
          </w:tcPr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SQL on Hadoop</w:t>
            </w:r>
          </w:p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Apache license</w:t>
            </w:r>
          </w:p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Can work with semi-structured or nested data</w:t>
            </w:r>
          </w:p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Low latency</w:t>
            </w:r>
          </w:p>
        </w:tc>
        <w:tc>
          <w:tcPr>
            <w:tcW w:w="3261" w:type="dxa"/>
          </w:tcPr>
          <w:p w:rsidR="00664FFA" w:rsidRP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 w:rsidRPr="00664FFA">
              <w:t>No transections</w:t>
            </w:r>
          </w:p>
        </w:tc>
      </w:tr>
    </w:tbl>
    <w:p w:rsidR="00664FFA" w:rsidRDefault="00664FFA" w:rsidP="00664FFA">
      <w:pPr>
        <w:pStyle w:val="a4"/>
        <w:numPr>
          <w:ilvl w:val="0"/>
          <w:numId w:val="9"/>
        </w:numPr>
        <w:ind w:firstLineChars="0"/>
        <w:sectPr w:rsidR="00664FFA">
          <w:endnotePr>
            <w:numFmt w:val="decimal"/>
          </w:endnotePr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074"/>
        <w:gridCol w:w="3024"/>
        <w:gridCol w:w="3261"/>
      </w:tblGrid>
      <w:tr w:rsidR="00664FFA" w:rsidRPr="00664FFA" w:rsidTr="00AA7C1C">
        <w:tc>
          <w:tcPr>
            <w:tcW w:w="2074" w:type="dxa"/>
          </w:tcPr>
          <w:p w:rsidR="00664FFA" w:rsidRDefault="00664FFA" w:rsidP="00664FFA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lastRenderedPageBreak/>
              <w:t>Apache Hive:</w:t>
            </w:r>
            <w:r>
              <w:rPr>
                <w:rStyle w:val="a6"/>
              </w:rPr>
              <w:endnoteReference w:id="37"/>
            </w:r>
            <w:r>
              <w:rPr>
                <w:rStyle w:val="a6"/>
              </w:rPr>
              <w:endnoteReference w:id="38"/>
            </w:r>
          </w:p>
        </w:tc>
        <w:tc>
          <w:tcPr>
            <w:tcW w:w="3024" w:type="dxa"/>
          </w:tcPr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Data warehouse built on Hadoop</w:t>
            </w:r>
          </w:p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Use a SQL like language</w:t>
            </w:r>
          </w:p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 xml:space="preserve"> Bitmap index</w:t>
            </w:r>
          </w:p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 xml:space="preserve"> Supports different storage type.</w:t>
            </w:r>
          </w:p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lastRenderedPageBreak/>
              <w:t xml:space="preserve"> Data are compressed</w:t>
            </w:r>
          </w:p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3261" w:type="dxa"/>
          </w:tcPr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lastRenderedPageBreak/>
              <w:t>No update and delete operation</w:t>
            </w:r>
          </w:p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No access control</w:t>
            </w:r>
          </w:p>
          <w:p w:rsidR="00664FFA" w:rsidRP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The overhead brought by Map Reduce make it a little bit slow</w:t>
            </w:r>
          </w:p>
        </w:tc>
      </w:tr>
    </w:tbl>
    <w:p w:rsidR="00664FFA" w:rsidRDefault="00664FFA" w:rsidP="00664FFA">
      <w:pPr>
        <w:pStyle w:val="a4"/>
        <w:numPr>
          <w:ilvl w:val="0"/>
          <w:numId w:val="9"/>
        </w:numPr>
        <w:ind w:firstLineChars="0"/>
        <w:sectPr w:rsidR="00664FFA" w:rsidSect="00664FFA">
          <w:endnotePr>
            <w:numFmt w:val="decimal"/>
          </w:endnotePr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074"/>
        <w:gridCol w:w="3024"/>
        <w:gridCol w:w="3261"/>
      </w:tblGrid>
      <w:tr w:rsidR="00664FFA" w:rsidRPr="00664FFA" w:rsidTr="00AA7C1C">
        <w:tc>
          <w:tcPr>
            <w:tcW w:w="2074" w:type="dxa"/>
          </w:tcPr>
          <w:p w:rsidR="00664FFA" w:rsidRDefault="00664FFA" w:rsidP="00C43D2B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lastRenderedPageBreak/>
              <w:t>Apache Tajo</w:t>
            </w:r>
            <w:r w:rsidR="00C43D2B">
              <w:rPr>
                <w:rStyle w:val="a6"/>
              </w:rPr>
              <w:endnoteReference w:id="39"/>
            </w:r>
          </w:p>
        </w:tc>
        <w:tc>
          <w:tcPr>
            <w:tcW w:w="3024" w:type="dxa"/>
          </w:tcPr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Fully distributed SQL</w:t>
            </w:r>
          </w:p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 xml:space="preserve">Various query optimization </w:t>
            </w:r>
          </w:p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Supports ANSI/ISO SQL</w:t>
            </w:r>
          </w:p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 xml:space="preserve">Has a shell </w:t>
            </w:r>
          </w:p>
        </w:tc>
        <w:tc>
          <w:tcPr>
            <w:tcW w:w="3261" w:type="dxa"/>
          </w:tcPr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 w:rsidRPr="00664FFA">
              <w:t>No transections</w:t>
            </w:r>
          </w:p>
        </w:tc>
      </w:tr>
    </w:tbl>
    <w:p w:rsidR="000C58AE" w:rsidRDefault="000C58AE" w:rsidP="000C58AE"/>
    <w:p w:rsidR="00681E6B" w:rsidRDefault="0044261A" w:rsidP="00890E2D">
      <w:pPr>
        <w:pStyle w:val="2"/>
        <w:numPr>
          <w:ilvl w:val="0"/>
          <w:numId w:val="11"/>
        </w:numPr>
      </w:pPr>
      <w:r>
        <w:rPr>
          <w:rFonts w:hint="eastAsia"/>
        </w:rPr>
        <w:t>Big</w:t>
      </w:r>
      <w:r>
        <w:t xml:space="preserve"> Tables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074"/>
        <w:gridCol w:w="3024"/>
        <w:gridCol w:w="3261"/>
      </w:tblGrid>
      <w:tr w:rsidR="0044261A" w:rsidTr="00AA7C1C">
        <w:tc>
          <w:tcPr>
            <w:tcW w:w="2074" w:type="dxa"/>
          </w:tcPr>
          <w:p w:rsidR="0044261A" w:rsidRDefault="0044261A" w:rsidP="00AA7C1C">
            <w:pPr>
              <w:jc w:val="left"/>
            </w:pPr>
            <w:r>
              <w:rPr>
                <w:rFonts w:hint="eastAsia"/>
              </w:rPr>
              <w:t>System</w:t>
            </w:r>
          </w:p>
        </w:tc>
        <w:tc>
          <w:tcPr>
            <w:tcW w:w="3024" w:type="dxa"/>
          </w:tcPr>
          <w:p w:rsidR="0044261A" w:rsidRDefault="0044261A" w:rsidP="00AA7C1C">
            <w:pPr>
              <w:jc w:val="left"/>
            </w:pPr>
            <w:r>
              <w:rPr>
                <w:rFonts w:hint="eastAsia"/>
              </w:rPr>
              <w:t>Pros</w:t>
            </w:r>
          </w:p>
        </w:tc>
        <w:tc>
          <w:tcPr>
            <w:tcW w:w="3261" w:type="dxa"/>
          </w:tcPr>
          <w:p w:rsidR="0044261A" w:rsidRDefault="0044261A" w:rsidP="00AA7C1C">
            <w:pPr>
              <w:jc w:val="left"/>
            </w:pPr>
            <w:r>
              <w:rPr>
                <w:rFonts w:hint="eastAsia"/>
              </w:rPr>
              <w:t>Cons</w:t>
            </w:r>
          </w:p>
        </w:tc>
      </w:tr>
      <w:tr w:rsidR="0044261A" w:rsidRPr="00F94772" w:rsidTr="00AA7C1C">
        <w:tc>
          <w:tcPr>
            <w:tcW w:w="2074" w:type="dxa"/>
          </w:tcPr>
          <w:p w:rsidR="0044261A" w:rsidRDefault="0044261A" w:rsidP="0043264D">
            <w:pPr>
              <w:pStyle w:val="a4"/>
              <w:numPr>
                <w:ilvl w:val="0"/>
                <w:numId w:val="18"/>
              </w:numPr>
              <w:ind w:firstLineChars="0"/>
              <w:jc w:val="left"/>
            </w:pPr>
            <w:bookmarkStart w:id="28" w:name="OLE_LINK3"/>
            <w:bookmarkStart w:id="29" w:name="OLE_LINK4"/>
            <w:r>
              <w:rPr>
                <w:rFonts w:hint="eastAsia"/>
              </w:rPr>
              <w:t>G</w:t>
            </w:r>
            <w:r>
              <w:t xml:space="preserve">oogle Cloud </w:t>
            </w:r>
            <w:proofErr w:type="spellStart"/>
            <w:r>
              <w:t>Datastore</w:t>
            </w:r>
            <w:bookmarkEnd w:id="28"/>
            <w:bookmarkEnd w:id="29"/>
            <w:proofErr w:type="spellEnd"/>
            <w:r>
              <w:rPr>
                <w:rStyle w:val="a6"/>
              </w:rPr>
              <w:endnoteReference w:id="40"/>
            </w:r>
            <w:r>
              <w:rPr>
                <w:rStyle w:val="a6"/>
              </w:rPr>
              <w:endnoteReference w:id="41"/>
            </w:r>
          </w:p>
        </w:tc>
        <w:tc>
          <w:tcPr>
            <w:tcW w:w="3024" w:type="dxa"/>
          </w:tcPr>
          <w:p w:rsidR="0044261A" w:rsidRDefault="0044261A" w:rsidP="0044261A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No schema is needed, Aims at storing non-relational data</w:t>
            </w:r>
          </w:p>
          <w:p w:rsidR="0044261A" w:rsidRDefault="009441F7" w:rsidP="0044261A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W</w:t>
            </w:r>
            <w:r>
              <w:rPr>
                <w:rFonts w:hint="eastAsia"/>
              </w:rPr>
              <w:t xml:space="preserve">rite </w:t>
            </w:r>
            <w:r>
              <w:t>scale and read scale.</w:t>
            </w:r>
          </w:p>
          <w:p w:rsidR="009441F7" w:rsidRPr="00F94772" w:rsidRDefault="009441F7" w:rsidP="0044261A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Supports transection</w:t>
            </w:r>
            <w:r w:rsidR="00154118">
              <w:t xml:space="preserve"> </w:t>
            </w:r>
          </w:p>
        </w:tc>
        <w:tc>
          <w:tcPr>
            <w:tcW w:w="3261" w:type="dxa"/>
          </w:tcPr>
          <w:p w:rsidR="0044261A" w:rsidRDefault="0044261A" w:rsidP="0044261A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t>No database layer caching</w:t>
            </w:r>
          </w:p>
          <w:p w:rsidR="00076194" w:rsidRDefault="009441F7" w:rsidP="00076194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t>No Join</w:t>
            </w:r>
          </w:p>
          <w:p w:rsidR="009441F7" w:rsidRPr="00F94772" w:rsidRDefault="009441F7" w:rsidP="009441F7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>F</w:t>
            </w:r>
            <w:r>
              <w:rPr>
                <w:rFonts w:hint="eastAsia"/>
              </w:rPr>
              <w:t xml:space="preserve">ilter </w:t>
            </w:r>
            <w:r>
              <w:t>results using a subquery is not supported</w:t>
            </w:r>
          </w:p>
        </w:tc>
      </w:tr>
      <w:tr w:rsidR="00DC3013" w:rsidRPr="00F94772" w:rsidTr="00AA7C1C">
        <w:tc>
          <w:tcPr>
            <w:tcW w:w="2074" w:type="dxa"/>
          </w:tcPr>
          <w:p w:rsidR="00DC3013" w:rsidRDefault="00693900" w:rsidP="0043264D">
            <w:pPr>
              <w:pStyle w:val="a4"/>
              <w:numPr>
                <w:ilvl w:val="0"/>
                <w:numId w:val="18"/>
              </w:numPr>
              <w:ind w:firstLineChars="0"/>
              <w:jc w:val="left"/>
            </w:pPr>
            <w:r>
              <w:rPr>
                <w:rFonts w:hint="eastAsia"/>
              </w:rPr>
              <w:t xml:space="preserve">Google </w:t>
            </w:r>
            <w:r>
              <w:t xml:space="preserve">App Engine </w:t>
            </w:r>
            <w:proofErr w:type="spellStart"/>
            <w:r>
              <w:t>Datastore</w:t>
            </w:r>
            <w:proofErr w:type="spellEnd"/>
            <w:r>
              <w:rPr>
                <w:rStyle w:val="a6"/>
              </w:rPr>
              <w:endnoteReference w:id="42"/>
            </w:r>
          </w:p>
        </w:tc>
        <w:tc>
          <w:tcPr>
            <w:tcW w:w="3024" w:type="dxa"/>
          </w:tcPr>
          <w:p w:rsidR="00DC3013" w:rsidRDefault="00693900" w:rsidP="0044261A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 xml:space="preserve">Key-value pair store makes it more </w:t>
            </w:r>
            <w:r w:rsidR="008941A6">
              <w:t>flexible</w:t>
            </w:r>
          </w:p>
        </w:tc>
        <w:tc>
          <w:tcPr>
            <w:tcW w:w="3261" w:type="dxa"/>
          </w:tcPr>
          <w:p w:rsidR="00693900" w:rsidRDefault="00693900" w:rsidP="00693900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>D</w:t>
            </w:r>
            <w:r>
              <w:rPr>
                <w:rFonts w:hint="eastAsia"/>
              </w:rPr>
              <w:t xml:space="preserve">oes </w:t>
            </w:r>
            <w:r>
              <w:t>not support ACID transactions</w:t>
            </w:r>
          </w:p>
          <w:p w:rsidR="00DC3013" w:rsidRDefault="00693900" w:rsidP="00693900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>No join</w:t>
            </w:r>
          </w:p>
        </w:tc>
      </w:tr>
      <w:tr w:rsidR="008124ED" w:rsidRPr="00F94772" w:rsidTr="00AA7C1C">
        <w:tc>
          <w:tcPr>
            <w:tcW w:w="2074" w:type="dxa"/>
          </w:tcPr>
          <w:p w:rsidR="008124ED" w:rsidRDefault="000D6C45" w:rsidP="0043264D">
            <w:pPr>
              <w:pStyle w:val="a4"/>
              <w:numPr>
                <w:ilvl w:val="0"/>
                <w:numId w:val="18"/>
              </w:numPr>
              <w:ind w:firstLineChars="0"/>
              <w:jc w:val="left"/>
            </w:pPr>
            <w:r>
              <w:rPr>
                <w:rFonts w:hint="eastAsia"/>
              </w:rPr>
              <w:t>Cassandra.io</w:t>
            </w:r>
            <w:r>
              <w:rPr>
                <w:rStyle w:val="a6"/>
              </w:rPr>
              <w:endnoteReference w:id="43"/>
            </w:r>
            <w:r>
              <w:rPr>
                <w:rStyle w:val="a6"/>
              </w:rPr>
              <w:endnoteReference w:id="44"/>
            </w:r>
          </w:p>
        </w:tc>
        <w:tc>
          <w:tcPr>
            <w:tcW w:w="3024" w:type="dxa"/>
          </w:tcPr>
          <w:p w:rsidR="008124ED" w:rsidRDefault="000D6C45" w:rsidP="0044261A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Linear scalability</w:t>
            </w:r>
            <w:r>
              <w:t>(All nodes are identical)</w:t>
            </w:r>
          </w:p>
          <w:p w:rsidR="000D6C45" w:rsidRDefault="000D6C45" w:rsidP="000D6C45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Fault-tolerance on inexpensive hardware</w:t>
            </w:r>
          </w:p>
          <w:p w:rsidR="000D6C45" w:rsidRDefault="000D6C45" w:rsidP="000D6C45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The language it uses(CQL3) is very similar to SQL</w:t>
            </w:r>
          </w:p>
          <w:p w:rsidR="000D6C45" w:rsidRDefault="000D6C45" w:rsidP="000D6C45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C</w:t>
            </w:r>
            <w:r>
              <w:rPr>
                <w:rFonts w:hint="eastAsia"/>
              </w:rPr>
              <w:t>onstant-</w:t>
            </w:r>
            <w:r>
              <w:t xml:space="preserve">time writes </w:t>
            </w:r>
          </w:p>
          <w:p w:rsidR="000D6C45" w:rsidRDefault="000D6C45" w:rsidP="000D6C45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Integrated with Hadoop</w:t>
            </w:r>
          </w:p>
        </w:tc>
        <w:tc>
          <w:tcPr>
            <w:tcW w:w="3261" w:type="dxa"/>
          </w:tcPr>
          <w:p w:rsidR="008124ED" w:rsidRDefault="000D6C45" w:rsidP="00693900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t>No Join</w:t>
            </w:r>
          </w:p>
          <w:p w:rsidR="000D6C45" w:rsidRDefault="000D6C45" w:rsidP="00693900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>Does not support ACID</w:t>
            </w:r>
          </w:p>
        </w:tc>
      </w:tr>
      <w:tr w:rsidR="00AE025E" w:rsidRPr="00F94772" w:rsidTr="00AA7C1C">
        <w:tc>
          <w:tcPr>
            <w:tcW w:w="2074" w:type="dxa"/>
          </w:tcPr>
          <w:p w:rsidR="00AE025E" w:rsidRDefault="005015C4" w:rsidP="0043264D">
            <w:pPr>
              <w:pStyle w:val="a4"/>
              <w:numPr>
                <w:ilvl w:val="0"/>
                <w:numId w:val="18"/>
              </w:numPr>
              <w:ind w:firstLineChars="0"/>
              <w:jc w:val="left"/>
            </w:pPr>
            <w:proofErr w:type="spellStart"/>
            <w:r>
              <w:t>Accumulo</w:t>
            </w:r>
            <w:proofErr w:type="spellEnd"/>
            <w:r>
              <w:rPr>
                <w:rStyle w:val="a6"/>
              </w:rPr>
              <w:endnoteReference w:id="45"/>
            </w:r>
            <w:r>
              <w:rPr>
                <w:rStyle w:val="a6"/>
              </w:rPr>
              <w:endnoteReference w:id="46"/>
            </w:r>
          </w:p>
        </w:tc>
        <w:tc>
          <w:tcPr>
            <w:tcW w:w="3024" w:type="dxa"/>
          </w:tcPr>
          <w:p w:rsidR="005015C4" w:rsidRDefault="005015C4" w:rsidP="005015C4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proofErr w:type="spellStart"/>
            <w:r>
              <w:t>Wode</w:t>
            </w:r>
            <w:proofErr w:type="spellEnd"/>
            <w:r>
              <w:t xml:space="preserve"> Column Store DB similar to Cassandra and </w:t>
            </w:r>
            <w:proofErr w:type="spellStart"/>
            <w:r>
              <w:t>HBase</w:t>
            </w:r>
            <w:proofErr w:type="spellEnd"/>
          </w:p>
          <w:p w:rsidR="00AE025E" w:rsidRDefault="005015C4" w:rsidP="005015C4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 xml:space="preserve">Better Performance(can scan 800k entries per second per node) compare to </w:t>
            </w:r>
            <w:proofErr w:type="spellStart"/>
            <w:r>
              <w:t>HBase</w:t>
            </w:r>
            <w:proofErr w:type="spellEnd"/>
          </w:p>
          <w:p w:rsidR="005015C4" w:rsidRDefault="005015C4" w:rsidP="005015C4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P</w:t>
            </w:r>
            <w:r>
              <w:rPr>
                <w:rFonts w:hint="eastAsia"/>
              </w:rPr>
              <w:t xml:space="preserve">rovides </w:t>
            </w:r>
            <w:r>
              <w:t>cell-level security</w:t>
            </w:r>
          </w:p>
        </w:tc>
        <w:tc>
          <w:tcPr>
            <w:tcW w:w="3261" w:type="dxa"/>
          </w:tcPr>
          <w:p w:rsidR="00AE025E" w:rsidRDefault="00AE025E" w:rsidP="00693900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</w:p>
        </w:tc>
      </w:tr>
      <w:tr w:rsidR="005015C4" w:rsidRPr="00F94772" w:rsidTr="00AA7C1C">
        <w:tc>
          <w:tcPr>
            <w:tcW w:w="2074" w:type="dxa"/>
          </w:tcPr>
          <w:p w:rsidR="005015C4" w:rsidRDefault="005015C4" w:rsidP="0043264D">
            <w:pPr>
              <w:pStyle w:val="a4"/>
              <w:numPr>
                <w:ilvl w:val="0"/>
                <w:numId w:val="18"/>
              </w:numPr>
              <w:ind w:firstLineChars="0"/>
              <w:jc w:val="left"/>
            </w:pPr>
            <w:proofErr w:type="spellStart"/>
            <w:r>
              <w:rPr>
                <w:rFonts w:hint="eastAsia"/>
              </w:rPr>
              <w:t>Hbase</w:t>
            </w:r>
            <w:proofErr w:type="spellEnd"/>
            <w:r w:rsidR="00BD66C3">
              <w:rPr>
                <w:rStyle w:val="a6"/>
              </w:rPr>
              <w:endnoteReference w:id="47"/>
            </w:r>
          </w:p>
        </w:tc>
        <w:tc>
          <w:tcPr>
            <w:tcW w:w="3024" w:type="dxa"/>
          </w:tcPr>
          <w:p w:rsidR="005015C4" w:rsidRDefault="00890E2D" w:rsidP="005015C4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Works hand in hand with</w:t>
            </w:r>
            <w:r>
              <w:rPr>
                <w:rFonts w:hint="eastAsia"/>
              </w:rPr>
              <w:t xml:space="preserve"> Hadoop</w:t>
            </w:r>
          </w:p>
          <w:p w:rsidR="00890E2D" w:rsidRDefault="00890E2D" w:rsidP="005015C4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Specially optimized for real time analysis</w:t>
            </w:r>
          </w:p>
          <w:p w:rsidR="00890E2D" w:rsidRDefault="00890E2D" w:rsidP="005015C4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Also linear scalability</w:t>
            </w:r>
          </w:p>
          <w:p w:rsidR="00890E2D" w:rsidRDefault="00890E2D" w:rsidP="005015C4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Consistent reads and writes</w:t>
            </w:r>
          </w:p>
          <w:p w:rsidR="00890E2D" w:rsidRDefault="00BD66C3" w:rsidP="005015C4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R</w:t>
            </w:r>
            <w:r>
              <w:rPr>
                <w:rFonts w:hint="eastAsia"/>
              </w:rPr>
              <w:t xml:space="preserve">ow </w:t>
            </w:r>
            <w:r>
              <w:t>level Atomic</w:t>
            </w:r>
          </w:p>
        </w:tc>
        <w:tc>
          <w:tcPr>
            <w:tcW w:w="3261" w:type="dxa"/>
          </w:tcPr>
          <w:p w:rsidR="005015C4" w:rsidRDefault="00BD66C3" w:rsidP="00693900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t>No strict ACID</w:t>
            </w:r>
          </w:p>
          <w:p w:rsidR="00BD66C3" w:rsidRDefault="00BD66C3" w:rsidP="00BD66C3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 xml:space="preserve">Because of its master and slave architecture, </w:t>
            </w:r>
            <w:proofErr w:type="spellStart"/>
            <w:r>
              <w:t>Hbase</w:t>
            </w:r>
            <w:proofErr w:type="spellEnd"/>
            <w:r>
              <w:t xml:space="preserve"> has the problem of single point failure</w:t>
            </w:r>
          </w:p>
          <w:p w:rsidR="00BD66C3" w:rsidRDefault="00BD66C3" w:rsidP="00BD66C3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>No join</w:t>
            </w:r>
          </w:p>
        </w:tc>
      </w:tr>
      <w:tr w:rsidR="005015C4" w:rsidRPr="00F94772" w:rsidTr="00AA7C1C">
        <w:tc>
          <w:tcPr>
            <w:tcW w:w="2074" w:type="dxa"/>
          </w:tcPr>
          <w:p w:rsidR="005015C4" w:rsidRDefault="005015C4" w:rsidP="0043264D">
            <w:pPr>
              <w:pStyle w:val="a4"/>
              <w:numPr>
                <w:ilvl w:val="0"/>
                <w:numId w:val="18"/>
              </w:numPr>
              <w:ind w:firstLineChars="0"/>
              <w:jc w:val="left"/>
            </w:pPr>
            <w:bookmarkStart w:id="30" w:name="OLE_LINK11"/>
            <w:bookmarkStart w:id="31" w:name="OLE_LINK12"/>
            <w:proofErr w:type="spellStart"/>
            <w:r>
              <w:rPr>
                <w:rFonts w:hint="eastAsia"/>
              </w:rPr>
              <w:lastRenderedPageBreak/>
              <w:t>HyperTable</w:t>
            </w:r>
            <w:bookmarkEnd w:id="30"/>
            <w:bookmarkEnd w:id="31"/>
            <w:proofErr w:type="spellEnd"/>
            <w:r w:rsidR="00770D80">
              <w:rPr>
                <w:rStyle w:val="a6"/>
              </w:rPr>
              <w:endnoteReference w:id="48"/>
            </w:r>
          </w:p>
        </w:tc>
        <w:tc>
          <w:tcPr>
            <w:tcW w:w="3024" w:type="dxa"/>
          </w:tcPr>
          <w:p w:rsidR="00A170E0" w:rsidRDefault="00A170E0" w:rsidP="005015C4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I</w:t>
            </w:r>
            <w:r>
              <w:rPr>
                <w:rFonts w:hint="eastAsia"/>
              </w:rPr>
              <w:t xml:space="preserve">mplements </w:t>
            </w:r>
            <w:r>
              <w:t xml:space="preserve">using </w:t>
            </w:r>
            <w:proofErr w:type="spellStart"/>
            <w:r>
              <w:t>c++</w:t>
            </w:r>
            <w:proofErr w:type="spellEnd"/>
          </w:p>
          <w:p w:rsidR="005015C4" w:rsidRDefault="00770D80" w:rsidP="005015C4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 xml:space="preserve">Runs on </w:t>
            </w:r>
            <w:proofErr w:type="spellStart"/>
            <w:r>
              <w:rPr>
                <w:rFonts w:hint="eastAsia"/>
              </w:rPr>
              <w:t>haddop</w:t>
            </w:r>
            <w:proofErr w:type="spellEnd"/>
          </w:p>
          <w:p w:rsidR="00770D80" w:rsidRDefault="00770D80" w:rsidP="005015C4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SQL like language</w:t>
            </w:r>
          </w:p>
          <w:p w:rsidR="00770D80" w:rsidRDefault="00770D80" w:rsidP="005015C4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F</w:t>
            </w:r>
            <w:r>
              <w:rPr>
                <w:rFonts w:hint="eastAsia"/>
              </w:rPr>
              <w:t xml:space="preserve">aster </w:t>
            </w:r>
            <w:r>
              <w:t xml:space="preserve">and smaller than </w:t>
            </w:r>
            <w:proofErr w:type="spellStart"/>
            <w:r>
              <w:t>HBase</w:t>
            </w:r>
            <w:proofErr w:type="spellEnd"/>
          </w:p>
        </w:tc>
        <w:tc>
          <w:tcPr>
            <w:tcW w:w="3261" w:type="dxa"/>
          </w:tcPr>
          <w:p w:rsidR="005015C4" w:rsidRDefault="005015C4" w:rsidP="00693900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</w:p>
        </w:tc>
      </w:tr>
      <w:tr w:rsidR="00890E2D" w:rsidRPr="00F94772" w:rsidTr="00AA7C1C">
        <w:tc>
          <w:tcPr>
            <w:tcW w:w="2074" w:type="dxa"/>
          </w:tcPr>
          <w:p w:rsidR="00890E2D" w:rsidRDefault="00890E2D" w:rsidP="0043264D">
            <w:pPr>
              <w:pStyle w:val="a4"/>
              <w:numPr>
                <w:ilvl w:val="0"/>
                <w:numId w:val="18"/>
              </w:numPr>
              <w:ind w:firstLineChars="0"/>
              <w:jc w:val="left"/>
            </w:pPr>
            <w:bookmarkStart w:id="32" w:name="OLE_LINK13"/>
            <w:bookmarkStart w:id="33" w:name="OLE_LINK14"/>
            <w:proofErr w:type="spellStart"/>
            <w:r>
              <w:rPr>
                <w:rFonts w:hint="eastAsia"/>
              </w:rPr>
              <w:t>DataStax</w:t>
            </w:r>
            <w:proofErr w:type="spellEnd"/>
            <w:r>
              <w:rPr>
                <w:rFonts w:hint="eastAsia"/>
              </w:rPr>
              <w:t xml:space="preserve"> Enterprise</w:t>
            </w:r>
            <w:bookmarkEnd w:id="32"/>
            <w:bookmarkEnd w:id="33"/>
            <w:r w:rsidR="0036632C">
              <w:rPr>
                <w:rStyle w:val="a6"/>
              </w:rPr>
              <w:endnoteReference w:id="49"/>
            </w:r>
          </w:p>
        </w:tc>
        <w:tc>
          <w:tcPr>
            <w:tcW w:w="3024" w:type="dxa"/>
          </w:tcPr>
          <w:p w:rsidR="00890E2D" w:rsidRDefault="00A170E0" w:rsidP="005015C4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Built on Cassandra</w:t>
            </w:r>
          </w:p>
          <w:p w:rsidR="00A170E0" w:rsidRDefault="00A170E0" w:rsidP="005015C4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proofErr w:type="spellStart"/>
            <w:r>
              <w:t>Comercial</w:t>
            </w:r>
            <w:proofErr w:type="spellEnd"/>
          </w:p>
          <w:p w:rsidR="00A170E0" w:rsidRDefault="00A170E0" w:rsidP="005015C4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Similar to Cassandra</w:t>
            </w:r>
          </w:p>
        </w:tc>
        <w:tc>
          <w:tcPr>
            <w:tcW w:w="3261" w:type="dxa"/>
          </w:tcPr>
          <w:p w:rsidR="00890E2D" w:rsidRDefault="00A170E0" w:rsidP="00693900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t>Similar to Cassandra</w:t>
            </w:r>
          </w:p>
        </w:tc>
      </w:tr>
    </w:tbl>
    <w:p w:rsidR="0044261A" w:rsidRDefault="00C40956" w:rsidP="00C40956">
      <w:pPr>
        <w:pStyle w:val="2"/>
        <w:numPr>
          <w:ilvl w:val="0"/>
          <w:numId w:val="11"/>
        </w:numPr>
      </w:pPr>
      <w:r>
        <w:rPr>
          <w:rFonts w:hint="eastAsia"/>
        </w:rPr>
        <w:t>Key value stores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074"/>
        <w:gridCol w:w="3024"/>
        <w:gridCol w:w="3261"/>
      </w:tblGrid>
      <w:tr w:rsidR="00C40956" w:rsidTr="00AA7C1C">
        <w:tc>
          <w:tcPr>
            <w:tcW w:w="2074" w:type="dxa"/>
          </w:tcPr>
          <w:p w:rsidR="00C40956" w:rsidRDefault="00C40956" w:rsidP="00AA7C1C">
            <w:pPr>
              <w:jc w:val="left"/>
            </w:pPr>
            <w:bookmarkStart w:id="34" w:name="_Hlk409863527"/>
            <w:r>
              <w:rPr>
                <w:rFonts w:hint="eastAsia"/>
              </w:rPr>
              <w:t>System</w:t>
            </w:r>
          </w:p>
        </w:tc>
        <w:tc>
          <w:tcPr>
            <w:tcW w:w="3024" w:type="dxa"/>
          </w:tcPr>
          <w:p w:rsidR="00C40956" w:rsidRDefault="00C40956" w:rsidP="00AA7C1C">
            <w:pPr>
              <w:jc w:val="left"/>
            </w:pPr>
            <w:r>
              <w:rPr>
                <w:rFonts w:hint="eastAsia"/>
              </w:rPr>
              <w:t>Pros</w:t>
            </w:r>
          </w:p>
        </w:tc>
        <w:tc>
          <w:tcPr>
            <w:tcW w:w="3261" w:type="dxa"/>
          </w:tcPr>
          <w:p w:rsidR="00C40956" w:rsidRDefault="00C40956" w:rsidP="00AA7C1C">
            <w:pPr>
              <w:jc w:val="left"/>
            </w:pPr>
            <w:r>
              <w:rPr>
                <w:rFonts w:hint="eastAsia"/>
              </w:rPr>
              <w:t>Cons</w:t>
            </w:r>
          </w:p>
        </w:tc>
      </w:tr>
      <w:tr w:rsidR="00C40956" w:rsidRPr="00F94772" w:rsidTr="00AA7C1C">
        <w:tc>
          <w:tcPr>
            <w:tcW w:w="2074" w:type="dxa"/>
          </w:tcPr>
          <w:p w:rsidR="00C40956" w:rsidRDefault="00AA7C1C" w:rsidP="0043264D">
            <w:pPr>
              <w:pStyle w:val="a4"/>
              <w:numPr>
                <w:ilvl w:val="0"/>
                <w:numId w:val="12"/>
              </w:numPr>
              <w:ind w:firstLineChars="0"/>
              <w:jc w:val="left"/>
            </w:pPr>
            <w:r>
              <w:rPr>
                <w:rFonts w:hint="eastAsia"/>
              </w:rPr>
              <w:t xml:space="preserve">AWS </w:t>
            </w:r>
            <w:proofErr w:type="spellStart"/>
            <w:r>
              <w:rPr>
                <w:rFonts w:hint="eastAsia"/>
              </w:rPr>
              <w:t>DynamoDB</w:t>
            </w:r>
            <w:proofErr w:type="spellEnd"/>
            <w:r w:rsidR="009476F0">
              <w:rPr>
                <w:rStyle w:val="a6"/>
              </w:rPr>
              <w:endnoteReference w:id="50"/>
            </w:r>
            <w:r w:rsidR="00AE16FB">
              <w:rPr>
                <w:rStyle w:val="a6"/>
              </w:rPr>
              <w:endnoteReference w:id="51"/>
            </w:r>
          </w:p>
        </w:tc>
        <w:tc>
          <w:tcPr>
            <w:tcW w:w="3024" w:type="dxa"/>
          </w:tcPr>
          <w:p w:rsidR="00C40956" w:rsidRDefault="00AA7C1C" w:rsidP="00AA7C1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Supports both document and key-value data</w:t>
            </w:r>
          </w:p>
          <w:p w:rsidR="00AA7C1C" w:rsidRDefault="00AE16FB" w:rsidP="00AA7C1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Low</w:t>
            </w:r>
            <w:r>
              <w:t xml:space="preserve"> latency</w:t>
            </w:r>
          </w:p>
          <w:p w:rsidR="00AE16FB" w:rsidRDefault="00AE16FB" w:rsidP="00AA7C1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H</w:t>
            </w:r>
            <w:r>
              <w:rPr>
                <w:rFonts w:hint="eastAsia"/>
              </w:rPr>
              <w:t xml:space="preserve">ighly </w:t>
            </w:r>
            <w:r>
              <w:t>scalable</w:t>
            </w:r>
          </w:p>
          <w:p w:rsidR="00AE16FB" w:rsidRDefault="00AE16FB" w:rsidP="00AA7C1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Highly available</w:t>
            </w:r>
          </w:p>
          <w:p w:rsidR="00AE16FB" w:rsidRDefault="00AE16FB" w:rsidP="00AA7C1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S</w:t>
            </w:r>
            <w:r>
              <w:rPr>
                <w:rFonts w:hint="eastAsia"/>
              </w:rPr>
              <w:t xml:space="preserve">trong </w:t>
            </w:r>
            <w:r>
              <w:t>consistency on read</w:t>
            </w:r>
          </w:p>
          <w:p w:rsidR="00AE16FB" w:rsidRDefault="00AE16FB" w:rsidP="00AA7C1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Supports atomic counters</w:t>
            </w:r>
          </w:p>
          <w:p w:rsidR="00AE16FB" w:rsidRPr="00F94772" w:rsidRDefault="00AE16FB" w:rsidP="00AA7C1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Secure: find access control</w:t>
            </w:r>
          </w:p>
        </w:tc>
        <w:tc>
          <w:tcPr>
            <w:tcW w:w="3261" w:type="dxa"/>
          </w:tcPr>
          <w:p w:rsidR="00C40956" w:rsidRDefault="00AE16FB" w:rsidP="00AE16FB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 xml:space="preserve">Consume more resource because its stronger </w:t>
            </w:r>
            <w:r>
              <w:rPr>
                <w:rFonts w:hint="eastAsia"/>
              </w:rPr>
              <w:t>Consistent</w:t>
            </w:r>
            <w:r>
              <w:t xml:space="preserve"> constrain</w:t>
            </w:r>
          </w:p>
          <w:p w:rsidR="00AE16FB" w:rsidRDefault="00AE16FB" w:rsidP="00AE16FB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>No join</w:t>
            </w:r>
          </w:p>
          <w:p w:rsidR="00AE16FB" w:rsidRDefault="00AE16FB" w:rsidP="00AE16FB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>No support for transection</w:t>
            </w:r>
          </w:p>
          <w:p w:rsidR="00F45330" w:rsidRPr="00F94772" w:rsidRDefault="00F45330" w:rsidP="00F45330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>No ACID</w:t>
            </w:r>
          </w:p>
        </w:tc>
      </w:tr>
      <w:tr w:rsidR="00F45330" w:rsidRPr="00F94772" w:rsidTr="00AA7C1C">
        <w:tc>
          <w:tcPr>
            <w:tcW w:w="2074" w:type="dxa"/>
          </w:tcPr>
          <w:p w:rsidR="00F45330" w:rsidRDefault="00F45330" w:rsidP="00AA7C1C">
            <w:pPr>
              <w:pStyle w:val="a4"/>
              <w:numPr>
                <w:ilvl w:val="0"/>
                <w:numId w:val="12"/>
              </w:numPr>
              <w:ind w:firstLineChars="0"/>
              <w:jc w:val="left"/>
            </w:pPr>
            <w:bookmarkStart w:id="35" w:name="OLE_LINK22"/>
            <w:bookmarkStart w:id="36" w:name="OLE_LINK23"/>
            <w:bookmarkEnd w:id="34"/>
            <w:r>
              <w:rPr>
                <w:rFonts w:hint="eastAsia"/>
              </w:rPr>
              <w:t xml:space="preserve">AWS </w:t>
            </w:r>
            <w:proofErr w:type="spellStart"/>
            <w:r>
              <w:rPr>
                <w:rFonts w:hint="eastAsia"/>
              </w:rPr>
              <w:t>SimpleDB</w:t>
            </w:r>
            <w:bookmarkEnd w:id="35"/>
            <w:bookmarkEnd w:id="36"/>
            <w:proofErr w:type="spellEnd"/>
            <w:r w:rsidR="0020235E">
              <w:rPr>
                <w:rStyle w:val="a6"/>
              </w:rPr>
              <w:endnoteReference w:id="52"/>
            </w:r>
            <w:r w:rsidR="0020235E">
              <w:rPr>
                <w:rStyle w:val="a6"/>
              </w:rPr>
              <w:endnoteReference w:id="53"/>
            </w:r>
          </w:p>
        </w:tc>
        <w:tc>
          <w:tcPr>
            <w:tcW w:w="3024" w:type="dxa"/>
          </w:tcPr>
          <w:p w:rsidR="00F45330" w:rsidRDefault="0020235E" w:rsidP="00AA7C1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F</w:t>
            </w:r>
            <w:r>
              <w:rPr>
                <w:rFonts w:hint="eastAsia"/>
              </w:rPr>
              <w:t xml:space="preserve">it </w:t>
            </w:r>
            <w:r>
              <w:t>for smaller workloads</w:t>
            </w:r>
          </w:p>
          <w:p w:rsidR="0020235E" w:rsidRDefault="0020235E" w:rsidP="00AA7C1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Automatically index all things</w:t>
            </w:r>
          </w:p>
        </w:tc>
        <w:tc>
          <w:tcPr>
            <w:tcW w:w="3261" w:type="dxa"/>
          </w:tcPr>
          <w:p w:rsidR="00F45330" w:rsidRDefault="0020235E" w:rsidP="0020235E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>T</w:t>
            </w:r>
            <w:r>
              <w:rPr>
                <w:rFonts w:hint="eastAsia"/>
              </w:rPr>
              <w:t xml:space="preserve">able </w:t>
            </w:r>
            <w:r>
              <w:t>cannot grow over 10 GB</w:t>
            </w:r>
          </w:p>
          <w:p w:rsidR="0020235E" w:rsidRDefault="0020235E" w:rsidP="0020235E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 xml:space="preserve">Not as scalable as </w:t>
            </w:r>
            <w:proofErr w:type="spellStart"/>
            <w:r>
              <w:t>DynamoDB</w:t>
            </w:r>
            <w:proofErr w:type="spellEnd"/>
          </w:p>
          <w:p w:rsidR="0020235E" w:rsidRDefault="0020235E" w:rsidP="0020235E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>No joins</w:t>
            </w:r>
          </w:p>
        </w:tc>
      </w:tr>
      <w:tr w:rsidR="001D30F6" w:rsidRPr="00F94772" w:rsidTr="00AA7C1C">
        <w:tc>
          <w:tcPr>
            <w:tcW w:w="2074" w:type="dxa"/>
          </w:tcPr>
          <w:p w:rsidR="001D30F6" w:rsidRDefault="001D30F6" w:rsidP="00AA7C1C">
            <w:pPr>
              <w:pStyle w:val="a4"/>
              <w:numPr>
                <w:ilvl w:val="0"/>
                <w:numId w:val="12"/>
              </w:numPr>
              <w:ind w:firstLineChars="0"/>
              <w:jc w:val="left"/>
            </w:pPr>
            <w:bookmarkStart w:id="37" w:name="OLE_LINK24"/>
            <w:bookmarkStart w:id="38" w:name="OLE_LINK25"/>
            <w:proofErr w:type="spellStart"/>
            <w:r>
              <w:rPr>
                <w:rFonts w:hint="eastAsia"/>
              </w:rPr>
              <w:t>MagnetoDB</w:t>
            </w:r>
            <w:bookmarkEnd w:id="37"/>
            <w:bookmarkEnd w:id="38"/>
            <w:proofErr w:type="spellEnd"/>
            <w:r w:rsidR="000765F6">
              <w:rPr>
                <w:rStyle w:val="a6"/>
              </w:rPr>
              <w:endnoteReference w:id="54"/>
            </w:r>
          </w:p>
        </w:tc>
        <w:tc>
          <w:tcPr>
            <w:tcW w:w="3024" w:type="dxa"/>
          </w:tcPr>
          <w:p w:rsidR="001D30F6" w:rsidRDefault="000765F6" w:rsidP="00AA7C1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A key-value storage for open stack</w:t>
            </w:r>
          </w:p>
          <w:p w:rsidR="000765F6" w:rsidRDefault="000765F6" w:rsidP="000765F6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H</w:t>
            </w:r>
            <w:r>
              <w:rPr>
                <w:rFonts w:hint="eastAsia"/>
              </w:rPr>
              <w:t xml:space="preserve">ighly </w:t>
            </w:r>
            <w:r>
              <w:t>scalable</w:t>
            </w:r>
          </w:p>
          <w:p w:rsidR="000765F6" w:rsidRDefault="000765F6" w:rsidP="00AA7C1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 xml:space="preserve">Supports both </w:t>
            </w:r>
            <w:r>
              <w:t>eventual</w:t>
            </w:r>
            <w:r>
              <w:rPr>
                <w:rFonts w:hint="eastAsia"/>
              </w:rPr>
              <w:t xml:space="preserve"> and strong consistency reads</w:t>
            </w:r>
          </w:p>
          <w:p w:rsidR="000765F6" w:rsidRDefault="000765F6" w:rsidP="00AA7C1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Fault tolerance</w:t>
            </w:r>
          </w:p>
        </w:tc>
        <w:tc>
          <w:tcPr>
            <w:tcW w:w="3261" w:type="dxa"/>
          </w:tcPr>
          <w:p w:rsidR="000765F6" w:rsidRDefault="000765F6" w:rsidP="000765F6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>No join</w:t>
            </w:r>
          </w:p>
          <w:p w:rsidR="000765F6" w:rsidRDefault="000765F6" w:rsidP="000765F6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>No support for transection</w:t>
            </w:r>
          </w:p>
          <w:p w:rsidR="001D30F6" w:rsidRDefault="000765F6" w:rsidP="000765F6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>No ACID</w:t>
            </w:r>
          </w:p>
        </w:tc>
      </w:tr>
      <w:tr w:rsidR="001D30F6" w:rsidRPr="00F94772" w:rsidTr="00AA7C1C">
        <w:tc>
          <w:tcPr>
            <w:tcW w:w="2074" w:type="dxa"/>
          </w:tcPr>
          <w:p w:rsidR="001D30F6" w:rsidRDefault="00E0009C" w:rsidP="00AA7C1C">
            <w:pPr>
              <w:pStyle w:val="a4"/>
              <w:numPr>
                <w:ilvl w:val="0"/>
                <w:numId w:val="12"/>
              </w:numPr>
              <w:ind w:firstLineChars="0"/>
              <w:jc w:val="left"/>
            </w:pPr>
            <w:bookmarkStart w:id="39" w:name="OLE_LINK26"/>
            <w:bookmarkStart w:id="40" w:name="OLE_LINK27"/>
            <w:proofErr w:type="spellStart"/>
            <w:r>
              <w:rPr>
                <w:rFonts w:hint="eastAsia"/>
              </w:rPr>
              <w:t>Redis</w:t>
            </w:r>
            <w:proofErr w:type="spellEnd"/>
            <w:r>
              <w:rPr>
                <w:rFonts w:hint="eastAsia"/>
              </w:rPr>
              <w:t xml:space="preserve"> Cloud</w:t>
            </w:r>
            <w:bookmarkStart w:id="41" w:name="OLE_LINK38"/>
            <w:bookmarkStart w:id="42" w:name="OLE_LINK39"/>
            <w:bookmarkEnd w:id="39"/>
            <w:bookmarkEnd w:id="40"/>
            <w:r w:rsidR="00104C6D">
              <w:rPr>
                <w:rStyle w:val="a6"/>
              </w:rPr>
              <w:endnoteReference w:id="55"/>
            </w:r>
            <w:bookmarkEnd w:id="41"/>
            <w:bookmarkEnd w:id="42"/>
          </w:p>
        </w:tc>
        <w:tc>
          <w:tcPr>
            <w:tcW w:w="3024" w:type="dxa"/>
          </w:tcPr>
          <w:p w:rsidR="008677CD" w:rsidRDefault="008677CD" w:rsidP="00AA7C1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In memory non-relational database</w:t>
            </w:r>
          </w:p>
          <w:p w:rsidR="00104C6D" w:rsidRDefault="00104C6D" w:rsidP="00AA7C1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Scale out seamlessly</w:t>
            </w:r>
          </w:p>
          <w:p w:rsidR="001D30F6" w:rsidRDefault="00104C6D" w:rsidP="00AA7C1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Zero Down time</w:t>
            </w:r>
          </w:p>
          <w:p w:rsidR="00104C6D" w:rsidRDefault="00104C6D" w:rsidP="00104C6D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Secure</w:t>
            </w:r>
          </w:p>
        </w:tc>
        <w:tc>
          <w:tcPr>
            <w:tcW w:w="3261" w:type="dxa"/>
          </w:tcPr>
          <w:p w:rsidR="001D30F6" w:rsidRDefault="008677CD" w:rsidP="0020235E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t>No ACID</w:t>
            </w:r>
          </w:p>
        </w:tc>
      </w:tr>
      <w:tr w:rsidR="00E0009C" w:rsidRPr="00F94772" w:rsidTr="00AA7C1C">
        <w:tc>
          <w:tcPr>
            <w:tcW w:w="2074" w:type="dxa"/>
          </w:tcPr>
          <w:p w:rsidR="00E0009C" w:rsidRDefault="00E0009C" w:rsidP="00AA7C1C">
            <w:pPr>
              <w:pStyle w:val="a4"/>
              <w:numPr>
                <w:ilvl w:val="0"/>
                <w:numId w:val="12"/>
              </w:numPr>
              <w:ind w:firstLineChars="0"/>
              <w:jc w:val="left"/>
            </w:pPr>
            <w:proofErr w:type="spellStart"/>
            <w:r>
              <w:rPr>
                <w:rFonts w:hint="eastAsia"/>
              </w:rPr>
              <w:t>Redis</w:t>
            </w:r>
            <w:proofErr w:type="spellEnd"/>
            <w:r>
              <w:rPr>
                <w:rFonts w:hint="eastAsia"/>
              </w:rPr>
              <w:t xml:space="preserve"> Labs</w:t>
            </w:r>
            <w:r w:rsidR="00381D25">
              <w:rPr>
                <w:rStyle w:val="a6"/>
              </w:rPr>
              <w:endnoteReference w:id="56"/>
            </w:r>
          </w:p>
        </w:tc>
        <w:tc>
          <w:tcPr>
            <w:tcW w:w="3024" w:type="dxa"/>
          </w:tcPr>
          <w:p w:rsidR="00E0009C" w:rsidRDefault="008677CD" w:rsidP="00AA7C1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 xml:space="preserve">Similar to </w:t>
            </w:r>
            <w:proofErr w:type="spellStart"/>
            <w:r>
              <w:rPr>
                <w:rFonts w:hint="eastAsia"/>
              </w:rPr>
              <w:t>Redis</w:t>
            </w:r>
            <w:proofErr w:type="spellEnd"/>
            <w:r>
              <w:rPr>
                <w:rFonts w:hint="eastAsia"/>
              </w:rPr>
              <w:t xml:space="preserve"> Cloud</w:t>
            </w:r>
          </w:p>
        </w:tc>
        <w:tc>
          <w:tcPr>
            <w:tcW w:w="3261" w:type="dxa"/>
          </w:tcPr>
          <w:p w:rsidR="00E0009C" w:rsidRDefault="008677CD" w:rsidP="0020235E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t xml:space="preserve">Similar to </w:t>
            </w:r>
            <w:proofErr w:type="spellStart"/>
            <w:r>
              <w:rPr>
                <w:rFonts w:hint="eastAsia"/>
              </w:rPr>
              <w:t>Redis</w:t>
            </w:r>
            <w:proofErr w:type="spellEnd"/>
            <w:r>
              <w:rPr>
                <w:rFonts w:hint="eastAsia"/>
              </w:rPr>
              <w:t xml:space="preserve"> Cloud</w:t>
            </w:r>
          </w:p>
        </w:tc>
      </w:tr>
      <w:tr w:rsidR="00E0009C" w:rsidRPr="00F94772" w:rsidTr="00AA7C1C">
        <w:tc>
          <w:tcPr>
            <w:tcW w:w="2074" w:type="dxa"/>
          </w:tcPr>
          <w:p w:rsidR="00E0009C" w:rsidRDefault="00E0009C" w:rsidP="00AA7C1C">
            <w:pPr>
              <w:pStyle w:val="a4"/>
              <w:numPr>
                <w:ilvl w:val="0"/>
                <w:numId w:val="12"/>
              </w:numPr>
              <w:ind w:firstLineChars="0"/>
              <w:jc w:val="left"/>
            </w:pPr>
            <w:bookmarkStart w:id="43" w:name="_Hlk409972803"/>
            <w:r>
              <w:rPr>
                <w:rFonts w:hint="eastAsia"/>
              </w:rPr>
              <w:t xml:space="preserve">AWS </w:t>
            </w:r>
            <w:proofErr w:type="spellStart"/>
            <w:r>
              <w:rPr>
                <w:rFonts w:hint="eastAsia"/>
              </w:rPr>
              <w:t>ElastiCashe</w:t>
            </w:r>
            <w:proofErr w:type="spellEnd"/>
            <w:r w:rsidR="00381D25">
              <w:rPr>
                <w:rStyle w:val="a6"/>
              </w:rPr>
              <w:endnoteReference w:id="57"/>
            </w:r>
          </w:p>
        </w:tc>
        <w:tc>
          <w:tcPr>
            <w:tcW w:w="3024" w:type="dxa"/>
          </w:tcPr>
          <w:p w:rsidR="008677CD" w:rsidRDefault="008677CD" w:rsidP="008677CD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You can choose from two in memory cache options:</w:t>
            </w:r>
            <w:r>
              <w:t xml:space="preserve"> </w:t>
            </w:r>
            <w:proofErr w:type="spellStart"/>
            <w:r>
              <w:t>Redos</w:t>
            </w:r>
            <w:proofErr w:type="spellEnd"/>
            <w:r>
              <w:t xml:space="preserve"> or </w:t>
            </w:r>
            <w:proofErr w:type="spellStart"/>
            <w:r>
              <w:t>Memcached</w:t>
            </w:r>
            <w:proofErr w:type="spellEnd"/>
          </w:p>
          <w:p w:rsidR="008677CD" w:rsidRDefault="008677CD" w:rsidP="00AA7C1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The advantages are similar to those two</w:t>
            </w:r>
          </w:p>
        </w:tc>
        <w:tc>
          <w:tcPr>
            <w:tcW w:w="3261" w:type="dxa"/>
          </w:tcPr>
          <w:p w:rsidR="00E0009C" w:rsidRDefault="008677CD" w:rsidP="0020235E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 xml:space="preserve">Disadvantages are similar to </w:t>
            </w:r>
            <w:proofErr w:type="spellStart"/>
            <w:r>
              <w:t>Redis</w:t>
            </w:r>
            <w:proofErr w:type="spellEnd"/>
          </w:p>
        </w:tc>
      </w:tr>
      <w:bookmarkEnd w:id="43"/>
      <w:tr w:rsidR="00E0009C" w:rsidRPr="00F94772" w:rsidTr="00AA7C1C">
        <w:tc>
          <w:tcPr>
            <w:tcW w:w="2074" w:type="dxa"/>
          </w:tcPr>
          <w:p w:rsidR="00E0009C" w:rsidRDefault="00E0009C" w:rsidP="00AA7C1C">
            <w:pPr>
              <w:pStyle w:val="a4"/>
              <w:numPr>
                <w:ilvl w:val="0"/>
                <w:numId w:val="12"/>
              </w:numPr>
              <w:ind w:firstLineChars="0"/>
              <w:jc w:val="left"/>
            </w:pPr>
            <w:proofErr w:type="spellStart"/>
            <w:r>
              <w:rPr>
                <w:rFonts w:hint="eastAsia"/>
              </w:rPr>
              <w:t>Redis</w:t>
            </w:r>
            <w:proofErr w:type="spellEnd"/>
            <w:r>
              <w:rPr>
                <w:rFonts w:hint="eastAsia"/>
              </w:rPr>
              <w:t>-to-go</w:t>
            </w:r>
          </w:p>
        </w:tc>
        <w:tc>
          <w:tcPr>
            <w:tcW w:w="3024" w:type="dxa"/>
          </w:tcPr>
          <w:p w:rsidR="00E0009C" w:rsidRDefault="00381D25" w:rsidP="00381D25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 xml:space="preserve">A </w:t>
            </w:r>
            <w:proofErr w:type="spellStart"/>
            <w:r>
              <w:rPr>
                <w:rFonts w:hint="eastAsia"/>
              </w:rPr>
              <w:t>redis</w:t>
            </w:r>
            <w:proofErr w:type="spellEnd"/>
            <w:r>
              <w:t xml:space="preserve"> management tool</w:t>
            </w:r>
          </w:p>
        </w:tc>
        <w:tc>
          <w:tcPr>
            <w:tcW w:w="3261" w:type="dxa"/>
          </w:tcPr>
          <w:p w:rsidR="00E0009C" w:rsidRDefault="001F6C8C" w:rsidP="0020235E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proofErr w:type="spellStart"/>
            <w:r>
              <w:rPr>
                <w:rFonts w:hint="eastAsia"/>
              </w:rPr>
              <w:t>Redis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disadvatages</w:t>
            </w:r>
            <w:proofErr w:type="spellEnd"/>
          </w:p>
        </w:tc>
      </w:tr>
      <w:tr w:rsidR="00E0009C" w:rsidRPr="00F94772" w:rsidTr="00AA7C1C">
        <w:tc>
          <w:tcPr>
            <w:tcW w:w="2074" w:type="dxa"/>
          </w:tcPr>
          <w:p w:rsidR="00E0009C" w:rsidRDefault="00E0009C" w:rsidP="00AA7C1C">
            <w:pPr>
              <w:pStyle w:val="a4"/>
              <w:numPr>
                <w:ilvl w:val="0"/>
                <w:numId w:val="12"/>
              </w:numPr>
              <w:ind w:firstLineChars="0"/>
              <w:jc w:val="left"/>
            </w:pPr>
            <w:bookmarkStart w:id="44" w:name="OLE_LINK28"/>
            <w:bookmarkStart w:id="45" w:name="OLE_LINK33"/>
            <w:proofErr w:type="spellStart"/>
            <w:r>
              <w:rPr>
                <w:rFonts w:hint="eastAsia"/>
              </w:rPr>
              <w:t>RedisGreen</w:t>
            </w:r>
            <w:bookmarkEnd w:id="44"/>
            <w:bookmarkEnd w:id="45"/>
            <w:proofErr w:type="spellEnd"/>
            <w:r w:rsidR="007E33BC">
              <w:rPr>
                <w:rStyle w:val="a6"/>
              </w:rPr>
              <w:endnoteReference w:id="58"/>
            </w:r>
          </w:p>
        </w:tc>
        <w:tc>
          <w:tcPr>
            <w:tcW w:w="3024" w:type="dxa"/>
          </w:tcPr>
          <w:p w:rsidR="00E0009C" w:rsidRDefault="00381D25" w:rsidP="00AA7C1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 xml:space="preserve">A </w:t>
            </w:r>
            <w:proofErr w:type="spellStart"/>
            <w:r>
              <w:rPr>
                <w:rFonts w:hint="eastAsia"/>
              </w:rPr>
              <w:t>redis</w:t>
            </w:r>
            <w:proofErr w:type="spellEnd"/>
            <w:r>
              <w:rPr>
                <w:rFonts w:hint="eastAsia"/>
              </w:rPr>
              <w:t xml:space="preserve"> hosting service</w:t>
            </w:r>
          </w:p>
        </w:tc>
        <w:tc>
          <w:tcPr>
            <w:tcW w:w="3261" w:type="dxa"/>
          </w:tcPr>
          <w:p w:rsidR="00E0009C" w:rsidRDefault="001F6C8C" w:rsidP="0020235E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proofErr w:type="spellStart"/>
            <w:r>
              <w:rPr>
                <w:rFonts w:hint="eastAsia"/>
              </w:rPr>
              <w:t>Redis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disadvatages</w:t>
            </w:r>
            <w:proofErr w:type="spellEnd"/>
          </w:p>
        </w:tc>
      </w:tr>
      <w:tr w:rsidR="00E0009C" w:rsidRPr="00F94772" w:rsidTr="00AA7C1C">
        <w:tc>
          <w:tcPr>
            <w:tcW w:w="2074" w:type="dxa"/>
          </w:tcPr>
          <w:p w:rsidR="00E0009C" w:rsidRDefault="00E0009C" w:rsidP="007E33BC">
            <w:pPr>
              <w:pStyle w:val="a4"/>
              <w:numPr>
                <w:ilvl w:val="0"/>
                <w:numId w:val="12"/>
              </w:numPr>
              <w:ind w:firstLineChars="0"/>
              <w:jc w:val="left"/>
            </w:pPr>
            <w:proofErr w:type="spellStart"/>
            <w:r>
              <w:rPr>
                <w:rFonts w:hint="eastAsia"/>
              </w:rPr>
              <w:t>ObjectRocket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lastRenderedPageBreak/>
              <w:t>Redis</w:t>
            </w:r>
            <w:proofErr w:type="spellEnd"/>
            <w:r w:rsidR="007E33BC">
              <w:rPr>
                <w:rStyle w:val="a6"/>
              </w:rPr>
              <w:endnoteReference w:id="59"/>
            </w:r>
          </w:p>
        </w:tc>
        <w:tc>
          <w:tcPr>
            <w:tcW w:w="3024" w:type="dxa"/>
          </w:tcPr>
          <w:p w:rsidR="00E0009C" w:rsidRDefault="00381D25" w:rsidP="00AA7C1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lastRenderedPageBreak/>
              <w:t xml:space="preserve">A </w:t>
            </w:r>
            <w:proofErr w:type="spellStart"/>
            <w:r>
              <w:rPr>
                <w:rFonts w:hint="eastAsia"/>
              </w:rPr>
              <w:t>redis</w:t>
            </w:r>
            <w:proofErr w:type="spellEnd"/>
            <w:r>
              <w:rPr>
                <w:rFonts w:hint="eastAsia"/>
              </w:rPr>
              <w:t xml:space="preserve"> hosting service</w:t>
            </w:r>
          </w:p>
        </w:tc>
        <w:tc>
          <w:tcPr>
            <w:tcW w:w="3261" w:type="dxa"/>
          </w:tcPr>
          <w:p w:rsidR="00E0009C" w:rsidRDefault="001F6C8C" w:rsidP="0020235E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proofErr w:type="spellStart"/>
            <w:r>
              <w:rPr>
                <w:rFonts w:hint="eastAsia"/>
              </w:rPr>
              <w:t>Redis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disadvatages</w:t>
            </w:r>
            <w:proofErr w:type="spellEnd"/>
          </w:p>
        </w:tc>
      </w:tr>
      <w:tr w:rsidR="00E0009C" w:rsidRPr="00F94772" w:rsidTr="00AA7C1C">
        <w:tc>
          <w:tcPr>
            <w:tcW w:w="2074" w:type="dxa"/>
          </w:tcPr>
          <w:p w:rsidR="00E0009C" w:rsidRDefault="00E0009C" w:rsidP="00AA7C1C">
            <w:pPr>
              <w:pStyle w:val="a4"/>
              <w:numPr>
                <w:ilvl w:val="0"/>
                <w:numId w:val="12"/>
              </w:numPr>
              <w:ind w:firstLineChars="0"/>
              <w:jc w:val="left"/>
            </w:pPr>
            <w:bookmarkStart w:id="46" w:name="OLE_LINK34"/>
            <w:bookmarkStart w:id="47" w:name="OLE_LINK35"/>
            <w:proofErr w:type="spellStart"/>
            <w:r>
              <w:rPr>
                <w:rFonts w:hint="eastAsia"/>
              </w:rPr>
              <w:lastRenderedPageBreak/>
              <w:t>HyperDex</w:t>
            </w:r>
            <w:bookmarkEnd w:id="46"/>
            <w:bookmarkEnd w:id="47"/>
            <w:proofErr w:type="spellEnd"/>
            <w:r w:rsidR="007E33BC">
              <w:rPr>
                <w:rStyle w:val="a6"/>
              </w:rPr>
              <w:endnoteReference w:id="60"/>
            </w:r>
          </w:p>
        </w:tc>
        <w:tc>
          <w:tcPr>
            <w:tcW w:w="3024" w:type="dxa"/>
          </w:tcPr>
          <w:p w:rsidR="00E0009C" w:rsidRDefault="007E33BC" w:rsidP="00AA7C1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K</w:t>
            </w:r>
            <w:r>
              <w:rPr>
                <w:rFonts w:hint="eastAsia"/>
              </w:rPr>
              <w:t>ey-</w:t>
            </w:r>
            <w:r>
              <w:t>value storage</w:t>
            </w:r>
          </w:p>
          <w:p w:rsidR="007E33BC" w:rsidRDefault="007E33BC" w:rsidP="00AA7C1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Strong consistency</w:t>
            </w:r>
          </w:p>
          <w:p w:rsidR="007E33BC" w:rsidRDefault="007E33BC" w:rsidP="00AA7C1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 xml:space="preserve">Fault </w:t>
            </w:r>
            <w:proofErr w:type="spellStart"/>
            <w:r>
              <w:t>tolarence</w:t>
            </w:r>
            <w:proofErr w:type="spellEnd"/>
          </w:p>
          <w:p w:rsidR="001F6C8C" w:rsidRDefault="001F6C8C" w:rsidP="00AA7C1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ACID</w:t>
            </w:r>
          </w:p>
        </w:tc>
        <w:tc>
          <w:tcPr>
            <w:tcW w:w="3261" w:type="dxa"/>
          </w:tcPr>
          <w:p w:rsidR="00E0009C" w:rsidRDefault="001F6C8C" w:rsidP="0020235E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>N</w:t>
            </w:r>
            <w:r>
              <w:rPr>
                <w:rFonts w:hint="eastAsia"/>
              </w:rPr>
              <w:t xml:space="preserve">o </w:t>
            </w:r>
            <w:r>
              <w:t>Join</w:t>
            </w:r>
          </w:p>
        </w:tc>
      </w:tr>
      <w:tr w:rsidR="00E0009C" w:rsidRPr="00F94772" w:rsidTr="00AA7C1C">
        <w:tc>
          <w:tcPr>
            <w:tcW w:w="2074" w:type="dxa"/>
          </w:tcPr>
          <w:p w:rsidR="00E0009C" w:rsidRDefault="00E0009C" w:rsidP="00AA7C1C">
            <w:pPr>
              <w:pStyle w:val="a4"/>
              <w:numPr>
                <w:ilvl w:val="0"/>
                <w:numId w:val="12"/>
              </w:numPr>
              <w:ind w:firstLineChars="0"/>
              <w:jc w:val="left"/>
            </w:pPr>
            <w:bookmarkStart w:id="48" w:name="OLE_LINK40"/>
            <w:bookmarkStart w:id="49" w:name="OLE_LINK41"/>
            <w:proofErr w:type="spellStart"/>
            <w:r>
              <w:rPr>
                <w:rFonts w:hint="eastAsia"/>
              </w:rPr>
              <w:t>LevelDB</w:t>
            </w:r>
            <w:bookmarkEnd w:id="48"/>
            <w:bookmarkEnd w:id="49"/>
            <w:proofErr w:type="spellEnd"/>
            <w:r w:rsidR="00C92227">
              <w:rPr>
                <w:rStyle w:val="a6"/>
              </w:rPr>
              <w:endnoteReference w:id="61"/>
            </w:r>
          </w:p>
        </w:tc>
        <w:tc>
          <w:tcPr>
            <w:tcW w:w="3024" w:type="dxa"/>
          </w:tcPr>
          <w:p w:rsidR="00E0009C" w:rsidRDefault="00C92227" w:rsidP="00AA7C1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Key-value</w:t>
            </w:r>
          </w:p>
          <w:p w:rsidR="00C92227" w:rsidRDefault="00C92227" w:rsidP="00AA7C1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Comparison function can be customized</w:t>
            </w:r>
          </w:p>
          <w:p w:rsidR="00C92227" w:rsidRDefault="00C92227" w:rsidP="00C92227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Compressed</w:t>
            </w:r>
          </w:p>
        </w:tc>
        <w:tc>
          <w:tcPr>
            <w:tcW w:w="3261" w:type="dxa"/>
          </w:tcPr>
          <w:p w:rsidR="00E0009C" w:rsidRDefault="00C92227" w:rsidP="0020235E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t>No indexes</w:t>
            </w:r>
          </w:p>
          <w:p w:rsidR="00C92227" w:rsidRDefault="00C92227" w:rsidP="00C92227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>It only allows one process to access the database at a time</w:t>
            </w:r>
          </w:p>
        </w:tc>
      </w:tr>
      <w:tr w:rsidR="00E0009C" w:rsidRPr="00F94772" w:rsidTr="00AA7C1C">
        <w:tc>
          <w:tcPr>
            <w:tcW w:w="2074" w:type="dxa"/>
          </w:tcPr>
          <w:p w:rsidR="00E0009C" w:rsidRDefault="00E0009C" w:rsidP="00AA7C1C">
            <w:pPr>
              <w:pStyle w:val="a4"/>
              <w:numPr>
                <w:ilvl w:val="0"/>
                <w:numId w:val="12"/>
              </w:numPr>
              <w:ind w:firstLineChars="0"/>
              <w:jc w:val="left"/>
            </w:pPr>
            <w:bookmarkStart w:id="50" w:name="OLE_LINK42"/>
            <w:bookmarkStart w:id="51" w:name="OLE_LINK43"/>
            <w:proofErr w:type="spellStart"/>
            <w:r>
              <w:rPr>
                <w:rFonts w:hint="eastAsia"/>
              </w:rPr>
              <w:t>BerkeleyDB</w:t>
            </w:r>
            <w:bookmarkEnd w:id="50"/>
            <w:bookmarkEnd w:id="51"/>
            <w:proofErr w:type="spellEnd"/>
            <w:r w:rsidR="006332EB">
              <w:rPr>
                <w:rStyle w:val="a6"/>
              </w:rPr>
              <w:endnoteReference w:id="62"/>
            </w:r>
          </w:p>
        </w:tc>
        <w:tc>
          <w:tcPr>
            <w:tcW w:w="3024" w:type="dxa"/>
          </w:tcPr>
          <w:p w:rsidR="006332EB" w:rsidRDefault="006332EB" w:rsidP="006332EB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Provides building blocks that can help you develop your own data management solution</w:t>
            </w:r>
          </w:p>
        </w:tc>
        <w:tc>
          <w:tcPr>
            <w:tcW w:w="3261" w:type="dxa"/>
          </w:tcPr>
          <w:p w:rsidR="00E0009C" w:rsidRDefault="00E0009C" w:rsidP="0020235E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</w:p>
        </w:tc>
      </w:tr>
      <w:tr w:rsidR="00E0009C" w:rsidRPr="00F94772" w:rsidTr="00AA7C1C">
        <w:tc>
          <w:tcPr>
            <w:tcW w:w="2074" w:type="dxa"/>
          </w:tcPr>
          <w:p w:rsidR="00E0009C" w:rsidRDefault="00E0009C" w:rsidP="00AA7C1C">
            <w:pPr>
              <w:pStyle w:val="a4"/>
              <w:numPr>
                <w:ilvl w:val="0"/>
                <w:numId w:val="12"/>
              </w:numPr>
              <w:ind w:firstLineChars="0"/>
              <w:jc w:val="left"/>
            </w:pPr>
            <w:bookmarkStart w:id="52" w:name="OLE_LINK36"/>
            <w:bookmarkStart w:id="53" w:name="OLE_LINK37"/>
            <w:r>
              <w:rPr>
                <w:rFonts w:hint="eastAsia"/>
              </w:rPr>
              <w:t>Oracle NoSQL</w:t>
            </w:r>
            <w:bookmarkEnd w:id="52"/>
            <w:bookmarkEnd w:id="53"/>
            <w:r w:rsidR="00BC0B99">
              <w:rPr>
                <w:rStyle w:val="a6"/>
              </w:rPr>
              <w:endnoteReference w:id="63"/>
            </w:r>
          </w:p>
        </w:tc>
        <w:tc>
          <w:tcPr>
            <w:tcW w:w="3024" w:type="dxa"/>
          </w:tcPr>
          <w:p w:rsidR="00BC0B99" w:rsidRDefault="00BC0B99" w:rsidP="00AA7C1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K</w:t>
            </w:r>
            <w:r>
              <w:rPr>
                <w:rFonts w:hint="eastAsia"/>
              </w:rPr>
              <w:t xml:space="preserve">ey </w:t>
            </w:r>
            <w:r>
              <w:t>value storage with secondary indexes</w:t>
            </w:r>
          </w:p>
          <w:p w:rsidR="00E0009C" w:rsidRDefault="00BC0B99" w:rsidP="00AA7C1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 xml:space="preserve">ACID </w:t>
            </w:r>
          </w:p>
          <w:p w:rsidR="00BC0B99" w:rsidRDefault="00BC0B99" w:rsidP="00AA7C1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Secure</w:t>
            </w:r>
          </w:p>
        </w:tc>
        <w:tc>
          <w:tcPr>
            <w:tcW w:w="3261" w:type="dxa"/>
          </w:tcPr>
          <w:p w:rsidR="00E0009C" w:rsidRDefault="00C92227" w:rsidP="0020235E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t>No Join</w:t>
            </w:r>
          </w:p>
        </w:tc>
      </w:tr>
      <w:tr w:rsidR="00E0009C" w:rsidRPr="00F94772" w:rsidTr="00AA7C1C">
        <w:tc>
          <w:tcPr>
            <w:tcW w:w="2074" w:type="dxa"/>
          </w:tcPr>
          <w:p w:rsidR="00E0009C" w:rsidRDefault="00E0009C" w:rsidP="00AA7C1C">
            <w:pPr>
              <w:pStyle w:val="a4"/>
              <w:numPr>
                <w:ilvl w:val="0"/>
                <w:numId w:val="12"/>
              </w:numPr>
              <w:ind w:firstLineChars="0"/>
              <w:jc w:val="left"/>
            </w:pPr>
            <w:r>
              <w:rPr>
                <w:rFonts w:hint="eastAsia"/>
              </w:rPr>
              <w:t>Voldemort</w:t>
            </w:r>
          </w:p>
        </w:tc>
        <w:tc>
          <w:tcPr>
            <w:tcW w:w="3024" w:type="dxa"/>
          </w:tcPr>
          <w:p w:rsidR="00E0009C" w:rsidRDefault="00E0009C" w:rsidP="00AA7C1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</w:p>
        </w:tc>
        <w:tc>
          <w:tcPr>
            <w:tcW w:w="3261" w:type="dxa"/>
          </w:tcPr>
          <w:p w:rsidR="00E0009C" w:rsidRDefault="00E0009C" w:rsidP="0020235E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</w:p>
        </w:tc>
      </w:tr>
      <w:tr w:rsidR="00E0009C" w:rsidRPr="00F94772" w:rsidTr="00AA7C1C">
        <w:tc>
          <w:tcPr>
            <w:tcW w:w="2074" w:type="dxa"/>
          </w:tcPr>
          <w:p w:rsidR="00E0009C" w:rsidRDefault="00E0009C" w:rsidP="00AA7C1C">
            <w:pPr>
              <w:pStyle w:val="a4"/>
              <w:numPr>
                <w:ilvl w:val="0"/>
                <w:numId w:val="12"/>
              </w:numPr>
              <w:ind w:firstLineChars="0"/>
              <w:jc w:val="left"/>
            </w:pPr>
            <w:proofErr w:type="spellStart"/>
            <w:r>
              <w:rPr>
                <w:rFonts w:hint="eastAsia"/>
              </w:rPr>
              <w:t>Redis</w:t>
            </w:r>
            <w:proofErr w:type="spellEnd"/>
            <w:r w:rsidR="00BC0B99">
              <w:rPr>
                <w:rStyle w:val="a6"/>
              </w:rPr>
              <w:endnoteReference w:id="64"/>
            </w:r>
          </w:p>
        </w:tc>
        <w:tc>
          <w:tcPr>
            <w:tcW w:w="3024" w:type="dxa"/>
          </w:tcPr>
          <w:p w:rsidR="00BC0B99" w:rsidRDefault="00BC0B99" w:rsidP="00BC0B99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In memory non-relational database</w:t>
            </w:r>
          </w:p>
          <w:p w:rsidR="00BC0B99" w:rsidRDefault="00BC0B99" w:rsidP="00BC0B99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Scale out seamlessly</w:t>
            </w:r>
          </w:p>
          <w:p w:rsidR="00BC0B99" w:rsidRDefault="00BC0B99" w:rsidP="00BC0B99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Zero Down time</w:t>
            </w:r>
          </w:p>
          <w:p w:rsidR="00E0009C" w:rsidRDefault="00BC0B99" w:rsidP="00BC0B99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Secure</w:t>
            </w:r>
          </w:p>
        </w:tc>
        <w:tc>
          <w:tcPr>
            <w:tcW w:w="3261" w:type="dxa"/>
          </w:tcPr>
          <w:p w:rsidR="00E0009C" w:rsidRDefault="00BC0B99" w:rsidP="0020235E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t>No ACID</w:t>
            </w:r>
          </w:p>
        </w:tc>
      </w:tr>
      <w:tr w:rsidR="00E0009C" w:rsidRPr="00F94772" w:rsidTr="00AA7C1C">
        <w:tc>
          <w:tcPr>
            <w:tcW w:w="2074" w:type="dxa"/>
          </w:tcPr>
          <w:p w:rsidR="00E0009C" w:rsidRDefault="00E0009C" w:rsidP="00AA7C1C">
            <w:pPr>
              <w:pStyle w:val="a4"/>
              <w:numPr>
                <w:ilvl w:val="0"/>
                <w:numId w:val="12"/>
              </w:numPr>
              <w:ind w:firstLineChars="0"/>
              <w:jc w:val="left"/>
            </w:pPr>
            <w:proofErr w:type="spellStart"/>
            <w:r>
              <w:rPr>
                <w:rFonts w:hint="eastAsia"/>
              </w:rPr>
              <w:t>Couchbase</w:t>
            </w:r>
            <w:proofErr w:type="spellEnd"/>
            <w:r w:rsidR="00765C79">
              <w:rPr>
                <w:rStyle w:val="a6"/>
              </w:rPr>
              <w:endnoteReference w:id="65"/>
            </w:r>
          </w:p>
        </w:tc>
        <w:tc>
          <w:tcPr>
            <w:tcW w:w="3024" w:type="dxa"/>
          </w:tcPr>
          <w:p w:rsidR="00E0009C" w:rsidRDefault="00765C79" w:rsidP="00AA7C1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K</w:t>
            </w:r>
            <w:r>
              <w:rPr>
                <w:rFonts w:hint="eastAsia"/>
              </w:rPr>
              <w:t>ey-</w:t>
            </w:r>
            <w:r>
              <w:t>value</w:t>
            </w:r>
          </w:p>
          <w:p w:rsidR="00765C79" w:rsidRDefault="00765C79" w:rsidP="00AA7C1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Document(</w:t>
            </w:r>
            <w:proofErr w:type="spellStart"/>
            <w:r>
              <w:t>Json</w:t>
            </w:r>
            <w:proofErr w:type="spellEnd"/>
            <w:r>
              <w:t>)</w:t>
            </w:r>
          </w:p>
          <w:p w:rsidR="00765C79" w:rsidRDefault="00765C79" w:rsidP="00AA7C1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</w:p>
        </w:tc>
        <w:tc>
          <w:tcPr>
            <w:tcW w:w="3261" w:type="dxa"/>
          </w:tcPr>
          <w:p w:rsidR="00E0009C" w:rsidRDefault="00765C79" w:rsidP="0020235E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t>No join</w:t>
            </w:r>
          </w:p>
          <w:p w:rsidR="00765C79" w:rsidRDefault="00765C79" w:rsidP="0020235E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>No transection</w:t>
            </w:r>
          </w:p>
        </w:tc>
      </w:tr>
      <w:tr w:rsidR="00E0009C" w:rsidRPr="00F94772" w:rsidTr="00AA7C1C">
        <w:tc>
          <w:tcPr>
            <w:tcW w:w="2074" w:type="dxa"/>
          </w:tcPr>
          <w:p w:rsidR="00E0009C" w:rsidRDefault="00E0009C" w:rsidP="00AA7C1C">
            <w:pPr>
              <w:pStyle w:val="a4"/>
              <w:numPr>
                <w:ilvl w:val="0"/>
                <w:numId w:val="12"/>
              </w:numPr>
              <w:ind w:firstLineChars="0"/>
              <w:jc w:val="left"/>
            </w:pPr>
            <w:bookmarkStart w:id="54" w:name="OLE_LINK44"/>
            <w:bookmarkStart w:id="55" w:name="OLE_LINK45"/>
            <w:proofErr w:type="spellStart"/>
            <w:r>
              <w:rPr>
                <w:rFonts w:hint="eastAsia"/>
              </w:rPr>
              <w:t>FatDB</w:t>
            </w:r>
            <w:bookmarkEnd w:id="54"/>
            <w:bookmarkEnd w:id="55"/>
            <w:proofErr w:type="spellEnd"/>
          </w:p>
        </w:tc>
        <w:tc>
          <w:tcPr>
            <w:tcW w:w="3024" w:type="dxa"/>
          </w:tcPr>
          <w:p w:rsidR="00E02255" w:rsidRDefault="00E02255" w:rsidP="00E02255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 xml:space="preserve">Tight </w:t>
            </w:r>
            <w:proofErr w:type="spellStart"/>
            <w:r>
              <w:rPr>
                <w:rFonts w:hint="eastAsia"/>
              </w:rPr>
              <w:t>intergration</w:t>
            </w:r>
            <w:proofErr w:type="spellEnd"/>
            <w:r>
              <w:rPr>
                <w:rFonts w:hint="eastAsia"/>
              </w:rPr>
              <w:t xml:space="preserve"> with SQL Server</w:t>
            </w:r>
          </w:p>
        </w:tc>
        <w:tc>
          <w:tcPr>
            <w:tcW w:w="3261" w:type="dxa"/>
          </w:tcPr>
          <w:p w:rsidR="00E0009C" w:rsidRDefault="00E0009C" w:rsidP="0020235E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</w:p>
        </w:tc>
      </w:tr>
      <w:tr w:rsidR="00E0009C" w:rsidRPr="00F94772" w:rsidTr="00AA7C1C">
        <w:tc>
          <w:tcPr>
            <w:tcW w:w="2074" w:type="dxa"/>
          </w:tcPr>
          <w:p w:rsidR="00E0009C" w:rsidRDefault="00E0009C" w:rsidP="00AA7C1C">
            <w:pPr>
              <w:pStyle w:val="a4"/>
              <w:numPr>
                <w:ilvl w:val="0"/>
                <w:numId w:val="12"/>
              </w:numPr>
              <w:ind w:firstLineChars="0"/>
              <w:jc w:val="left"/>
            </w:pPr>
            <w:proofErr w:type="spellStart"/>
            <w:r>
              <w:rPr>
                <w:rFonts w:hint="eastAsia"/>
              </w:rPr>
              <w:t>Riak</w:t>
            </w:r>
            <w:proofErr w:type="spellEnd"/>
            <w:r w:rsidR="00E02255">
              <w:rPr>
                <w:rStyle w:val="a6"/>
              </w:rPr>
              <w:endnoteReference w:id="66"/>
            </w:r>
          </w:p>
        </w:tc>
        <w:tc>
          <w:tcPr>
            <w:tcW w:w="3024" w:type="dxa"/>
          </w:tcPr>
          <w:p w:rsidR="00E02255" w:rsidRDefault="00E02255" w:rsidP="00E02255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B</w:t>
            </w:r>
            <w:r>
              <w:rPr>
                <w:rFonts w:hint="eastAsia"/>
              </w:rPr>
              <w:t xml:space="preserve">uck </w:t>
            </w:r>
            <w:r>
              <w:t>key together</w:t>
            </w:r>
          </w:p>
          <w:p w:rsidR="00E02255" w:rsidRDefault="00E02255" w:rsidP="00E02255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Strongly consistent</w:t>
            </w:r>
          </w:p>
          <w:p w:rsidR="00E02255" w:rsidRDefault="00E02255" w:rsidP="00E02255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Non-key based query use map reduce to get the answer</w:t>
            </w:r>
          </w:p>
        </w:tc>
        <w:tc>
          <w:tcPr>
            <w:tcW w:w="3261" w:type="dxa"/>
          </w:tcPr>
          <w:p w:rsidR="00E0009C" w:rsidRDefault="00E02255" w:rsidP="0020235E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t>ACID</w:t>
            </w:r>
          </w:p>
          <w:p w:rsidR="00E02255" w:rsidRDefault="00E02255" w:rsidP="0020235E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>Join</w:t>
            </w:r>
          </w:p>
        </w:tc>
      </w:tr>
      <w:tr w:rsidR="00E0009C" w:rsidRPr="00F94772" w:rsidTr="00AA7C1C">
        <w:tc>
          <w:tcPr>
            <w:tcW w:w="2074" w:type="dxa"/>
          </w:tcPr>
          <w:p w:rsidR="00E0009C" w:rsidRDefault="00E0009C" w:rsidP="00AA7C1C">
            <w:pPr>
              <w:pStyle w:val="a4"/>
              <w:numPr>
                <w:ilvl w:val="0"/>
                <w:numId w:val="12"/>
              </w:numPr>
              <w:ind w:firstLineChars="0"/>
              <w:jc w:val="left"/>
            </w:pPr>
            <w:bookmarkStart w:id="56" w:name="OLE_LINK48"/>
            <w:proofErr w:type="spellStart"/>
            <w:r>
              <w:rPr>
                <w:rFonts w:hint="eastAsia"/>
              </w:rPr>
              <w:t>ArangoDB</w:t>
            </w:r>
            <w:bookmarkEnd w:id="56"/>
            <w:proofErr w:type="spellEnd"/>
            <w:r w:rsidR="00E02255">
              <w:rPr>
                <w:rStyle w:val="a6"/>
              </w:rPr>
              <w:endnoteReference w:id="67"/>
            </w:r>
          </w:p>
        </w:tc>
        <w:tc>
          <w:tcPr>
            <w:tcW w:w="3024" w:type="dxa"/>
          </w:tcPr>
          <w:p w:rsidR="00E0009C" w:rsidRDefault="00E02255" w:rsidP="00AA7C1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 xml:space="preserve">Multi-model </w:t>
            </w:r>
            <w:proofErr w:type="spellStart"/>
            <w:r>
              <w:t>database:S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upport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documents, graphs and key-values data model</w:t>
            </w:r>
          </w:p>
          <w:p w:rsidR="00E02255" w:rsidRDefault="00E02255" w:rsidP="00AA7C1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SQL-like</w:t>
            </w:r>
          </w:p>
          <w:p w:rsidR="00E02255" w:rsidRDefault="00E02255" w:rsidP="00AA7C1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Joins like operation</w:t>
            </w:r>
          </w:p>
          <w:p w:rsidR="00E02255" w:rsidRDefault="00E02255" w:rsidP="00AA7C1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Transections</w:t>
            </w:r>
          </w:p>
        </w:tc>
        <w:tc>
          <w:tcPr>
            <w:tcW w:w="3261" w:type="dxa"/>
          </w:tcPr>
          <w:p w:rsidR="00E0009C" w:rsidRDefault="00E0009C" w:rsidP="0020235E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</w:p>
        </w:tc>
      </w:tr>
      <w:tr w:rsidR="00CF1FDB" w:rsidRPr="00F94772" w:rsidTr="00AA7C1C">
        <w:tc>
          <w:tcPr>
            <w:tcW w:w="2074" w:type="dxa"/>
          </w:tcPr>
          <w:p w:rsidR="00CF1FDB" w:rsidRDefault="00CF1FDB" w:rsidP="00CF1FDB">
            <w:pPr>
              <w:pStyle w:val="a4"/>
              <w:numPr>
                <w:ilvl w:val="0"/>
                <w:numId w:val="12"/>
              </w:numPr>
              <w:ind w:firstLineChars="0"/>
              <w:jc w:val="left"/>
            </w:pPr>
            <w:bookmarkStart w:id="57" w:name="OLE_LINK83"/>
            <w:bookmarkStart w:id="58" w:name="OLE_LINK84"/>
            <w:proofErr w:type="spellStart"/>
            <w:r>
              <w:rPr>
                <w:rFonts w:hint="eastAsia"/>
              </w:rPr>
              <w:t>Aerospike</w:t>
            </w:r>
            <w:bookmarkEnd w:id="57"/>
            <w:bookmarkEnd w:id="58"/>
            <w:proofErr w:type="spellEnd"/>
            <w:r>
              <w:rPr>
                <w:rStyle w:val="a6"/>
              </w:rPr>
              <w:endnoteReference w:id="68"/>
            </w:r>
          </w:p>
        </w:tc>
        <w:tc>
          <w:tcPr>
            <w:tcW w:w="3024" w:type="dxa"/>
          </w:tcPr>
          <w:p w:rsidR="00CF1FDB" w:rsidRDefault="00CF1FDB" w:rsidP="00CF1FDB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Handle real time data</w:t>
            </w:r>
          </w:p>
          <w:p w:rsidR="00CF1FDB" w:rsidRDefault="00CF1FDB" w:rsidP="00CF1FDB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ACID</w:t>
            </w:r>
          </w:p>
          <w:p w:rsidR="00CF1FDB" w:rsidRDefault="00CF1FDB" w:rsidP="00CF1FDB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Flash as storage</w:t>
            </w:r>
          </w:p>
          <w:p w:rsidR="00CF1FDB" w:rsidRDefault="00CF1FDB" w:rsidP="00CF1FDB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Mainly key-value</w:t>
            </w:r>
          </w:p>
          <w:p w:rsidR="00CF1FDB" w:rsidRPr="00F94772" w:rsidRDefault="00CF1FDB" w:rsidP="00CF1FDB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Map reduce</w:t>
            </w:r>
          </w:p>
        </w:tc>
        <w:tc>
          <w:tcPr>
            <w:tcW w:w="3261" w:type="dxa"/>
          </w:tcPr>
          <w:p w:rsidR="00CF1FDB" w:rsidRPr="00F94772" w:rsidRDefault="00CF1FDB" w:rsidP="00CF1FDB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>Join</w:t>
            </w:r>
          </w:p>
        </w:tc>
      </w:tr>
    </w:tbl>
    <w:p w:rsidR="00C40956" w:rsidRDefault="00A92F79" w:rsidP="00A92F79">
      <w:pPr>
        <w:pStyle w:val="2"/>
        <w:numPr>
          <w:ilvl w:val="0"/>
          <w:numId w:val="11"/>
        </w:numPr>
      </w:pPr>
      <w:r>
        <w:rPr>
          <w:rFonts w:hint="eastAsia"/>
        </w:rPr>
        <w:lastRenderedPageBreak/>
        <w:t>Hadoop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074"/>
        <w:gridCol w:w="3024"/>
        <w:gridCol w:w="3261"/>
      </w:tblGrid>
      <w:tr w:rsidR="00A92F79" w:rsidTr="00CB7358">
        <w:tc>
          <w:tcPr>
            <w:tcW w:w="2074" w:type="dxa"/>
          </w:tcPr>
          <w:p w:rsidR="00A92F79" w:rsidRDefault="00A92F79" w:rsidP="00CB7358">
            <w:pPr>
              <w:jc w:val="left"/>
            </w:pPr>
            <w:r>
              <w:rPr>
                <w:rFonts w:hint="eastAsia"/>
              </w:rPr>
              <w:t>System</w:t>
            </w:r>
          </w:p>
        </w:tc>
        <w:tc>
          <w:tcPr>
            <w:tcW w:w="3024" w:type="dxa"/>
          </w:tcPr>
          <w:p w:rsidR="00A92F79" w:rsidRDefault="00A92F79" w:rsidP="00CB7358">
            <w:pPr>
              <w:jc w:val="left"/>
            </w:pPr>
            <w:r>
              <w:rPr>
                <w:rFonts w:hint="eastAsia"/>
              </w:rPr>
              <w:t>Pros</w:t>
            </w:r>
          </w:p>
        </w:tc>
        <w:tc>
          <w:tcPr>
            <w:tcW w:w="3261" w:type="dxa"/>
          </w:tcPr>
          <w:p w:rsidR="00A92F79" w:rsidRDefault="00A92F79" w:rsidP="00CB7358">
            <w:pPr>
              <w:jc w:val="left"/>
            </w:pPr>
            <w:r>
              <w:rPr>
                <w:rFonts w:hint="eastAsia"/>
              </w:rPr>
              <w:t>Cons</w:t>
            </w:r>
          </w:p>
        </w:tc>
      </w:tr>
      <w:tr w:rsidR="00A92F79" w:rsidRPr="00F94772" w:rsidTr="00CB7358">
        <w:tc>
          <w:tcPr>
            <w:tcW w:w="2074" w:type="dxa"/>
          </w:tcPr>
          <w:p w:rsidR="00A92F79" w:rsidRDefault="00A92F79" w:rsidP="0043264D">
            <w:pPr>
              <w:pStyle w:val="a4"/>
              <w:numPr>
                <w:ilvl w:val="0"/>
                <w:numId w:val="13"/>
              </w:numPr>
              <w:ind w:firstLineChars="0"/>
              <w:jc w:val="left"/>
            </w:pPr>
            <w:bookmarkStart w:id="59" w:name="OLE_LINK46"/>
            <w:bookmarkStart w:id="60" w:name="OLE_LINK47"/>
            <w:proofErr w:type="spellStart"/>
            <w:r>
              <w:rPr>
                <w:rFonts w:hint="eastAsia"/>
              </w:rPr>
              <w:t>Grid</w:t>
            </w:r>
            <w:r>
              <w:t>Gain</w:t>
            </w:r>
            <w:bookmarkEnd w:id="59"/>
            <w:bookmarkEnd w:id="60"/>
            <w:proofErr w:type="spellEnd"/>
            <w:r w:rsidR="00243356">
              <w:rPr>
                <w:rStyle w:val="a6"/>
              </w:rPr>
              <w:endnoteReference w:id="69"/>
            </w:r>
          </w:p>
        </w:tc>
        <w:tc>
          <w:tcPr>
            <w:tcW w:w="3024" w:type="dxa"/>
          </w:tcPr>
          <w:p w:rsidR="00A92F79" w:rsidRDefault="00CB7358" w:rsidP="00CB735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 xml:space="preserve">In Memory data </w:t>
            </w:r>
            <w:proofErr w:type="spellStart"/>
            <w:r>
              <w:rPr>
                <w:rFonts w:hint="eastAsia"/>
              </w:rPr>
              <w:t>faric</w:t>
            </w:r>
            <w:proofErr w:type="spellEnd"/>
          </w:p>
          <w:p w:rsidR="00CB7358" w:rsidRDefault="00CB7358" w:rsidP="00CB735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Can act as a cache layer to accelerate Hadoop</w:t>
            </w:r>
          </w:p>
          <w:p w:rsidR="00CB7358" w:rsidRDefault="00CB7358" w:rsidP="00CB735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proofErr w:type="spellStart"/>
            <w:r>
              <w:t>Realtime</w:t>
            </w:r>
            <w:proofErr w:type="spellEnd"/>
            <w:r>
              <w:t xml:space="preserve"> streaming</w:t>
            </w:r>
          </w:p>
          <w:p w:rsidR="00243356" w:rsidRDefault="00243356" w:rsidP="00CB735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Linearly scale out</w:t>
            </w:r>
          </w:p>
          <w:p w:rsidR="004739C7" w:rsidRPr="00F94772" w:rsidRDefault="004739C7" w:rsidP="00CB735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ACID transection</w:t>
            </w:r>
          </w:p>
        </w:tc>
        <w:tc>
          <w:tcPr>
            <w:tcW w:w="3261" w:type="dxa"/>
          </w:tcPr>
          <w:p w:rsidR="00A92F79" w:rsidRPr="00F94772" w:rsidRDefault="004739C7" w:rsidP="00CB7358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t>history</w:t>
            </w:r>
          </w:p>
        </w:tc>
      </w:tr>
      <w:tr w:rsidR="00A92F79" w:rsidRPr="00F94772" w:rsidTr="00CB7358">
        <w:tc>
          <w:tcPr>
            <w:tcW w:w="2074" w:type="dxa"/>
          </w:tcPr>
          <w:p w:rsidR="00A92F79" w:rsidRDefault="00A92F79" w:rsidP="00A92F79">
            <w:pPr>
              <w:pStyle w:val="a4"/>
              <w:numPr>
                <w:ilvl w:val="0"/>
                <w:numId w:val="13"/>
              </w:numPr>
              <w:ind w:firstLineChars="0"/>
              <w:jc w:val="left"/>
            </w:pPr>
            <w:proofErr w:type="spellStart"/>
            <w:r>
              <w:rPr>
                <w:rFonts w:hint="eastAsia"/>
              </w:rPr>
              <w:t>ScaleOut</w:t>
            </w:r>
            <w:proofErr w:type="spellEnd"/>
            <w:r>
              <w:rPr>
                <w:rFonts w:hint="eastAsia"/>
              </w:rPr>
              <w:t xml:space="preserve"> </w:t>
            </w:r>
            <w:r w:rsidR="004739C7">
              <w:rPr>
                <w:rStyle w:val="a6"/>
              </w:rPr>
              <w:endnoteReference w:id="70"/>
            </w:r>
            <w:r>
              <w:rPr>
                <w:rFonts w:hint="eastAsia"/>
              </w:rPr>
              <w:t>Software</w:t>
            </w:r>
          </w:p>
        </w:tc>
        <w:tc>
          <w:tcPr>
            <w:tcW w:w="3024" w:type="dxa"/>
          </w:tcPr>
          <w:p w:rsidR="004739C7" w:rsidRPr="00F94772" w:rsidRDefault="004739C7" w:rsidP="004739C7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 xml:space="preserve">In </w:t>
            </w:r>
            <w:r>
              <w:rPr>
                <w:rFonts w:hint="eastAsia"/>
              </w:rPr>
              <w:t>memory</w:t>
            </w:r>
            <w:r>
              <w:t xml:space="preserve"> storage</w:t>
            </w:r>
          </w:p>
        </w:tc>
        <w:tc>
          <w:tcPr>
            <w:tcW w:w="3261" w:type="dxa"/>
          </w:tcPr>
          <w:p w:rsidR="00A92F79" w:rsidRPr="00F94772" w:rsidRDefault="00A92F79" w:rsidP="00CB7358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</w:p>
        </w:tc>
      </w:tr>
      <w:tr w:rsidR="00A92F79" w:rsidRPr="00F94772" w:rsidTr="00CB7358">
        <w:tc>
          <w:tcPr>
            <w:tcW w:w="2074" w:type="dxa"/>
          </w:tcPr>
          <w:p w:rsidR="00A92F79" w:rsidRDefault="00A92F79" w:rsidP="00A92F79">
            <w:pPr>
              <w:pStyle w:val="a4"/>
              <w:numPr>
                <w:ilvl w:val="0"/>
                <w:numId w:val="13"/>
              </w:numPr>
              <w:ind w:firstLineChars="0"/>
              <w:jc w:val="left"/>
            </w:pPr>
            <w:bookmarkStart w:id="61" w:name="OLE_LINK60"/>
            <w:bookmarkStart w:id="62" w:name="OLE_LINK61"/>
            <w:proofErr w:type="spellStart"/>
            <w:r>
              <w:rPr>
                <w:rFonts w:hint="eastAsia"/>
              </w:rPr>
              <w:t>Pivoutal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GenFire</w:t>
            </w:r>
            <w:proofErr w:type="spellEnd"/>
            <w:r>
              <w:rPr>
                <w:rFonts w:hint="eastAsia"/>
              </w:rPr>
              <w:t xml:space="preserve"> XD</w:t>
            </w:r>
            <w:bookmarkEnd w:id="61"/>
            <w:bookmarkEnd w:id="62"/>
            <w:r w:rsidR="004739C7">
              <w:rPr>
                <w:rStyle w:val="a6"/>
              </w:rPr>
              <w:endnoteReference w:id="71"/>
            </w:r>
          </w:p>
        </w:tc>
        <w:tc>
          <w:tcPr>
            <w:tcW w:w="3024" w:type="dxa"/>
          </w:tcPr>
          <w:p w:rsidR="00A92F79" w:rsidRDefault="004739C7" w:rsidP="00CB735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 xml:space="preserve">Helps 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 xml:space="preserve"> to scale out using Hadoop</w:t>
            </w:r>
          </w:p>
          <w:p w:rsidR="004739C7" w:rsidRDefault="004739C7" w:rsidP="00CB735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High availability</w:t>
            </w:r>
          </w:p>
          <w:p w:rsidR="004739C7" w:rsidRDefault="004739C7" w:rsidP="00CB735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In memory</w:t>
            </w:r>
          </w:p>
          <w:p w:rsidR="004739C7" w:rsidRPr="00F94772" w:rsidRDefault="004739C7" w:rsidP="00CB735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</w:p>
        </w:tc>
        <w:tc>
          <w:tcPr>
            <w:tcW w:w="3261" w:type="dxa"/>
          </w:tcPr>
          <w:p w:rsidR="00A92F79" w:rsidRPr="00F94772" w:rsidRDefault="004739C7" w:rsidP="00CB7358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>T</w:t>
            </w:r>
            <w:r>
              <w:rPr>
                <w:rFonts w:hint="eastAsia"/>
              </w:rPr>
              <w:t xml:space="preserve">ransection </w:t>
            </w:r>
            <w:r>
              <w:t>and ACID</w:t>
            </w:r>
          </w:p>
        </w:tc>
      </w:tr>
      <w:tr w:rsidR="00A92F79" w:rsidRPr="00F94772" w:rsidTr="00CB7358">
        <w:tc>
          <w:tcPr>
            <w:tcW w:w="2074" w:type="dxa"/>
          </w:tcPr>
          <w:p w:rsidR="00A92F79" w:rsidRDefault="00A92F79" w:rsidP="00A92F79">
            <w:pPr>
              <w:pStyle w:val="a4"/>
              <w:numPr>
                <w:ilvl w:val="0"/>
                <w:numId w:val="13"/>
              </w:numPr>
              <w:ind w:firstLineChars="0"/>
              <w:jc w:val="left"/>
            </w:pPr>
            <w:proofErr w:type="spellStart"/>
            <w:r>
              <w:rPr>
                <w:rFonts w:hint="eastAsia"/>
              </w:rPr>
              <w:t>Sqrrl</w:t>
            </w:r>
            <w:proofErr w:type="spellEnd"/>
            <w:r>
              <w:rPr>
                <w:rFonts w:hint="eastAsia"/>
              </w:rPr>
              <w:t xml:space="preserve"> Enterprise</w:t>
            </w:r>
          </w:p>
        </w:tc>
        <w:tc>
          <w:tcPr>
            <w:tcW w:w="3024" w:type="dxa"/>
          </w:tcPr>
          <w:p w:rsidR="00A92F79" w:rsidRDefault="003230CB" w:rsidP="00CB735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 xml:space="preserve">Based on Apache </w:t>
            </w:r>
            <w:proofErr w:type="spellStart"/>
            <w:r>
              <w:rPr>
                <w:rFonts w:hint="eastAsia"/>
              </w:rPr>
              <w:t>Accumulo</w:t>
            </w:r>
            <w:proofErr w:type="spellEnd"/>
          </w:p>
          <w:p w:rsidR="003230CB" w:rsidRPr="00F94772" w:rsidRDefault="003230CB" w:rsidP="00CB735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Advantages</w:t>
            </w:r>
            <w:r>
              <w:rPr>
                <w:rFonts w:hint="eastAsia"/>
              </w:rPr>
              <w:t xml:space="preserve"> </w:t>
            </w:r>
            <w:r>
              <w:t xml:space="preserve">similar to </w:t>
            </w:r>
            <w:proofErr w:type="spellStart"/>
            <w:r>
              <w:t>Accumulo</w:t>
            </w:r>
            <w:proofErr w:type="spellEnd"/>
          </w:p>
        </w:tc>
        <w:tc>
          <w:tcPr>
            <w:tcW w:w="3261" w:type="dxa"/>
          </w:tcPr>
          <w:p w:rsidR="00A92F79" w:rsidRPr="00F94772" w:rsidRDefault="003230CB" w:rsidP="00CB7358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>disadvantages</w:t>
            </w:r>
            <w:r>
              <w:rPr>
                <w:rFonts w:hint="eastAsia"/>
              </w:rPr>
              <w:t xml:space="preserve"> </w:t>
            </w:r>
            <w:r>
              <w:t xml:space="preserve">similar to </w:t>
            </w:r>
            <w:proofErr w:type="spellStart"/>
            <w:r>
              <w:t>Accumulo</w:t>
            </w:r>
            <w:proofErr w:type="spellEnd"/>
          </w:p>
        </w:tc>
      </w:tr>
      <w:tr w:rsidR="00A92F79" w:rsidRPr="00F94772" w:rsidTr="00CB7358">
        <w:tc>
          <w:tcPr>
            <w:tcW w:w="2074" w:type="dxa"/>
          </w:tcPr>
          <w:p w:rsidR="00A92F79" w:rsidRDefault="00A92F79" w:rsidP="00A92F79">
            <w:pPr>
              <w:pStyle w:val="a4"/>
              <w:numPr>
                <w:ilvl w:val="0"/>
                <w:numId w:val="13"/>
              </w:numPr>
              <w:ind w:firstLineChars="0"/>
              <w:jc w:val="left"/>
            </w:pPr>
            <w:bookmarkStart w:id="63" w:name="OLE_LINK62"/>
            <w:bookmarkStart w:id="64" w:name="OLE_LINK63"/>
            <w:r>
              <w:rPr>
                <w:rFonts w:hint="eastAsia"/>
              </w:rPr>
              <w:t>LucidWorks Big Data</w:t>
            </w:r>
            <w:bookmarkEnd w:id="63"/>
            <w:bookmarkEnd w:id="64"/>
            <w:r w:rsidR="003230CB">
              <w:rPr>
                <w:rStyle w:val="a6"/>
              </w:rPr>
              <w:endnoteReference w:id="72"/>
            </w:r>
          </w:p>
        </w:tc>
        <w:tc>
          <w:tcPr>
            <w:tcW w:w="3024" w:type="dxa"/>
          </w:tcPr>
          <w:p w:rsidR="00A92F79" w:rsidRPr="00F94772" w:rsidRDefault="003230CB" w:rsidP="003230CB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 xml:space="preserve">A </w:t>
            </w:r>
            <w:r>
              <w:t xml:space="preserve">big data </w:t>
            </w:r>
            <w:r>
              <w:rPr>
                <w:rFonts w:hint="eastAsia"/>
              </w:rPr>
              <w:t xml:space="preserve">platform brings together Hadoop </w:t>
            </w:r>
            <w:proofErr w:type="spellStart"/>
            <w:r>
              <w:rPr>
                <w:rFonts w:hint="eastAsia"/>
              </w:rPr>
              <w:t>solr</w:t>
            </w:r>
            <w:proofErr w:type="spellEnd"/>
            <w:r>
              <w:t xml:space="preserve"> and etc. </w:t>
            </w:r>
          </w:p>
        </w:tc>
        <w:tc>
          <w:tcPr>
            <w:tcW w:w="3261" w:type="dxa"/>
          </w:tcPr>
          <w:p w:rsidR="00A92F79" w:rsidRPr="00F94772" w:rsidRDefault="00A92F79" w:rsidP="00CB7358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</w:p>
        </w:tc>
      </w:tr>
      <w:tr w:rsidR="00A92F79" w:rsidRPr="00F94772" w:rsidTr="00CB7358">
        <w:tc>
          <w:tcPr>
            <w:tcW w:w="2074" w:type="dxa"/>
          </w:tcPr>
          <w:p w:rsidR="00A92F79" w:rsidRDefault="00A92F79" w:rsidP="00A92F79">
            <w:pPr>
              <w:pStyle w:val="a4"/>
              <w:numPr>
                <w:ilvl w:val="0"/>
                <w:numId w:val="13"/>
              </w:numPr>
              <w:ind w:firstLineChars="0"/>
              <w:jc w:val="left"/>
            </w:pPr>
            <w:bookmarkStart w:id="65" w:name="OLE_LINK66"/>
            <w:bookmarkStart w:id="66" w:name="OLE_LINK67"/>
            <w:proofErr w:type="spellStart"/>
            <w:r>
              <w:rPr>
                <w:rFonts w:hint="eastAsia"/>
              </w:rPr>
              <w:t>Trafodion</w:t>
            </w:r>
            <w:bookmarkEnd w:id="65"/>
            <w:bookmarkEnd w:id="66"/>
            <w:proofErr w:type="spellEnd"/>
            <w:r w:rsidR="006B1B71">
              <w:rPr>
                <w:rStyle w:val="a6"/>
              </w:rPr>
              <w:endnoteReference w:id="73"/>
            </w:r>
          </w:p>
        </w:tc>
        <w:tc>
          <w:tcPr>
            <w:tcW w:w="3024" w:type="dxa"/>
          </w:tcPr>
          <w:p w:rsidR="00A92F79" w:rsidRDefault="006B1B71" w:rsidP="00CB735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 xml:space="preserve">SQL on </w:t>
            </w:r>
            <w:proofErr w:type="spellStart"/>
            <w:r>
              <w:rPr>
                <w:rFonts w:hint="eastAsia"/>
              </w:rPr>
              <w:t>Hbase</w:t>
            </w:r>
            <w:proofErr w:type="spellEnd"/>
          </w:p>
          <w:p w:rsidR="006B1B71" w:rsidRDefault="006B1B71" w:rsidP="00CB735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ACID Transection</w:t>
            </w:r>
          </w:p>
          <w:p w:rsidR="006B1B71" w:rsidRPr="00F94772" w:rsidRDefault="006B1B71" w:rsidP="00CB735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scaling</w:t>
            </w:r>
          </w:p>
        </w:tc>
        <w:tc>
          <w:tcPr>
            <w:tcW w:w="3261" w:type="dxa"/>
          </w:tcPr>
          <w:p w:rsidR="00A92F79" w:rsidRPr="00F94772" w:rsidRDefault="00A92F79" w:rsidP="00CB7358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</w:p>
        </w:tc>
      </w:tr>
      <w:tr w:rsidR="00A92F79" w:rsidRPr="00F94772" w:rsidTr="00CB7358">
        <w:tc>
          <w:tcPr>
            <w:tcW w:w="2074" w:type="dxa"/>
          </w:tcPr>
          <w:p w:rsidR="00A92F79" w:rsidRDefault="00A92F79" w:rsidP="00A92F79">
            <w:pPr>
              <w:pStyle w:val="a4"/>
              <w:numPr>
                <w:ilvl w:val="0"/>
                <w:numId w:val="13"/>
              </w:numPr>
              <w:ind w:firstLineChars="0"/>
              <w:jc w:val="left"/>
            </w:pPr>
            <w:r>
              <w:rPr>
                <w:rFonts w:hint="eastAsia"/>
              </w:rPr>
              <w:t>Splice Machine</w:t>
            </w:r>
            <w:r w:rsidR="006B1B71">
              <w:rPr>
                <w:rStyle w:val="a6"/>
              </w:rPr>
              <w:endnoteReference w:id="74"/>
            </w:r>
          </w:p>
        </w:tc>
        <w:tc>
          <w:tcPr>
            <w:tcW w:w="3024" w:type="dxa"/>
          </w:tcPr>
          <w:p w:rsidR="00A92F79" w:rsidRDefault="0003349E" w:rsidP="00CB735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 xml:space="preserve">Full function </w:t>
            </w:r>
            <w:r w:rsidR="002D589B">
              <w:rPr>
                <w:rFonts w:hint="eastAsia"/>
              </w:rPr>
              <w:t xml:space="preserve">SQL on </w:t>
            </w:r>
            <w:r w:rsidR="002D589B">
              <w:t>Hadoop</w:t>
            </w:r>
          </w:p>
          <w:p w:rsidR="002D589B" w:rsidRDefault="002D589B" w:rsidP="00CB735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Scale out</w:t>
            </w:r>
          </w:p>
          <w:p w:rsidR="002D589B" w:rsidRDefault="002D589B" w:rsidP="00CB735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Transection</w:t>
            </w:r>
          </w:p>
          <w:p w:rsidR="002D589B" w:rsidRDefault="002D589B" w:rsidP="00CB735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High concurrency</w:t>
            </w:r>
          </w:p>
          <w:p w:rsidR="002D589B" w:rsidRPr="00F94772" w:rsidRDefault="002D589B" w:rsidP="00CB735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Real time updates</w:t>
            </w:r>
          </w:p>
        </w:tc>
        <w:tc>
          <w:tcPr>
            <w:tcW w:w="3261" w:type="dxa"/>
          </w:tcPr>
          <w:p w:rsidR="00A92F79" w:rsidRPr="00F94772" w:rsidRDefault="00A92F79" w:rsidP="00CB7358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</w:p>
        </w:tc>
      </w:tr>
      <w:tr w:rsidR="006A7912" w:rsidRPr="00F94772" w:rsidTr="00CB7358">
        <w:tc>
          <w:tcPr>
            <w:tcW w:w="2074" w:type="dxa"/>
          </w:tcPr>
          <w:p w:rsidR="006A7912" w:rsidRDefault="004739C7" w:rsidP="00A92F79">
            <w:pPr>
              <w:pStyle w:val="a4"/>
              <w:numPr>
                <w:ilvl w:val="0"/>
                <w:numId w:val="13"/>
              </w:numPr>
              <w:ind w:firstLineChars="0"/>
              <w:jc w:val="left"/>
            </w:pPr>
            <w:r>
              <w:t xml:space="preserve">Apache </w:t>
            </w:r>
            <w:r w:rsidR="006A7912">
              <w:rPr>
                <w:rFonts w:hint="eastAsia"/>
              </w:rPr>
              <w:t>Tajo</w:t>
            </w:r>
            <w:r>
              <w:t xml:space="preserve"> </w:t>
            </w:r>
            <w:r w:rsidR="006A7912"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 w:rsidR="006A7912">
              <w:rPr>
                <w:rFonts w:hint="eastAsia"/>
              </w:rPr>
              <w:t>Pivaotal</w:t>
            </w:r>
            <w:proofErr w:type="spellEnd"/>
            <w:r w:rsidR="006A7912">
              <w:rPr>
                <w:rFonts w:hint="eastAsia"/>
              </w:rPr>
              <w:t xml:space="preserve"> HD</w:t>
            </w:r>
          </w:p>
        </w:tc>
        <w:tc>
          <w:tcPr>
            <w:tcW w:w="3024" w:type="dxa"/>
          </w:tcPr>
          <w:p w:rsidR="006A7912" w:rsidRPr="00F94772" w:rsidRDefault="006A7912" w:rsidP="006A7912">
            <w:pPr>
              <w:pStyle w:val="a4"/>
              <w:numPr>
                <w:ilvl w:val="0"/>
                <w:numId w:val="7"/>
              </w:numPr>
              <w:ind w:firstLineChars="0"/>
            </w:pPr>
            <w:bookmarkStart w:id="67" w:name="OLE_LINK54"/>
            <w:bookmarkStart w:id="68" w:name="OLE_LINK55"/>
            <w:r>
              <w:rPr>
                <w:rFonts w:hint="eastAsia"/>
              </w:rPr>
              <w:t xml:space="preserve">Already described in </w:t>
            </w:r>
            <w:r w:rsidRPr="006A7912">
              <w:t>Specialist analytic</w:t>
            </w:r>
            <w:bookmarkEnd w:id="67"/>
            <w:bookmarkEnd w:id="68"/>
          </w:p>
        </w:tc>
        <w:tc>
          <w:tcPr>
            <w:tcW w:w="3261" w:type="dxa"/>
          </w:tcPr>
          <w:p w:rsidR="006A7912" w:rsidRPr="00F94772" w:rsidRDefault="006A7912" w:rsidP="00CB7358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t xml:space="preserve">Already described in </w:t>
            </w:r>
            <w:r w:rsidRPr="006A7912">
              <w:t>Specialist analytic</w:t>
            </w:r>
          </w:p>
        </w:tc>
      </w:tr>
    </w:tbl>
    <w:p w:rsidR="00A92F79" w:rsidRDefault="00A92F79" w:rsidP="00A92F79"/>
    <w:p w:rsidR="006A7912" w:rsidRDefault="006A7912" w:rsidP="00A92F79">
      <w:pPr>
        <w:pStyle w:val="2"/>
        <w:numPr>
          <w:ilvl w:val="0"/>
          <w:numId w:val="11"/>
        </w:numPr>
      </w:pPr>
      <w:bookmarkStart w:id="69" w:name="OLE_LINK77"/>
      <w:r>
        <w:t>Appliance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074"/>
        <w:gridCol w:w="3024"/>
        <w:gridCol w:w="3261"/>
      </w:tblGrid>
      <w:tr w:rsidR="006A7912" w:rsidTr="006A7912">
        <w:tc>
          <w:tcPr>
            <w:tcW w:w="2074" w:type="dxa"/>
          </w:tcPr>
          <w:p w:rsidR="006A7912" w:rsidRDefault="006A7912" w:rsidP="00CB7358">
            <w:pPr>
              <w:jc w:val="left"/>
            </w:pPr>
            <w:bookmarkStart w:id="70" w:name="_Hlk409897514"/>
            <w:bookmarkEnd w:id="69"/>
            <w:r>
              <w:rPr>
                <w:rFonts w:hint="eastAsia"/>
              </w:rPr>
              <w:t>System</w:t>
            </w:r>
          </w:p>
        </w:tc>
        <w:tc>
          <w:tcPr>
            <w:tcW w:w="3024" w:type="dxa"/>
          </w:tcPr>
          <w:p w:rsidR="006A7912" w:rsidRDefault="006A7912" w:rsidP="00CB7358">
            <w:pPr>
              <w:jc w:val="left"/>
            </w:pPr>
            <w:r>
              <w:rPr>
                <w:rFonts w:hint="eastAsia"/>
              </w:rPr>
              <w:t>Pros</w:t>
            </w:r>
          </w:p>
        </w:tc>
        <w:tc>
          <w:tcPr>
            <w:tcW w:w="3261" w:type="dxa"/>
          </w:tcPr>
          <w:p w:rsidR="006A7912" w:rsidRDefault="006A7912" w:rsidP="00CB7358">
            <w:pPr>
              <w:jc w:val="left"/>
            </w:pPr>
            <w:r>
              <w:rPr>
                <w:rFonts w:hint="eastAsia"/>
              </w:rPr>
              <w:t>Cons</w:t>
            </w:r>
          </w:p>
        </w:tc>
      </w:tr>
      <w:tr w:rsidR="006A7912" w:rsidRPr="00F94772" w:rsidTr="00CB7358">
        <w:tc>
          <w:tcPr>
            <w:tcW w:w="2074" w:type="dxa"/>
          </w:tcPr>
          <w:p w:rsidR="006A7912" w:rsidRDefault="006A7912" w:rsidP="0043264D">
            <w:pPr>
              <w:pStyle w:val="a4"/>
              <w:numPr>
                <w:ilvl w:val="0"/>
                <w:numId w:val="19"/>
              </w:numPr>
              <w:ind w:firstLineChars="0"/>
              <w:jc w:val="left"/>
            </w:pPr>
            <w:bookmarkStart w:id="71" w:name="OLE_LINK68"/>
            <w:bookmarkStart w:id="72" w:name="OLE_LINK69"/>
            <w:r>
              <w:rPr>
                <w:rFonts w:hint="eastAsia"/>
              </w:rPr>
              <w:t>Oracle Big Data Appliance</w:t>
            </w:r>
            <w:bookmarkEnd w:id="71"/>
            <w:bookmarkEnd w:id="72"/>
            <w:r w:rsidR="002E19AA">
              <w:rPr>
                <w:rStyle w:val="a6"/>
              </w:rPr>
              <w:endnoteReference w:id="75"/>
            </w:r>
          </w:p>
        </w:tc>
        <w:tc>
          <w:tcPr>
            <w:tcW w:w="3024" w:type="dxa"/>
          </w:tcPr>
          <w:p w:rsidR="006A7912" w:rsidRDefault="000050FB" w:rsidP="00CB735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proofErr w:type="spellStart"/>
            <w:r>
              <w:rPr>
                <w:rFonts w:hint="eastAsia"/>
              </w:rPr>
              <w:t>Cloudera</w:t>
            </w:r>
            <w:proofErr w:type="spellEnd"/>
            <w:r>
              <w:rPr>
                <w:rFonts w:hint="eastAsia"/>
              </w:rPr>
              <w:t xml:space="preserve"> Enterprise Technology software</w:t>
            </w:r>
          </w:p>
          <w:p w:rsidR="000050FB" w:rsidRDefault="000050FB" w:rsidP="00CB735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Oracle NoSQL database</w:t>
            </w:r>
          </w:p>
          <w:p w:rsidR="000050FB" w:rsidRPr="00F94772" w:rsidRDefault="000050FB" w:rsidP="00CB735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Integrated solution</w:t>
            </w:r>
          </w:p>
        </w:tc>
        <w:tc>
          <w:tcPr>
            <w:tcW w:w="3261" w:type="dxa"/>
          </w:tcPr>
          <w:p w:rsidR="006A7912" w:rsidRDefault="000050FB" w:rsidP="00CB7358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>Integrated solution</w:t>
            </w:r>
          </w:p>
          <w:p w:rsidR="000050FB" w:rsidRPr="00F94772" w:rsidRDefault="000050FB" w:rsidP="00CB7358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>price</w:t>
            </w:r>
          </w:p>
        </w:tc>
      </w:tr>
      <w:bookmarkEnd w:id="70"/>
      <w:tr w:rsidR="006A7912" w:rsidRPr="00F94772" w:rsidTr="00CB7358">
        <w:tc>
          <w:tcPr>
            <w:tcW w:w="2074" w:type="dxa"/>
          </w:tcPr>
          <w:p w:rsidR="006A7912" w:rsidRDefault="006A7912" w:rsidP="0043264D">
            <w:pPr>
              <w:pStyle w:val="a4"/>
              <w:numPr>
                <w:ilvl w:val="0"/>
                <w:numId w:val="19"/>
              </w:numPr>
              <w:ind w:firstLineChars="0"/>
              <w:jc w:val="left"/>
            </w:pPr>
            <w:r>
              <w:rPr>
                <w:rFonts w:hint="eastAsia"/>
              </w:rPr>
              <w:lastRenderedPageBreak/>
              <w:t xml:space="preserve">Oracle </w:t>
            </w:r>
            <w:proofErr w:type="spellStart"/>
            <w:r>
              <w:rPr>
                <w:rFonts w:hint="eastAsia"/>
              </w:rPr>
              <w:t>Exalytics</w:t>
            </w:r>
            <w:proofErr w:type="spellEnd"/>
            <w:r w:rsidR="002E19AA">
              <w:rPr>
                <w:rStyle w:val="a6"/>
              </w:rPr>
              <w:endnoteReference w:id="76"/>
            </w:r>
          </w:p>
        </w:tc>
        <w:tc>
          <w:tcPr>
            <w:tcW w:w="3024" w:type="dxa"/>
          </w:tcPr>
          <w:p w:rsidR="006A7912" w:rsidRPr="00F94772" w:rsidRDefault="000050FB" w:rsidP="00CB735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 xml:space="preserve">In memory </w:t>
            </w:r>
            <w:r>
              <w:t xml:space="preserve">integrated </w:t>
            </w:r>
            <w:r>
              <w:rPr>
                <w:rFonts w:hint="eastAsia"/>
              </w:rPr>
              <w:t>solution</w:t>
            </w:r>
          </w:p>
        </w:tc>
        <w:tc>
          <w:tcPr>
            <w:tcW w:w="3261" w:type="dxa"/>
          </w:tcPr>
          <w:p w:rsidR="006A7912" w:rsidRDefault="000050FB" w:rsidP="00CB7358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>Integrated solution</w:t>
            </w:r>
          </w:p>
          <w:p w:rsidR="000050FB" w:rsidRPr="00F94772" w:rsidRDefault="000050FB" w:rsidP="00CB7358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bookmarkStart w:id="73" w:name="OLE_LINK70"/>
            <w:r>
              <w:t>price</w:t>
            </w:r>
            <w:bookmarkEnd w:id="73"/>
          </w:p>
        </w:tc>
      </w:tr>
      <w:tr w:rsidR="006A7912" w:rsidRPr="00F94772" w:rsidTr="00CB7358">
        <w:tc>
          <w:tcPr>
            <w:tcW w:w="2074" w:type="dxa"/>
          </w:tcPr>
          <w:p w:rsidR="006A7912" w:rsidRDefault="006A7912" w:rsidP="0043264D">
            <w:pPr>
              <w:pStyle w:val="a4"/>
              <w:numPr>
                <w:ilvl w:val="0"/>
                <w:numId w:val="19"/>
              </w:numPr>
              <w:ind w:firstLineChars="0"/>
              <w:jc w:val="left"/>
            </w:pPr>
            <w:r>
              <w:rPr>
                <w:rFonts w:hint="eastAsia"/>
              </w:rPr>
              <w:t>Microsoft SQL Server PDW</w:t>
            </w:r>
          </w:p>
        </w:tc>
        <w:tc>
          <w:tcPr>
            <w:tcW w:w="3024" w:type="dxa"/>
          </w:tcPr>
          <w:p w:rsidR="006A7912" w:rsidRPr="00F94772" w:rsidRDefault="00AF13F2" w:rsidP="00CB735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Integrated solution</w:t>
            </w:r>
          </w:p>
        </w:tc>
        <w:tc>
          <w:tcPr>
            <w:tcW w:w="3261" w:type="dxa"/>
          </w:tcPr>
          <w:p w:rsidR="006A7912" w:rsidRPr="00F94772" w:rsidRDefault="00AF13F2" w:rsidP="00CB7358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>Integrated solution</w:t>
            </w:r>
          </w:p>
        </w:tc>
      </w:tr>
      <w:tr w:rsidR="006A7912" w:rsidRPr="00F94772" w:rsidTr="00CB7358">
        <w:tc>
          <w:tcPr>
            <w:tcW w:w="2074" w:type="dxa"/>
          </w:tcPr>
          <w:p w:rsidR="006A7912" w:rsidRDefault="006A7912" w:rsidP="0043264D">
            <w:pPr>
              <w:pStyle w:val="a4"/>
              <w:numPr>
                <w:ilvl w:val="0"/>
                <w:numId w:val="19"/>
              </w:numPr>
              <w:ind w:firstLineChars="0"/>
              <w:jc w:val="left"/>
            </w:pPr>
            <w:bookmarkStart w:id="74" w:name="OLE_LINK73"/>
            <w:bookmarkStart w:id="75" w:name="OLE_LINK74"/>
            <w:r>
              <w:rPr>
                <w:rFonts w:hint="eastAsia"/>
              </w:rPr>
              <w:t>SAP HANA</w:t>
            </w:r>
            <w:bookmarkEnd w:id="74"/>
            <w:bookmarkEnd w:id="75"/>
            <w:r w:rsidR="007857C5">
              <w:rPr>
                <w:rStyle w:val="a6"/>
              </w:rPr>
              <w:endnoteReference w:id="77"/>
            </w:r>
          </w:p>
        </w:tc>
        <w:tc>
          <w:tcPr>
            <w:tcW w:w="3024" w:type="dxa"/>
          </w:tcPr>
          <w:p w:rsidR="006A7912" w:rsidRDefault="007857C5" w:rsidP="00CB735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In memory</w:t>
            </w:r>
          </w:p>
          <w:p w:rsidR="007857C5" w:rsidRDefault="007857C5" w:rsidP="00CB735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 xml:space="preserve">Column oriented </w:t>
            </w:r>
          </w:p>
          <w:p w:rsidR="007857C5" w:rsidRPr="00F94772" w:rsidRDefault="007857C5" w:rsidP="00CB735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 xml:space="preserve">Relational </w:t>
            </w:r>
            <w:proofErr w:type="spellStart"/>
            <w:r>
              <w:t>databse</w:t>
            </w:r>
            <w:proofErr w:type="spellEnd"/>
          </w:p>
        </w:tc>
        <w:tc>
          <w:tcPr>
            <w:tcW w:w="3261" w:type="dxa"/>
          </w:tcPr>
          <w:p w:rsidR="002642C5" w:rsidRDefault="002642C5" w:rsidP="002642C5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>Increased disk seek time</w:t>
            </w:r>
          </w:p>
          <w:p w:rsidR="006A7912" w:rsidRPr="00F94772" w:rsidRDefault="002642C5" w:rsidP="002642C5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 xml:space="preserve"> Insertion costs more</w:t>
            </w:r>
          </w:p>
        </w:tc>
      </w:tr>
      <w:tr w:rsidR="006A7912" w:rsidRPr="00F94772" w:rsidTr="00CB7358">
        <w:tc>
          <w:tcPr>
            <w:tcW w:w="2074" w:type="dxa"/>
          </w:tcPr>
          <w:p w:rsidR="006A7912" w:rsidRDefault="006A7912" w:rsidP="0043264D">
            <w:pPr>
              <w:pStyle w:val="a4"/>
              <w:numPr>
                <w:ilvl w:val="0"/>
                <w:numId w:val="19"/>
              </w:numPr>
              <w:ind w:firstLineChars="0"/>
              <w:jc w:val="left"/>
            </w:pPr>
            <w:r>
              <w:rPr>
                <w:rFonts w:hint="eastAsia"/>
              </w:rPr>
              <w:t>IBM Pure Data</w:t>
            </w:r>
          </w:p>
        </w:tc>
        <w:tc>
          <w:tcPr>
            <w:tcW w:w="3024" w:type="dxa"/>
          </w:tcPr>
          <w:p w:rsidR="006A7912" w:rsidRPr="00F94772" w:rsidRDefault="00AF13F2" w:rsidP="00CB735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Integrated solution</w:t>
            </w:r>
          </w:p>
        </w:tc>
        <w:tc>
          <w:tcPr>
            <w:tcW w:w="3261" w:type="dxa"/>
          </w:tcPr>
          <w:p w:rsidR="006A7912" w:rsidRPr="00F94772" w:rsidRDefault="00AF13F2" w:rsidP="00CB7358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>Integrated solution</w:t>
            </w:r>
          </w:p>
        </w:tc>
      </w:tr>
      <w:tr w:rsidR="006A7912" w:rsidRPr="00F94772" w:rsidTr="00CB7358">
        <w:tc>
          <w:tcPr>
            <w:tcW w:w="2074" w:type="dxa"/>
          </w:tcPr>
          <w:p w:rsidR="006A7912" w:rsidRDefault="006A7912" w:rsidP="0043264D">
            <w:pPr>
              <w:pStyle w:val="a4"/>
              <w:numPr>
                <w:ilvl w:val="0"/>
                <w:numId w:val="19"/>
              </w:numPr>
              <w:ind w:firstLineChars="0"/>
              <w:jc w:val="left"/>
            </w:pPr>
            <w:r>
              <w:rPr>
                <w:rFonts w:hint="eastAsia"/>
              </w:rPr>
              <w:t xml:space="preserve">Oracle </w:t>
            </w:r>
            <w:proofErr w:type="spellStart"/>
            <w:r>
              <w:rPr>
                <w:rFonts w:hint="eastAsia"/>
              </w:rPr>
              <w:t>Exadata</w:t>
            </w:r>
            <w:proofErr w:type="spellEnd"/>
          </w:p>
        </w:tc>
        <w:tc>
          <w:tcPr>
            <w:tcW w:w="3024" w:type="dxa"/>
          </w:tcPr>
          <w:p w:rsidR="006A7912" w:rsidRDefault="00AF13F2" w:rsidP="00CB735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Integrated solution</w:t>
            </w:r>
          </w:p>
          <w:p w:rsidR="00AF13F2" w:rsidRPr="00F94772" w:rsidRDefault="00AF13F2" w:rsidP="00CB735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flash</w:t>
            </w:r>
          </w:p>
        </w:tc>
        <w:tc>
          <w:tcPr>
            <w:tcW w:w="3261" w:type="dxa"/>
          </w:tcPr>
          <w:p w:rsidR="006A7912" w:rsidRPr="00F94772" w:rsidRDefault="00AF13F2" w:rsidP="00CB7358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>Integrated solution</w:t>
            </w:r>
          </w:p>
        </w:tc>
      </w:tr>
    </w:tbl>
    <w:p w:rsidR="005B586A" w:rsidRDefault="005B586A" w:rsidP="005B586A">
      <w:pPr>
        <w:pStyle w:val="2"/>
        <w:numPr>
          <w:ilvl w:val="0"/>
          <w:numId w:val="11"/>
        </w:numPr>
      </w:pPr>
      <w:bookmarkStart w:id="76" w:name="OLE_LINK87"/>
      <w:bookmarkStart w:id="77" w:name="OLE_LINK88"/>
      <w:r>
        <w:t>Graph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074"/>
        <w:gridCol w:w="3024"/>
        <w:gridCol w:w="3261"/>
      </w:tblGrid>
      <w:tr w:rsidR="005B586A" w:rsidTr="00265F2E">
        <w:tc>
          <w:tcPr>
            <w:tcW w:w="2074" w:type="dxa"/>
          </w:tcPr>
          <w:p w:rsidR="005B586A" w:rsidRDefault="005B586A" w:rsidP="00265F2E">
            <w:pPr>
              <w:jc w:val="left"/>
            </w:pPr>
            <w:r>
              <w:rPr>
                <w:rFonts w:hint="eastAsia"/>
              </w:rPr>
              <w:t>System</w:t>
            </w:r>
          </w:p>
        </w:tc>
        <w:tc>
          <w:tcPr>
            <w:tcW w:w="3024" w:type="dxa"/>
          </w:tcPr>
          <w:p w:rsidR="005B586A" w:rsidRDefault="005B586A" w:rsidP="00265F2E">
            <w:pPr>
              <w:jc w:val="left"/>
            </w:pPr>
            <w:r>
              <w:rPr>
                <w:rFonts w:hint="eastAsia"/>
              </w:rPr>
              <w:t>Pros</w:t>
            </w:r>
          </w:p>
        </w:tc>
        <w:tc>
          <w:tcPr>
            <w:tcW w:w="3261" w:type="dxa"/>
          </w:tcPr>
          <w:p w:rsidR="005B586A" w:rsidRDefault="005B586A" w:rsidP="00265F2E">
            <w:pPr>
              <w:jc w:val="left"/>
            </w:pPr>
            <w:r>
              <w:rPr>
                <w:rFonts w:hint="eastAsia"/>
              </w:rPr>
              <w:t>Cons</w:t>
            </w:r>
          </w:p>
        </w:tc>
      </w:tr>
      <w:tr w:rsidR="005B586A" w:rsidRPr="00F94772" w:rsidTr="00265F2E">
        <w:tc>
          <w:tcPr>
            <w:tcW w:w="2074" w:type="dxa"/>
          </w:tcPr>
          <w:p w:rsidR="005B586A" w:rsidRDefault="005B586A" w:rsidP="0043264D">
            <w:pPr>
              <w:pStyle w:val="a4"/>
              <w:numPr>
                <w:ilvl w:val="0"/>
                <w:numId w:val="21"/>
              </w:numPr>
              <w:ind w:firstLineChars="0"/>
              <w:jc w:val="left"/>
            </w:pPr>
            <w:bookmarkStart w:id="78" w:name="OLE_LINK1"/>
            <w:proofErr w:type="spellStart"/>
            <w:r>
              <w:t>infiniteGraph</w:t>
            </w:r>
            <w:bookmarkEnd w:id="78"/>
            <w:proofErr w:type="spellEnd"/>
            <w:r w:rsidR="000C3D4E">
              <w:rPr>
                <w:rStyle w:val="a6"/>
              </w:rPr>
              <w:endnoteReference w:id="78"/>
            </w:r>
          </w:p>
        </w:tc>
        <w:tc>
          <w:tcPr>
            <w:tcW w:w="3024" w:type="dxa"/>
          </w:tcPr>
          <w:p w:rsidR="005B586A" w:rsidRDefault="000C3D4E" w:rsidP="00265F2E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Distri</w:t>
            </w:r>
            <w:r>
              <w:t>buted graph database</w:t>
            </w:r>
          </w:p>
          <w:p w:rsidR="000C3D4E" w:rsidRDefault="000C3D4E" w:rsidP="00265F2E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graph specific queries</w:t>
            </w:r>
          </w:p>
          <w:p w:rsidR="000C3D4E" w:rsidRDefault="000C3D4E" w:rsidP="00265F2E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Policy-driven consistent</w:t>
            </w:r>
          </w:p>
          <w:p w:rsidR="000C3D4E" w:rsidRPr="00F94772" w:rsidRDefault="000C3D4E" w:rsidP="00265F2E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 xml:space="preserve">Data </w:t>
            </w:r>
            <w:r>
              <w:t>visualization</w:t>
            </w:r>
            <w:r>
              <w:rPr>
                <w:rFonts w:hint="eastAsia"/>
              </w:rPr>
              <w:t xml:space="preserve"> </w:t>
            </w:r>
            <w:r>
              <w:t xml:space="preserve">is </w:t>
            </w:r>
            <w:r w:rsidR="00265F2E">
              <w:t>integrated</w:t>
            </w:r>
          </w:p>
        </w:tc>
        <w:tc>
          <w:tcPr>
            <w:tcW w:w="3261" w:type="dxa"/>
          </w:tcPr>
          <w:p w:rsidR="005B586A" w:rsidRDefault="000C3D4E" w:rsidP="00265F2E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t>Does not support map reduce</w:t>
            </w:r>
          </w:p>
          <w:p w:rsidR="000C3D4E" w:rsidRDefault="000C3D4E" w:rsidP="00265F2E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>Does not support data compression</w:t>
            </w:r>
          </w:p>
          <w:p w:rsidR="000C3D4E" w:rsidRPr="00F94772" w:rsidRDefault="000C3D4E" w:rsidP="00265F2E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>Eventual consistency</w:t>
            </w:r>
          </w:p>
        </w:tc>
      </w:tr>
      <w:tr w:rsidR="005B586A" w:rsidRPr="00F94772" w:rsidTr="00265F2E">
        <w:tc>
          <w:tcPr>
            <w:tcW w:w="2074" w:type="dxa"/>
          </w:tcPr>
          <w:p w:rsidR="005B586A" w:rsidRDefault="005B586A" w:rsidP="0043264D">
            <w:pPr>
              <w:pStyle w:val="a4"/>
              <w:numPr>
                <w:ilvl w:val="0"/>
                <w:numId w:val="21"/>
              </w:numPr>
              <w:ind w:firstLineChars="0"/>
              <w:jc w:val="left"/>
            </w:pPr>
            <w:bookmarkStart w:id="79" w:name="OLE_LINK65"/>
            <w:bookmarkStart w:id="80" w:name="OLE_LINK71"/>
            <w:bookmarkEnd w:id="76"/>
            <w:bookmarkEnd w:id="77"/>
            <w:proofErr w:type="spellStart"/>
            <w:r>
              <w:rPr>
                <w:rFonts w:hint="eastAsia"/>
              </w:rPr>
              <w:t>HypergraphDB</w:t>
            </w:r>
            <w:bookmarkEnd w:id="79"/>
            <w:bookmarkEnd w:id="80"/>
            <w:proofErr w:type="spellEnd"/>
            <w:r w:rsidR="00873BC8">
              <w:rPr>
                <w:rStyle w:val="a6"/>
              </w:rPr>
              <w:endnoteReference w:id="79"/>
            </w:r>
          </w:p>
        </w:tc>
        <w:tc>
          <w:tcPr>
            <w:tcW w:w="3024" w:type="dxa"/>
          </w:tcPr>
          <w:p w:rsidR="005B586A" w:rsidRDefault="00265F2E" w:rsidP="00265F2E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 xml:space="preserve">Graph </w:t>
            </w:r>
            <w:r>
              <w:t>oriented</w:t>
            </w:r>
            <w:r>
              <w:rPr>
                <w:rFonts w:hint="eastAsia"/>
              </w:rPr>
              <w:t xml:space="preserve"> </w:t>
            </w:r>
          </w:p>
          <w:p w:rsidR="00265F2E" w:rsidRDefault="00265F2E" w:rsidP="00265F2E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graph specific queries</w:t>
            </w:r>
          </w:p>
          <w:p w:rsidR="00265F2E" w:rsidRPr="00F94772" w:rsidRDefault="00265F2E" w:rsidP="00265F2E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T</w:t>
            </w:r>
            <w:r>
              <w:rPr>
                <w:rFonts w:hint="eastAsia"/>
              </w:rPr>
              <w:t>ransection</w:t>
            </w:r>
          </w:p>
        </w:tc>
        <w:tc>
          <w:tcPr>
            <w:tcW w:w="3261" w:type="dxa"/>
          </w:tcPr>
          <w:p w:rsidR="005B586A" w:rsidRPr="00F94772" w:rsidRDefault="00CD14D8" w:rsidP="00CD14D8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bookmarkStart w:id="81" w:name="OLE_LINK76"/>
            <w:bookmarkStart w:id="82" w:name="OLE_LINK78"/>
            <w:r>
              <w:rPr>
                <w:rFonts w:hint="eastAsia"/>
              </w:rPr>
              <w:t>Does not support map reduce</w:t>
            </w:r>
            <w:bookmarkEnd w:id="81"/>
            <w:bookmarkEnd w:id="82"/>
          </w:p>
        </w:tc>
      </w:tr>
      <w:tr w:rsidR="005B586A" w:rsidRPr="00F94772" w:rsidTr="00265F2E">
        <w:tc>
          <w:tcPr>
            <w:tcW w:w="2074" w:type="dxa"/>
          </w:tcPr>
          <w:p w:rsidR="005B586A" w:rsidRDefault="005B586A" w:rsidP="0043264D">
            <w:pPr>
              <w:pStyle w:val="a4"/>
              <w:numPr>
                <w:ilvl w:val="0"/>
                <w:numId w:val="21"/>
              </w:numPr>
              <w:ind w:firstLineChars="0"/>
              <w:jc w:val="left"/>
            </w:pPr>
            <w:bookmarkStart w:id="83" w:name="OLE_LINK72"/>
            <w:bookmarkStart w:id="84" w:name="OLE_LINK75"/>
            <w:proofErr w:type="spellStart"/>
            <w:r>
              <w:rPr>
                <w:rFonts w:hint="eastAsia"/>
              </w:rPr>
              <w:t>Allegrograph</w:t>
            </w:r>
            <w:bookmarkEnd w:id="83"/>
            <w:bookmarkEnd w:id="84"/>
            <w:proofErr w:type="spellEnd"/>
            <w:r w:rsidR="009212DB">
              <w:rPr>
                <w:rStyle w:val="a6"/>
              </w:rPr>
              <w:endnoteReference w:id="80"/>
            </w:r>
          </w:p>
        </w:tc>
        <w:tc>
          <w:tcPr>
            <w:tcW w:w="3024" w:type="dxa"/>
          </w:tcPr>
          <w:p w:rsidR="005B586A" w:rsidRDefault="009212DB" w:rsidP="00265F2E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ACID transection</w:t>
            </w:r>
          </w:p>
          <w:p w:rsidR="009212DB" w:rsidRDefault="009212DB" w:rsidP="00265F2E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Automatic indexing</w:t>
            </w:r>
          </w:p>
          <w:p w:rsidR="009212DB" w:rsidRDefault="009212DB" w:rsidP="00265F2E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 xml:space="preserve">SOLR and </w:t>
            </w:r>
            <w:proofErr w:type="spellStart"/>
            <w:r>
              <w:t>MongoDb</w:t>
            </w:r>
            <w:proofErr w:type="spellEnd"/>
            <w:r>
              <w:t xml:space="preserve"> are </w:t>
            </w:r>
            <w:proofErr w:type="spellStart"/>
            <w:r>
              <w:t>integreted</w:t>
            </w:r>
            <w:proofErr w:type="spellEnd"/>
          </w:p>
          <w:p w:rsidR="009212DB" w:rsidRDefault="009212DB" w:rsidP="00265F2E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Secure</w:t>
            </w:r>
          </w:p>
          <w:p w:rsidR="009212DB" w:rsidRPr="00F94772" w:rsidRDefault="009212DB" w:rsidP="00265F2E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proofErr w:type="spellStart"/>
            <w:r>
              <w:t>Sharding</w:t>
            </w:r>
            <w:proofErr w:type="spellEnd"/>
          </w:p>
        </w:tc>
        <w:tc>
          <w:tcPr>
            <w:tcW w:w="3261" w:type="dxa"/>
          </w:tcPr>
          <w:p w:rsidR="005B586A" w:rsidRPr="00F94772" w:rsidRDefault="009212DB" w:rsidP="00265F2E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t>Does not support map reduce</w:t>
            </w:r>
          </w:p>
        </w:tc>
      </w:tr>
      <w:tr w:rsidR="005B586A" w:rsidRPr="00F94772" w:rsidTr="00265F2E">
        <w:tc>
          <w:tcPr>
            <w:tcW w:w="2074" w:type="dxa"/>
          </w:tcPr>
          <w:p w:rsidR="005B586A" w:rsidRDefault="005B586A" w:rsidP="0043264D">
            <w:pPr>
              <w:pStyle w:val="a4"/>
              <w:numPr>
                <w:ilvl w:val="0"/>
                <w:numId w:val="21"/>
              </w:numPr>
              <w:ind w:firstLineChars="0"/>
              <w:jc w:val="left"/>
            </w:pPr>
            <w:proofErr w:type="spellStart"/>
            <w:r>
              <w:rPr>
                <w:rFonts w:hint="eastAsia"/>
              </w:rPr>
              <w:t>Giraph</w:t>
            </w:r>
            <w:proofErr w:type="spellEnd"/>
            <w:r w:rsidR="00F5539E">
              <w:rPr>
                <w:rStyle w:val="a6"/>
              </w:rPr>
              <w:endnoteReference w:id="81"/>
            </w:r>
          </w:p>
        </w:tc>
        <w:tc>
          <w:tcPr>
            <w:tcW w:w="3024" w:type="dxa"/>
          </w:tcPr>
          <w:p w:rsidR="005B586A" w:rsidRDefault="00F5539E" w:rsidP="00265F2E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Data analysis tool</w:t>
            </w:r>
            <w:r>
              <w:t xml:space="preserve"> on graph data</w:t>
            </w:r>
          </w:p>
          <w:p w:rsidR="00F5539E" w:rsidRDefault="00F5539E" w:rsidP="00265F2E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Apache</w:t>
            </w:r>
          </w:p>
          <w:p w:rsidR="00F5539E" w:rsidRDefault="00F5539E" w:rsidP="00265F2E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Used by Facebook</w:t>
            </w:r>
          </w:p>
          <w:p w:rsidR="00F5539E" w:rsidRPr="00F94772" w:rsidRDefault="00F5539E" w:rsidP="00F5539E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Runs as map reduce jobs</w:t>
            </w:r>
          </w:p>
        </w:tc>
        <w:tc>
          <w:tcPr>
            <w:tcW w:w="3261" w:type="dxa"/>
          </w:tcPr>
          <w:p w:rsidR="005B586A" w:rsidRPr="00F94772" w:rsidRDefault="005B586A" w:rsidP="00265F2E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</w:p>
        </w:tc>
      </w:tr>
      <w:tr w:rsidR="005B586A" w:rsidRPr="00F94772" w:rsidTr="00265F2E">
        <w:tc>
          <w:tcPr>
            <w:tcW w:w="2074" w:type="dxa"/>
          </w:tcPr>
          <w:p w:rsidR="005B586A" w:rsidRDefault="005B586A" w:rsidP="0043264D">
            <w:pPr>
              <w:pStyle w:val="a4"/>
              <w:numPr>
                <w:ilvl w:val="0"/>
                <w:numId w:val="21"/>
              </w:numPr>
              <w:ind w:firstLineChars="0"/>
              <w:jc w:val="left"/>
            </w:pPr>
            <w:bookmarkStart w:id="85" w:name="OLE_LINK79"/>
            <w:bookmarkStart w:id="86" w:name="OLE_LINK80"/>
            <w:r>
              <w:rPr>
                <w:rFonts w:hint="eastAsia"/>
              </w:rPr>
              <w:t>SPARQLBASE</w:t>
            </w:r>
            <w:bookmarkEnd w:id="85"/>
            <w:bookmarkEnd w:id="86"/>
            <w:r w:rsidR="00DD1E5E">
              <w:rPr>
                <w:rStyle w:val="a6"/>
              </w:rPr>
              <w:endnoteReference w:id="82"/>
            </w:r>
          </w:p>
        </w:tc>
        <w:tc>
          <w:tcPr>
            <w:tcW w:w="3024" w:type="dxa"/>
          </w:tcPr>
          <w:p w:rsidR="005B586A" w:rsidRDefault="00C84602" w:rsidP="00265F2E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 xml:space="preserve">Graph </w:t>
            </w:r>
            <w:proofErr w:type="spellStart"/>
            <w:r>
              <w:rPr>
                <w:rFonts w:hint="eastAsia"/>
              </w:rPr>
              <w:t>databse</w:t>
            </w:r>
            <w:proofErr w:type="spellEnd"/>
          </w:p>
          <w:p w:rsidR="00C84602" w:rsidRDefault="00C84602" w:rsidP="00265F2E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In memory</w:t>
            </w:r>
          </w:p>
          <w:p w:rsidR="00C84602" w:rsidRPr="00F94772" w:rsidRDefault="00C84602" w:rsidP="00265F2E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Uses HDFC to store data</w:t>
            </w:r>
          </w:p>
        </w:tc>
        <w:tc>
          <w:tcPr>
            <w:tcW w:w="3261" w:type="dxa"/>
          </w:tcPr>
          <w:p w:rsidR="005B586A" w:rsidRPr="00F94772" w:rsidRDefault="005B586A" w:rsidP="00265F2E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</w:p>
        </w:tc>
      </w:tr>
      <w:tr w:rsidR="005B586A" w:rsidRPr="00F94772" w:rsidTr="00265F2E">
        <w:tc>
          <w:tcPr>
            <w:tcW w:w="2074" w:type="dxa"/>
          </w:tcPr>
          <w:p w:rsidR="005B586A" w:rsidRDefault="005B586A" w:rsidP="0043264D">
            <w:pPr>
              <w:pStyle w:val="a4"/>
              <w:numPr>
                <w:ilvl w:val="0"/>
                <w:numId w:val="21"/>
              </w:numPr>
              <w:ind w:firstLineChars="0"/>
              <w:jc w:val="left"/>
            </w:pPr>
            <w:r>
              <w:rPr>
                <w:rFonts w:hint="eastAsia"/>
              </w:rPr>
              <w:t>Trinity</w:t>
            </w:r>
            <w:r w:rsidR="00A27F02">
              <w:rPr>
                <w:rStyle w:val="a6"/>
              </w:rPr>
              <w:endnoteReference w:id="83"/>
            </w:r>
          </w:p>
        </w:tc>
        <w:tc>
          <w:tcPr>
            <w:tcW w:w="3024" w:type="dxa"/>
          </w:tcPr>
          <w:p w:rsidR="005B586A" w:rsidRDefault="00C84602" w:rsidP="00265F2E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Embed</w:t>
            </w:r>
            <w:r>
              <w:rPr>
                <w:rFonts w:hint="eastAsia"/>
              </w:rPr>
              <w:t xml:space="preserve"> </w:t>
            </w:r>
            <w:r>
              <w:t>or distributed</w:t>
            </w:r>
            <w:r w:rsidR="00033AAF">
              <w:t xml:space="preserve"> graph storage</w:t>
            </w:r>
          </w:p>
          <w:p w:rsidR="00C84602" w:rsidRDefault="00C84602" w:rsidP="00265F2E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In memory</w:t>
            </w:r>
          </w:p>
          <w:p w:rsidR="00033AAF" w:rsidRPr="00F94772" w:rsidRDefault="00033AAF" w:rsidP="00033AAF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Data compressed</w:t>
            </w:r>
          </w:p>
        </w:tc>
        <w:tc>
          <w:tcPr>
            <w:tcW w:w="3261" w:type="dxa"/>
          </w:tcPr>
          <w:p w:rsidR="005B586A" w:rsidRPr="00F94772" w:rsidRDefault="00033AAF" w:rsidP="00265F2E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t>Not mature</w:t>
            </w:r>
          </w:p>
        </w:tc>
      </w:tr>
      <w:tr w:rsidR="005B586A" w:rsidRPr="00F94772" w:rsidTr="00265F2E">
        <w:tc>
          <w:tcPr>
            <w:tcW w:w="2074" w:type="dxa"/>
          </w:tcPr>
          <w:p w:rsidR="005B586A" w:rsidRDefault="005B586A" w:rsidP="0043264D">
            <w:pPr>
              <w:pStyle w:val="a4"/>
              <w:numPr>
                <w:ilvl w:val="0"/>
                <w:numId w:val="21"/>
              </w:numPr>
              <w:ind w:firstLineChars="0"/>
              <w:jc w:val="left"/>
            </w:pPr>
            <w:r>
              <w:rPr>
                <w:rFonts w:hint="eastAsia"/>
              </w:rPr>
              <w:t>Titan</w:t>
            </w:r>
            <w:r w:rsidR="00B854B0">
              <w:rPr>
                <w:rStyle w:val="a6"/>
              </w:rPr>
              <w:endnoteReference w:id="84"/>
            </w:r>
          </w:p>
        </w:tc>
        <w:tc>
          <w:tcPr>
            <w:tcW w:w="3024" w:type="dxa"/>
          </w:tcPr>
          <w:p w:rsidR="005B586A" w:rsidRDefault="004445CE" w:rsidP="00265F2E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D</w:t>
            </w:r>
            <w:r>
              <w:rPr>
                <w:rFonts w:hint="eastAsia"/>
              </w:rPr>
              <w:t xml:space="preserve">istributed </w:t>
            </w:r>
            <w:r>
              <w:t>graph database</w:t>
            </w:r>
          </w:p>
          <w:p w:rsidR="004445CE" w:rsidRDefault="004445CE" w:rsidP="004445CE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 xml:space="preserve">Support </w:t>
            </w:r>
            <w:r>
              <w:rPr>
                <w:rFonts w:hint="eastAsia"/>
              </w:rPr>
              <w:t>Transection</w:t>
            </w:r>
            <w:r>
              <w:t xml:space="preserve"> and eventual consistency</w:t>
            </w:r>
          </w:p>
          <w:p w:rsidR="00B854B0" w:rsidRDefault="00B854B0" w:rsidP="004445CE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lastRenderedPageBreak/>
              <w:t xml:space="preserve">Can use Cassandra, </w:t>
            </w:r>
            <w:proofErr w:type="spellStart"/>
            <w:r>
              <w:rPr>
                <w:rFonts w:hint="eastAsia"/>
              </w:rPr>
              <w:t>HBse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or </w:t>
            </w:r>
            <w:proofErr w:type="spellStart"/>
            <w:r>
              <w:t>BerkeleyDB</w:t>
            </w:r>
            <w:proofErr w:type="spellEnd"/>
            <w:r>
              <w:t xml:space="preserve"> to store data.</w:t>
            </w:r>
          </w:p>
          <w:p w:rsidR="00B854B0" w:rsidRDefault="00B854B0" w:rsidP="004445CE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Support geo, numeric and text search</w:t>
            </w:r>
          </w:p>
          <w:p w:rsidR="00B854B0" w:rsidRPr="00F94772" w:rsidRDefault="00B854B0" w:rsidP="004445CE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Map reduce</w:t>
            </w:r>
          </w:p>
        </w:tc>
        <w:tc>
          <w:tcPr>
            <w:tcW w:w="3261" w:type="dxa"/>
          </w:tcPr>
          <w:p w:rsidR="005B586A" w:rsidRPr="00F94772" w:rsidRDefault="005B586A" w:rsidP="00265F2E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</w:p>
        </w:tc>
      </w:tr>
      <w:tr w:rsidR="003C6BC8" w:rsidRPr="00F94772" w:rsidTr="00265F2E">
        <w:tc>
          <w:tcPr>
            <w:tcW w:w="2074" w:type="dxa"/>
          </w:tcPr>
          <w:p w:rsidR="003C6BC8" w:rsidRDefault="003C6BC8" w:rsidP="003C6BC8">
            <w:pPr>
              <w:pStyle w:val="a4"/>
              <w:numPr>
                <w:ilvl w:val="0"/>
                <w:numId w:val="21"/>
              </w:numPr>
              <w:ind w:firstLineChars="0"/>
              <w:jc w:val="left"/>
            </w:pPr>
            <w:r>
              <w:lastRenderedPageBreak/>
              <w:t>Objectivity:</w:t>
            </w:r>
            <w:r>
              <w:rPr>
                <w:rStyle w:val="a6"/>
              </w:rPr>
              <w:endnoteReference w:id="85"/>
            </w:r>
          </w:p>
        </w:tc>
        <w:tc>
          <w:tcPr>
            <w:tcW w:w="3024" w:type="dxa"/>
          </w:tcPr>
          <w:p w:rsidR="003C6BC8" w:rsidRDefault="003C6BC8" w:rsidP="003C6BC8">
            <w:pPr>
              <w:pStyle w:val="a4"/>
              <w:numPr>
                <w:ilvl w:val="0"/>
                <w:numId w:val="24"/>
              </w:numPr>
              <w:ind w:firstLineChars="0"/>
              <w:jc w:val="left"/>
            </w:pPr>
            <w:r>
              <w:t>Graph NoSQL database</w:t>
            </w:r>
          </w:p>
          <w:p w:rsidR="003C6BC8" w:rsidRDefault="003C6BC8" w:rsidP="003C6BC8">
            <w:pPr>
              <w:pStyle w:val="a4"/>
              <w:numPr>
                <w:ilvl w:val="0"/>
                <w:numId w:val="24"/>
              </w:numPr>
              <w:ind w:firstLineChars="0"/>
              <w:jc w:val="left"/>
            </w:pPr>
            <w:r>
              <w:t>Good at exploring relationships in data.</w:t>
            </w:r>
          </w:p>
          <w:p w:rsidR="003C6BC8" w:rsidRDefault="003C6BC8" w:rsidP="003C6BC8">
            <w:pPr>
              <w:pStyle w:val="a4"/>
              <w:numPr>
                <w:ilvl w:val="0"/>
                <w:numId w:val="24"/>
              </w:numPr>
              <w:ind w:firstLineChars="0"/>
              <w:jc w:val="left"/>
            </w:pPr>
            <w:r>
              <w:t>Suits for areas like social networks.</w:t>
            </w:r>
          </w:p>
        </w:tc>
        <w:tc>
          <w:tcPr>
            <w:tcW w:w="3261" w:type="dxa"/>
          </w:tcPr>
          <w:p w:rsidR="003C6BC8" w:rsidRPr="00F94772" w:rsidRDefault="003C6BC8" w:rsidP="003C6BC8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</w:p>
        </w:tc>
      </w:tr>
      <w:tr w:rsidR="003C6BC8" w:rsidRPr="00F94772" w:rsidTr="00265F2E">
        <w:tc>
          <w:tcPr>
            <w:tcW w:w="2074" w:type="dxa"/>
          </w:tcPr>
          <w:p w:rsidR="003C6BC8" w:rsidRDefault="003C6BC8" w:rsidP="003C6BC8">
            <w:pPr>
              <w:pStyle w:val="a4"/>
              <w:numPr>
                <w:ilvl w:val="0"/>
                <w:numId w:val="21"/>
              </w:numPr>
              <w:ind w:firstLineChars="0"/>
              <w:jc w:val="left"/>
            </w:pPr>
            <w:proofErr w:type="spellStart"/>
            <w:r>
              <w:t>S</w:t>
            </w:r>
            <w:r>
              <w:rPr>
                <w:rFonts w:hint="eastAsia"/>
              </w:rPr>
              <w:t>tardog</w:t>
            </w:r>
            <w:proofErr w:type="spellEnd"/>
          </w:p>
        </w:tc>
        <w:tc>
          <w:tcPr>
            <w:tcW w:w="3024" w:type="dxa"/>
          </w:tcPr>
          <w:p w:rsidR="003C6BC8" w:rsidRDefault="003C6BC8" w:rsidP="003C6BC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Graph database</w:t>
            </w:r>
          </w:p>
          <w:p w:rsidR="003C6BC8" w:rsidRPr="00F94772" w:rsidRDefault="003C6BC8" w:rsidP="003C6BC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proofErr w:type="spellStart"/>
            <w:r>
              <w:rPr>
                <w:rFonts w:hint="eastAsia"/>
              </w:rPr>
              <w:t>ACiD</w:t>
            </w:r>
            <w:proofErr w:type="spellEnd"/>
          </w:p>
        </w:tc>
        <w:tc>
          <w:tcPr>
            <w:tcW w:w="3261" w:type="dxa"/>
          </w:tcPr>
          <w:p w:rsidR="003C6BC8" w:rsidRPr="00F94772" w:rsidRDefault="003C6BC8" w:rsidP="003C6BC8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</w:p>
        </w:tc>
      </w:tr>
      <w:tr w:rsidR="003C6BC8" w:rsidRPr="00F94772" w:rsidTr="00265F2E">
        <w:tc>
          <w:tcPr>
            <w:tcW w:w="2074" w:type="dxa"/>
          </w:tcPr>
          <w:p w:rsidR="003C6BC8" w:rsidRDefault="003C6BC8" w:rsidP="003C6BC8">
            <w:pPr>
              <w:pStyle w:val="a4"/>
              <w:numPr>
                <w:ilvl w:val="0"/>
                <w:numId w:val="21"/>
              </w:numPr>
              <w:ind w:firstLineChars="0"/>
              <w:jc w:val="left"/>
            </w:pPr>
            <w:proofErr w:type="spellStart"/>
            <w:r>
              <w:rPr>
                <w:rFonts w:hint="eastAsia"/>
              </w:rPr>
              <w:t>FlockDB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Style w:val="a6"/>
              </w:rPr>
              <w:endnoteReference w:id="86"/>
            </w:r>
          </w:p>
        </w:tc>
        <w:tc>
          <w:tcPr>
            <w:tcW w:w="3024" w:type="dxa"/>
          </w:tcPr>
          <w:p w:rsidR="003C6BC8" w:rsidRDefault="003C6BC8" w:rsidP="003C6BC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Graph database</w:t>
            </w:r>
          </w:p>
          <w:p w:rsidR="003C6BC8" w:rsidRDefault="003C6BC8" w:rsidP="003C6BC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Twitter uses it to store social graphs</w:t>
            </w:r>
          </w:p>
          <w:p w:rsidR="003C6BC8" w:rsidRPr="00F94772" w:rsidRDefault="003C6BC8" w:rsidP="003C6BC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Designs for websites</w:t>
            </w:r>
          </w:p>
        </w:tc>
        <w:tc>
          <w:tcPr>
            <w:tcW w:w="3261" w:type="dxa"/>
          </w:tcPr>
          <w:p w:rsidR="003C6BC8" w:rsidRPr="00F94772" w:rsidRDefault="003C6BC8" w:rsidP="003C6BC8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>F</w:t>
            </w:r>
            <w:r>
              <w:rPr>
                <w:rFonts w:hint="eastAsia"/>
              </w:rPr>
              <w:t xml:space="preserve">ewer </w:t>
            </w:r>
            <w:r>
              <w:t>function cause it’s simpler(maybe it’s an advantage)</w:t>
            </w:r>
          </w:p>
        </w:tc>
      </w:tr>
      <w:tr w:rsidR="003C6BC8" w:rsidRPr="00F94772" w:rsidTr="00265F2E">
        <w:tc>
          <w:tcPr>
            <w:tcW w:w="2074" w:type="dxa"/>
          </w:tcPr>
          <w:p w:rsidR="003C6BC8" w:rsidRDefault="003C6BC8" w:rsidP="003C6BC8">
            <w:pPr>
              <w:pStyle w:val="a4"/>
              <w:numPr>
                <w:ilvl w:val="0"/>
                <w:numId w:val="21"/>
              </w:numPr>
              <w:ind w:firstLineChars="0"/>
              <w:jc w:val="left"/>
            </w:pPr>
            <w:proofErr w:type="spellStart"/>
            <w:r>
              <w:rPr>
                <w:rFonts w:hint="eastAsia"/>
              </w:rPr>
              <w:t>GrapheneDB</w:t>
            </w:r>
            <w:proofErr w:type="spellEnd"/>
          </w:p>
        </w:tc>
        <w:tc>
          <w:tcPr>
            <w:tcW w:w="3024" w:type="dxa"/>
          </w:tcPr>
          <w:p w:rsidR="003C6BC8" w:rsidRPr="00F94772" w:rsidRDefault="003C6BC8" w:rsidP="003C6BC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Cloud hosting Neo4j</w:t>
            </w:r>
          </w:p>
        </w:tc>
        <w:tc>
          <w:tcPr>
            <w:tcW w:w="3261" w:type="dxa"/>
          </w:tcPr>
          <w:p w:rsidR="003C6BC8" w:rsidRPr="00F94772" w:rsidRDefault="003C6BC8" w:rsidP="003C6BC8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>S</w:t>
            </w:r>
            <w:r>
              <w:rPr>
                <w:rFonts w:hint="eastAsia"/>
              </w:rPr>
              <w:t xml:space="preserve">ame </w:t>
            </w:r>
            <w:r>
              <w:t>as Neo4j</w:t>
            </w:r>
          </w:p>
        </w:tc>
      </w:tr>
      <w:tr w:rsidR="003C6BC8" w:rsidRPr="00F94772" w:rsidTr="00265F2E">
        <w:tc>
          <w:tcPr>
            <w:tcW w:w="2074" w:type="dxa"/>
          </w:tcPr>
          <w:p w:rsidR="003C6BC8" w:rsidRDefault="003C6BC8" w:rsidP="003C6BC8">
            <w:pPr>
              <w:pStyle w:val="a4"/>
              <w:numPr>
                <w:ilvl w:val="0"/>
                <w:numId w:val="21"/>
              </w:numPr>
              <w:ind w:firstLineChars="0"/>
              <w:jc w:val="left"/>
            </w:pPr>
            <w:proofErr w:type="spellStart"/>
            <w:r>
              <w:rPr>
                <w:rFonts w:hint="eastAsia"/>
              </w:rPr>
              <w:t>Sparksee</w:t>
            </w:r>
            <w:proofErr w:type="spellEnd"/>
            <w:r>
              <w:rPr>
                <w:rStyle w:val="a6"/>
              </w:rPr>
              <w:endnoteReference w:id="87"/>
            </w:r>
          </w:p>
        </w:tc>
        <w:tc>
          <w:tcPr>
            <w:tcW w:w="3024" w:type="dxa"/>
          </w:tcPr>
          <w:p w:rsidR="003C6BC8" w:rsidRPr="00F94772" w:rsidRDefault="003C6BC8" w:rsidP="003C6BC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Data compression</w:t>
            </w:r>
            <w:r>
              <w:t>(use bitmap to represent data)</w:t>
            </w:r>
          </w:p>
        </w:tc>
        <w:tc>
          <w:tcPr>
            <w:tcW w:w="3261" w:type="dxa"/>
          </w:tcPr>
          <w:p w:rsidR="003C6BC8" w:rsidRPr="00F94772" w:rsidRDefault="003C6BC8" w:rsidP="003C6BC8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</w:p>
        </w:tc>
      </w:tr>
      <w:tr w:rsidR="003C6BC8" w:rsidRPr="00F94772" w:rsidTr="00265F2E">
        <w:tc>
          <w:tcPr>
            <w:tcW w:w="2074" w:type="dxa"/>
          </w:tcPr>
          <w:p w:rsidR="003C6BC8" w:rsidRDefault="003C6BC8" w:rsidP="003C6BC8">
            <w:pPr>
              <w:pStyle w:val="a4"/>
              <w:numPr>
                <w:ilvl w:val="0"/>
                <w:numId w:val="21"/>
              </w:numPr>
              <w:ind w:firstLineChars="0"/>
              <w:jc w:val="left"/>
            </w:pPr>
            <w:bookmarkStart w:id="87" w:name="OLE_LINK2"/>
            <w:bookmarkStart w:id="88" w:name="OLE_LINK64"/>
            <w:r>
              <w:rPr>
                <w:rFonts w:hint="eastAsia"/>
              </w:rPr>
              <w:t>Ne</w:t>
            </w:r>
            <w:r>
              <w:t>o</w:t>
            </w:r>
            <w:r>
              <w:rPr>
                <w:rFonts w:hint="eastAsia"/>
              </w:rPr>
              <w:t>4j</w:t>
            </w:r>
            <w:bookmarkEnd w:id="87"/>
            <w:bookmarkEnd w:id="88"/>
            <w:r>
              <w:rPr>
                <w:rStyle w:val="a6"/>
              </w:rPr>
              <w:endnoteReference w:id="88"/>
            </w:r>
          </w:p>
        </w:tc>
        <w:tc>
          <w:tcPr>
            <w:tcW w:w="3024" w:type="dxa"/>
          </w:tcPr>
          <w:p w:rsidR="003C6BC8" w:rsidRDefault="003C6BC8" w:rsidP="003C6BC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High Availability</w:t>
            </w:r>
          </w:p>
          <w:p w:rsidR="003C6BC8" w:rsidRDefault="003C6BC8" w:rsidP="003C6BC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Data compression</w:t>
            </w:r>
          </w:p>
          <w:p w:rsidR="003C6BC8" w:rsidRDefault="003C6BC8" w:rsidP="003C6BC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Fully ACID</w:t>
            </w:r>
          </w:p>
          <w:p w:rsidR="003C6BC8" w:rsidRPr="00F94772" w:rsidRDefault="003C6BC8" w:rsidP="003C6BC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</w:p>
        </w:tc>
        <w:tc>
          <w:tcPr>
            <w:tcW w:w="3261" w:type="dxa"/>
          </w:tcPr>
          <w:p w:rsidR="003C6BC8" w:rsidRDefault="003C6BC8" w:rsidP="003C6BC8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t>Does not support map reduce</w:t>
            </w:r>
          </w:p>
          <w:p w:rsidR="003C6BC8" w:rsidRPr="00F94772" w:rsidRDefault="003C6BC8" w:rsidP="003C6BC8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>Has Max size value limitation</w:t>
            </w:r>
          </w:p>
        </w:tc>
      </w:tr>
      <w:tr w:rsidR="003C6BC8" w:rsidRPr="00F94772" w:rsidTr="00265F2E">
        <w:tc>
          <w:tcPr>
            <w:tcW w:w="2074" w:type="dxa"/>
          </w:tcPr>
          <w:p w:rsidR="003C6BC8" w:rsidRDefault="003C6BC8" w:rsidP="003C6BC8">
            <w:pPr>
              <w:pStyle w:val="a4"/>
              <w:numPr>
                <w:ilvl w:val="0"/>
                <w:numId w:val="21"/>
              </w:numPr>
              <w:ind w:firstLineChars="0"/>
              <w:jc w:val="left"/>
            </w:pPr>
            <w:bookmarkStart w:id="89" w:name="OLE_LINK85"/>
            <w:bookmarkStart w:id="90" w:name="OLE_LINK86"/>
            <w:proofErr w:type="spellStart"/>
            <w:r>
              <w:rPr>
                <w:rFonts w:hint="eastAsia"/>
              </w:rPr>
              <w:t>CortexDB</w:t>
            </w:r>
            <w:bookmarkEnd w:id="89"/>
            <w:bookmarkEnd w:id="90"/>
            <w:proofErr w:type="spellEnd"/>
            <w:r>
              <w:rPr>
                <w:rStyle w:val="a6"/>
              </w:rPr>
              <w:endnoteReference w:id="89"/>
            </w:r>
          </w:p>
        </w:tc>
        <w:tc>
          <w:tcPr>
            <w:tcW w:w="3024" w:type="dxa"/>
          </w:tcPr>
          <w:p w:rsidR="003C6BC8" w:rsidRDefault="003C6BC8" w:rsidP="003C6BC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Multiple data model: key-value, graph, multi value column</w:t>
            </w:r>
          </w:p>
          <w:p w:rsidR="003C6BC8" w:rsidRPr="00F94772" w:rsidRDefault="003C6BC8" w:rsidP="00482AA4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Distributed</w:t>
            </w:r>
          </w:p>
        </w:tc>
        <w:tc>
          <w:tcPr>
            <w:tcW w:w="3261" w:type="dxa"/>
          </w:tcPr>
          <w:p w:rsidR="003C6BC8" w:rsidRPr="00F94772" w:rsidRDefault="003C6BC8" w:rsidP="003C6BC8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</w:p>
        </w:tc>
      </w:tr>
    </w:tbl>
    <w:p w:rsidR="007D4212" w:rsidRDefault="007D4212" w:rsidP="007D4212">
      <w:pPr>
        <w:pStyle w:val="2"/>
        <w:numPr>
          <w:ilvl w:val="0"/>
          <w:numId w:val="11"/>
        </w:numPr>
      </w:pPr>
      <w:r>
        <w:t>Data Caching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074"/>
        <w:gridCol w:w="3024"/>
        <w:gridCol w:w="3261"/>
      </w:tblGrid>
      <w:tr w:rsidR="007D4212" w:rsidTr="00EA7BB8">
        <w:tc>
          <w:tcPr>
            <w:tcW w:w="2074" w:type="dxa"/>
          </w:tcPr>
          <w:p w:rsidR="007D4212" w:rsidRDefault="007D4212" w:rsidP="00EA7BB8">
            <w:pPr>
              <w:jc w:val="left"/>
            </w:pPr>
            <w:r>
              <w:rPr>
                <w:rFonts w:hint="eastAsia"/>
              </w:rPr>
              <w:t>System</w:t>
            </w:r>
          </w:p>
        </w:tc>
        <w:tc>
          <w:tcPr>
            <w:tcW w:w="3024" w:type="dxa"/>
          </w:tcPr>
          <w:p w:rsidR="007D4212" w:rsidRDefault="007D4212" w:rsidP="00EA7BB8">
            <w:pPr>
              <w:jc w:val="left"/>
            </w:pPr>
            <w:r>
              <w:rPr>
                <w:rFonts w:hint="eastAsia"/>
              </w:rPr>
              <w:t>Pros</w:t>
            </w:r>
          </w:p>
        </w:tc>
        <w:tc>
          <w:tcPr>
            <w:tcW w:w="3261" w:type="dxa"/>
          </w:tcPr>
          <w:p w:rsidR="007D4212" w:rsidRDefault="007D4212" w:rsidP="00EA7BB8">
            <w:pPr>
              <w:jc w:val="left"/>
            </w:pPr>
            <w:r>
              <w:rPr>
                <w:rFonts w:hint="eastAsia"/>
              </w:rPr>
              <w:t>Cons</w:t>
            </w:r>
          </w:p>
        </w:tc>
      </w:tr>
      <w:tr w:rsidR="007D4212" w:rsidRPr="00F94772" w:rsidTr="00EA7BB8">
        <w:tc>
          <w:tcPr>
            <w:tcW w:w="2074" w:type="dxa"/>
          </w:tcPr>
          <w:p w:rsidR="007D4212" w:rsidRDefault="007D4212" w:rsidP="007D4212">
            <w:pPr>
              <w:pStyle w:val="a4"/>
              <w:numPr>
                <w:ilvl w:val="0"/>
                <w:numId w:val="25"/>
              </w:numPr>
              <w:ind w:firstLineChars="0"/>
              <w:jc w:val="left"/>
            </w:pPr>
            <w:bookmarkStart w:id="91" w:name="OLE_LINK107"/>
            <w:bookmarkStart w:id="92" w:name="OLE_LINK108"/>
            <w:bookmarkStart w:id="93" w:name="OLE_LINK109"/>
            <w:bookmarkStart w:id="94" w:name="_GoBack"/>
            <w:bookmarkEnd w:id="94"/>
            <w:proofErr w:type="spellStart"/>
            <w:r>
              <w:t>MemCachier</w:t>
            </w:r>
            <w:bookmarkEnd w:id="91"/>
            <w:bookmarkEnd w:id="92"/>
            <w:bookmarkEnd w:id="93"/>
            <w:proofErr w:type="spellEnd"/>
            <w:r>
              <w:rPr>
                <w:rStyle w:val="a6"/>
              </w:rPr>
              <w:endnoteReference w:id="90"/>
            </w:r>
          </w:p>
        </w:tc>
        <w:tc>
          <w:tcPr>
            <w:tcW w:w="3024" w:type="dxa"/>
          </w:tcPr>
          <w:p w:rsidR="007D4212" w:rsidRDefault="007D4212" w:rsidP="00EA7BB8">
            <w:pPr>
              <w:pStyle w:val="a4"/>
              <w:numPr>
                <w:ilvl w:val="0"/>
                <w:numId w:val="7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In memory </w:t>
            </w:r>
            <w:r>
              <w:t xml:space="preserve">scalable </w:t>
            </w:r>
            <w:r>
              <w:rPr>
                <w:rFonts w:hint="eastAsia"/>
              </w:rPr>
              <w:t>key value pair cache</w:t>
            </w:r>
          </w:p>
          <w:p w:rsidR="007D4212" w:rsidRPr="00F94772" w:rsidRDefault="007D4212" w:rsidP="00EA7BB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 xml:space="preserve">Better reliability and usability than </w:t>
            </w:r>
            <w:proofErr w:type="spellStart"/>
            <w:r>
              <w:rPr>
                <w:rFonts w:hint="eastAsia"/>
              </w:rPr>
              <w:t>memcached</w:t>
            </w:r>
            <w:proofErr w:type="spellEnd"/>
          </w:p>
        </w:tc>
        <w:tc>
          <w:tcPr>
            <w:tcW w:w="3261" w:type="dxa"/>
          </w:tcPr>
          <w:p w:rsidR="007D4212" w:rsidRPr="00F94772" w:rsidRDefault="007D4212" w:rsidP="00EA7BB8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>No ACID</w:t>
            </w:r>
          </w:p>
        </w:tc>
      </w:tr>
      <w:tr w:rsidR="007D4212" w:rsidRPr="00F94772" w:rsidTr="00EA7BB8">
        <w:tc>
          <w:tcPr>
            <w:tcW w:w="2074" w:type="dxa"/>
          </w:tcPr>
          <w:p w:rsidR="007D4212" w:rsidRDefault="007D4212" w:rsidP="007D4212">
            <w:pPr>
              <w:pStyle w:val="a4"/>
              <w:numPr>
                <w:ilvl w:val="0"/>
                <w:numId w:val="25"/>
              </w:numPr>
              <w:ind w:firstLineChars="0"/>
              <w:jc w:val="left"/>
            </w:pPr>
            <w:proofErr w:type="spellStart"/>
            <w:r>
              <w:rPr>
                <w:rFonts w:hint="eastAsia"/>
              </w:rPr>
              <w:t>Redis</w:t>
            </w:r>
            <w:proofErr w:type="spellEnd"/>
          </w:p>
        </w:tc>
        <w:tc>
          <w:tcPr>
            <w:tcW w:w="3024" w:type="dxa"/>
          </w:tcPr>
          <w:p w:rsidR="007D4212" w:rsidRDefault="007D4212" w:rsidP="00EA7BB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In memory non-relational database</w:t>
            </w:r>
          </w:p>
          <w:p w:rsidR="007D4212" w:rsidRDefault="007D4212" w:rsidP="00EA7BB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Scale out seamlessly</w:t>
            </w:r>
          </w:p>
          <w:p w:rsidR="007D4212" w:rsidRDefault="007D4212" w:rsidP="00EA7BB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Zero Down time</w:t>
            </w:r>
          </w:p>
          <w:p w:rsidR="007D4212" w:rsidRDefault="007D4212" w:rsidP="00EA7BB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Secure</w:t>
            </w:r>
          </w:p>
          <w:p w:rsidR="007D4212" w:rsidRDefault="007D4212" w:rsidP="00EA7BB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Persistent</w:t>
            </w:r>
          </w:p>
        </w:tc>
        <w:tc>
          <w:tcPr>
            <w:tcW w:w="3261" w:type="dxa"/>
          </w:tcPr>
          <w:p w:rsidR="007D4212" w:rsidRDefault="007D4212" w:rsidP="00EA7BB8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t>No ACID</w:t>
            </w:r>
          </w:p>
        </w:tc>
      </w:tr>
      <w:tr w:rsidR="007D4212" w:rsidRPr="00F94772" w:rsidTr="00EA7BB8">
        <w:tc>
          <w:tcPr>
            <w:tcW w:w="2074" w:type="dxa"/>
          </w:tcPr>
          <w:p w:rsidR="007D4212" w:rsidRDefault="007D4212" w:rsidP="007D4212">
            <w:pPr>
              <w:pStyle w:val="a4"/>
              <w:numPr>
                <w:ilvl w:val="0"/>
                <w:numId w:val="25"/>
              </w:numPr>
              <w:ind w:firstLineChars="0"/>
              <w:jc w:val="left"/>
            </w:pPr>
            <w:bookmarkStart w:id="95" w:name="OLE_LINK81"/>
            <w:bookmarkStart w:id="96" w:name="OLE_LINK82"/>
            <w:proofErr w:type="spellStart"/>
            <w:r>
              <w:rPr>
                <w:rFonts w:hint="eastAsia"/>
              </w:rPr>
              <w:t>Redis</w:t>
            </w:r>
            <w:proofErr w:type="spellEnd"/>
            <w:r>
              <w:rPr>
                <w:rFonts w:hint="eastAsia"/>
              </w:rPr>
              <w:t xml:space="preserve"> Labs </w:t>
            </w:r>
            <w:proofErr w:type="spellStart"/>
            <w:r>
              <w:rPr>
                <w:rFonts w:hint="eastAsia"/>
              </w:rPr>
              <w:t>Memcached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lastRenderedPageBreak/>
              <w:t>Cloud</w:t>
            </w:r>
            <w:bookmarkEnd w:id="95"/>
            <w:bookmarkEnd w:id="96"/>
            <w:r>
              <w:rPr>
                <w:rStyle w:val="a6"/>
              </w:rPr>
              <w:endnoteReference w:id="91"/>
            </w:r>
          </w:p>
        </w:tc>
        <w:tc>
          <w:tcPr>
            <w:tcW w:w="3024" w:type="dxa"/>
          </w:tcPr>
          <w:p w:rsidR="007D4212" w:rsidRDefault="007D4212" w:rsidP="00EA7BB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lastRenderedPageBreak/>
              <w:t xml:space="preserve">Cloud </w:t>
            </w:r>
            <w:r>
              <w:t xml:space="preserve">hosting </w:t>
            </w:r>
            <w:proofErr w:type="spellStart"/>
            <w:r>
              <w:rPr>
                <w:rFonts w:hint="eastAsia"/>
              </w:rPr>
              <w:t>Memcached</w:t>
            </w:r>
            <w:proofErr w:type="spellEnd"/>
          </w:p>
          <w:p w:rsidR="007D4212" w:rsidRPr="00F94772" w:rsidRDefault="007D4212" w:rsidP="00EA7BB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bookmarkStart w:id="97" w:name="OLE_LINK98"/>
            <w:bookmarkStart w:id="98" w:name="OLE_LINK99"/>
            <w:r>
              <w:t xml:space="preserve">Similar as </w:t>
            </w:r>
            <w:proofErr w:type="spellStart"/>
            <w:r>
              <w:t>Memcached</w:t>
            </w:r>
            <w:bookmarkEnd w:id="97"/>
            <w:bookmarkEnd w:id="98"/>
            <w:proofErr w:type="spellEnd"/>
          </w:p>
        </w:tc>
        <w:tc>
          <w:tcPr>
            <w:tcW w:w="3261" w:type="dxa"/>
          </w:tcPr>
          <w:p w:rsidR="007D4212" w:rsidRPr="00F94772" w:rsidRDefault="007D4212" w:rsidP="00EA7BB8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 xml:space="preserve">Similar as </w:t>
            </w:r>
            <w:proofErr w:type="spellStart"/>
            <w:r>
              <w:t>Memcached</w:t>
            </w:r>
            <w:proofErr w:type="spellEnd"/>
          </w:p>
        </w:tc>
      </w:tr>
      <w:tr w:rsidR="007D4212" w:rsidRPr="00F94772" w:rsidTr="00EA7BB8">
        <w:tc>
          <w:tcPr>
            <w:tcW w:w="2074" w:type="dxa"/>
          </w:tcPr>
          <w:p w:rsidR="007D4212" w:rsidRDefault="007D4212" w:rsidP="007D4212">
            <w:pPr>
              <w:pStyle w:val="a4"/>
              <w:numPr>
                <w:ilvl w:val="0"/>
                <w:numId w:val="25"/>
              </w:numPr>
              <w:ind w:firstLineChars="0"/>
              <w:jc w:val="left"/>
            </w:pPr>
            <w:bookmarkStart w:id="99" w:name="OLE_LINK105"/>
            <w:bookmarkStart w:id="100" w:name="OLE_LINK106"/>
            <w:proofErr w:type="spellStart"/>
            <w:r>
              <w:rPr>
                <w:rFonts w:hint="eastAsia"/>
              </w:rPr>
              <w:lastRenderedPageBreak/>
              <w:t>IronCache</w:t>
            </w:r>
            <w:bookmarkEnd w:id="99"/>
            <w:bookmarkEnd w:id="100"/>
            <w:proofErr w:type="spellEnd"/>
            <w:r>
              <w:rPr>
                <w:rStyle w:val="a6"/>
              </w:rPr>
              <w:endnoteReference w:id="92"/>
            </w:r>
          </w:p>
        </w:tc>
        <w:tc>
          <w:tcPr>
            <w:tcW w:w="3024" w:type="dxa"/>
          </w:tcPr>
          <w:p w:rsidR="007D4212" w:rsidRDefault="007D4212" w:rsidP="00EA7BB8">
            <w:pPr>
              <w:pStyle w:val="a4"/>
              <w:numPr>
                <w:ilvl w:val="0"/>
                <w:numId w:val="7"/>
              </w:numPr>
              <w:ind w:firstLineChars="0"/>
              <w:jc w:val="left"/>
              <w:rPr>
                <w:rFonts w:hint="eastAsia"/>
              </w:rPr>
            </w:pPr>
            <w:r>
              <w:t>K</w:t>
            </w:r>
            <w:r>
              <w:rPr>
                <w:rFonts w:hint="eastAsia"/>
              </w:rPr>
              <w:t>ey value cache</w:t>
            </w:r>
          </w:p>
          <w:p w:rsidR="007D4212" w:rsidRDefault="007D4212" w:rsidP="00EA7BB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Cloud service</w:t>
            </w:r>
          </w:p>
          <w:p w:rsidR="007D4212" w:rsidRPr="00F94772" w:rsidRDefault="007D4212" w:rsidP="00EA7BB8">
            <w:pPr>
              <w:pStyle w:val="a4"/>
              <w:numPr>
                <w:ilvl w:val="0"/>
                <w:numId w:val="7"/>
              </w:numPr>
              <w:ind w:firstLineChars="0"/>
              <w:jc w:val="left"/>
              <w:rPr>
                <w:rFonts w:hint="eastAsia"/>
              </w:rPr>
            </w:pPr>
            <w:r>
              <w:t>Can persist the data</w:t>
            </w:r>
          </w:p>
        </w:tc>
        <w:tc>
          <w:tcPr>
            <w:tcW w:w="3261" w:type="dxa"/>
          </w:tcPr>
          <w:p w:rsidR="007D4212" w:rsidRPr="00F94772" w:rsidRDefault="007D4212" w:rsidP="00EA7BB8">
            <w:pPr>
              <w:pStyle w:val="a4"/>
              <w:numPr>
                <w:ilvl w:val="0"/>
                <w:numId w:val="6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No ACID</w:t>
            </w:r>
          </w:p>
        </w:tc>
      </w:tr>
      <w:tr w:rsidR="007D4212" w:rsidRPr="00F94772" w:rsidTr="00EA7BB8">
        <w:tc>
          <w:tcPr>
            <w:tcW w:w="2074" w:type="dxa"/>
          </w:tcPr>
          <w:p w:rsidR="007D4212" w:rsidRDefault="007D4212" w:rsidP="007D4212">
            <w:pPr>
              <w:pStyle w:val="a4"/>
              <w:numPr>
                <w:ilvl w:val="0"/>
                <w:numId w:val="25"/>
              </w:numPr>
              <w:ind w:firstLineChars="0"/>
              <w:jc w:val="left"/>
            </w:pPr>
            <w:r>
              <w:rPr>
                <w:rFonts w:hint="eastAsia"/>
              </w:rPr>
              <w:t xml:space="preserve">AWS </w:t>
            </w:r>
            <w:proofErr w:type="spellStart"/>
            <w:r>
              <w:rPr>
                <w:rFonts w:hint="eastAsia"/>
              </w:rPr>
              <w:t>ElastiCache</w:t>
            </w:r>
            <w:proofErr w:type="spellEnd"/>
          </w:p>
        </w:tc>
        <w:tc>
          <w:tcPr>
            <w:tcW w:w="3024" w:type="dxa"/>
          </w:tcPr>
          <w:p w:rsidR="007D4212" w:rsidRDefault="007D4212" w:rsidP="00EA7BB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You can choose from two in memory cache options:</w:t>
            </w:r>
            <w:r>
              <w:t xml:space="preserve"> </w:t>
            </w:r>
            <w:proofErr w:type="spellStart"/>
            <w:r>
              <w:t>Redos</w:t>
            </w:r>
            <w:proofErr w:type="spellEnd"/>
            <w:r>
              <w:t xml:space="preserve"> or </w:t>
            </w:r>
            <w:proofErr w:type="spellStart"/>
            <w:r>
              <w:t>Memcached</w:t>
            </w:r>
            <w:proofErr w:type="spellEnd"/>
          </w:p>
          <w:p w:rsidR="007D4212" w:rsidRDefault="007D4212" w:rsidP="00EA7BB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The advantages are similar to those two</w:t>
            </w:r>
          </w:p>
        </w:tc>
        <w:tc>
          <w:tcPr>
            <w:tcW w:w="3261" w:type="dxa"/>
          </w:tcPr>
          <w:p w:rsidR="007D4212" w:rsidRDefault="007D4212" w:rsidP="00EA7BB8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 xml:space="preserve">Disadvantages are similar to </w:t>
            </w:r>
            <w:proofErr w:type="spellStart"/>
            <w:r>
              <w:t>Redis</w:t>
            </w:r>
            <w:proofErr w:type="spellEnd"/>
            <w:r>
              <w:t xml:space="preserve"> and </w:t>
            </w:r>
            <w:proofErr w:type="spellStart"/>
            <w:r>
              <w:t>Memcached</w:t>
            </w:r>
            <w:proofErr w:type="spellEnd"/>
          </w:p>
        </w:tc>
      </w:tr>
      <w:tr w:rsidR="007D4212" w:rsidRPr="00F94772" w:rsidTr="00EA7BB8">
        <w:tc>
          <w:tcPr>
            <w:tcW w:w="2074" w:type="dxa"/>
          </w:tcPr>
          <w:p w:rsidR="007D4212" w:rsidRDefault="007D4212" w:rsidP="007D4212">
            <w:pPr>
              <w:pStyle w:val="a4"/>
              <w:numPr>
                <w:ilvl w:val="0"/>
                <w:numId w:val="25"/>
              </w:numPr>
              <w:ind w:firstLineChars="0"/>
              <w:jc w:val="left"/>
            </w:pPr>
            <w:proofErr w:type="spellStart"/>
            <w:r>
              <w:rPr>
                <w:rFonts w:hint="eastAsia"/>
              </w:rPr>
              <w:t>BigMemory</w:t>
            </w:r>
            <w:proofErr w:type="spellEnd"/>
            <w:r>
              <w:rPr>
                <w:rStyle w:val="a6"/>
              </w:rPr>
              <w:endnoteReference w:id="93"/>
            </w:r>
          </w:p>
        </w:tc>
        <w:tc>
          <w:tcPr>
            <w:tcW w:w="3024" w:type="dxa"/>
          </w:tcPr>
          <w:p w:rsidR="007D4212" w:rsidRDefault="007D4212" w:rsidP="00EA7BB8">
            <w:pPr>
              <w:pStyle w:val="a4"/>
              <w:numPr>
                <w:ilvl w:val="0"/>
                <w:numId w:val="7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 memory data store</w:t>
            </w:r>
          </w:p>
          <w:p w:rsidR="007D4212" w:rsidRDefault="007D4212" w:rsidP="00EA7BB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 xml:space="preserve">Supports SQL </w:t>
            </w:r>
          </w:p>
          <w:p w:rsidR="007D4212" w:rsidRDefault="007D4212" w:rsidP="00EA7BB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 xml:space="preserve">Runs </w:t>
            </w:r>
            <w:proofErr w:type="spellStart"/>
            <w:r>
              <w:t>Ehcache</w:t>
            </w:r>
            <w:proofErr w:type="spellEnd"/>
          </w:p>
        </w:tc>
        <w:tc>
          <w:tcPr>
            <w:tcW w:w="3261" w:type="dxa"/>
          </w:tcPr>
          <w:p w:rsidR="007D4212" w:rsidRDefault="007D4212" w:rsidP="00EA7BB8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</w:p>
        </w:tc>
      </w:tr>
      <w:tr w:rsidR="007D4212" w:rsidRPr="00F94772" w:rsidTr="00EA7BB8">
        <w:tc>
          <w:tcPr>
            <w:tcW w:w="2074" w:type="dxa"/>
          </w:tcPr>
          <w:p w:rsidR="007D4212" w:rsidRDefault="007D4212" w:rsidP="007D4212">
            <w:pPr>
              <w:pStyle w:val="a4"/>
              <w:numPr>
                <w:ilvl w:val="0"/>
                <w:numId w:val="25"/>
              </w:numPr>
              <w:ind w:firstLineChars="0"/>
              <w:jc w:val="left"/>
            </w:pPr>
            <w:bookmarkStart w:id="101" w:name="OLE_LINK110"/>
            <w:bookmarkStart w:id="102" w:name="OLE_LINK111"/>
            <w:bookmarkStart w:id="103" w:name="OLE_LINK112"/>
            <w:bookmarkStart w:id="104" w:name="OLE_LINK115"/>
            <w:proofErr w:type="spellStart"/>
            <w:r>
              <w:rPr>
                <w:rFonts w:hint="eastAsia"/>
              </w:rPr>
              <w:t>Ehcache</w:t>
            </w:r>
            <w:bookmarkEnd w:id="101"/>
            <w:bookmarkEnd w:id="102"/>
            <w:bookmarkEnd w:id="103"/>
            <w:bookmarkEnd w:id="104"/>
            <w:proofErr w:type="spellEnd"/>
            <w:r>
              <w:rPr>
                <w:rStyle w:val="a6"/>
              </w:rPr>
              <w:endnoteReference w:id="94"/>
            </w:r>
          </w:p>
        </w:tc>
        <w:tc>
          <w:tcPr>
            <w:tcW w:w="3024" w:type="dxa"/>
          </w:tcPr>
          <w:p w:rsidR="007D4212" w:rsidRDefault="007D4212" w:rsidP="00EA7BB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proofErr w:type="spellStart"/>
            <w:r>
              <w:rPr>
                <w:rFonts w:hint="eastAsia"/>
              </w:rPr>
              <w:t>I</w:t>
            </w:r>
            <w:r>
              <w:t>m</w:t>
            </w:r>
            <w:proofErr w:type="spellEnd"/>
            <w:r>
              <w:t xml:space="preserve"> memory data store</w:t>
            </w:r>
          </w:p>
          <w:p w:rsidR="007D4212" w:rsidRDefault="007D4212" w:rsidP="00EA7BB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Schema less</w:t>
            </w:r>
          </w:p>
          <w:p w:rsidR="007D4212" w:rsidRDefault="007D4212" w:rsidP="00EA7BB8">
            <w:pPr>
              <w:pStyle w:val="a4"/>
              <w:numPr>
                <w:ilvl w:val="0"/>
                <w:numId w:val="7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ACID</w:t>
            </w:r>
          </w:p>
          <w:p w:rsidR="007D4212" w:rsidRDefault="007D4212" w:rsidP="00EA7BB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proofErr w:type="spellStart"/>
            <w:r>
              <w:t>Sharding</w:t>
            </w:r>
            <w:proofErr w:type="spellEnd"/>
            <w:r>
              <w:t xml:space="preserve"> and replication</w:t>
            </w:r>
          </w:p>
        </w:tc>
        <w:tc>
          <w:tcPr>
            <w:tcW w:w="3261" w:type="dxa"/>
          </w:tcPr>
          <w:p w:rsidR="007D4212" w:rsidRDefault="007D4212" w:rsidP="00EA7BB8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</w:p>
        </w:tc>
      </w:tr>
      <w:tr w:rsidR="007D4212" w:rsidRPr="00F94772" w:rsidTr="00EA7BB8">
        <w:tc>
          <w:tcPr>
            <w:tcW w:w="2074" w:type="dxa"/>
          </w:tcPr>
          <w:p w:rsidR="007D4212" w:rsidRDefault="007D4212" w:rsidP="007D4212">
            <w:pPr>
              <w:pStyle w:val="a4"/>
              <w:numPr>
                <w:ilvl w:val="0"/>
                <w:numId w:val="25"/>
              </w:numPr>
              <w:ind w:firstLineChars="0"/>
              <w:jc w:val="left"/>
            </w:pPr>
            <w:proofErr w:type="spellStart"/>
            <w:r>
              <w:rPr>
                <w:rFonts w:hint="eastAsia"/>
              </w:rPr>
              <w:t>InfiniSpan</w:t>
            </w:r>
            <w:proofErr w:type="spellEnd"/>
            <w:r>
              <w:rPr>
                <w:rStyle w:val="a6"/>
              </w:rPr>
              <w:endnoteReference w:id="95"/>
            </w:r>
          </w:p>
        </w:tc>
        <w:tc>
          <w:tcPr>
            <w:tcW w:w="3024" w:type="dxa"/>
          </w:tcPr>
          <w:p w:rsidR="007D4212" w:rsidRDefault="007D4212" w:rsidP="00EA7BB8">
            <w:pPr>
              <w:pStyle w:val="a4"/>
              <w:numPr>
                <w:ilvl w:val="0"/>
                <w:numId w:val="7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In memory </w:t>
            </w:r>
            <w:r>
              <w:t>key value data store</w:t>
            </w:r>
          </w:p>
          <w:p w:rsidR="007D4212" w:rsidRDefault="007D4212" w:rsidP="00EA7BB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Support M</w:t>
            </w:r>
            <w:r>
              <w:rPr>
                <w:rFonts w:hint="eastAsia"/>
              </w:rPr>
              <w:t xml:space="preserve">ap </w:t>
            </w:r>
            <w:r>
              <w:t>reduce</w:t>
            </w:r>
          </w:p>
          <w:p w:rsidR="007D4212" w:rsidRDefault="007D4212" w:rsidP="00EA7BB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Support data compression</w:t>
            </w:r>
          </w:p>
          <w:p w:rsidR="007D4212" w:rsidRDefault="007D4212" w:rsidP="00EA7BB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Support full text search, and graph data</w:t>
            </w:r>
          </w:p>
          <w:p w:rsidR="007D4212" w:rsidRDefault="007D4212" w:rsidP="00EA7BB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Persistent</w:t>
            </w:r>
          </w:p>
          <w:p w:rsidR="007D4212" w:rsidRDefault="007D4212" w:rsidP="00EA7BB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ACID transection</w:t>
            </w:r>
          </w:p>
        </w:tc>
        <w:tc>
          <w:tcPr>
            <w:tcW w:w="3261" w:type="dxa"/>
          </w:tcPr>
          <w:p w:rsidR="007D4212" w:rsidRDefault="007D4212" w:rsidP="00EA7BB8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</w:p>
        </w:tc>
      </w:tr>
      <w:tr w:rsidR="007D4212" w:rsidRPr="00F94772" w:rsidTr="00EA7BB8">
        <w:tc>
          <w:tcPr>
            <w:tcW w:w="2074" w:type="dxa"/>
          </w:tcPr>
          <w:p w:rsidR="007D4212" w:rsidRDefault="007D4212" w:rsidP="007D4212">
            <w:pPr>
              <w:pStyle w:val="a4"/>
              <w:numPr>
                <w:ilvl w:val="0"/>
                <w:numId w:val="25"/>
              </w:numPr>
              <w:ind w:firstLineChars="0"/>
              <w:jc w:val="left"/>
            </w:pPr>
            <w:bookmarkStart w:id="105" w:name="OLE_LINK113"/>
            <w:bookmarkStart w:id="106" w:name="OLE_LINK114"/>
            <w:proofErr w:type="spellStart"/>
            <w:r>
              <w:rPr>
                <w:rFonts w:hint="eastAsia"/>
              </w:rPr>
              <w:t>RedHat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JBoss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Data Grid</w:t>
            </w:r>
            <w:bookmarkEnd w:id="105"/>
            <w:bookmarkEnd w:id="106"/>
            <w:r>
              <w:rPr>
                <w:rStyle w:val="a6"/>
              </w:rPr>
              <w:endnoteReference w:id="96"/>
            </w:r>
          </w:p>
        </w:tc>
        <w:tc>
          <w:tcPr>
            <w:tcW w:w="3024" w:type="dxa"/>
          </w:tcPr>
          <w:p w:rsidR="007D4212" w:rsidRDefault="007D4212" w:rsidP="00EA7BB8">
            <w:pPr>
              <w:pStyle w:val="a4"/>
              <w:numPr>
                <w:ilvl w:val="0"/>
                <w:numId w:val="7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 memory distributed caching</w:t>
            </w:r>
          </w:p>
          <w:p w:rsidR="007D4212" w:rsidRDefault="007D4212" w:rsidP="00EA7BB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Support map reduce</w:t>
            </w:r>
          </w:p>
          <w:p w:rsidR="007D4212" w:rsidRDefault="007D4212" w:rsidP="00EA7BB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Supports replication</w:t>
            </w:r>
          </w:p>
          <w:p w:rsidR="007D4212" w:rsidRDefault="007D4212" w:rsidP="00EA7BB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Transection</w:t>
            </w:r>
          </w:p>
          <w:p w:rsidR="007D4212" w:rsidRDefault="007D4212" w:rsidP="00EA7BB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proofErr w:type="spellStart"/>
            <w:r>
              <w:t>Redhat</w:t>
            </w:r>
            <w:proofErr w:type="spellEnd"/>
            <w:r>
              <w:t xml:space="preserve"> support</w:t>
            </w:r>
          </w:p>
        </w:tc>
        <w:tc>
          <w:tcPr>
            <w:tcW w:w="3261" w:type="dxa"/>
          </w:tcPr>
          <w:p w:rsidR="007D4212" w:rsidRDefault="007D4212" w:rsidP="00EA7BB8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</w:p>
        </w:tc>
      </w:tr>
      <w:tr w:rsidR="007D4212" w:rsidRPr="00F94772" w:rsidTr="00EA7BB8">
        <w:tc>
          <w:tcPr>
            <w:tcW w:w="2074" w:type="dxa"/>
          </w:tcPr>
          <w:p w:rsidR="007D4212" w:rsidRDefault="007D4212" w:rsidP="007D4212">
            <w:pPr>
              <w:pStyle w:val="a4"/>
              <w:numPr>
                <w:ilvl w:val="0"/>
                <w:numId w:val="25"/>
              </w:numPr>
              <w:ind w:firstLineChars="0"/>
              <w:jc w:val="left"/>
            </w:pPr>
            <w:proofErr w:type="spellStart"/>
            <w:r>
              <w:rPr>
                <w:rFonts w:hint="eastAsia"/>
              </w:rPr>
              <w:t>Memcached</w:t>
            </w:r>
            <w:proofErr w:type="spellEnd"/>
            <w:r>
              <w:rPr>
                <w:rStyle w:val="a6"/>
              </w:rPr>
              <w:endnoteReference w:id="97"/>
            </w:r>
          </w:p>
        </w:tc>
        <w:tc>
          <w:tcPr>
            <w:tcW w:w="3024" w:type="dxa"/>
          </w:tcPr>
          <w:p w:rsidR="007D4212" w:rsidRDefault="007D4212" w:rsidP="00EA7BB8">
            <w:pPr>
              <w:pStyle w:val="a4"/>
              <w:numPr>
                <w:ilvl w:val="0"/>
                <w:numId w:val="7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In memory </w:t>
            </w:r>
            <w:r>
              <w:t>key value pair cache</w:t>
            </w:r>
          </w:p>
          <w:p w:rsidR="007D4212" w:rsidRDefault="007D4212" w:rsidP="00EA7BB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 xml:space="preserve">Simpler than </w:t>
            </w:r>
            <w:proofErr w:type="spellStart"/>
            <w:r>
              <w:rPr>
                <w:rFonts w:hint="eastAsia"/>
              </w:rPr>
              <w:t>Redis</w:t>
            </w:r>
            <w:proofErr w:type="spellEnd"/>
            <w:r>
              <w:rPr>
                <w:rFonts w:hint="eastAsia"/>
              </w:rPr>
              <w:t xml:space="preserve"> makes it easier to </w:t>
            </w:r>
            <w:r>
              <w:t>scale out</w:t>
            </w:r>
          </w:p>
          <w:p w:rsidR="007D4212" w:rsidRDefault="007D4212" w:rsidP="00EA7BB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ACID</w:t>
            </w:r>
          </w:p>
        </w:tc>
        <w:tc>
          <w:tcPr>
            <w:tcW w:w="3261" w:type="dxa"/>
          </w:tcPr>
          <w:p w:rsidR="007D4212" w:rsidRDefault="007D4212" w:rsidP="00EA7BB8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 xml:space="preserve">Value is limited to </w:t>
            </w:r>
            <w:r>
              <w:rPr>
                <w:rFonts w:hint="eastAsia"/>
              </w:rPr>
              <w:t>1M</w:t>
            </w:r>
            <w:r>
              <w:t>B</w:t>
            </w:r>
          </w:p>
        </w:tc>
      </w:tr>
    </w:tbl>
    <w:p w:rsidR="005B586A" w:rsidRPr="007D4212" w:rsidRDefault="005B586A" w:rsidP="005B586A"/>
    <w:p w:rsidR="00A337B2" w:rsidRDefault="00A337B2" w:rsidP="00A337B2">
      <w:pPr>
        <w:pStyle w:val="2"/>
        <w:numPr>
          <w:ilvl w:val="0"/>
          <w:numId w:val="11"/>
        </w:numPr>
      </w:pPr>
      <w:r>
        <w:t>Document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074"/>
        <w:gridCol w:w="3024"/>
        <w:gridCol w:w="3261"/>
      </w:tblGrid>
      <w:tr w:rsidR="00A337B2" w:rsidTr="006A3C73">
        <w:tc>
          <w:tcPr>
            <w:tcW w:w="2074" w:type="dxa"/>
          </w:tcPr>
          <w:p w:rsidR="00A337B2" w:rsidRDefault="00A337B2" w:rsidP="006A3C73">
            <w:pPr>
              <w:jc w:val="left"/>
            </w:pPr>
            <w:r>
              <w:rPr>
                <w:rFonts w:hint="eastAsia"/>
              </w:rPr>
              <w:t>System</w:t>
            </w:r>
          </w:p>
        </w:tc>
        <w:tc>
          <w:tcPr>
            <w:tcW w:w="3024" w:type="dxa"/>
          </w:tcPr>
          <w:p w:rsidR="00A337B2" w:rsidRDefault="00A337B2" w:rsidP="006A3C73">
            <w:pPr>
              <w:jc w:val="left"/>
            </w:pPr>
            <w:r>
              <w:rPr>
                <w:rFonts w:hint="eastAsia"/>
              </w:rPr>
              <w:t>Pros</w:t>
            </w:r>
          </w:p>
        </w:tc>
        <w:tc>
          <w:tcPr>
            <w:tcW w:w="3261" w:type="dxa"/>
          </w:tcPr>
          <w:p w:rsidR="00A337B2" w:rsidRDefault="00A337B2" w:rsidP="006A3C73">
            <w:pPr>
              <w:jc w:val="left"/>
            </w:pPr>
            <w:r>
              <w:rPr>
                <w:rFonts w:hint="eastAsia"/>
              </w:rPr>
              <w:t>Cons</w:t>
            </w:r>
          </w:p>
        </w:tc>
      </w:tr>
      <w:tr w:rsidR="00A337B2" w:rsidRPr="00F94772" w:rsidTr="006A3C73">
        <w:tc>
          <w:tcPr>
            <w:tcW w:w="2074" w:type="dxa"/>
          </w:tcPr>
          <w:p w:rsidR="00A337B2" w:rsidRDefault="00A337B2" w:rsidP="007D4212">
            <w:pPr>
              <w:pStyle w:val="a4"/>
              <w:numPr>
                <w:ilvl w:val="0"/>
                <w:numId w:val="25"/>
              </w:numPr>
              <w:ind w:firstLineChars="0"/>
              <w:jc w:val="left"/>
            </w:pPr>
            <w:bookmarkStart w:id="107" w:name="OLE_LINK89"/>
            <w:bookmarkStart w:id="108" w:name="OLE_LINK90"/>
            <w:r>
              <w:t>Informix</w:t>
            </w:r>
            <w:bookmarkEnd w:id="107"/>
            <w:bookmarkEnd w:id="108"/>
            <w:r w:rsidR="00467F9A">
              <w:rPr>
                <w:rStyle w:val="a6"/>
              </w:rPr>
              <w:endnoteReference w:id="98"/>
            </w:r>
          </w:p>
        </w:tc>
        <w:tc>
          <w:tcPr>
            <w:tcW w:w="3024" w:type="dxa"/>
          </w:tcPr>
          <w:p w:rsidR="00A337B2" w:rsidRDefault="00467F9A" w:rsidP="00A337B2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Real time</w:t>
            </w:r>
            <w:r>
              <w:t xml:space="preserve"> processing</w:t>
            </w:r>
          </w:p>
          <w:p w:rsidR="00467F9A" w:rsidRDefault="00467F9A" w:rsidP="00A337B2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Availability: zero down time</w:t>
            </w:r>
          </w:p>
          <w:p w:rsidR="00467F9A" w:rsidRDefault="00467F9A" w:rsidP="00467F9A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 xml:space="preserve">Supports SQL, </w:t>
            </w:r>
            <w:r>
              <w:t xml:space="preserve">JSON, and </w:t>
            </w:r>
            <w:r>
              <w:lastRenderedPageBreak/>
              <w:t>even time/special data</w:t>
            </w:r>
          </w:p>
          <w:p w:rsidR="00467F9A" w:rsidRPr="00F94772" w:rsidRDefault="00467F9A" w:rsidP="00467F9A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Support Rest API</w:t>
            </w:r>
          </w:p>
        </w:tc>
        <w:tc>
          <w:tcPr>
            <w:tcW w:w="3261" w:type="dxa"/>
          </w:tcPr>
          <w:p w:rsidR="00A337B2" w:rsidRPr="00F94772" w:rsidRDefault="00B06208" w:rsidP="00A337B2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proofErr w:type="spellStart"/>
            <w:r>
              <w:rPr>
                <w:rFonts w:hint="eastAsia"/>
              </w:rPr>
              <w:lastRenderedPageBreak/>
              <w:t>Comercial</w:t>
            </w:r>
            <w:proofErr w:type="spellEnd"/>
          </w:p>
        </w:tc>
      </w:tr>
      <w:tr w:rsidR="00A337B2" w:rsidRPr="00F94772" w:rsidTr="006A3C73">
        <w:tc>
          <w:tcPr>
            <w:tcW w:w="2074" w:type="dxa"/>
          </w:tcPr>
          <w:p w:rsidR="00A337B2" w:rsidRDefault="00A337B2" w:rsidP="007D4212">
            <w:pPr>
              <w:pStyle w:val="a4"/>
              <w:numPr>
                <w:ilvl w:val="0"/>
                <w:numId w:val="25"/>
              </w:numPr>
              <w:ind w:firstLineChars="0"/>
              <w:jc w:val="left"/>
            </w:pPr>
            <w:bookmarkStart w:id="109" w:name="OLE_LINK91"/>
            <w:bookmarkStart w:id="110" w:name="OLE_LINK92"/>
            <w:proofErr w:type="spellStart"/>
            <w:r>
              <w:rPr>
                <w:rFonts w:hint="eastAsia"/>
              </w:rPr>
              <w:lastRenderedPageBreak/>
              <w:t>JumboDB</w:t>
            </w:r>
            <w:bookmarkEnd w:id="109"/>
            <w:bookmarkEnd w:id="110"/>
            <w:proofErr w:type="spellEnd"/>
            <w:r w:rsidR="00467F9A">
              <w:rPr>
                <w:rStyle w:val="a6"/>
              </w:rPr>
              <w:endnoteReference w:id="99"/>
            </w:r>
          </w:p>
        </w:tc>
        <w:tc>
          <w:tcPr>
            <w:tcW w:w="3024" w:type="dxa"/>
          </w:tcPr>
          <w:p w:rsidR="00A337B2" w:rsidRDefault="00467F9A" w:rsidP="00A337B2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 xml:space="preserve">Supports indexing on 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</w:p>
          <w:p w:rsidR="00467F9A" w:rsidRDefault="00B06208" w:rsidP="00A337B2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Support</w:t>
            </w:r>
            <w:r>
              <w:t>s data compression</w:t>
            </w:r>
          </w:p>
          <w:p w:rsidR="00B06208" w:rsidRPr="00F94772" w:rsidRDefault="006513CB" w:rsidP="00A337B2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Supports complex data model</w:t>
            </w:r>
          </w:p>
        </w:tc>
        <w:tc>
          <w:tcPr>
            <w:tcW w:w="3261" w:type="dxa"/>
          </w:tcPr>
          <w:p w:rsidR="00A337B2" w:rsidRDefault="00B06208" w:rsidP="00A337B2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t xml:space="preserve">No </w:t>
            </w:r>
            <w:proofErr w:type="spellStart"/>
            <w:r>
              <w:rPr>
                <w:rFonts w:hint="eastAsia"/>
              </w:rPr>
              <w:t>sharding</w:t>
            </w:r>
            <w:proofErr w:type="spellEnd"/>
            <w:r>
              <w:rPr>
                <w:rFonts w:hint="eastAsia"/>
              </w:rPr>
              <w:t xml:space="preserve"> and replication yet</w:t>
            </w:r>
          </w:p>
          <w:p w:rsidR="00B06208" w:rsidRDefault="00B06208" w:rsidP="00A337B2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>Immaturity</w:t>
            </w:r>
          </w:p>
          <w:p w:rsidR="006513CB" w:rsidRDefault="006513CB" w:rsidP="00A337B2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>Join</w:t>
            </w:r>
          </w:p>
          <w:p w:rsidR="00F100EF" w:rsidRPr="00F94772" w:rsidRDefault="00F100EF" w:rsidP="00C3391A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>No ACID</w:t>
            </w:r>
            <w:r w:rsidR="00C3391A">
              <w:t xml:space="preserve"> Transection</w:t>
            </w:r>
          </w:p>
        </w:tc>
      </w:tr>
      <w:tr w:rsidR="00A337B2" w:rsidRPr="00F94772" w:rsidTr="006A3C73">
        <w:tc>
          <w:tcPr>
            <w:tcW w:w="2074" w:type="dxa"/>
          </w:tcPr>
          <w:p w:rsidR="00A337B2" w:rsidRDefault="00A337B2" w:rsidP="007D4212">
            <w:pPr>
              <w:pStyle w:val="a4"/>
              <w:numPr>
                <w:ilvl w:val="0"/>
                <w:numId w:val="25"/>
              </w:numPr>
              <w:ind w:firstLineChars="0"/>
              <w:jc w:val="left"/>
            </w:pPr>
            <w:bookmarkStart w:id="111" w:name="OLE_LINK93"/>
            <w:bookmarkStart w:id="112" w:name="OLE_LINK94"/>
            <w:proofErr w:type="spellStart"/>
            <w:r>
              <w:rPr>
                <w:rFonts w:hint="eastAsia"/>
              </w:rPr>
              <w:t>RethinkDB</w:t>
            </w:r>
            <w:bookmarkEnd w:id="111"/>
            <w:bookmarkEnd w:id="112"/>
            <w:proofErr w:type="spellEnd"/>
            <w:r w:rsidR="009D2C6C">
              <w:rPr>
                <w:rStyle w:val="a6"/>
              </w:rPr>
              <w:endnoteReference w:id="100"/>
            </w:r>
          </w:p>
        </w:tc>
        <w:tc>
          <w:tcPr>
            <w:tcW w:w="3024" w:type="dxa"/>
          </w:tcPr>
          <w:p w:rsidR="00BD3EA0" w:rsidRDefault="00BD3EA0" w:rsidP="00A337B2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 xml:space="preserve">Use 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t xml:space="preserve"> as storage</w:t>
            </w:r>
          </w:p>
          <w:p w:rsidR="00BD3EA0" w:rsidRDefault="00BD3EA0" w:rsidP="00A337B2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Supports complex data model</w:t>
            </w:r>
          </w:p>
          <w:p w:rsidR="00BD3EA0" w:rsidRDefault="00BD3EA0" w:rsidP="00A337B2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proofErr w:type="spellStart"/>
            <w:r>
              <w:t>Sharding</w:t>
            </w:r>
            <w:proofErr w:type="spellEnd"/>
            <w:r>
              <w:t xml:space="preserve"> and replication</w:t>
            </w:r>
          </w:p>
          <w:p w:rsidR="006513CB" w:rsidRDefault="00BD3EA0" w:rsidP="00A337B2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 xml:space="preserve">Fault </w:t>
            </w:r>
            <w:r>
              <w:t>tolerance</w:t>
            </w:r>
          </w:p>
          <w:p w:rsidR="00A337B2" w:rsidRDefault="006513CB" w:rsidP="00A337B2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proofErr w:type="spellStart"/>
            <w:r>
              <w:rPr>
                <w:rFonts w:hint="eastAsia"/>
              </w:rPr>
              <w:t>MapReduce</w:t>
            </w:r>
            <w:proofErr w:type="spellEnd"/>
          </w:p>
          <w:p w:rsidR="00BA283E" w:rsidRPr="00F94772" w:rsidRDefault="00BA283E" w:rsidP="00A337B2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 w:rsidRPr="00BA283E">
              <w:t>Schema-less</w:t>
            </w:r>
          </w:p>
        </w:tc>
        <w:tc>
          <w:tcPr>
            <w:tcW w:w="3261" w:type="dxa"/>
          </w:tcPr>
          <w:p w:rsidR="00BD3EA0" w:rsidRDefault="00C3391A" w:rsidP="00BD3EA0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 xml:space="preserve">No </w:t>
            </w:r>
            <w:r w:rsidR="00BD3EA0">
              <w:t>Join</w:t>
            </w:r>
          </w:p>
          <w:p w:rsidR="00F100EF" w:rsidRPr="00F94772" w:rsidRDefault="00F100EF" w:rsidP="00C3391A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>No ACID</w:t>
            </w:r>
            <w:r w:rsidR="00C3391A">
              <w:t xml:space="preserve"> Transection</w:t>
            </w:r>
          </w:p>
        </w:tc>
      </w:tr>
      <w:tr w:rsidR="00A337B2" w:rsidRPr="00F94772" w:rsidTr="006A3C73">
        <w:tc>
          <w:tcPr>
            <w:tcW w:w="2074" w:type="dxa"/>
          </w:tcPr>
          <w:p w:rsidR="00A337B2" w:rsidRDefault="00A337B2" w:rsidP="007D4212">
            <w:pPr>
              <w:pStyle w:val="a4"/>
              <w:numPr>
                <w:ilvl w:val="0"/>
                <w:numId w:val="25"/>
              </w:numPr>
              <w:ind w:firstLineChars="0"/>
              <w:jc w:val="left"/>
            </w:pPr>
            <w:bookmarkStart w:id="113" w:name="OLE_LINK95"/>
            <w:proofErr w:type="spellStart"/>
            <w:r>
              <w:rPr>
                <w:rFonts w:hint="eastAsia"/>
              </w:rPr>
              <w:t>CouchDB</w:t>
            </w:r>
            <w:bookmarkEnd w:id="113"/>
            <w:proofErr w:type="spellEnd"/>
            <w:r w:rsidR="004C140C">
              <w:rPr>
                <w:rStyle w:val="a6"/>
              </w:rPr>
              <w:endnoteReference w:id="101"/>
            </w:r>
          </w:p>
        </w:tc>
        <w:tc>
          <w:tcPr>
            <w:tcW w:w="3024" w:type="dxa"/>
          </w:tcPr>
          <w:p w:rsidR="00A337B2" w:rsidRDefault="009D2C6C" w:rsidP="00A337B2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JSON as storage</w:t>
            </w:r>
          </w:p>
          <w:p w:rsidR="00C3391A" w:rsidRDefault="00C3391A" w:rsidP="00A337B2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Supports features that important to web development such as real time change notification</w:t>
            </w:r>
          </w:p>
          <w:p w:rsidR="00C3391A" w:rsidRDefault="00C3391A" w:rsidP="00C3391A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Supports complex data model</w:t>
            </w:r>
          </w:p>
          <w:p w:rsidR="00C3391A" w:rsidRDefault="00C3391A" w:rsidP="00A337B2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proofErr w:type="spellStart"/>
            <w:r>
              <w:rPr>
                <w:rFonts w:hint="eastAsia"/>
              </w:rPr>
              <w:t>MapReduce</w:t>
            </w:r>
            <w:proofErr w:type="spellEnd"/>
          </w:p>
          <w:p w:rsidR="00C3391A" w:rsidRDefault="00C3391A" w:rsidP="00A337B2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Eventual consistency</w:t>
            </w:r>
          </w:p>
          <w:p w:rsidR="00BA283E" w:rsidRPr="00F94772" w:rsidRDefault="00BA283E" w:rsidP="00A337B2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 w:rsidRPr="00BA283E">
              <w:t>Schema-less</w:t>
            </w:r>
          </w:p>
        </w:tc>
        <w:tc>
          <w:tcPr>
            <w:tcW w:w="3261" w:type="dxa"/>
          </w:tcPr>
          <w:p w:rsidR="00A337B2" w:rsidRDefault="00C3391A" w:rsidP="00A337B2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>No ACID Transection</w:t>
            </w:r>
          </w:p>
          <w:p w:rsidR="00C3391A" w:rsidRPr="00F94772" w:rsidRDefault="00C3391A" w:rsidP="00A337B2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>No join</w:t>
            </w:r>
          </w:p>
        </w:tc>
      </w:tr>
      <w:tr w:rsidR="00A337B2" w:rsidRPr="00F94772" w:rsidTr="006A3C73">
        <w:tc>
          <w:tcPr>
            <w:tcW w:w="2074" w:type="dxa"/>
          </w:tcPr>
          <w:p w:rsidR="00A337B2" w:rsidRDefault="00A337B2" w:rsidP="007D4212">
            <w:pPr>
              <w:pStyle w:val="a4"/>
              <w:numPr>
                <w:ilvl w:val="0"/>
                <w:numId w:val="25"/>
              </w:numPr>
              <w:ind w:firstLineChars="0"/>
              <w:jc w:val="left"/>
            </w:pPr>
            <w:proofErr w:type="spellStart"/>
            <w:r>
              <w:rPr>
                <w:rFonts w:hint="eastAsia"/>
              </w:rPr>
              <w:t>RavenDB</w:t>
            </w:r>
            <w:proofErr w:type="spellEnd"/>
            <w:r w:rsidR="00845991">
              <w:rPr>
                <w:rStyle w:val="a6"/>
              </w:rPr>
              <w:endnoteReference w:id="102"/>
            </w:r>
          </w:p>
        </w:tc>
        <w:tc>
          <w:tcPr>
            <w:tcW w:w="3024" w:type="dxa"/>
          </w:tcPr>
          <w:p w:rsidR="00A337B2" w:rsidRDefault="00BA283E" w:rsidP="00A337B2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 w:rsidRPr="00BA283E">
              <w:t>Schema-less</w:t>
            </w:r>
          </w:p>
          <w:p w:rsidR="00BA283E" w:rsidRDefault="00BA283E" w:rsidP="00A337B2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Data compression</w:t>
            </w:r>
          </w:p>
          <w:p w:rsidR="00BA283E" w:rsidRDefault="00BA283E" w:rsidP="00A337B2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ACID</w:t>
            </w:r>
          </w:p>
          <w:p w:rsidR="00BA283E" w:rsidRPr="00F94772" w:rsidRDefault="00BA283E" w:rsidP="00A337B2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proofErr w:type="spellStart"/>
            <w:r>
              <w:t>MapReduce</w:t>
            </w:r>
            <w:proofErr w:type="spellEnd"/>
          </w:p>
        </w:tc>
        <w:tc>
          <w:tcPr>
            <w:tcW w:w="3261" w:type="dxa"/>
          </w:tcPr>
          <w:p w:rsidR="00A337B2" w:rsidRPr="00F94772" w:rsidRDefault="00A337B2" w:rsidP="00A337B2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</w:p>
        </w:tc>
      </w:tr>
      <w:tr w:rsidR="00A337B2" w:rsidRPr="00F94772" w:rsidTr="006A3C73">
        <w:tc>
          <w:tcPr>
            <w:tcW w:w="2074" w:type="dxa"/>
          </w:tcPr>
          <w:p w:rsidR="00A337B2" w:rsidRDefault="00A337B2" w:rsidP="007D4212">
            <w:pPr>
              <w:pStyle w:val="a4"/>
              <w:numPr>
                <w:ilvl w:val="0"/>
                <w:numId w:val="25"/>
              </w:numPr>
              <w:ind w:firstLineChars="0"/>
              <w:jc w:val="left"/>
            </w:pPr>
            <w:bookmarkStart w:id="114" w:name="OLE_LINK96"/>
            <w:bookmarkStart w:id="115" w:name="OLE_LINK97"/>
            <w:proofErr w:type="spellStart"/>
            <w:r>
              <w:rPr>
                <w:rFonts w:hint="eastAsia"/>
              </w:rPr>
              <w:t>TokuMX</w:t>
            </w:r>
            <w:bookmarkEnd w:id="114"/>
            <w:bookmarkEnd w:id="115"/>
            <w:proofErr w:type="spellEnd"/>
            <w:r w:rsidR="00981DCE">
              <w:rPr>
                <w:rStyle w:val="a6"/>
              </w:rPr>
              <w:endnoteReference w:id="103"/>
            </w:r>
          </w:p>
        </w:tc>
        <w:tc>
          <w:tcPr>
            <w:tcW w:w="3024" w:type="dxa"/>
          </w:tcPr>
          <w:p w:rsidR="00981DCE" w:rsidRDefault="00981DCE" w:rsidP="00981DCE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 xml:space="preserve">A high </w:t>
            </w:r>
            <w:r>
              <w:t xml:space="preserve">performance distribution of </w:t>
            </w:r>
            <w:proofErr w:type="spellStart"/>
            <w:r>
              <w:t>MongoDB</w:t>
            </w:r>
            <w:proofErr w:type="spellEnd"/>
          </w:p>
          <w:p w:rsidR="00981DCE" w:rsidRDefault="00981DCE" w:rsidP="00981DCE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Better caching strategy</w:t>
            </w:r>
          </w:p>
          <w:p w:rsidR="00981DCE" w:rsidRDefault="00981DCE" w:rsidP="00981DCE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Optimized IO</w:t>
            </w:r>
          </w:p>
          <w:p w:rsidR="00A337B2" w:rsidRPr="00F94772" w:rsidRDefault="00981DCE" w:rsidP="00981DCE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Supports document-level locking allows better concurrency</w:t>
            </w:r>
          </w:p>
        </w:tc>
        <w:tc>
          <w:tcPr>
            <w:tcW w:w="3261" w:type="dxa"/>
          </w:tcPr>
          <w:p w:rsidR="00A337B2" w:rsidRPr="00F94772" w:rsidRDefault="00981DCE" w:rsidP="00981DCE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>No ACID Transection</w:t>
            </w:r>
          </w:p>
        </w:tc>
      </w:tr>
      <w:tr w:rsidR="00A337B2" w:rsidRPr="00F94772" w:rsidTr="006A3C73">
        <w:tc>
          <w:tcPr>
            <w:tcW w:w="2074" w:type="dxa"/>
          </w:tcPr>
          <w:p w:rsidR="00A337B2" w:rsidRDefault="00A337B2" w:rsidP="007D4212">
            <w:pPr>
              <w:pStyle w:val="a4"/>
              <w:numPr>
                <w:ilvl w:val="0"/>
                <w:numId w:val="25"/>
              </w:numPr>
              <w:ind w:firstLineChars="0"/>
              <w:jc w:val="left"/>
            </w:pPr>
            <w:proofErr w:type="spellStart"/>
            <w:r>
              <w:rPr>
                <w:rFonts w:hint="eastAsia"/>
              </w:rPr>
              <w:t>MongoDB</w:t>
            </w:r>
            <w:proofErr w:type="spellEnd"/>
          </w:p>
        </w:tc>
        <w:tc>
          <w:tcPr>
            <w:tcW w:w="3024" w:type="dxa"/>
          </w:tcPr>
          <w:p w:rsidR="00F100EF" w:rsidRDefault="00F100EF" w:rsidP="00F100EF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 xml:space="preserve">Use 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t xml:space="preserve"> as storage</w:t>
            </w:r>
          </w:p>
          <w:p w:rsidR="00F100EF" w:rsidRDefault="00F100EF" w:rsidP="00F100EF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Supports complex data model</w:t>
            </w:r>
          </w:p>
          <w:p w:rsidR="00A337B2" w:rsidRDefault="00F100EF" w:rsidP="00A337B2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 xml:space="preserve">Supports </w:t>
            </w:r>
            <w:r>
              <w:t>immediate</w:t>
            </w:r>
            <w:r>
              <w:rPr>
                <w:rFonts w:hint="eastAsia"/>
              </w:rPr>
              <w:t xml:space="preserve"> </w:t>
            </w:r>
            <w:r>
              <w:t>and strong consistency</w:t>
            </w:r>
          </w:p>
          <w:p w:rsidR="00F100EF" w:rsidRDefault="00F100EF" w:rsidP="00F100EF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 xml:space="preserve">Supports </w:t>
            </w:r>
            <w:proofErr w:type="spellStart"/>
            <w:r>
              <w:t>Sharding</w:t>
            </w:r>
            <w:proofErr w:type="spellEnd"/>
            <w:r>
              <w:t xml:space="preserve"> and replication</w:t>
            </w:r>
          </w:p>
          <w:p w:rsidR="00BA283E" w:rsidRPr="00F94772" w:rsidRDefault="00BA283E" w:rsidP="00BA283E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 w:rsidRPr="00BA283E">
              <w:t>Schema-less</w:t>
            </w:r>
          </w:p>
        </w:tc>
        <w:tc>
          <w:tcPr>
            <w:tcW w:w="3261" w:type="dxa"/>
          </w:tcPr>
          <w:p w:rsidR="00A337B2" w:rsidRDefault="00F100EF" w:rsidP="00A337B2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>No ACID</w:t>
            </w:r>
          </w:p>
          <w:p w:rsidR="008E3706" w:rsidRPr="00F94772" w:rsidRDefault="008E3706" w:rsidP="00A337B2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>No Join</w:t>
            </w:r>
          </w:p>
        </w:tc>
      </w:tr>
      <w:tr w:rsidR="00A337B2" w:rsidRPr="00F94772" w:rsidTr="006A3C73">
        <w:tc>
          <w:tcPr>
            <w:tcW w:w="2074" w:type="dxa"/>
          </w:tcPr>
          <w:p w:rsidR="00A337B2" w:rsidRDefault="00A337B2" w:rsidP="007D4212">
            <w:pPr>
              <w:pStyle w:val="a4"/>
              <w:numPr>
                <w:ilvl w:val="0"/>
                <w:numId w:val="25"/>
              </w:numPr>
              <w:ind w:firstLineChars="0"/>
              <w:jc w:val="left"/>
            </w:pPr>
            <w:r>
              <w:rPr>
                <w:rFonts w:hint="eastAsia"/>
              </w:rPr>
              <w:t>Compose</w:t>
            </w:r>
          </w:p>
        </w:tc>
        <w:tc>
          <w:tcPr>
            <w:tcW w:w="3024" w:type="dxa"/>
          </w:tcPr>
          <w:p w:rsidR="00A337B2" w:rsidRDefault="00650566" w:rsidP="00A337B2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 xml:space="preserve">Cloud hosting </w:t>
            </w:r>
            <w:proofErr w:type="spellStart"/>
            <w:r>
              <w:rPr>
                <w:rFonts w:hint="eastAsia"/>
              </w:rPr>
              <w:t>mongodb</w:t>
            </w:r>
            <w:proofErr w:type="spellEnd"/>
          </w:p>
          <w:p w:rsidR="00650566" w:rsidRPr="00F94772" w:rsidRDefault="00650566" w:rsidP="00A337B2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lastRenderedPageBreak/>
              <w:t xml:space="preserve">Similar as </w:t>
            </w:r>
            <w:proofErr w:type="spellStart"/>
            <w:r>
              <w:t>mo</w:t>
            </w:r>
            <w:r w:rsidR="009E3B6D">
              <w:t>ngo</w:t>
            </w:r>
            <w:r>
              <w:t>db</w:t>
            </w:r>
            <w:proofErr w:type="spellEnd"/>
          </w:p>
        </w:tc>
        <w:tc>
          <w:tcPr>
            <w:tcW w:w="3261" w:type="dxa"/>
          </w:tcPr>
          <w:p w:rsidR="00A337B2" w:rsidRPr="00F94772" w:rsidRDefault="00650566" w:rsidP="00A337B2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lastRenderedPageBreak/>
              <w:t xml:space="preserve">Similar as mongo </w:t>
            </w:r>
            <w:proofErr w:type="spellStart"/>
            <w:r>
              <w:t>db</w:t>
            </w:r>
            <w:proofErr w:type="spellEnd"/>
          </w:p>
        </w:tc>
      </w:tr>
      <w:tr w:rsidR="00A337B2" w:rsidRPr="00F94772" w:rsidTr="006A3C73">
        <w:tc>
          <w:tcPr>
            <w:tcW w:w="2074" w:type="dxa"/>
          </w:tcPr>
          <w:p w:rsidR="00A337B2" w:rsidRDefault="00A337B2" w:rsidP="007D4212">
            <w:pPr>
              <w:pStyle w:val="a4"/>
              <w:numPr>
                <w:ilvl w:val="0"/>
                <w:numId w:val="25"/>
              </w:numPr>
              <w:ind w:firstLineChars="0"/>
              <w:jc w:val="left"/>
            </w:pPr>
            <w:r>
              <w:rPr>
                <w:rFonts w:hint="eastAsia"/>
              </w:rPr>
              <w:lastRenderedPageBreak/>
              <w:t>Iris Couch</w:t>
            </w:r>
          </w:p>
        </w:tc>
        <w:tc>
          <w:tcPr>
            <w:tcW w:w="3024" w:type="dxa"/>
          </w:tcPr>
          <w:p w:rsidR="00A337B2" w:rsidRDefault="009E3B6D" w:rsidP="00A337B2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Cloud hosting</w:t>
            </w:r>
            <w:r>
              <w:t xml:space="preserve"> </w:t>
            </w:r>
            <w:proofErr w:type="spellStart"/>
            <w:r>
              <w:t>CouchDB</w:t>
            </w:r>
            <w:proofErr w:type="spellEnd"/>
          </w:p>
          <w:p w:rsidR="009E3B6D" w:rsidRPr="00F94772" w:rsidRDefault="009E3B6D" w:rsidP="00A337B2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 xml:space="preserve">Similar as </w:t>
            </w:r>
            <w:proofErr w:type="spellStart"/>
            <w:r>
              <w:t>CouchDB</w:t>
            </w:r>
            <w:proofErr w:type="spellEnd"/>
          </w:p>
        </w:tc>
        <w:tc>
          <w:tcPr>
            <w:tcW w:w="3261" w:type="dxa"/>
          </w:tcPr>
          <w:p w:rsidR="00A337B2" w:rsidRPr="00F94772" w:rsidRDefault="009E3B6D" w:rsidP="00A337B2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 xml:space="preserve">Similar as </w:t>
            </w:r>
            <w:proofErr w:type="spellStart"/>
            <w:r>
              <w:t>CouchDB</w:t>
            </w:r>
            <w:proofErr w:type="spellEnd"/>
          </w:p>
        </w:tc>
      </w:tr>
      <w:tr w:rsidR="00A337B2" w:rsidRPr="00F94772" w:rsidTr="006A3C73">
        <w:tc>
          <w:tcPr>
            <w:tcW w:w="2074" w:type="dxa"/>
          </w:tcPr>
          <w:p w:rsidR="00A337B2" w:rsidRDefault="00A337B2" w:rsidP="007D4212">
            <w:pPr>
              <w:pStyle w:val="a4"/>
              <w:numPr>
                <w:ilvl w:val="0"/>
                <w:numId w:val="25"/>
              </w:numPr>
              <w:ind w:firstLineChars="0"/>
              <w:jc w:val="left"/>
            </w:pPr>
            <w:bookmarkStart w:id="116" w:name="OLE_LINK100"/>
            <w:bookmarkStart w:id="117" w:name="OLE_LINK101"/>
            <w:proofErr w:type="spellStart"/>
            <w:r>
              <w:rPr>
                <w:rFonts w:hint="eastAsia"/>
              </w:rPr>
              <w:t>MongoLab</w:t>
            </w:r>
            <w:bookmarkEnd w:id="116"/>
            <w:bookmarkEnd w:id="117"/>
            <w:proofErr w:type="spellEnd"/>
          </w:p>
        </w:tc>
        <w:tc>
          <w:tcPr>
            <w:tcW w:w="3024" w:type="dxa"/>
          </w:tcPr>
          <w:p w:rsidR="009E3B6D" w:rsidRDefault="009E3B6D" w:rsidP="009E3B6D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 xml:space="preserve">Cloud hosting </w:t>
            </w:r>
            <w:proofErr w:type="spellStart"/>
            <w:r>
              <w:rPr>
                <w:rFonts w:hint="eastAsia"/>
              </w:rPr>
              <w:t>mongodb</w:t>
            </w:r>
            <w:proofErr w:type="spellEnd"/>
          </w:p>
          <w:p w:rsidR="00A337B2" w:rsidRPr="00F94772" w:rsidRDefault="009E3B6D" w:rsidP="009E3B6D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 xml:space="preserve">Similar as </w:t>
            </w:r>
            <w:proofErr w:type="spellStart"/>
            <w:r>
              <w:t>mongodb</w:t>
            </w:r>
            <w:proofErr w:type="spellEnd"/>
          </w:p>
        </w:tc>
        <w:tc>
          <w:tcPr>
            <w:tcW w:w="3261" w:type="dxa"/>
          </w:tcPr>
          <w:p w:rsidR="00A337B2" w:rsidRPr="00F94772" w:rsidRDefault="009E3B6D" w:rsidP="00A337B2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 xml:space="preserve">Similar as mongo </w:t>
            </w:r>
            <w:proofErr w:type="spellStart"/>
            <w:r>
              <w:t>db</w:t>
            </w:r>
            <w:proofErr w:type="spellEnd"/>
          </w:p>
        </w:tc>
      </w:tr>
      <w:tr w:rsidR="00A337B2" w:rsidRPr="00F94772" w:rsidTr="006A3C73">
        <w:tc>
          <w:tcPr>
            <w:tcW w:w="2074" w:type="dxa"/>
          </w:tcPr>
          <w:p w:rsidR="00A337B2" w:rsidRDefault="00A337B2" w:rsidP="007D4212">
            <w:pPr>
              <w:pStyle w:val="a4"/>
              <w:numPr>
                <w:ilvl w:val="0"/>
                <w:numId w:val="25"/>
              </w:numPr>
              <w:ind w:firstLineChars="0"/>
              <w:jc w:val="left"/>
            </w:pPr>
            <w:r>
              <w:rPr>
                <w:rFonts w:hint="eastAsia"/>
              </w:rPr>
              <w:t>Object Rocket</w:t>
            </w:r>
          </w:p>
        </w:tc>
        <w:tc>
          <w:tcPr>
            <w:tcW w:w="3024" w:type="dxa"/>
          </w:tcPr>
          <w:p w:rsidR="009D2793" w:rsidRDefault="009D2793" w:rsidP="009D2793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 xml:space="preserve">Cloud hosting </w:t>
            </w:r>
            <w:proofErr w:type="spellStart"/>
            <w:r>
              <w:rPr>
                <w:rFonts w:hint="eastAsia"/>
              </w:rPr>
              <w:t>mongodb</w:t>
            </w:r>
            <w:proofErr w:type="spellEnd"/>
            <w:r>
              <w:t xml:space="preserve"> and </w:t>
            </w:r>
            <w:proofErr w:type="spellStart"/>
            <w:r>
              <w:t>redis</w:t>
            </w:r>
            <w:proofErr w:type="spellEnd"/>
          </w:p>
          <w:p w:rsidR="00A337B2" w:rsidRPr="00F94772" w:rsidRDefault="009D2793" w:rsidP="009D2793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 xml:space="preserve">Similar as </w:t>
            </w:r>
            <w:proofErr w:type="spellStart"/>
            <w:r>
              <w:t>mongodb</w:t>
            </w:r>
            <w:proofErr w:type="spellEnd"/>
          </w:p>
        </w:tc>
        <w:tc>
          <w:tcPr>
            <w:tcW w:w="3261" w:type="dxa"/>
          </w:tcPr>
          <w:p w:rsidR="00A337B2" w:rsidRPr="00F94772" w:rsidRDefault="009D2793" w:rsidP="00A337B2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 xml:space="preserve">Similar as </w:t>
            </w:r>
            <w:proofErr w:type="spellStart"/>
            <w:r>
              <w:t>mongodb</w:t>
            </w:r>
            <w:proofErr w:type="spellEnd"/>
          </w:p>
        </w:tc>
      </w:tr>
      <w:tr w:rsidR="00A337B2" w:rsidRPr="00F94772" w:rsidTr="006A3C73">
        <w:tc>
          <w:tcPr>
            <w:tcW w:w="2074" w:type="dxa"/>
          </w:tcPr>
          <w:p w:rsidR="00A337B2" w:rsidRDefault="00A337B2" w:rsidP="007D4212">
            <w:pPr>
              <w:pStyle w:val="a4"/>
              <w:numPr>
                <w:ilvl w:val="0"/>
                <w:numId w:val="25"/>
              </w:numPr>
              <w:ind w:firstLineChars="0"/>
              <w:jc w:val="left"/>
            </w:pPr>
            <w:r>
              <w:rPr>
                <w:rFonts w:hint="eastAsia"/>
              </w:rPr>
              <w:t xml:space="preserve">Azure </w:t>
            </w:r>
            <w:proofErr w:type="spellStart"/>
            <w:r>
              <w:rPr>
                <w:rFonts w:hint="eastAsia"/>
              </w:rPr>
              <w:t>DocumentDB</w:t>
            </w:r>
            <w:proofErr w:type="spellEnd"/>
          </w:p>
        </w:tc>
        <w:tc>
          <w:tcPr>
            <w:tcW w:w="3024" w:type="dxa"/>
          </w:tcPr>
          <w:p w:rsidR="00B515FD" w:rsidRDefault="00B515FD" w:rsidP="00B515FD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 xml:space="preserve">Use 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t xml:space="preserve"> as storage</w:t>
            </w:r>
          </w:p>
          <w:p w:rsidR="00B515FD" w:rsidRDefault="00B515FD" w:rsidP="00B515FD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Supports complex data model</w:t>
            </w:r>
          </w:p>
          <w:p w:rsidR="00B515FD" w:rsidRDefault="00B515FD" w:rsidP="00A337B2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Schema-free</w:t>
            </w:r>
          </w:p>
          <w:p w:rsidR="00B515FD" w:rsidRDefault="00B515FD" w:rsidP="00A337B2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Supports different level of consistency</w:t>
            </w:r>
          </w:p>
          <w:p w:rsidR="00A337B2" w:rsidRPr="00F94772" w:rsidRDefault="00B515FD" w:rsidP="00A337B2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Transection</w:t>
            </w:r>
          </w:p>
        </w:tc>
        <w:tc>
          <w:tcPr>
            <w:tcW w:w="3261" w:type="dxa"/>
          </w:tcPr>
          <w:p w:rsidR="00A337B2" w:rsidRPr="00F94772" w:rsidRDefault="00B515FD" w:rsidP="00A337B2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t>No Join</w:t>
            </w:r>
          </w:p>
        </w:tc>
      </w:tr>
      <w:tr w:rsidR="00A337B2" w:rsidRPr="00F94772" w:rsidTr="006A3C73">
        <w:tc>
          <w:tcPr>
            <w:tcW w:w="2074" w:type="dxa"/>
          </w:tcPr>
          <w:p w:rsidR="00A337B2" w:rsidRDefault="00A337B2" w:rsidP="007D4212">
            <w:pPr>
              <w:pStyle w:val="a4"/>
              <w:numPr>
                <w:ilvl w:val="0"/>
                <w:numId w:val="25"/>
              </w:numPr>
              <w:ind w:firstLineChars="0"/>
              <w:jc w:val="left"/>
            </w:pPr>
            <w:bookmarkStart w:id="118" w:name="OLE_LINK102"/>
            <w:bookmarkStart w:id="119" w:name="OLE_LINK103"/>
            <w:bookmarkStart w:id="120" w:name="OLE_LINK104"/>
            <w:proofErr w:type="spellStart"/>
            <w:r>
              <w:rPr>
                <w:rFonts w:hint="eastAsia"/>
              </w:rPr>
              <w:t>Cloudant</w:t>
            </w:r>
            <w:bookmarkEnd w:id="118"/>
            <w:bookmarkEnd w:id="119"/>
            <w:bookmarkEnd w:id="120"/>
            <w:proofErr w:type="spellEnd"/>
          </w:p>
        </w:tc>
        <w:tc>
          <w:tcPr>
            <w:tcW w:w="3024" w:type="dxa"/>
          </w:tcPr>
          <w:p w:rsidR="00537B98" w:rsidRDefault="00537B98" w:rsidP="00537B9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 xml:space="preserve">Use 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t xml:space="preserve"> as storage</w:t>
            </w:r>
          </w:p>
          <w:p w:rsidR="00537B98" w:rsidRDefault="00537B98" w:rsidP="00537B9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Supports complex data model</w:t>
            </w:r>
          </w:p>
          <w:p w:rsidR="00537B98" w:rsidRDefault="00537B98" w:rsidP="00537B9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Schema-free</w:t>
            </w:r>
          </w:p>
          <w:p w:rsidR="00A337B2" w:rsidRDefault="00537B98" w:rsidP="00A337B2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Supports Full-text search</w:t>
            </w:r>
          </w:p>
          <w:p w:rsidR="00537B98" w:rsidRDefault="00537B98" w:rsidP="00A337B2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 xml:space="preserve">Supports </w:t>
            </w:r>
            <w:proofErr w:type="spellStart"/>
            <w:r>
              <w:t>sptial</w:t>
            </w:r>
            <w:proofErr w:type="spellEnd"/>
            <w:r>
              <w:t xml:space="preserve"> indexes</w:t>
            </w:r>
          </w:p>
          <w:p w:rsidR="00296276" w:rsidRPr="00F94772" w:rsidRDefault="00296276" w:rsidP="00A337B2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Data compression</w:t>
            </w:r>
          </w:p>
        </w:tc>
        <w:tc>
          <w:tcPr>
            <w:tcW w:w="3261" w:type="dxa"/>
          </w:tcPr>
          <w:p w:rsidR="00A337B2" w:rsidRPr="00F94772" w:rsidRDefault="00296276" w:rsidP="00A337B2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t>No ACID</w:t>
            </w:r>
          </w:p>
        </w:tc>
      </w:tr>
    </w:tbl>
    <w:p w:rsidR="006A7912" w:rsidRPr="00A92F79" w:rsidRDefault="006A7912" w:rsidP="00A92F79"/>
    <w:sectPr w:rsidR="006A7912" w:rsidRPr="00A92F79" w:rsidSect="00664FFA">
      <w:endnotePr>
        <w:numFmt w:val="decimal"/>
      </w:endnotePr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7612" w:rsidRDefault="005D7612" w:rsidP="00F94772">
      <w:r>
        <w:separator/>
      </w:r>
    </w:p>
  </w:endnote>
  <w:endnote w:type="continuationSeparator" w:id="0">
    <w:p w:rsidR="005D7612" w:rsidRDefault="005D7612" w:rsidP="00F94772">
      <w:r>
        <w:continuationSeparator/>
      </w:r>
    </w:p>
  </w:endnote>
  <w:endnote w:id="1">
    <w:p w:rsidR="006A3C73" w:rsidRPr="00D26845" w:rsidRDefault="006A3C73" w:rsidP="00CA3501">
      <w:pPr>
        <w:pStyle w:val="a5"/>
      </w:pPr>
      <w:r>
        <w:rPr>
          <w:rStyle w:val="a6"/>
        </w:rPr>
        <w:endnoteRef/>
      </w:r>
      <w:r>
        <w:t xml:space="preserve"> </w:t>
      </w:r>
      <w:r w:rsidRPr="00D26845">
        <w:t>Comparative Analysis of Microsoft Exchange and Lotus Notes http://www.brighthub.com/computing/windows-platform/articles/52715.aspx</w:t>
      </w:r>
    </w:p>
  </w:endnote>
  <w:endnote w:id="2">
    <w:p w:rsidR="006A3C73" w:rsidRDefault="006A3C73" w:rsidP="00CA3501">
      <w:pPr>
        <w:pStyle w:val="a5"/>
      </w:pPr>
      <w:r>
        <w:rPr>
          <w:rStyle w:val="a6"/>
        </w:rPr>
        <w:endnoteRef/>
      </w:r>
      <w:r>
        <w:t xml:space="preserve"> </w:t>
      </w:r>
      <w:r w:rsidRPr="00AC0823">
        <w:t>Versant Object Database</w:t>
      </w:r>
      <w:r>
        <w:t xml:space="preserve"> </w:t>
      </w:r>
      <w:hyperlink r:id="rId1" w:history="1">
        <w:r w:rsidRPr="00555DFC">
          <w:rPr>
            <w:rStyle w:val="a7"/>
          </w:rPr>
          <w:t>http://www.actian.com/products/operational-databases/versant/</w:t>
        </w:r>
      </w:hyperlink>
    </w:p>
    <w:p w:rsidR="006A3C73" w:rsidRDefault="006A3C73" w:rsidP="00CA3501">
      <w:pPr>
        <w:pStyle w:val="a5"/>
      </w:pPr>
    </w:p>
  </w:endnote>
  <w:endnote w:id="3">
    <w:p w:rsidR="006A3C73" w:rsidRDefault="006A3C73" w:rsidP="00CA3501">
      <w:pPr>
        <w:pStyle w:val="a5"/>
      </w:pPr>
      <w:r>
        <w:rPr>
          <w:rStyle w:val="a6"/>
        </w:rPr>
        <w:endnoteRef/>
      </w:r>
      <w:r>
        <w:t xml:space="preserve"> </w:t>
      </w:r>
      <w:proofErr w:type="spellStart"/>
      <w:r w:rsidRPr="00DE6662">
        <w:t>InterSystems</w:t>
      </w:r>
      <w:proofErr w:type="spellEnd"/>
      <w:r w:rsidRPr="00DE6662">
        <w:t xml:space="preserve"> </w:t>
      </w:r>
      <w:proofErr w:type="spellStart"/>
      <w:r w:rsidRPr="00DE6662">
        <w:t>Caché</w:t>
      </w:r>
      <w:proofErr w:type="spellEnd"/>
      <w:r w:rsidRPr="00DE6662">
        <w:t xml:space="preserve"> Benchmark</w:t>
      </w:r>
      <w:r>
        <w:t xml:space="preserve"> </w:t>
      </w:r>
      <w:r w:rsidRPr="00DE6662">
        <w:t>http://www.intersystems.com/assets/Cache_benchmark-1c69bf617b51d5a2dee145442deaa371.pdf</w:t>
      </w:r>
    </w:p>
  </w:endnote>
  <w:endnote w:id="4">
    <w:p w:rsidR="006A3C73" w:rsidRDefault="006A3C73" w:rsidP="00CA3501">
      <w:pPr>
        <w:pStyle w:val="a5"/>
      </w:pPr>
      <w:r>
        <w:rPr>
          <w:rStyle w:val="a6"/>
        </w:rPr>
        <w:endnoteRef/>
      </w:r>
      <w:r>
        <w:t xml:space="preserve"> </w:t>
      </w:r>
      <w:r w:rsidRPr="00027CC7">
        <w:t>http://wakandadb.org/</w:t>
      </w:r>
    </w:p>
  </w:endnote>
  <w:endnote w:id="5">
    <w:p w:rsidR="006A3C73" w:rsidRDefault="006A3C73" w:rsidP="00CA3501">
      <w:pPr>
        <w:pStyle w:val="a5"/>
      </w:pPr>
      <w:r>
        <w:rPr>
          <w:rStyle w:val="a6"/>
        </w:rPr>
        <w:endnoteRef/>
      </w:r>
      <w:r>
        <w:t xml:space="preserve"> </w:t>
      </w:r>
      <w:r w:rsidRPr="002809A3">
        <w:t>http://en.wikipedia.org/wiki/IBM_Information_Management_System</w:t>
      </w:r>
    </w:p>
  </w:endnote>
  <w:endnote w:id="6">
    <w:p w:rsidR="006A3C73" w:rsidRDefault="006A3C73" w:rsidP="00CA3501">
      <w:pPr>
        <w:pStyle w:val="a5"/>
      </w:pPr>
      <w:r>
        <w:rPr>
          <w:rStyle w:val="a6"/>
        </w:rPr>
        <w:endnoteRef/>
      </w:r>
      <w:r>
        <w:t xml:space="preserve"> </w:t>
      </w:r>
      <w:r w:rsidRPr="0001660D">
        <w:t>http://www.itqlick.com/adabas/feedback</w:t>
      </w:r>
    </w:p>
  </w:endnote>
  <w:endnote w:id="7">
    <w:p w:rsidR="006A3C73" w:rsidRDefault="006A3C73" w:rsidP="00CA3501">
      <w:pPr>
        <w:pStyle w:val="a5"/>
      </w:pPr>
      <w:r>
        <w:rPr>
          <w:rStyle w:val="a6"/>
        </w:rPr>
        <w:endnoteRef/>
      </w:r>
      <w:r>
        <w:t xml:space="preserve"> </w:t>
      </w:r>
      <w:r w:rsidRPr="005B525A">
        <w:t>http://www.rocketsoftware.com/products/rocket-universe</w:t>
      </w:r>
    </w:p>
  </w:endnote>
  <w:endnote w:id="8">
    <w:p w:rsidR="006A3C73" w:rsidRDefault="006A3C73" w:rsidP="00CA3501">
      <w:pPr>
        <w:pStyle w:val="a5"/>
      </w:pPr>
      <w:r>
        <w:rPr>
          <w:rStyle w:val="a6"/>
        </w:rPr>
        <w:endnoteRef/>
      </w:r>
      <w:r>
        <w:t xml:space="preserve"> </w:t>
      </w:r>
      <w:r w:rsidRPr="005B525A">
        <w:t>http://stackoverflow.com/questions/4219624/pros-and-cons-of-multi-value-databases</w:t>
      </w:r>
    </w:p>
  </w:endnote>
  <w:endnote w:id="9">
    <w:p w:rsidR="006A3C73" w:rsidRDefault="006A3C73" w:rsidP="00CA3501">
      <w:pPr>
        <w:pStyle w:val="a5"/>
      </w:pPr>
      <w:r>
        <w:rPr>
          <w:rStyle w:val="a6"/>
        </w:rPr>
        <w:endnoteRef/>
      </w:r>
      <w:r>
        <w:t xml:space="preserve"> </w:t>
      </w:r>
      <w:r w:rsidRPr="00CC06C1">
        <w:t>http://www.orientechnologies.com/orientdb/</w:t>
      </w:r>
    </w:p>
  </w:endnote>
  <w:endnote w:id="10">
    <w:p w:rsidR="006A3C73" w:rsidRDefault="006A3C73" w:rsidP="00CA3501">
      <w:pPr>
        <w:pStyle w:val="a5"/>
      </w:pPr>
      <w:r>
        <w:rPr>
          <w:rStyle w:val="a6"/>
        </w:rPr>
        <w:endnoteRef/>
      </w:r>
      <w:r>
        <w:t xml:space="preserve"> </w:t>
      </w:r>
      <w:r w:rsidRPr="00CC06C1">
        <w:t>https://www.mail-archive.com/orient-database@googlegroups.com/msg03928.html</w:t>
      </w:r>
    </w:p>
  </w:endnote>
  <w:endnote w:id="11">
    <w:p w:rsidR="006A3C73" w:rsidRDefault="006A3C73" w:rsidP="00CA3501">
      <w:pPr>
        <w:pStyle w:val="a5"/>
      </w:pPr>
      <w:r>
        <w:rPr>
          <w:rStyle w:val="a6"/>
        </w:rPr>
        <w:endnoteRef/>
      </w:r>
      <w:r>
        <w:t xml:space="preserve"> </w:t>
      </w:r>
      <w:r>
        <w:rPr>
          <w:rFonts w:hint="eastAsia"/>
        </w:rPr>
        <w:t>Firebrid.org</w:t>
      </w:r>
    </w:p>
  </w:endnote>
  <w:endnote w:id="12">
    <w:p w:rsidR="006A3C73" w:rsidRDefault="006A3C73" w:rsidP="00CA3501">
      <w:pPr>
        <w:pStyle w:val="a5"/>
      </w:pPr>
      <w:r>
        <w:rPr>
          <w:rStyle w:val="a6"/>
        </w:rPr>
        <w:endnoteRef/>
      </w:r>
      <w:r>
        <w:t xml:space="preserve"> </w:t>
      </w:r>
      <w:r w:rsidRPr="00ED0AD4">
        <w:t>www.sap.com</w:t>
      </w:r>
    </w:p>
  </w:endnote>
  <w:endnote w:id="13">
    <w:p w:rsidR="006A3C73" w:rsidRDefault="006A3C73" w:rsidP="000C58AE">
      <w:pPr>
        <w:pStyle w:val="a5"/>
      </w:pPr>
      <w:r>
        <w:rPr>
          <w:rStyle w:val="a6"/>
        </w:rPr>
        <w:endnoteRef/>
      </w:r>
      <w:r>
        <w:t xml:space="preserve"> www.influxdb.net</w:t>
      </w:r>
    </w:p>
  </w:endnote>
  <w:endnote w:id="14">
    <w:p w:rsidR="006A3C73" w:rsidRDefault="006A3C73" w:rsidP="000C58AE">
      <w:pPr>
        <w:pStyle w:val="a5"/>
      </w:pPr>
      <w:r>
        <w:rPr>
          <w:rStyle w:val="a6"/>
        </w:rPr>
        <w:endnoteRef/>
      </w:r>
      <w:r>
        <w:t xml:space="preserve"> </w:t>
      </w:r>
      <w:r w:rsidRPr="00494D87">
        <w:t>www.bityota.com</w:t>
      </w:r>
    </w:p>
  </w:endnote>
  <w:endnote w:id="15">
    <w:p w:rsidR="006A3C73" w:rsidRDefault="006A3C73">
      <w:pPr>
        <w:pStyle w:val="a5"/>
      </w:pPr>
      <w:r>
        <w:rPr>
          <w:rStyle w:val="a6"/>
        </w:rPr>
        <w:endnoteRef/>
      </w:r>
      <w:r>
        <w:t xml:space="preserve"> </w:t>
      </w:r>
      <w:r>
        <w:rPr>
          <w:kern w:val="0"/>
        </w:rPr>
        <w:t xml:space="preserve">AWS </w:t>
      </w:r>
      <w:proofErr w:type="spellStart"/>
      <w:r>
        <w:rPr>
          <w:kern w:val="0"/>
        </w:rPr>
        <w:t>RedShift</w:t>
      </w:r>
      <w:proofErr w:type="spellEnd"/>
    </w:p>
  </w:endnote>
  <w:endnote w:id="16">
    <w:p w:rsidR="006A3C73" w:rsidRDefault="006A3C73" w:rsidP="000C58AE">
      <w:pPr>
        <w:pStyle w:val="a5"/>
      </w:pPr>
      <w:r>
        <w:rPr>
          <w:rStyle w:val="a6"/>
        </w:rPr>
        <w:endnoteRef/>
      </w:r>
      <w:r>
        <w:t xml:space="preserve"> </w:t>
      </w:r>
      <w:r w:rsidRPr="00494D87">
        <w:t>www.spacecurve.com/</w:t>
      </w:r>
    </w:p>
  </w:endnote>
  <w:endnote w:id="17">
    <w:p w:rsidR="006A3C73" w:rsidRPr="003735A7" w:rsidRDefault="006A3C73" w:rsidP="00681E6B">
      <w:pPr>
        <w:pStyle w:val="a5"/>
      </w:pPr>
      <w:r>
        <w:rPr>
          <w:rStyle w:val="a6"/>
        </w:rPr>
        <w:endnoteRef/>
      </w:r>
      <w:r>
        <w:t xml:space="preserve"> </w:t>
      </w:r>
      <w:r w:rsidRPr="003735A7">
        <w:t>Column Oriented Database Vs Row Oriented Databases</w:t>
      </w:r>
      <w:r>
        <w:t xml:space="preserve"> </w:t>
      </w:r>
    </w:p>
  </w:endnote>
  <w:endnote w:id="18">
    <w:p w:rsidR="006A3C73" w:rsidRDefault="006A3C73" w:rsidP="00681E6B">
      <w:pPr>
        <w:pStyle w:val="a5"/>
      </w:pPr>
      <w:r>
        <w:rPr>
          <w:rStyle w:val="a6"/>
        </w:rPr>
        <w:endnoteRef/>
      </w:r>
      <w:r>
        <w:t xml:space="preserve"> </w:t>
      </w:r>
      <w:r w:rsidRPr="00EB2D56">
        <w:t>http://www.pivotal.io/</w:t>
      </w:r>
    </w:p>
  </w:endnote>
  <w:endnote w:id="19">
    <w:p w:rsidR="006A3C73" w:rsidRDefault="006A3C73" w:rsidP="00681E6B">
      <w:pPr>
        <w:pStyle w:val="a5"/>
      </w:pPr>
      <w:r>
        <w:rPr>
          <w:rStyle w:val="a6"/>
        </w:rPr>
        <w:endnoteRef/>
      </w:r>
      <w:r>
        <w:t xml:space="preserve"> </w:t>
      </w:r>
      <w:r w:rsidRPr="0034489B">
        <w:t>http://www.sap.com/</w:t>
      </w:r>
    </w:p>
  </w:endnote>
  <w:endnote w:id="20">
    <w:p w:rsidR="006A3C73" w:rsidRDefault="006A3C73" w:rsidP="00681E6B">
      <w:pPr>
        <w:pStyle w:val="a5"/>
      </w:pPr>
      <w:r>
        <w:rPr>
          <w:rStyle w:val="a6"/>
        </w:rPr>
        <w:endnoteRef/>
      </w:r>
      <w:r>
        <w:t xml:space="preserve"> </w:t>
      </w:r>
      <w:r w:rsidRPr="0034489B">
        <w:t>https://www.parstream.com/</w:t>
      </w:r>
    </w:p>
  </w:endnote>
  <w:endnote w:id="21">
    <w:p w:rsidR="006A3C73" w:rsidRDefault="006A3C73" w:rsidP="00664FFA">
      <w:pPr>
        <w:pStyle w:val="a5"/>
      </w:pPr>
      <w:r>
        <w:rPr>
          <w:rStyle w:val="a6"/>
        </w:rPr>
        <w:endnoteRef/>
      </w:r>
      <w:r>
        <w:t xml:space="preserve"> K</w:t>
      </w:r>
      <w:r>
        <w:rPr>
          <w:rFonts w:hint="eastAsia"/>
        </w:rPr>
        <w:t>x.</w:t>
      </w:r>
      <w:r>
        <w:t>com</w:t>
      </w:r>
    </w:p>
  </w:endnote>
  <w:endnote w:id="22">
    <w:p w:rsidR="006A3C73" w:rsidRDefault="006A3C73" w:rsidP="00664FFA">
      <w:pPr>
        <w:pStyle w:val="a5"/>
      </w:pPr>
      <w:r>
        <w:rPr>
          <w:rStyle w:val="a6"/>
        </w:rPr>
        <w:endnoteRef/>
      </w:r>
      <w:r>
        <w:t xml:space="preserve"> L</w:t>
      </w:r>
      <w:r>
        <w:rPr>
          <w:rFonts w:hint="eastAsia"/>
        </w:rPr>
        <w:t>uciddb.</w:t>
      </w:r>
      <w:r>
        <w:t>com</w:t>
      </w:r>
    </w:p>
  </w:endnote>
  <w:endnote w:id="23">
    <w:p w:rsidR="006A3C73" w:rsidRDefault="006A3C73" w:rsidP="00664FFA">
      <w:pPr>
        <w:pStyle w:val="a5"/>
      </w:pPr>
      <w:r>
        <w:rPr>
          <w:rStyle w:val="a6"/>
        </w:rPr>
        <w:endnoteRef/>
      </w:r>
      <w:r>
        <w:t xml:space="preserve"> Kognitio.com</w:t>
      </w:r>
    </w:p>
  </w:endnote>
  <w:endnote w:id="24">
    <w:p w:rsidR="006A3C73" w:rsidRDefault="006A3C73" w:rsidP="00664FFA">
      <w:pPr>
        <w:pStyle w:val="a5"/>
      </w:pPr>
      <w:r>
        <w:rPr>
          <w:rStyle w:val="a6"/>
        </w:rPr>
        <w:endnoteRef/>
      </w:r>
      <w:r>
        <w:t xml:space="preserve"> </w:t>
      </w:r>
      <w:r w:rsidRPr="00117D57">
        <w:t>http://druid.io/blog/2012/10/24/introducing-druid.html</w:t>
      </w:r>
    </w:p>
  </w:endnote>
  <w:endnote w:id="25">
    <w:p w:rsidR="006A3C73" w:rsidRPr="00CF3AA7" w:rsidRDefault="006A3C73" w:rsidP="00664FFA">
      <w:pPr>
        <w:pStyle w:val="a5"/>
      </w:pPr>
      <w:r>
        <w:rPr>
          <w:rStyle w:val="a6"/>
        </w:rPr>
        <w:endnoteRef/>
      </w:r>
      <w:r>
        <w:t xml:space="preserve"> </w:t>
      </w:r>
      <w:proofErr w:type="spellStart"/>
      <w:r w:rsidRPr="00CF3AA7">
        <w:t>Vertica</w:t>
      </w:r>
      <w:proofErr w:type="spellEnd"/>
      <w:r w:rsidRPr="00CF3AA7">
        <w:t xml:space="preserve"> vs Aster Data vs </w:t>
      </w:r>
      <w:proofErr w:type="spellStart"/>
      <w:r w:rsidRPr="00CF3AA7">
        <w:t>Greenplum</w:t>
      </w:r>
      <w:proofErr w:type="spellEnd"/>
      <w:r w:rsidRPr="00CF3AA7">
        <w:t xml:space="preserve"> vs </w:t>
      </w:r>
      <w:proofErr w:type="spellStart"/>
      <w:r w:rsidRPr="00CF3AA7">
        <w:t>Netezza</w:t>
      </w:r>
      <w:proofErr w:type="spellEnd"/>
      <w:r w:rsidRPr="00CF3AA7">
        <w:t xml:space="preserve"> vs Teradata</w:t>
      </w:r>
      <w:r>
        <w:t xml:space="preserve"> from </w:t>
      </w:r>
      <w:proofErr w:type="spellStart"/>
      <w:r>
        <w:t>stackoverflow</w:t>
      </w:r>
      <w:proofErr w:type="spellEnd"/>
    </w:p>
  </w:endnote>
  <w:endnote w:id="26">
    <w:p w:rsidR="006A3C73" w:rsidRDefault="006A3C73" w:rsidP="00664FFA">
      <w:pPr>
        <w:pStyle w:val="a5"/>
      </w:pPr>
      <w:r>
        <w:rPr>
          <w:rStyle w:val="a6"/>
        </w:rPr>
        <w:endnoteRef/>
      </w:r>
      <w:r>
        <w:t xml:space="preserve"> </w:t>
      </w:r>
      <w:r w:rsidRPr="00CF3AA7">
        <w:t>site.teradata.com</w:t>
      </w:r>
    </w:p>
  </w:endnote>
  <w:endnote w:id="27">
    <w:p w:rsidR="006A3C73" w:rsidRDefault="006A3C73" w:rsidP="00664FFA">
      <w:pPr>
        <w:pStyle w:val="a5"/>
      </w:pPr>
      <w:r>
        <w:rPr>
          <w:rStyle w:val="a6"/>
        </w:rPr>
        <w:endnoteRef/>
      </w:r>
      <w:r>
        <w:t xml:space="preserve"> </w:t>
      </w:r>
      <w:r w:rsidRPr="00402294">
        <w:t>http://hpccsystems.com/</w:t>
      </w:r>
    </w:p>
  </w:endnote>
  <w:endnote w:id="28">
    <w:p w:rsidR="006A3C73" w:rsidRDefault="006A3C73" w:rsidP="00664FFA">
      <w:pPr>
        <w:pStyle w:val="a5"/>
      </w:pPr>
      <w:r>
        <w:rPr>
          <w:rStyle w:val="a6"/>
        </w:rPr>
        <w:endnoteRef/>
      </w:r>
      <w:r>
        <w:t xml:space="preserve"> </w:t>
      </w:r>
      <w:r w:rsidRPr="007B7D20">
        <w:t>Teradata Aster gets graph database, HDFS-compatible file store</w:t>
      </w:r>
      <w:r>
        <w:t xml:space="preserve"> </w:t>
      </w:r>
      <w:r w:rsidRPr="005466D5">
        <w:t>http://www.zdnet.com/article/teradata-aster-gets-graph-database-hdfs-compatible-file-store/</w:t>
      </w:r>
    </w:p>
  </w:endnote>
  <w:endnote w:id="29">
    <w:p w:rsidR="006A3C73" w:rsidRDefault="006A3C73" w:rsidP="00664FFA">
      <w:pPr>
        <w:pStyle w:val="a5"/>
        <w:rPr>
          <w:rFonts w:hint="eastAsia"/>
        </w:rPr>
      </w:pPr>
      <w:r>
        <w:rPr>
          <w:rStyle w:val="a6"/>
        </w:rPr>
        <w:endnoteRef/>
      </w:r>
      <w:r>
        <w:t xml:space="preserve"> S</w:t>
      </w:r>
      <w:r>
        <w:rPr>
          <w:rFonts w:hint="eastAsia"/>
        </w:rPr>
        <w:t>icdb.</w:t>
      </w:r>
      <w:r>
        <w:t>org</w:t>
      </w:r>
    </w:p>
  </w:endnote>
  <w:endnote w:id="30">
    <w:p w:rsidR="006A3C73" w:rsidRPr="003912DE" w:rsidRDefault="006A3C73" w:rsidP="00664FFA">
      <w:pPr>
        <w:pStyle w:val="a5"/>
      </w:pPr>
      <w:r>
        <w:rPr>
          <w:rStyle w:val="a6"/>
        </w:rPr>
        <w:endnoteRef/>
      </w:r>
      <w:r>
        <w:t xml:space="preserve"> </w:t>
      </w:r>
      <w:r w:rsidRPr="003912DE">
        <w:t>SQL on Hadoop Landscape and Considerations</w:t>
      </w:r>
    </w:p>
  </w:endnote>
  <w:endnote w:id="31">
    <w:p w:rsidR="006A3C73" w:rsidRPr="003912DE" w:rsidRDefault="006A3C73" w:rsidP="00664FFA">
      <w:pPr>
        <w:pStyle w:val="a5"/>
      </w:pPr>
      <w:r>
        <w:rPr>
          <w:rStyle w:val="a6"/>
        </w:rPr>
        <w:endnoteRef/>
      </w:r>
      <w:r>
        <w:t xml:space="preserve"> </w:t>
      </w:r>
      <w:r w:rsidRPr="003912DE">
        <w:t>www.jethrodata.com</w:t>
      </w:r>
    </w:p>
  </w:endnote>
  <w:endnote w:id="32">
    <w:p w:rsidR="006A3C73" w:rsidRDefault="006A3C73" w:rsidP="00664FFA">
      <w:pPr>
        <w:pStyle w:val="a5"/>
      </w:pPr>
      <w:r>
        <w:rPr>
          <w:rStyle w:val="a6"/>
        </w:rPr>
        <w:endnoteRef/>
      </w:r>
      <w:r>
        <w:t xml:space="preserve"> </w:t>
      </w:r>
      <w:r w:rsidRPr="003912DE">
        <w:t>www.citusdata.com/</w:t>
      </w:r>
    </w:p>
  </w:endnote>
  <w:endnote w:id="33">
    <w:p w:rsidR="006A3C73" w:rsidRDefault="006A3C73" w:rsidP="00664FFA">
      <w:pPr>
        <w:pStyle w:val="a5"/>
      </w:pPr>
      <w:r>
        <w:rPr>
          <w:rStyle w:val="a6"/>
        </w:rPr>
        <w:endnoteRef/>
      </w:r>
      <w:r>
        <w:t xml:space="preserve"> </w:t>
      </w:r>
      <w:r w:rsidRPr="003912DE">
        <w:t>http://www.cloudera.com/content/cloudera/en/products-and-services/cdh/impala.html</w:t>
      </w:r>
    </w:p>
  </w:endnote>
  <w:endnote w:id="34">
    <w:p w:rsidR="006A3C73" w:rsidRPr="00E71BA5" w:rsidRDefault="006A3C73" w:rsidP="00664FFA">
      <w:pPr>
        <w:pStyle w:val="a5"/>
      </w:pPr>
      <w:r>
        <w:rPr>
          <w:rStyle w:val="a6"/>
        </w:rPr>
        <w:endnoteRef/>
      </w:r>
      <w:r>
        <w:t xml:space="preserve"> </w:t>
      </w:r>
      <w:r w:rsidRPr="00E71BA5">
        <w:t>8 SQL-on-Hadoop frameworks worth checking out</w:t>
      </w:r>
    </w:p>
  </w:endnote>
  <w:endnote w:id="35">
    <w:p w:rsidR="006A3C73" w:rsidRDefault="006A3C73" w:rsidP="00664FFA">
      <w:pPr>
        <w:pStyle w:val="a5"/>
      </w:pPr>
      <w:r>
        <w:rPr>
          <w:rStyle w:val="a6"/>
        </w:rPr>
        <w:endnoteRef/>
      </w:r>
      <w:r>
        <w:t xml:space="preserve"> </w:t>
      </w:r>
      <w:r w:rsidRPr="003912DE">
        <w:t>http://www-01.ibm.com/software/data/what-is/big-sql.html</w:t>
      </w:r>
    </w:p>
  </w:endnote>
  <w:endnote w:id="36">
    <w:p w:rsidR="006A3C73" w:rsidRDefault="006A3C73" w:rsidP="00664FFA">
      <w:pPr>
        <w:pStyle w:val="a5"/>
      </w:pPr>
      <w:r>
        <w:rPr>
          <w:rStyle w:val="a6"/>
        </w:rPr>
        <w:endnoteRef/>
      </w:r>
      <w:r>
        <w:t xml:space="preserve"> </w:t>
      </w:r>
      <w:r w:rsidRPr="008A5176">
        <w:t>http://drill.apache.org/</w:t>
      </w:r>
    </w:p>
  </w:endnote>
  <w:endnote w:id="37">
    <w:p w:rsidR="006A3C73" w:rsidRDefault="006A3C73" w:rsidP="00664FFA">
      <w:pPr>
        <w:pStyle w:val="a5"/>
      </w:pPr>
      <w:r>
        <w:rPr>
          <w:rStyle w:val="a6"/>
        </w:rPr>
        <w:endnoteRef/>
      </w:r>
      <w:r>
        <w:t xml:space="preserve"> </w:t>
      </w:r>
      <w:r w:rsidRPr="008A5176">
        <w:t>https://hive.apache.org/</w:t>
      </w:r>
    </w:p>
  </w:endnote>
  <w:endnote w:id="38">
    <w:p w:rsidR="006A3C73" w:rsidRPr="00E71BA5" w:rsidRDefault="006A3C73" w:rsidP="00664FFA">
      <w:pPr>
        <w:pStyle w:val="a5"/>
      </w:pPr>
      <w:r>
        <w:rPr>
          <w:rStyle w:val="a6"/>
        </w:rPr>
        <w:endnoteRef/>
      </w:r>
      <w:r>
        <w:t xml:space="preserve"> Apache Hive Review </w:t>
      </w:r>
      <w:r w:rsidRPr="008A5176">
        <w:t>http://www.gise.cse.iitb.ac.in/wiki/images/2/26/Hive.pdf</w:t>
      </w:r>
    </w:p>
  </w:endnote>
  <w:endnote w:id="39">
    <w:p w:rsidR="006A3C73" w:rsidRDefault="006A3C73">
      <w:pPr>
        <w:pStyle w:val="a5"/>
      </w:pPr>
      <w:r>
        <w:rPr>
          <w:rStyle w:val="a6"/>
        </w:rPr>
        <w:endnoteRef/>
      </w:r>
      <w:r>
        <w:t xml:space="preserve"> </w:t>
      </w:r>
      <w:r w:rsidRPr="00E71BA5">
        <w:t>http://tajo.apache.org/</w:t>
      </w:r>
    </w:p>
  </w:endnote>
  <w:endnote w:id="40">
    <w:p w:rsidR="006A3C73" w:rsidRPr="0044261A" w:rsidRDefault="006A3C73">
      <w:pPr>
        <w:pStyle w:val="a5"/>
      </w:pPr>
      <w:r>
        <w:rPr>
          <w:rStyle w:val="a6"/>
        </w:rPr>
        <w:endnoteRef/>
      </w:r>
      <w:r>
        <w:t xml:space="preserve"> </w:t>
      </w:r>
      <w:proofErr w:type="spellStart"/>
      <w:r>
        <w:t>StackOverflow</w:t>
      </w:r>
      <w:proofErr w:type="spellEnd"/>
      <w:r>
        <w:t xml:space="preserve">: </w:t>
      </w:r>
      <w:proofErr w:type="spellStart"/>
      <w:r w:rsidRPr="0044261A">
        <w:t>GoogleApps</w:t>
      </w:r>
      <w:proofErr w:type="spellEnd"/>
      <w:r w:rsidRPr="0044261A">
        <w:t xml:space="preserve"> </w:t>
      </w:r>
      <w:proofErr w:type="spellStart"/>
      <w:r w:rsidRPr="0044261A">
        <w:t>Datastore</w:t>
      </w:r>
      <w:proofErr w:type="spellEnd"/>
      <w:r w:rsidRPr="0044261A">
        <w:t xml:space="preserve"> Cons and Pros</w:t>
      </w:r>
    </w:p>
  </w:endnote>
  <w:endnote w:id="41">
    <w:p w:rsidR="006A3C73" w:rsidRDefault="006A3C73">
      <w:pPr>
        <w:pStyle w:val="a5"/>
      </w:pPr>
      <w:r>
        <w:rPr>
          <w:rStyle w:val="a6"/>
        </w:rPr>
        <w:endnoteRef/>
      </w:r>
      <w:r>
        <w:t xml:space="preserve"> </w:t>
      </w:r>
      <w:r w:rsidRPr="0044261A">
        <w:t>https://cloud.google.com/datastore/docs</w:t>
      </w:r>
    </w:p>
  </w:endnote>
  <w:endnote w:id="42">
    <w:p w:rsidR="006A3C73" w:rsidRDefault="006A3C73">
      <w:pPr>
        <w:pStyle w:val="a5"/>
      </w:pPr>
      <w:r>
        <w:rPr>
          <w:rStyle w:val="a6"/>
        </w:rPr>
        <w:endnoteRef/>
      </w:r>
      <w:r>
        <w:t xml:space="preserve"> </w:t>
      </w:r>
      <w:proofErr w:type="spellStart"/>
      <w:r>
        <w:rPr>
          <w:rFonts w:hint="eastAsia"/>
        </w:rPr>
        <w:t>StackOverfolw</w:t>
      </w:r>
      <w:proofErr w:type="spellEnd"/>
      <w:r>
        <w:rPr>
          <w:rFonts w:hint="eastAsia"/>
        </w:rPr>
        <w:t xml:space="preserve">: </w:t>
      </w:r>
      <w:r w:rsidRPr="00693900">
        <w:t xml:space="preserve">GAE </w:t>
      </w:r>
      <w:proofErr w:type="spellStart"/>
      <w:r w:rsidRPr="00693900">
        <w:t>DataStore</w:t>
      </w:r>
      <w:proofErr w:type="spellEnd"/>
      <w:r w:rsidRPr="00693900">
        <w:t xml:space="preserve"> vs Google Cloud SQL for Enterprise </w:t>
      </w:r>
      <w:proofErr w:type="spellStart"/>
      <w:r w:rsidRPr="00693900">
        <w:t>Managment</w:t>
      </w:r>
      <w:proofErr w:type="spellEnd"/>
      <w:r w:rsidRPr="00693900">
        <w:t xml:space="preserve"> Systems</w:t>
      </w:r>
    </w:p>
  </w:endnote>
  <w:endnote w:id="43">
    <w:p w:rsidR="006A3C73" w:rsidRDefault="006A3C73" w:rsidP="000D6C45">
      <w:pPr>
        <w:pStyle w:val="a5"/>
      </w:pPr>
      <w:r>
        <w:rPr>
          <w:rStyle w:val="a6"/>
        </w:rPr>
        <w:endnoteRef/>
      </w:r>
      <w:r>
        <w:t xml:space="preserve"> Cassandra vs </w:t>
      </w:r>
      <w:proofErr w:type="spellStart"/>
      <w:r>
        <w:t>MongoDB</w:t>
      </w:r>
      <w:proofErr w:type="spellEnd"/>
      <w:r>
        <w:t xml:space="preserve"> vs </w:t>
      </w:r>
      <w:proofErr w:type="spellStart"/>
      <w:r>
        <w:t>CouchDB</w:t>
      </w:r>
      <w:proofErr w:type="spellEnd"/>
      <w:r>
        <w:t xml:space="preserve"> vs </w:t>
      </w:r>
      <w:proofErr w:type="spellStart"/>
      <w:r>
        <w:t>Redis</w:t>
      </w:r>
      <w:proofErr w:type="spellEnd"/>
      <w:r>
        <w:t xml:space="preserve"> vs </w:t>
      </w:r>
      <w:proofErr w:type="spellStart"/>
      <w:r>
        <w:t>Riak</w:t>
      </w:r>
      <w:proofErr w:type="spellEnd"/>
      <w:r>
        <w:t xml:space="preserve"> vs </w:t>
      </w:r>
      <w:proofErr w:type="spellStart"/>
      <w:r>
        <w:t>HBase</w:t>
      </w:r>
      <w:proofErr w:type="spellEnd"/>
      <w:r>
        <w:t xml:space="preserve"> vs </w:t>
      </w:r>
      <w:proofErr w:type="spellStart"/>
      <w:r>
        <w:t>Couchbase</w:t>
      </w:r>
      <w:proofErr w:type="spellEnd"/>
      <w:r>
        <w:t xml:space="preserve"> vs </w:t>
      </w:r>
      <w:proofErr w:type="spellStart"/>
      <w:r>
        <w:t>OrientDB</w:t>
      </w:r>
      <w:proofErr w:type="spellEnd"/>
      <w:r>
        <w:t xml:space="preserve"> vs </w:t>
      </w:r>
      <w:proofErr w:type="spellStart"/>
      <w:r>
        <w:t>Aerospike</w:t>
      </w:r>
      <w:proofErr w:type="spellEnd"/>
      <w:r>
        <w:t xml:space="preserve"> vs Neo4j vs </w:t>
      </w:r>
      <w:proofErr w:type="spellStart"/>
      <w:r>
        <w:t>Hypertable</w:t>
      </w:r>
      <w:proofErr w:type="spellEnd"/>
      <w:r>
        <w:t xml:space="preserve"> vs </w:t>
      </w:r>
      <w:proofErr w:type="spellStart"/>
      <w:r>
        <w:t>ElasticSearch</w:t>
      </w:r>
      <w:proofErr w:type="spellEnd"/>
      <w:r>
        <w:t xml:space="preserve"> vs </w:t>
      </w:r>
      <w:proofErr w:type="spellStart"/>
      <w:r>
        <w:t>Accumulo</w:t>
      </w:r>
      <w:proofErr w:type="spellEnd"/>
      <w:r>
        <w:t xml:space="preserve"> vs </w:t>
      </w:r>
      <w:proofErr w:type="spellStart"/>
      <w:r>
        <w:t>VoltDB</w:t>
      </w:r>
      <w:proofErr w:type="spellEnd"/>
      <w:r>
        <w:t xml:space="preserve"> vs </w:t>
      </w:r>
      <w:proofErr w:type="spellStart"/>
      <w:r>
        <w:t>Scalaris</w:t>
      </w:r>
      <w:proofErr w:type="spellEnd"/>
      <w:r>
        <w:t xml:space="preserve"> comparison by </w:t>
      </w:r>
      <w:proofErr w:type="spellStart"/>
      <w:r>
        <w:t>Kristof</w:t>
      </w:r>
      <w:proofErr w:type="spellEnd"/>
      <w:r>
        <w:t xml:space="preserve"> Kovacs</w:t>
      </w:r>
    </w:p>
  </w:endnote>
  <w:endnote w:id="44">
    <w:p w:rsidR="006A3C73" w:rsidRDefault="006A3C73">
      <w:pPr>
        <w:pStyle w:val="a5"/>
      </w:pPr>
      <w:r>
        <w:rPr>
          <w:rStyle w:val="a6"/>
        </w:rPr>
        <w:endnoteRef/>
      </w:r>
      <w:r>
        <w:t xml:space="preserve"> </w:t>
      </w:r>
      <w:r w:rsidRPr="000D6C45">
        <w:t>http://cassandra.apache.org/</w:t>
      </w:r>
    </w:p>
  </w:endnote>
  <w:endnote w:id="45">
    <w:p w:rsidR="006A3C73" w:rsidRDefault="006A3C73" w:rsidP="005015C4">
      <w:pPr>
        <w:pStyle w:val="a5"/>
      </w:pPr>
      <w:r>
        <w:rPr>
          <w:rStyle w:val="a6"/>
        </w:rPr>
        <w:endnoteRef/>
      </w:r>
      <w:r>
        <w:t xml:space="preserve"> </w:t>
      </w:r>
      <w:r w:rsidRPr="0061684A">
        <w:t>http://apache-accumulo.1065345.n5.nabble.com/How-does-Accumulo-compare-to-HBase-td10464.html</w:t>
      </w:r>
    </w:p>
  </w:endnote>
  <w:endnote w:id="46">
    <w:p w:rsidR="006A3C73" w:rsidRDefault="006A3C73" w:rsidP="005015C4">
      <w:pPr>
        <w:pStyle w:val="a5"/>
      </w:pPr>
      <w:r>
        <w:rPr>
          <w:rStyle w:val="a6"/>
        </w:rPr>
        <w:endnoteRef/>
      </w:r>
      <w:r>
        <w:t xml:space="preserve"> </w:t>
      </w:r>
      <w:r w:rsidRPr="0061684A">
        <w:t>Database Options: Beyond RDBMS http://www.hcltech.com/blogs/engineering-rd-services/database-options-beyond-rdbms</w:t>
      </w:r>
    </w:p>
  </w:endnote>
  <w:endnote w:id="47">
    <w:p w:rsidR="006A3C73" w:rsidRDefault="006A3C73">
      <w:pPr>
        <w:pStyle w:val="a5"/>
      </w:pPr>
      <w:r>
        <w:rPr>
          <w:rStyle w:val="a6"/>
        </w:rPr>
        <w:endnoteRef/>
      </w:r>
      <w:r>
        <w:t xml:space="preserve"> </w:t>
      </w:r>
      <w:proofErr w:type="spellStart"/>
      <w:r w:rsidRPr="00BD66C3">
        <w:t>HBase</w:t>
      </w:r>
      <w:proofErr w:type="spellEnd"/>
      <w:r w:rsidRPr="00BD66C3">
        <w:t xml:space="preserve"> Architecture Analysis</w:t>
      </w:r>
      <w:r>
        <w:t xml:space="preserve">, </w:t>
      </w:r>
      <w:r w:rsidRPr="00BD66C3">
        <w:t>CYANNY</w:t>
      </w:r>
    </w:p>
  </w:endnote>
  <w:endnote w:id="48">
    <w:p w:rsidR="006A3C73" w:rsidRDefault="006A3C73">
      <w:pPr>
        <w:pStyle w:val="a5"/>
      </w:pPr>
      <w:r>
        <w:rPr>
          <w:rStyle w:val="a6"/>
        </w:rPr>
        <w:endnoteRef/>
      </w:r>
      <w:r>
        <w:t xml:space="preserve"> </w:t>
      </w:r>
      <w:r w:rsidRPr="00770D80">
        <w:t>http://hypertable.org/</w:t>
      </w:r>
    </w:p>
  </w:endnote>
  <w:endnote w:id="49">
    <w:p w:rsidR="006A3C73" w:rsidRDefault="006A3C73">
      <w:pPr>
        <w:pStyle w:val="a5"/>
      </w:pPr>
      <w:r>
        <w:rPr>
          <w:rStyle w:val="a6"/>
        </w:rPr>
        <w:endnoteRef/>
      </w:r>
      <w:r>
        <w:t xml:space="preserve"> </w:t>
      </w:r>
      <w:r w:rsidRPr="0036632C">
        <w:t>http://en.wikipedia.org/wiki/DataStax</w:t>
      </w:r>
    </w:p>
  </w:endnote>
  <w:endnote w:id="50">
    <w:p w:rsidR="006A3C73" w:rsidRDefault="006A3C73">
      <w:pPr>
        <w:pStyle w:val="a5"/>
      </w:pPr>
      <w:r>
        <w:rPr>
          <w:rStyle w:val="a6"/>
        </w:rPr>
        <w:endnoteRef/>
      </w:r>
      <w:r>
        <w:t xml:space="preserve"> </w:t>
      </w:r>
      <w:r w:rsidRPr="009476F0">
        <w:t>http://aws.amazon.com/dynamodb</w:t>
      </w:r>
    </w:p>
  </w:endnote>
  <w:endnote w:id="51">
    <w:p w:rsidR="006A3C73" w:rsidRDefault="006A3C73">
      <w:pPr>
        <w:pStyle w:val="a5"/>
      </w:pPr>
      <w:r>
        <w:rPr>
          <w:rStyle w:val="a6"/>
        </w:rPr>
        <w:endnoteRef/>
      </w:r>
      <w:r>
        <w:t xml:space="preserve"> </w:t>
      </w:r>
      <w:r w:rsidRPr="00AE16FB">
        <w:t>http://www.slideshare.net/saniyakhalsa/dynamo-db-pros-and-cons</w:t>
      </w:r>
    </w:p>
  </w:endnote>
  <w:endnote w:id="52">
    <w:p w:rsidR="006A3C73" w:rsidRPr="0020235E" w:rsidRDefault="006A3C73">
      <w:pPr>
        <w:pStyle w:val="a5"/>
      </w:pPr>
      <w:r>
        <w:rPr>
          <w:rStyle w:val="a6"/>
        </w:rPr>
        <w:endnoteRef/>
      </w:r>
      <w:r>
        <w:t xml:space="preserve"> </w:t>
      </w:r>
      <w:r w:rsidRPr="0020235E">
        <w:t>http://aws.amazon.com/simpledb/</w:t>
      </w:r>
    </w:p>
  </w:endnote>
  <w:endnote w:id="53">
    <w:p w:rsidR="006A3C73" w:rsidRDefault="006A3C73">
      <w:pPr>
        <w:pStyle w:val="a5"/>
      </w:pPr>
      <w:r>
        <w:rPr>
          <w:rStyle w:val="a6"/>
        </w:rPr>
        <w:endnoteRef/>
      </w:r>
      <w:r>
        <w:t xml:space="preserve"> </w:t>
      </w:r>
      <w:r w:rsidRPr="0020235E">
        <w:t>http://aws.amazon.com/dynamodb/faqs/</w:t>
      </w:r>
    </w:p>
  </w:endnote>
  <w:endnote w:id="54">
    <w:p w:rsidR="006A3C73" w:rsidRDefault="006A3C73">
      <w:pPr>
        <w:pStyle w:val="a5"/>
      </w:pPr>
      <w:r>
        <w:rPr>
          <w:rStyle w:val="a6"/>
        </w:rPr>
        <w:endnoteRef/>
      </w:r>
      <w:r>
        <w:t xml:space="preserve"> </w:t>
      </w:r>
      <w:r w:rsidRPr="000765F6">
        <w:t>https://wiki.openstack.org/wiki/MagnetoDB</w:t>
      </w:r>
    </w:p>
  </w:endnote>
  <w:endnote w:id="55">
    <w:p w:rsidR="006A3C73" w:rsidRDefault="006A3C73">
      <w:pPr>
        <w:pStyle w:val="a5"/>
      </w:pPr>
      <w:r>
        <w:rPr>
          <w:rStyle w:val="a6"/>
        </w:rPr>
        <w:endnoteRef/>
      </w:r>
      <w:r>
        <w:t xml:space="preserve"> </w:t>
      </w:r>
      <w:r w:rsidRPr="00104C6D">
        <w:t>https://redislabs.com/redis-comparison</w:t>
      </w:r>
    </w:p>
  </w:endnote>
  <w:endnote w:id="56">
    <w:p w:rsidR="006A3C73" w:rsidRDefault="006A3C73" w:rsidP="00381D25">
      <w:pPr>
        <w:pStyle w:val="a5"/>
      </w:pPr>
      <w:r>
        <w:rPr>
          <w:rStyle w:val="a6"/>
        </w:rPr>
        <w:endnoteRef/>
      </w:r>
      <w:r>
        <w:t xml:space="preserve"> </w:t>
      </w:r>
      <w:r w:rsidRPr="00104C6D">
        <w:t>https://redislabs.com/redis-comparison</w:t>
      </w:r>
    </w:p>
  </w:endnote>
  <w:endnote w:id="57">
    <w:p w:rsidR="006A3C73" w:rsidRDefault="006A3C73">
      <w:pPr>
        <w:pStyle w:val="a5"/>
      </w:pPr>
      <w:r>
        <w:rPr>
          <w:rStyle w:val="a6"/>
        </w:rPr>
        <w:endnoteRef/>
      </w:r>
      <w:r>
        <w:t xml:space="preserve"> </w:t>
      </w:r>
      <w:r w:rsidRPr="00381D25">
        <w:t>http://aws.amazon.com/elasticache/</w:t>
      </w:r>
    </w:p>
  </w:endnote>
  <w:endnote w:id="58">
    <w:p w:rsidR="006A3C73" w:rsidRDefault="006A3C73">
      <w:pPr>
        <w:pStyle w:val="a5"/>
      </w:pPr>
      <w:r>
        <w:rPr>
          <w:rStyle w:val="a6"/>
        </w:rPr>
        <w:endnoteRef/>
      </w:r>
      <w:r>
        <w:t xml:space="preserve"> </w:t>
      </w:r>
      <w:r w:rsidRPr="007E33BC">
        <w:t>http://www.redisgreen.net/</w:t>
      </w:r>
    </w:p>
  </w:endnote>
  <w:endnote w:id="59">
    <w:p w:rsidR="006A3C73" w:rsidRDefault="006A3C73" w:rsidP="007E33BC">
      <w:pPr>
        <w:pStyle w:val="a5"/>
      </w:pPr>
      <w:r>
        <w:rPr>
          <w:rStyle w:val="a6"/>
        </w:rPr>
        <w:endnoteRef/>
      </w:r>
      <w:r>
        <w:t xml:space="preserve"> </w:t>
      </w:r>
      <w:r w:rsidRPr="007E33BC">
        <w:t>http://objectrocket.com/redis</w:t>
      </w:r>
    </w:p>
  </w:endnote>
  <w:endnote w:id="60">
    <w:p w:rsidR="006A3C73" w:rsidRDefault="006A3C73">
      <w:pPr>
        <w:pStyle w:val="a5"/>
      </w:pPr>
      <w:r>
        <w:rPr>
          <w:rStyle w:val="a6"/>
        </w:rPr>
        <w:endnoteRef/>
      </w:r>
      <w:r>
        <w:t xml:space="preserve"> </w:t>
      </w:r>
      <w:r w:rsidRPr="007E33BC">
        <w:t>http://hyperdex.org/</w:t>
      </w:r>
    </w:p>
  </w:endnote>
  <w:endnote w:id="61">
    <w:p w:rsidR="006A3C73" w:rsidRPr="00C92227" w:rsidRDefault="006A3C73">
      <w:pPr>
        <w:pStyle w:val="a5"/>
      </w:pPr>
      <w:r>
        <w:rPr>
          <w:rStyle w:val="a6"/>
        </w:rPr>
        <w:endnoteRef/>
      </w:r>
      <w:r>
        <w:t xml:space="preserve"> </w:t>
      </w:r>
      <w:r w:rsidRPr="00C92227">
        <w:t>https://github.com/google/leveldb</w:t>
      </w:r>
    </w:p>
  </w:endnote>
  <w:endnote w:id="62">
    <w:p w:rsidR="006A3C73" w:rsidRPr="006332EB" w:rsidRDefault="006A3C73">
      <w:pPr>
        <w:pStyle w:val="a5"/>
      </w:pPr>
      <w:r>
        <w:rPr>
          <w:rStyle w:val="a6"/>
        </w:rPr>
        <w:endnoteRef/>
      </w:r>
      <w:r>
        <w:t xml:space="preserve"> </w:t>
      </w:r>
      <w:r w:rsidRPr="006332EB">
        <w:t>http://www.oracle.com/technetwork/database/database-technologies/berkeleydb/overview/index.html</w:t>
      </w:r>
    </w:p>
  </w:endnote>
  <w:endnote w:id="63">
    <w:p w:rsidR="006A3C73" w:rsidRDefault="006A3C73">
      <w:pPr>
        <w:pStyle w:val="a5"/>
      </w:pPr>
      <w:r>
        <w:rPr>
          <w:rStyle w:val="a6"/>
        </w:rPr>
        <w:endnoteRef/>
      </w:r>
      <w:r>
        <w:t xml:space="preserve"> </w:t>
      </w:r>
      <w:r w:rsidRPr="00BC0B99">
        <w:t>http://www.oracle.com/us/products/database/nosql/overview/index.html</w:t>
      </w:r>
    </w:p>
  </w:endnote>
  <w:endnote w:id="64">
    <w:p w:rsidR="006A3C73" w:rsidRDefault="006A3C73" w:rsidP="00BC0B99">
      <w:pPr>
        <w:pStyle w:val="a5"/>
      </w:pPr>
      <w:r>
        <w:rPr>
          <w:rStyle w:val="a6"/>
        </w:rPr>
        <w:endnoteRef/>
      </w:r>
      <w:r>
        <w:t xml:space="preserve"> </w:t>
      </w:r>
      <w:r w:rsidRPr="00104C6D">
        <w:t>https://redislabs.com/redis-comparison</w:t>
      </w:r>
    </w:p>
  </w:endnote>
  <w:endnote w:id="65">
    <w:p w:rsidR="006A3C73" w:rsidRDefault="006A3C73">
      <w:pPr>
        <w:pStyle w:val="a5"/>
      </w:pPr>
      <w:r>
        <w:rPr>
          <w:rStyle w:val="a6"/>
        </w:rPr>
        <w:endnoteRef/>
      </w:r>
      <w:r>
        <w:t xml:space="preserve"> </w:t>
      </w:r>
      <w:proofErr w:type="spellStart"/>
      <w:r>
        <w:rPr>
          <w:rFonts w:hint="eastAsia"/>
        </w:rPr>
        <w:t>wikipedia</w:t>
      </w:r>
      <w:proofErr w:type="spellEnd"/>
    </w:p>
  </w:endnote>
  <w:endnote w:id="66">
    <w:p w:rsidR="006A3C73" w:rsidRDefault="006A3C73">
      <w:pPr>
        <w:pStyle w:val="a5"/>
      </w:pPr>
      <w:r>
        <w:rPr>
          <w:rStyle w:val="a6"/>
        </w:rPr>
        <w:endnoteRef/>
      </w:r>
      <w:r>
        <w:t xml:space="preserve"> </w:t>
      </w:r>
      <w:r w:rsidRPr="00E02255">
        <w:t>http://basho.com/riak/</w:t>
      </w:r>
    </w:p>
  </w:endnote>
  <w:endnote w:id="67">
    <w:p w:rsidR="006A3C73" w:rsidRDefault="006A3C73">
      <w:pPr>
        <w:pStyle w:val="a5"/>
      </w:pPr>
      <w:r>
        <w:rPr>
          <w:rStyle w:val="a6"/>
        </w:rPr>
        <w:endnoteRef/>
      </w:r>
      <w:r>
        <w:t xml:space="preserve"> </w:t>
      </w:r>
      <w:r w:rsidRPr="00E02255">
        <w:t>https://www.arangodb.com/</w:t>
      </w:r>
    </w:p>
  </w:endnote>
  <w:endnote w:id="68">
    <w:p w:rsidR="006A3C73" w:rsidRDefault="006A3C73">
      <w:pPr>
        <w:pStyle w:val="a5"/>
      </w:pPr>
      <w:r>
        <w:rPr>
          <w:rStyle w:val="a6"/>
        </w:rPr>
        <w:endnoteRef/>
      </w:r>
      <w:r>
        <w:t xml:space="preserve"> </w:t>
      </w:r>
      <w:r w:rsidRPr="008B43DE">
        <w:t>http://www.aerospike.com/docs/architecture/</w:t>
      </w:r>
    </w:p>
  </w:endnote>
  <w:endnote w:id="69">
    <w:p w:rsidR="006A3C73" w:rsidRDefault="006A3C73">
      <w:pPr>
        <w:pStyle w:val="a5"/>
      </w:pPr>
      <w:r>
        <w:rPr>
          <w:rStyle w:val="a6"/>
        </w:rPr>
        <w:endnoteRef/>
      </w:r>
      <w:r>
        <w:t xml:space="preserve"> </w:t>
      </w:r>
      <w:r w:rsidRPr="00243356">
        <w:t>http://www.gridgain.com/products/in-memory-data-fabric/features/</w:t>
      </w:r>
    </w:p>
  </w:endnote>
  <w:endnote w:id="70">
    <w:p w:rsidR="006A3C73" w:rsidRDefault="006A3C73">
      <w:pPr>
        <w:pStyle w:val="a5"/>
      </w:pPr>
      <w:r>
        <w:rPr>
          <w:rStyle w:val="a6"/>
        </w:rPr>
        <w:endnoteRef/>
      </w:r>
      <w:r>
        <w:t xml:space="preserve"> </w:t>
      </w:r>
      <w:r w:rsidRPr="004739C7">
        <w:t>http://www.scaleoutsoftware.com/</w:t>
      </w:r>
    </w:p>
  </w:endnote>
  <w:endnote w:id="71">
    <w:p w:rsidR="006A3C73" w:rsidRDefault="006A3C73">
      <w:pPr>
        <w:pStyle w:val="a5"/>
      </w:pPr>
      <w:r>
        <w:rPr>
          <w:rStyle w:val="a6"/>
        </w:rPr>
        <w:endnoteRef/>
      </w:r>
      <w:r>
        <w:t xml:space="preserve"> </w:t>
      </w:r>
      <w:r w:rsidRPr="004739C7">
        <w:t>http://www.pivotal.io/big-data/pivotal-gemfire-xd</w:t>
      </w:r>
    </w:p>
  </w:endnote>
  <w:endnote w:id="72">
    <w:p w:rsidR="006A3C73" w:rsidRDefault="006A3C73">
      <w:pPr>
        <w:pStyle w:val="a5"/>
      </w:pPr>
      <w:r>
        <w:rPr>
          <w:rStyle w:val="a6"/>
        </w:rPr>
        <w:endnoteRef/>
      </w:r>
      <w:r>
        <w:t xml:space="preserve"> </w:t>
      </w:r>
      <w:r w:rsidRPr="003230CB">
        <w:t>http://lucidworks.com/product</w:t>
      </w:r>
    </w:p>
  </w:endnote>
  <w:endnote w:id="73">
    <w:p w:rsidR="006A3C73" w:rsidRDefault="006A3C73">
      <w:pPr>
        <w:pStyle w:val="a5"/>
      </w:pPr>
      <w:r>
        <w:rPr>
          <w:rStyle w:val="a6"/>
        </w:rPr>
        <w:endnoteRef/>
      </w:r>
      <w:r>
        <w:t xml:space="preserve"> </w:t>
      </w:r>
      <w:r w:rsidRPr="006B1B71">
        <w:t>https://wiki.trafodion.org</w:t>
      </w:r>
    </w:p>
  </w:endnote>
  <w:endnote w:id="74">
    <w:p w:rsidR="006A3C73" w:rsidRDefault="006A3C73">
      <w:pPr>
        <w:pStyle w:val="a5"/>
      </w:pPr>
      <w:r>
        <w:rPr>
          <w:rStyle w:val="a6"/>
        </w:rPr>
        <w:endnoteRef/>
      </w:r>
      <w:r>
        <w:t xml:space="preserve"> </w:t>
      </w:r>
      <w:r w:rsidRPr="006B1B71">
        <w:t>http://www.splicemachine.com/</w:t>
      </w:r>
    </w:p>
  </w:endnote>
  <w:endnote w:id="75">
    <w:p w:rsidR="006A3C73" w:rsidRDefault="006A3C73">
      <w:pPr>
        <w:pStyle w:val="a5"/>
      </w:pPr>
      <w:r>
        <w:rPr>
          <w:rStyle w:val="a6"/>
        </w:rPr>
        <w:endnoteRef/>
      </w:r>
      <w:r>
        <w:t xml:space="preserve"> </w:t>
      </w:r>
      <w:r w:rsidRPr="002E19AA">
        <w:t>https://go.oracle.com/</w:t>
      </w:r>
    </w:p>
  </w:endnote>
  <w:endnote w:id="76">
    <w:p w:rsidR="006A3C73" w:rsidRDefault="006A3C73">
      <w:pPr>
        <w:pStyle w:val="a5"/>
      </w:pPr>
      <w:r>
        <w:rPr>
          <w:rStyle w:val="a6"/>
        </w:rPr>
        <w:endnoteRef/>
      </w:r>
      <w:r>
        <w:t xml:space="preserve"> </w:t>
      </w:r>
      <w:r w:rsidRPr="002E19AA">
        <w:t>https://go.oracle.com/</w:t>
      </w:r>
    </w:p>
  </w:endnote>
  <w:endnote w:id="77">
    <w:p w:rsidR="006A3C73" w:rsidRDefault="006A3C73">
      <w:pPr>
        <w:pStyle w:val="a5"/>
      </w:pPr>
      <w:r>
        <w:rPr>
          <w:rStyle w:val="a6"/>
        </w:rPr>
        <w:endnoteRef/>
      </w:r>
      <w:r>
        <w:t xml:space="preserve"> </w:t>
      </w:r>
      <w:r w:rsidRPr="007857C5">
        <w:t>http://hana.sap.com/</w:t>
      </w:r>
    </w:p>
  </w:endnote>
  <w:endnote w:id="78">
    <w:p w:rsidR="006A3C73" w:rsidRDefault="006A3C73">
      <w:pPr>
        <w:pStyle w:val="a5"/>
      </w:pPr>
      <w:r>
        <w:rPr>
          <w:rStyle w:val="a6"/>
        </w:rPr>
        <w:endnoteRef/>
      </w:r>
      <w:r>
        <w:t xml:space="preserve"> </w:t>
      </w:r>
      <w:r w:rsidRPr="000C3D4E">
        <w:t>http://vschart.com/compare/infinitegraph/vs/neo4j</w:t>
      </w:r>
    </w:p>
  </w:endnote>
  <w:endnote w:id="79">
    <w:p w:rsidR="006A3C73" w:rsidRDefault="006A3C73">
      <w:pPr>
        <w:pStyle w:val="a5"/>
      </w:pPr>
      <w:r>
        <w:rPr>
          <w:rStyle w:val="a6"/>
        </w:rPr>
        <w:endnoteRef/>
      </w:r>
      <w:r>
        <w:t xml:space="preserve"> </w:t>
      </w:r>
      <w:r w:rsidRPr="00873BC8">
        <w:t>http://www.hypergraphdb.org/</w:t>
      </w:r>
    </w:p>
  </w:endnote>
  <w:endnote w:id="80">
    <w:p w:rsidR="006A3C73" w:rsidRDefault="006A3C73">
      <w:pPr>
        <w:pStyle w:val="a5"/>
      </w:pPr>
      <w:r>
        <w:rPr>
          <w:rStyle w:val="a6"/>
        </w:rPr>
        <w:endnoteRef/>
      </w:r>
      <w:r>
        <w:t xml:space="preserve"> </w:t>
      </w:r>
      <w:r w:rsidRPr="009212DB">
        <w:t>http://franz.com/agraph/allegrograph/</w:t>
      </w:r>
    </w:p>
  </w:endnote>
  <w:endnote w:id="81">
    <w:p w:rsidR="006A3C73" w:rsidRPr="00F5539E" w:rsidRDefault="006A3C73">
      <w:pPr>
        <w:pStyle w:val="a5"/>
      </w:pPr>
      <w:r>
        <w:rPr>
          <w:rStyle w:val="a6"/>
        </w:rPr>
        <w:endnoteRef/>
      </w:r>
      <w:r>
        <w:t xml:space="preserve"> </w:t>
      </w:r>
      <w:r w:rsidRPr="00F5539E">
        <w:t xml:space="preserve">Scaling Apache </w:t>
      </w:r>
      <w:proofErr w:type="spellStart"/>
      <w:r w:rsidRPr="00F5539E">
        <w:t>Giraph</w:t>
      </w:r>
      <w:proofErr w:type="spellEnd"/>
      <w:r w:rsidRPr="00F5539E">
        <w:t xml:space="preserve"> to a trillion edges</w:t>
      </w:r>
    </w:p>
  </w:endnote>
  <w:endnote w:id="82">
    <w:p w:rsidR="006A3C73" w:rsidRDefault="006A3C73">
      <w:pPr>
        <w:pStyle w:val="a5"/>
      </w:pPr>
      <w:r>
        <w:rPr>
          <w:rStyle w:val="a6"/>
        </w:rPr>
        <w:endnoteRef/>
      </w:r>
      <w:r>
        <w:t xml:space="preserve"> </w:t>
      </w:r>
      <w:r w:rsidRPr="00DD1E5E">
        <w:t>http://sparqlcity.com/</w:t>
      </w:r>
    </w:p>
  </w:endnote>
  <w:endnote w:id="83">
    <w:p w:rsidR="006A3C73" w:rsidRDefault="006A3C73">
      <w:pPr>
        <w:pStyle w:val="a5"/>
      </w:pPr>
      <w:r>
        <w:rPr>
          <w:rStyle w:val="a6"/>
        </w:rPr>
        <w:endnoteRef/>
      </w:r>
      <w:r>
        <w:t xml:space="preserve"> </w:t>
      </w:r>
      <w:r w:rsidRPr="00A27F02">
        <w:t>http://research.microsoft.com/en-us/projects/trinity/</w:t>
      </w:r>
    </w:p>
  </w:endnote>
  <w:endnote w:id="84">
    <w:p w:rsidR="006A3C73" w:rsidRDefault="006A3C73">
      <w:pPr>
        <w:pStyle w:val="a5"/>
      </w:pPr>
      <w:r>
        <w:rPr>
          <w:rStyle w:val="a6"/>
        </w:rPr>
        <w:endnoteRef/>
      </w:r>
      <w:r>
        <w:t xml:space="preserve"> </w:t>
      </w:r>
      <w:proofErr w:type="spellStart"/>
      <w:proofErr w:type="gramStart"/>
      <w:r w:rsidRPr="00B854B0">
        <w:t>thinkaurelius</w:t>
      </w:r>
      <w:proofErr w:type="spellEnd"/>
      <w:proofErr w:type="gramEnd"/>
      <w:r w:rsidRPr="00B854B0">
        <w:t>.​</w:t>
      </w:r>
      <w:proofErr w:type="spellStart"/>
      <w:proofErr w:type="gramStart"/>
      <w:r w:rsidRPr="00B854B0">
        <w:t>github</w:t>
      </w:r>
      <w:proofErr w:type="spellEnd"/>
      <w:proofErr w:type="gramEnd"/>
      <w:r w:rsidRPr="00B854B0">
        <w:t>.​</w:t>
      </w:r>
      <w:proofErr w:type="spellStart"/>
      <w:r w:rsidRPr="00B854B0">
        <w:t>io</w:t>
      </w:r>
      <w:proofErr w:type="spellEnd"/>
      <w:r w:rsidRPr="00B854B0">
        <w:t>/​titan/​</w:t>
      </w:r>
    </w:p>
  </w:endnote>
  <w:endnote w:id="85">
    <w:p w:rsidR="006A3C73" w:rsidRPr="005178FB" w:rsidRDefault="006A3C73" w:rsidP="00C57568">
      <w:pPr>
        <w:pStyle w:val="a5"/>
      </w:pPr>
      <w:r>
        <w:rPr>
          <w:rStyle w:val="a6"/>
        </w:rPr>
        <w:endnoteRef/>
      </w:r>
      <w:r>
        <w:t xml:space="preserve"> </w:t>
      </w:r>
      <w:r w:rsidRPr="005178FB">
        <w:t>www.objectivity.com</w:t>
      </w:r>
    </w:p>
  </w:endnote>
  <w:endnote w:id="86">
    <w:p w:rsidR="006A3C73" w:rsidRDefault="006A3C73">
      <w:pPr>
        <w:pStyle w:val="a5"/>
      </w:pPr>
      <w:r>
        <w:rPr>
          <w:rStyle w:val="a6"/>
        </w:rPr>
        <w:endnoteRef/>
      </w:r>
      <w:r>
        <w:t xml:space="preserve"> </w:t>
      </w:r>
      <w:r w:rsidRPr="00482B2F">
        <w:t>https://github.com/twitter/flockdb</w:t>
      </w:r>
    </w:p>
  </w:endnote>
  <w:endnote w:id="87">
    <w:p w:rsidR="006A3C73" w:rsidRDefault="006A3C73">
      <w:pPr>
        <w:pStyle w:val="a5"/>
      </w:pPr>
      <w:r>
        <w:rPr>
          <w:rStyle w:val="a6"/>
        </w:rPr>
        <w:endnoteRef/>
      </w:r>
      <w:r>
        <w:t xml:space="preserve"> </w:t>
      </w:r>
      <w:r w:rsidRPr="002C7158">
        <w:t>http://sparsity-technologies.com/#sparksee</w:t>
      </w:r>
    </w:p>
  </w:endnote>
  <w:endnote w:id="88">
    <w:p w:rsidR="006A3C73" w:rsidRDefault="006A3C73">
      <w:pPr>
        <w:pStyle w:val="a5"/>
      </w:pPr>
      <w:r>
        <w:rPr>
          <w:rStyle w:val="a6"/>
        </w:rPr>
        <w:endnoteRef/>
      </w:r>
      <w:r>
        <w:t xml:space="preserve"> </w:t>
      </w:r>
      <w:r w:rsidRPr="00170067">
        <w:t>http://neo4j.com/</w:t>
      </w:r>
    </w:p>
  </w:endnote>
  <w:endnote w:id="89">
    <w:p w:rsidR="006A3C73" w:rsidRDefault="006A3C73">
      <w:pPr>
        <w:pStyle w:val="a5"/>
      </w:pPr>
      <w:r>
        <w:rPr>
          <w:rStyle w:val="a6"/>
        </w:rPr>
        <w:endnoteRef/>
      </w:r>
      <w:r>
        <w:t xml:space="preserve"> </w:t>
      </w:r>
      <w:r w:rsidRPr="005E1002">
        <w:rPr>
          <w:kern w:val="0"/>
        </w:rPr>
        <w:t>http://www.odbms.org/</w:t>
      </w:r>
    </w:p>
  </w:endnote>
  <w:endnote w:id="90">
    <w:p w:rsidR="007D4212" w:rsidRDefault="007D4212" w:rsidP="007D4212">
      <w:pPr>
        <w:pStyle w:val="a5"/>
        <w:rPr>
          <w:rFonts w:hint="eastAsia"/>
        </w:rPr>
      </w:pPr>
      <w:r>
        <w:rPr>
          <w:rStyle w:val="a6"/>
        </w:rPr>
        <w:endnoteRef/>
      </w:r>
      <w:r>
        <w:t xml:space="preserve"> </w:t>
      </w:r>
      <w:r w:rsidRPr="00152AB3">
        <w:t>https://www.memcachier.com/</w:t>
      </w:r>
    </w:p>
  </w:endnote>
  <w:endnote w:id="91">
    <w:p w:rsidR="007D4212" w:rsidRDefault="007D4212" w:rsidP="007D4212">
      <w:pPr>
        <w:pStyle w:val="a5"/>
        <w:rPr>
          <w:rFonts w:hint="eastAsia"/>
        </w:rPr>
      </w:pPr>
      <w:r>
        <w:rPr>
          <w:rStyle w:val="a6"/>
        </w:rPr>
        <w:endnoteRef/>
      </w:r>
      <w:r>
        <w:t xml:space="preserve"> </w:t>
      </w:r>
      <w:r w:rsidRPr="007A3DE0">
        <w:t>https://redislabs.com/memcached-cloud</w:t>
      </w:r>
    </w:p>
  </w:endnote>
  <w:endnote w:id="92">
    <w:p w:rsidR="007D4212" w:rsidRDefault="007D4212" w:rsidP="007D4212">
      <w:pPr>
        <w:pStyle w:val="a5"/>
        <w:rPr>
          <w:rFonts w:hint="eastAsia"/>
        </w:rPr>
      </w:pPr>
      <w:r>
        <w:rPr>
          <w:rStyle w:val="a6"/>
        </w:rPr>
        <w:endnoteRef/>
      </w:r>
      <w:r>
        <w:t xml:space="preserve"> </w:t>
      </w:r>
      <w:r w:rsidRPr="00EC1720">
        <w:t>http://www.iron.io/cache</w:t>
      </w:r>
    </w:p>
  </w:endnote>
  <w:endnote w:id="93">
    <w:p w:rsidR="007D4212" w:rsidRDefault="007D4212" w:rsidP="007D4212">
      <w:pPr>
        <w:pStyle w:val="a5"/>
        <w:rPr>
          <w:rFonts w:hint="eastAsia"/>
        </w:rPr>
      </w:pPr>
      <w:r>
        <w:rPr>
          <w:rStyle w:val="a6"/>
        </w:rPr>
        <w:endnoteRef/>
      </w:r>
      <w:r>
        <w:t xml:space="preserve"> </w:t>
      </w:r>
      <w:r w:rsidRPr="00664C67">
        <w:t>http://terracotta.org/</w:t>
      </w:r>
    </w:p>
  </w:endnote>
  <w:endnote w:id="94">
    <w:p w:rsidR="007D4212" w:rsidRDefault="007D4212" w:rsidP="007D4212">
      <w:pPr>
        <w:pStyle w:val="a5"/>
        <w:rPr>
          <w:rFonts w:hint="eastAsia"/>
        </w:rPr>
      </w:pPr>
      <w:r>
        <w:rPr>
          <w:rStyle w:val="a6"/>
        </w:rPr>
        <w:endnoteRef/>
      </w:r>
      <w:r>
        <w:t xml:space="preserve"> </w:t>
      </w:r>
      <w:r w:rsidRPr="00435987">
        <w:t>http://ehcache.org/</w:t>
      </w:r>
    </w:p>
  </w:endnote>
  <w:endnote w:id="95">
    <w:p w:rsidR="007D4212" w:rsidRDefault="007D4212" w:rsidP="007D4212">
      <w:pPr>
        <w:pStyle w:val="a5"/>
        <w:rPr>
          <w:rFonts w:hint="eastAsia"/>
        </w:rPr>
      </w:pPr>
      <w:r>
        <w:rPr>
          <w:rStyle w:val="a6"/>
        </w:rPr>
        <w:endnoteRef/>
      </w:r>
      <w:r>
        <w:t xml:space="preserve"> </w:t>
      </w:r>
      <w:r w:rsidRPr="008D3055">
        <w:t>http://infinispan.org/about/</w:t>
      </w:r>
    </w:p>
  </w:endnote>
  <w:endnote w:id="96">
    <w:p w:rsidR="007D4212" w:rsidRDefault="007D4212" w:rsidP="007D4212">
      <w:pPr>
        <w:pStyle w:val="a5"/>
        <w:rPr>
          <w:rFonts w:hint="eastAsia"/>
        </w:rPr>
      </w:pPr>
      <w:r>
        <w:rPr>
          <w:rStyle w:val="a6"/>
        </w:rPr>
        <w:endnoteRef/>
      </w:r>
      <w:r>
        <w:t xml:space="preserve"> </w:t>
      </w:r>
      <w:r w:rsidRPr="001A7E13">
        <w:t>http://www.redhat.com/en/technologies/jboss-middleware/data-grid</w:t>
      </w:r>
    </w:p>
  </w:endnote>
  <w:endnote w:id="97">
    <w:p w:rsidR="007D4212" w:rsidRDefault="007D4212" w:rsidP="007D4212">
      <w:pPr>
        <w:pStyle w:val="a5"/>
        <w:rPr>
          <w:rFonts w:hint="eastAsia"/>
        </w:rPr>
      </w:pPr>
      <w:r>
        <w:rPr>
          <w:rStyle w:val="a6"/>
        </w:rPr>
        <w:endnoteRef/>
      </w:r>
      <w:r>
        <w:t xml:space="preserve"> </w:t>
      </w:r>
      <w:r w:rsidRPr="006B4E93">
        <w:t>http://memcached.org/</w:t>
      </w:r>
    </w:p>
  </w:endnote>
  <w:endnote w:id="98">
    <w:p w:rsidR="006A3C73" w:rsidRDefault="006A3C73">
      <w:pPr>
        <w:pStyle w:val="a5"/>
      </w:pPr>
      <w:r>
        <w:rPr>
          <w:rStyle w:val="a6"/>
        </w:rPr>
        <w:endnoteRef/>
      </w:r>
      <w:r>
        <w:t xml:space="preserve"> </w:t>
      </w:r>
      <w:r w:rsidRPr="00467F9A">
        <w:t>http://www-01.ibm.com/software/data/informix/</w:t>
      </w:r>
    </w:p>
  </w:endnote>
  <w:endnote w:id="99">
    <w:p w:rsidR="006A3C73" w:rsidRDefault="006A3C73">
      <w:pPr>
        <w:pStyle w:val="a5"/>
      </w:pPr>
      <w:r>
        <w:rPr>
          <w:rStyle w:val="a6"/>
        </w:rPr>
        <w:endnoteRef/>
      </w:r>
      <w:r>
        <w:t xml:space="preserve"> </w:t>
      </w:r>
      <w:r w:rsidRPr="00467F9A">
        <w:t>https://github.com/comsysto/jumbodb</w:t>
      </w:r>
    </w:p>
  </w:endnote>
  <w:endnote w:id="100">
    <w:p w:rsidR="006A3C73" w:rsidRDefault="006A3C73">
      <w:pPr>
        <w:pStyle w:val="a5"/>
      </w:pPr>
      <w:r>
        <w:rPr>
          <w:rStyle w:val="a6"/>
        </w:rPr>
        <w:endnoteRef/>
      </w:r>
      <w:r>
        <w:t xml:space="preserve"> </w:t>
      </w:r>
      <w:r w:rsidRPr="009D2C6C">
        <w:t>http://rethinkdb.com/</w:t>
      </w:r>
    </w:p>
  </w:endnote>
  <w:endnote w:id="101">
    <w:p w:rsidR="006A3C73" w:rsidRDefault="006A3C73">
      <w:pPr>
        <w:pStyle w:val="a5"/>
      </w:pPr>
      <w:r>
        <w:rPr>
          <w:rStyle w:val="a6"/>
        </w:rPr>
        <w:endnoteRef/>
      </w:r>
      <w:r>
        <w:t xml:space="preserve"> </w:t>
      </w:r>
      <w:r w:rsidRPr="004C140C">
        <w:t>http://docs.couchdb.org/en/latest/intro/why.html</w:t>
      </w:r>
    </w:p>
  </w:endnote>
  <w:endnote w:id="102">
    <w:p w:rsidR="006A3C73" w:rsidRPr="00845991" w:rsidRDefault="006A3C73">
      <w:pPr>
        <w:pStyle w:val="a5"/>
      </w:pPr>
      <w:r>
        <w:rPr>
          <w:rStyle w:val="a6"/>
        </w:rPr>
        <w:endnoteRef/>
      </w:r>
      <w:r>
        <w:t xml:space="preserve"> </w:t>
      </w:r>
      <w:r w:rsidRPr="00845991">
        <w:t>http://ravendb.net/</w:t>
      </w:r>
    </w:p>
  </w:endnote>
  <w:endnote w:id="103">
    <w:p w:rsidR="006A3C73" w:rsidRDefault="006A3C73">
      <w:pPr>
        <w:pStyle w:val="a5"/>
      </w:pPr>
      <w:r>
        <w:rPr>
          <w:rStyle w:val="a6"/>
        </w:rPr>
        <w:endnoteRef/>
      </w:r>
      <w:r>
        <w:t xml:space="preserve"> </w:t>
      </w:r>
      <w:r w:rsidRPr="00981DCE">
        <w:t>http://www.tokutek.com/tokumx-for-mongodb/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7612" w:rsidRDefault="005D7612" w:rsidP="00F94772">
      <w:r>
        <w:separator/>
      </w:r>
    </w:p>
  </w:footnote>
  <w:footnote w:type="continuationSeparator" w:id="0">
    <w:p w:rsidR="005D7612" w:rsidRDefault="005D7612" w:rsidP="00F947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A0260"/>
    <w:multiLevelType w:val="hybridMultilevel"/>
    <w:tmpl w:val="FBEE6B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EE3750"/>
    <w:multiLevelType w:val="hybridMultilevel"/>
    <w:tmpl w:val="6C3CCEA8"/>
    <w:lvl w:ilvl="0" w:tplc="72384B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4C0CD3"/>
    <w:multiLevelType w:val="hybridMultilevel"/>
    <w:tmpl w:val="549A2922"/>
    <w:lvl w:ilvl="0" w:tplc="3E1653CC">
      <w:start w:val="83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4B2E62"/>
    <w:multiLevelType w:val="multilevel"/>
    <w:tmpl w:val="6234B916"/>
    <w:lvl w:ilvl="0">
      <w:start w:val="1"/>
      <w:numFmt w:val="bullet"/>
      <w:lvlText w:val="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26BB0A2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2B8E20E7"/>
    <w:multiLevelType w:val="hybridMultilevel"/>
    <w:tmpl w:val="E7844CA2"/>
    <w:lvl w:ilvl="0" w:tplc="5ED48932">
      <w:start w:val="25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5CE6C36"/>
    <w:multiLevelType w:val="hybridMultilevel"/>
    <w:tmpl w:val="42EEFBE4"/>
    <w:lvl w:ilvl="0" w:tplc="52D29688">
      <w:start w:val="11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B7B2066"/>
    <w:multiLevelType w:val="hybridMultilevel"/>
    <w:tmpl w:val="4D088C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F067FC5"/>
    <w:multiLevelType w:val="hybridMultilevel"/>
    <w:tmpl w:val="EB189C7C"/>
    <w:lvl w:ilvl="0" w:tplc="F238D0EE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F444E74"/>
    <w:multiLevelType w:val="multilevel"/>
    <w:tmpl w:val="01B6E160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3F6C5BEA"/>
    <w:multiLevelType w:val="hybridMultilevel"/>
    <w:tmpl w:val="1B5053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6266678"/>
    <w:multiLevelType w:val="hybridMultilevel"/>
    <w:tmpl w:val="FBEE6B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8147077"/>
    <w:multiLevelType w:val="hybridMultilevel"/>
    <w:tmpl w:val="B0A40AD6"/>
    <w:lvl w:ilvl="0" w:tplc="F238D0EE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B2B62C5"/>
    <w:multiLevelType w:val="hybridMultilevel"/>
    <w:tmpl w:val="B51C9208"/>
    <w:lvl w:ilvl="0" w:tplc="4908482E">
      <w:start w:val="113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ECD4FA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504F1FA6"/>
    <w:multiLevelType w:val="hybridMultilevel"/>
    <w:tmpl w:val="8F728296"/>
    <w:lvl w:ilvl="0" w:tplc="7C2E84D0">
      <w:start w:val="85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3E954EA"/>
    <w:multiLevelType w:val="hybridMultilevel"/>
    <w:tmpl w:val="D69A5B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D386AB9"/>
    <w:multiLevelType w:val="hybridMultilevel"/>
    <w:tmpl w:val="F21E0880"/>
    <w:lvl w:ilvl="0" w:tplc="F64C7E2C">
      <w:start w:val="99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DE27559"/>
    <w:multiLevelType w:val="hybridMultilevel"/>
    <w:tmpl w:val="3D626CA8"/>
    <w:lvl w:ilvl="0" w:tplc="166EDFEA">
      <w:start w:val="93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4E15EAE"/>
    <w:multiLevelType w:val="multilevel"/>
    <w:tmpl w:val="F7284A00"/>
    <w:lvl w:ilvl="0">
      <w:start w:val="1"/>
      <w:numFmt w:val="bullet"/>
      <w:lvlText w:val="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6623291E"/>
    <w:multiLevelType w:val="hybridMultilevel"/>
    <w:tmpl w:val="5BA653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260" w:hanging="420"/>
      </w:pPr>
      <w:rPr>
        <w:rFonts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68350767"/>
    <w:multiLevelType w:val="hybridMultilevel"/>
    <w:tmpl w:val="5EA2F4AE"/>
    <w:lvl w:ilvl="0" w:tplc="69C665A2">
      <w:start w:val="65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4B05EB0"/>
    <w:multiLevelType w:val="hybridMultilevel"/>
    <w:tmpl w:val="09F07A76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80E140F"/>
    <w:multiLevelType w:val="multilevel"/>
    <w:tmpl w:val="524828EA"/>
    <w:lvl w:ilvl="0">
      <w:start w:val="1"/>
      <w:numFmt w:val="bullet"/>
      <w:lvlText w:val="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7EA37D2D"/>
    <w:multiLevelType w:val="hybridMultilevel"/>
    <w:tmpl w:val="DACC7312"/>
    <w:lvl w:ilvl="0" w:tplc="FD2E7B2E">
      <w:start w:val="5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7"/>
  </w:num>
  <w:num w:numId="3">
    <w:abstractNumId w:val="3"/>
  </w:num>
  <w:num w:numId="4">
    <w:abstractNumId w:val="20"/>
  </w:num>
  <w:num w:numId="5">
    <w:abstractNumId w:val="9"/>
  </w:num>
  <w:num w:numId="6">
    <w:abstractNumId w:val="23"/>
  </w:num>
  <w:num w:numId="7">
    <w:abstractNumId w:val="19"/>
  </w:num>
  <w:num w:numId="8">
    <w:abstractNumId w:val="8"/>
  </w:num>
  <w:num w:numId="9">
    <w:abstractNumId w:val="5"/>
  </w:num>
  <w:num w:numId="10">
    <w:abstractNumId w:val="1"/>
  </w:num>
  <w:num w:numId="11">
    <w:abstractNumId w:val="22"/>
  </w:num>
  <w:num w:numId="12">
    <w:abstractNumId w:val="21"/>
  </w:num>
  <w:num w:numId="13">
    <w:abstractNumId w:val="15"/>
  </w:num>
  <w:num w:numId="14">
    <w:abstractNumId w:val="2"/>
  </w:num>
  <w:num w:numId="15">
    <w:abstractNumId w:val="16"/>
  </w:num>
  <w:num w:numId="16">
    <w:abstractNumId w:val="11"/>
  </w:num>
  <w:num w:numId="17">
    <w:abstractNumId w:val="10"/>
  </w:num>
  <w:num w:numId="18">
    <w:abstractNumId w:val="24"/>
  </w:num>
  <w:num w:numId="19">
    <w:abstractNumId w:val="18"/>
  </w:num>
  <w:num w:numId="20">
    <w:abstractNumId w:val="0"/>
  </w:num>
  <w:num w:numId="21">
    <w:abstractNumId w:val="17"/>
  </w:num>
  <w:num w:numId="22">
    <w:abstractNumId w:val="6"/>
  </w:num>
  <w:num w:numId="23">
    <w:abstractNumId w:val="4"/>
  </w:num>
  <w:num w:numId="24">
    <w:abstractNumId w:val="12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772"/>
    <w:rsid w:val="000050FB"/>
    <w:rsid w:val="0003349E"/>
    <w:rsid w:val="00033AAF"/>
    <w:rsid w:val="000543F5"/>
    <w:rsid w:val="00076194"/>
    <w:rsid w:val="000765F6"/>
    <w:rsid w:val="000C3D4E"/>
    <w:rsid w:val="000C58AE"/>
    <w:rsid w:val="000D012E"/>
    <w:rsid w:val="000D6C45"/>
    <w:rsid w:val="00104C6D"/>
    <w:rsid w:val="001367D9"/>
    <w:rsid w:val="00152AB3"/>
    <w:rsid w:val="00154118"/>
    <w:rsid w:val="00170067"/>
    <w:rsid w:val="001A7E13"/>
    <w:rsid w:val="001D30F6"/>
    <w:rsid w:val="001F6C8C"/>
    <w:rsid w:val="0020235E"/>
    <w:rsid w:val="00230157"/>
    <w:rsid w:val="00243356"/>
    <w:rsid w:val="00244A86"/>
    <w:rsid w:val="002642C5"/>
    <w:rsid w:val="00265F2E"/>
    <w:rsid w:val="002861F3"/>
    <w:rsid w:val="00292C53"/>
    <w:rsid w:val="00296276"/>
    <w:rsid w:val="002C7158"/>
    <w:rsid w:val="002D589B"/>
    <w:rsid w:val="002E19AA"/>
    <w:rsid w:val="003230CB"/>
    <w:rsid w:val="0036632C"/>
    <w:rsid w:val="00380D8F"/>
    <w:rsid w:val="00381D25"/>
    <w:rsid w:val="003C6BC8"/>
    <w:rsid w:val="003E0208"/>
    <w:rsid w:val="00423BC5"/>
    <w:rsid w:val="0043264D"/>
    <w:rsid w:val="00435987"/>
    <w:rsid w:val="0044261A"/>
    <w:rsid w:val="004445CE"/>
    <w:rsid w:val="00467F9A"/>
    <w:rsid w:val="004739C7"/>
    <w:rsid w:val="00482AA4"/>
    <w:rsid w:val="00482B2F"/>
    <w:rsid w:val="004B40DA"/>
    <w:rsid w:val="004C140C"/>
    <w:rsid w:val="005015C4"/>
    <w:rsid w:val="00533D79"/>
    <w:rsid w:val="00537B98"/>
    <w:rsid w:val="00590AAB"/>
    <w:rsid w:val="005B586A"/>
    <w:rsid w:val="005D7612"/>
    <w:rsid w:val="005E1002"/>
    <w:rsid w:val="005E1394"/>
    <w:rsid w:val="006332EB"/>
    <w:rsid w:val="0063520A"/>
    <w:rsid w:val="00650566"/>
    <w:rsid w:val="006513CB"/>
    <w:rsid w:val="00664C67"/>
    <w:rsid w:val="00664FFA"/>
    <w:rsid w:val="006711FB"/>
    <w:rsid w:val="00681E6B"/>
    <w:rsid w:val="00693900"/>
    <w:rsid w:val="006A3C73"/>
    <w:rsid w:val="006A7912"/>
    <w:rsid w:val="006B1B71"/>
    <w:rsid w:val="006B4E93"/>
    <w:rsid w:val="006D35E8"/>
    <w:rsid w:val="00733D95"/>
    <w:rsid w:val="00765C79"/>
    <w:rsid w:val="00770D80"/>
    <w:rsid w:val="007857C5"/>
    <w:rsid w:val="007A3DE0"/>
    <w:rsid w:val="007D4212"/>
    <w:rsid w:val="007E33BC"/>
    <w:rsid w:val="00804749"/>
    <w:rsid w:val="008110D7"/>
    <w:rsid w:val="008124ED"/>
    <w:rsid w:val="00845991"/>
    <w:rsid w:val="00865483"/>
    <w:rsid w:val="008677CD"/>
    <w:rsid w:val="00867A44"/>
    <w:rsid w:val="00873BC8"/>
    <w:rsid w:val="00890E2D"/>
    <w:rsid w:val="008941A6"/>
    <w:rsid w:val="008B43DE"/>
    <w:rsid w:val="008B6996"/>
    <w:rsid w:val="008D3055"/>
    <w:rsid w:val="008E3706"/>
    <w:rsid w:val="009212DB"/>
    <w:rsid w:val="00941754"/>
    <w:rsid w:val="009441F7"/>
    <w:rsid w:val="009476F0"/>
    <w:rsid w:val="00981C76"/>
    <w:rsid w:val="00981DCE"/>
    <w:rsid w:val="009B41EC"/>
    <w:rsid w:val="009C3A96"/>
    <w:rsid w:val="009D2793"/>
    <w:rsid w:val="009D2C6C"/>
    <w:rsid w:val="009E3B6D"/>
    <w:rsid w:val="009F27AE"/>
    <w:rsid w:val="00A170E0"/>
    <w:rsid w:val="00A27F02"/>
    <w:rsid w:val="00A337B2"/>
    <w:rsid w:val="00A92F79"/>
    <w:rsid w:val="00AA7C1C"/>
    <w:rsid w:val="00AE025E"/>
    <w:rsid w:val="00AE16FB"/>
    <w:rsid w:val="00AF13F2"/>
    <w:rsid w:val="00B06208"/>
    <w:rsid w:val="00B515FD"/>
    <w:rsid w:val="00B854B0"/>
    <w:rsid w:val="00B9736A"/>
    <w:rsid w:val="00BA283E"/>
    <w:rsid w:val="00BC0B99"/>
    <w:rsid w:val="00BD3EA0"/>
    <w:rsid w:val="00BD66C3"/>
    <w:rsid w:val="00C3391A"/>
    <w:rsid w:val="00C40956"/>
    <w:rsid w:val="00C43D2B"/>
    <w:rsid w:val="00C57568"/>
    <w:rsid w:val="00C84602"/>
    <w:rsid w:val="00C92227"/>
    <w:rsid w:val="00CA3501"/>
    <w:rsid w:val="00CB7358"/>
    <w:rsid w:val="00CC0163"/>
    <w:rsid w:val="00CD14D8"/>
    <w:rsid w:val="00CF1FDB"/>
    <w:rsid w:val="00DC3013"/>
    <w:rsid w:val="00DD1E5E"/>
    <w:rsid w:val="00E0009C"/>
    <w:rsid w:val="00E02255"/>
    <w:rsid w:val="00EB5885"/>
    <w:rsid w:val="00EC1720"/>
    <w:rsid w:val="00F100EF"/>
    <w:rsid w:val="00F36D57"/>
    <w:rsid w:val="00F45330"/>
    <w:rsid w:val="00F5539E"/>
    <w:rsid w:val="00F9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E0CE73-1F1D-4393-8B36-04DD196EC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37B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66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35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47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94772"/>
    <w:pPr>
      <w:ind w:firstLineChars="200" w:firstLine="420"/>
    </w:pPr>
  </w:style>
  <w:style w:type="paragraph" w:styleId="a5">
    <w:name w:val="endnote text"/>
    <w:basedOn w:val="a"/>
    <w:link w:val="Char"/>
    <w:uiPriority w:val="99"/>
    <w:semiHidden/>
    <w:unhideWhenUsed/>
    <w:rsid w:val="00F94772"/>
    <w:pPr>
      <w:snapToGrid w:val="0"/>
      <w:jc w:val="left"/>
    </w:pPr>
  </w:style>
  <w:style w:type="character" w:customStyle="1" w:styleId="Char">
    <w:name w:val="尾注文本 Char"/>
    <w:basedOn w:val="a0"/>
    <w:link w:val="a5"/>
    <w:uiPriority w:val="99"/>
    <w:semiHidden/>
    <w:rsid w:val="00F94772"/>
  </w:style>
  <w:style w:type="character" w:styleId="a6">
    <w:name w:val="endnote reference"/>
    <w:basedOn w:val="a0"/>
    <w:uiPriority w:val="99"/>
    <w:semiHidden/>
    <w:unhideWhenUsed/>
    <w:rsid w:val="00F94772"/>
    <w:rPr>
      <w:vertAlign w:val="superscript"/>
    </w:rPr>
  </w:style>
  <w:style w:type="character" w:styleId="a7">
    <w:name w:val="Hyperlink"/>
    <w:basedOn w:val="a0"/>
    <w:uiPriority w:val="99"/>
    <w:unhideWhenUsed/>
    <w:rsid w:val="00F94772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CA35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D66C3"/>
    <w:rPr>
      <w:b/>
      <w:bCs/>
      <w:kern w:val="44"/>
      <w:sz w:val="44"/>
      <w:szCs w:val="44"/>
    </w:rPr>
  </w:style>
  <w:style w:type="paragraph" w:styleId="a8">
    <w:name w:val="Balloon Text"/>
    <w:basedOn w:val="a"/>
    <w:link w:val="Char0"/>
    <w:uiPriority w:val="99"/>
    <w:semiHidden/>
    <w:unhideWhenUsed/>
    <w:rsid w:val="007D4212"/>
    <w:rPr>
      <w:sz w:val="18"/>
      <w:szCs w:val="18"/>
    </w:rPr>
  </w:style>
  <w:style w:type="character" w:customStyle="1" w:styleId="Char0">
    <w:name w:val="批注框文本 Char"/>
    <w:basedOn w:val="a0"/>
    <w:link w:val="a8"/>
    <w:uiPriority w:val="99"/>
    <w:semiHidden/>
    <w:rsid w:val="007D42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ctian.com/products/operational-databases/versant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A2279D-70BF-4123-9C80-716EBACD0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1510</TotalTime>
  <Pages>18</Pages>
  <Words>2652</Words>
  <Characters>15121</Characters>
  <Application>Microsoft Office Word</Application>
  <DocSecurity>0</DocSecurity>
  <Lines>126</Lines>
  <Paragraphs>35</Paragraphs>
  <ScaleCrop>false</ScaleCrop>
  <Company/>
  <LinksUpToDate>false</LinksUpToDate>
  <CharactersWithSpaces>17738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shuyang yao</dc:creator>
  <cp:keywords/>
  <dc:description/>
  <cp:lastModifiedBy>shuyang yao</cp:lastModifiedBy>
  <cp:revision>119</cp:revision>
  <dcterms:created xsi:type="dcterms:W3CDTF">2015-01-23T04:03:00Z</dcterms:created>
  <dcterms:modified xsi:type="dcterms:W3CDTF">2015-01-27T02:01:00Z</dcterms:modified>
</cp:coreProperties>
</file>