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"/>
        <w:rPr>
          <w:sz w:val="11"/>
        </w:rPr>
      </w:pPr>
    </w:p>
    <w:p>
      <w:pPr>
        <w:spacing w:before="92"/>
        <w:ind w:left="3209" w:right="306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color w:val="393939"/>
          <w:sz w:val="28"/>
          <w:u w:val="thick" w:color="393939"/>
        </w:rPr>
        <w:t>STATISTICS WORKSHEET-1</w:t>
      </w:r>
    </w:p>
    <w:p>
      <w:pPr>
        <w:pStyle w:val="2"/>
        <w:spacing w:before="203"/>
        <w:ind w:left="318"/>
      </w:pPr>
      <w:r>
        <w:t>Q1 to Q9 have only one correct answer. Choose the correct option to answer your question.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172" w:after="0" w:line="240" w:lineRule="auto"/>
        <w:ind w:left="940" w:right="0" w:hanging="260"/>
        <w:jc w:val="left"/>
        <w:rPr>
          <w:color w:val="393939"/>
          <w:sz w:val="22"/>
        </w:rPr>
      </w:pPr>
      <w:r>
        <w:rPr>
          <w:color w:val="393939"/>
          <w:sz w:val="22"/>
        </w:rPr>
        <w:t>Bernoulli random variables take (only) the values 1 and</w:t>
      </w:r>
      <w:r>
        <w:rPr>
          <w:color w:val="393939"/>
          <w:spacing w:val="-10"/>
          <w:sz w:val="22"/>
        </w:rPr>
        <w:t xml:space="preserve"> </w:t>
      </w:r>
      <w:r>
        <w:rPr>
          <w:color w:val="393939"/>
          <w:spacing w:val="-3"/>
          <w:sz w:val="22"/>
        </w:rPr>
        <w:t>0.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4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True</w:t>
      </w:r>
      <w:r>
        <w:rPr>
          <w:rFonts w:hint="default"/>
          <w:color w:val="393939"/>
          <w:sz w:val="22"/>
          <w:lang w:val="en-US"/>
        </w:rPr>
        <w:t xml:space="preserve"> (yes)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False</w:t>
      </w:r>
    </w:p>
    <w:p>
      <w:pPr>
        <w:pStyle w:val="8"/>
        <w:numPr>
          <w:ilvl w:val="0"/>
          <w:numId w:val="1"/>
        </w:numPr>
        <w:tabs>
          <w:tab w:val="left" w:pos="1038"/>
          <w:tab w:val="left" w:pos="1039"/>
        </w:tabs>
        <w:spacing w:before="1" w:after="0" w:line="259" w:lineRule="auto"/>
        <w:ind w:left="1038" w:right="602" w:hanging="360"/>
        <w:jc w:val="left"/>
        <w:rPr>
          <w:color w:val="393939"/>
          <w:sz w:val="22"/>
        </w:rPr>
      </w:pPr>
      <w:r>
        <w:rPr>
          <w:color w:val="393939"/>
          <w:sz w:val="22"/>
        </w:rPr>
        <w:t xml:space="preserve">Which of the following theorem states that the distribution of averages of iid variables, properly normalized, becomes that </w:t>
      </w:r>
      <w:r>
        <w:rPr>
          <w:color w:val="393939"/>
          <w:spacing w:val="-3"/>
          <w:sz w:val="22"/>
        </w:rPr>
        <w:t xml:space="preserve">of </w:t>
      </w:r>
      <w:r>
        <w:rPr>
          <w:color w:val="393939"/>
          <w:sz w:val="22"/>
        </w:rPr>
        <w:t>a standard normal as the sample size</w:t>
      </w:r>
      <w:r>
        <w:rPr>
          <w:color w:val="393939"/>
          <w:spacing w:val="-3"/>
          <w:sz w:val="22"/>
        </w:rPr>
        <w:t xml:space="preserve"> </w:t>
      </w:r>
      <w:r>
        <w:rPr>
          <w:color w:val="393939"/>
          <w:sz w:val="22"/>
        </w:rPr>
        <w:t>increases?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1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Central Limit</w:t>
      </w:r>
      <w:r>
        <w:rPr>
          <w:color w:val="393939"/>
          <w:spacing w:val="-5"/>
          <w:sz w:val="22"/>
        </w:rPr>
        <w:t xml:space="preserve"> </w:t>
      </w:r>
      <w:r>
        <w:rPr>
          <w:color w:val="393939"/>
          <w:sz w:val="22"/>
        </w:rPr>
        <w:t>Theorem</w:t>
      </w:r>
      <w:r>
        <w:rPr>
          <w:rFonts w:hint="default"/>
          <w:color w:val="393939"/>
          <w:sz w:val="22"/>
          <w:lang w:val="en-US"/>
        </w:rPr>
        <w:t xml:space="preserve">   (yes)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Central Mean</w:t>
      </w:r>
      <w:r>
        <w:rPr>
          <w:color w:val="393939"/>
          <w:spacing w:val="-7"/>
          <w:sz w:val="22"/>
        </w:rPr>
        <w:t xml:space="preserve"> </w:t>
      </w:r>
      <w:r>
        <w:rPr>
          <w:color w:val="393939"/>
          <w:sz w:val="22"/>
        </w:rPr>
        <w:t>Theorem</w:t>
      </w:r>
    </w:p>
    <w:p>
      <w:pPr>
        <w:pStyle w:val="8"/>
        <w:numPr>
          <w:ilvl w:val="1"/>
          <w:numId w:val="1"/>
        </w:numPr>
        <w:tabs>
          <w:tab w:val="left" w:pos="1296"/>
        </w:tabs>
        <w:spacing w:before="2" w:after="0" w:line="252" w:lineRule="exact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Centroid Limit</w:t>
      </w:r>
      <w:r>
        <w:rPr>
          <w:color w:val="393939"/>
          <w:spacing w:val="-4"/>
          <w:sz w:val="22"/>
        </w:rPr>
        <w:t xml:space="preserve"> </w:t>
      </w:r>
      <w:r>
        <w:rPr>
          <w:color w:val="393939"/>
          <w:sz w:val="22"/>
        </w:rPr>
        <w:t>Theorem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8"/>
        <w:numPr>
          <w:ilvl w:val="0"/>
          <w:numId w:val="1"/>
        </w:numPr>
        <w:tabs>
          <w:tab w:val="left" w:pos="1038"/>
          <w:tab w:val="left" w:pos="1039"/>
        </w:tabs>
        <w:spacing w:before="1" w:after="0" w:line="252" w:lineRule="exact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>Which of the following is incorrect with respect to use of Poisson</w:t>
      </w:r>
      <w:r>
        <w:rPr>
          <w:color w:val="393939"/>
          <w:spacing w:val="-29"/>
          <w:sz w:val="22"/>
        </w:rPr>
        <w:t xml:space="preserve"> </w:t>
      </w:r>
      <w:r>
        <w:rPr>
          <w:color w:val="393939"/>
          <w:sz w:val="22"/>
        </w:rPr>
        <w:t>distribution?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Modeling event/time</w:t>
      </w:r>
      <w:r>
        <w:rPr>
          <w:color w:val="393939"/>
          <w:spacing w:val="-3"/>
          <w:sz w:val="22"/>
        </w:rPr>
        <w:t xml:space="preserve"> </w:t>
      </w:r>
      <w:r>
        <w:rPr>
          <w:color w:val="393939"/>
          <w:sz w:val="22"/>
        </w:rPr>
        <w:t>data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Modeling bounded count</w:t>
      </w:r>
      <w:r>
        <w:rPr>
          <w:color w:val="393939"/>
          <w:spacing w:val="-4"/>
          <w:sz w:val="22"/>
        </w:rPr>
        <w:t xml:space="preserve"> </w:t>
      </w:r>
      <w:r>
        <w:rPr>
          <w:color w:val="393939"/>
          <w:sz w:val="22"/>
        </w:rPr>
        <w:t>data</w:t>
      </w:r>
    </w:p>
    <w:p>
      <w:pPr>
        <w:pStyle w:val="8"/>
        <w:numPr>
          <w:ilvl w:val="1"/>
          <w:numId w:val="1"/>
        </w:numPr>
        <w:tabs>
          <w:tab w:val="left" w:pos="1296"/>
        </w:tabs>
        <w:spacing w:before="0" w:after="0" w:line="252" w:lineRule="exact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Modeling contingency</w:t>
      </w:r>
      <w:r>
        <w:rPr>
          <w:color w:val="393939"/>
          <w:spacing w:val="-8"/>
          <w:sz w:val="22"/>
        </w:rPr>
        <w:t xml:space="preserve"> </w:t>
      </w:r>
      <w:r>
        <w:rPr>
          <w:color w:val="393939"/>
          <w:sz w:val="22"/>
        </w:rPr>
        <w:t>tables</w:t>
      </w:r>
      <w:r>
        <w:rPr>
          <w:rFonts w:hint="default"/>
          <w:color w:val="393939"/>
          <w:sz w:val="22"/>
          <w:lang w:val="en-US"/>
        </w:rPr>
        <w:t xml:space="preserve"> (yes)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8"/>
        <w:numPr>
          <w:ilvl w:val="0"/>
          <w:numId w:val="1"/>
        </w:numPr>
        <w:tabs>
          <w:tab w:val="left" w:pos="1103"/>
          <w:tab w:val="left" w:pos="1104"/>
        </w:tabs>
        <w:spacing w:before="4" w:after="0" w:line="240" w:lineRule="auto"/>
        <w:ind w:left="1103" w:right="0" w:hanging="426"/>
        <w:jc w:val="left"/>
        <w:rPr>
          <w:sz w:val="22"/>
        </w:rPr>
      </w:pPr>
      <w:r>
        <w:rPr>
          <w:color w:val="393939"/>
          <w:sz w:val="22"/>
        </w:rPr>
        <w:t>Point out the correct</w:t>
      </w:r>
      <w:r>
        <w:rPr>
          <w:color w:val="393939"/>
          <w:spacing w:val="-10"/>
          <w:sz w:val="22"/>
        </w:rPr>
        <w:t xml:space="preserve"> </w:t>
      </w:r>
      <w:r>
        <w:rPr>
          <w:color w:val="393939"/>
          <w:sz w:val="22"/>
        </w:rPr>
        <w:t>statement.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2" w:after="0" w:line="254" w:lineRule="auto"/>
        <w:ind w:left="1038" w:right="374" w:firstLine="0"/>
        <w:jc w:val="left"/>
        <w:rPr>
          <w:sz w:val="22"/>
        </w:rPr>
      </w:pPr>
      <w:r>
        <w:rPr>
          <w:color w:val="393939"/>
          <w:sz w:val="22"/>
        </w:rPr>
        <w:t>The exponent of a normally distributed random variables follows what is called the log- normal distribution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8" w:after="0" w:line="254" w:lineRule="auto"/>
        <w:ind w:left="1038" w:right="102" w:firstLine="0"/>
        <w:jc w:val="left"/>
        <w:rPr>
          <w:sz w:val="22"/>
        </w:rPr>
      </w:pPr>
      <w:r>
        <w:rPr>
          <w:color w:val="393939"/>
          <w:sz w:val="22"/>
        </w:rPr>
        <w:t>Sums of normally distributed random variables are again normally distributed even if the variables are dependent</w:t>
      </w:r>
    </w:p>
    <w:p>
      <w:pPr>
        <w:pStyle w:val="8"/>
        <w:numPr>
          <w:ilvl w:val="1"/>
          <w:numId w:val="1"/>
        </w:numPr>
        <w:tabs>
          <w:tab w:val="left" w:pos="1301"/>
        </w:tabs>
        <w:spacing w:before="4" w:after="0" w:line="261" w:lineRule="auto"/>
        <w:ind w:left="1038" w:right="1393" w:firstLine="0"/>
        <w:jc w:val="left"/>
        <w:rPr>
          <w:sz w:val="2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1886585</wp:posOffset>
            </wp:positionH>
            <wp:positionV relativeFrom="paragraph">
              <wp:posOffset>181610</wp:posOffset>
            </wp:positionV>
            <wp:extent cx="4357370" cy="10852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  <w:sz w:val="22"/>
        </w:rPr>
        <w:t>The square of a standard normal random variable follows what is called chi-squared distribution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3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8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before="0" w:after="0" w:line="252" w:lineRule="exact"/>
        <w:ind w:left="1096" w:right="0" w:hanging="416"/>
        <w:jc w:val="left"/>
        <w:rPr>
          <w:sz w:val="22"/>
        </w:rPr>
      </w:pPr>
      <w:r>
        <w:rPr>
          <w:w w:val="97"/>
          <w:sz w:val="22"/>
          <w:u w:val="single"/>
        </w:rPr>
        <w:t xml:space="preserve"> </w:t>
      </w:r>
      <w:r>
        <w:rPr>
          <w:sz w:val="22"/>
          <w:u w:val="single"/>
        </w:rPr>
        <w:tab/>
      </w:r>
      <w:r>
        <w:rPr>
          <w:sz w:val="22"/>
        </w:rPr>
        <w:t xml:space="preserve">random </w:t>
      </w:r>
      <w:r>
        <w:rPr>
          <w:color w:val="393939"/>
          <w:sz w:val="22"/>
        </w:rPr>
        <w:t>variables are used to model</w:t>
      </w:r>
      <w:r>
        <w:rPr>
          <w:color w:val="393939"/>
          <w:spacing w:val="-11"/>
          <w:sz w:val="22"/>
        </w:rPr>
        <w:t xml:space="preserve"> </w:t>
      </w:r>
      <w:r>
        <w:rPr>
          <w:color w:val="393939"/>
          <w:sz w:val="22"/>
        </w:rPr>
        <w:t>rates.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2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Empirical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Binomial</w:t>
      </w:r>
    </w:p>
    <w:p>
      <w:pPr>
        <w:pStyle w:val="8"/>
        <w:numPr>
          <w:ilvl w:val="1"/>
          <w:numId w:val="1"/>
        </w:numPr>
        <w:tabs>
          <w:tab w:val="left" w:pos="1296"/>
        </w:tabs>
        <w:spacing w:before="1" w:after="0" w:line="240" w:lineRule="auto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Poisson</w:t>
      </w:r>
      <w:r>
        <w:rPr>
          <w:rFonts w:hint="default"/>
          <w:color w:val="393939"/>
          <w:sz w:val="22"/>
          <w:lang w:val="en-US"/>
        </w:rPr>
        <w:t xml:space="preserve">  (yes)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1" w:after="0" w:line="240" w:lineRule="auto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All of the mentioned</w:t>
      </w:r>
    </w:p>
    <w:p>
      <w:pPr>
        <w:pStyle w:val="8"/>
        <w:numPr>
          <w:ilvl w:val="0"/>
          <w:numId w:val="1"/>
        </w:numPr>
        <w:tabs>
          <w:tab w:val="left" w:pos="1038"/>
          <w:tab w:val="left" w:pos="1039"/>
        </w:tabs>
        <w:spacing w:before="2" w:after="0" w:line="252" w:lineRule="exact"/>
        <w:ind w:left="1096" w:leftChars="0" w:right="0" w:rightChars="0" w:hanging="416" w:firstLineChars="0"/>
        <w:jc w:val="left"/>
        <w:rPr>
          <w:color w:val="393939"/>
          <w:sz w:val="22"/>
        </w:rPr>
      </w:pPr>
      <w:r>
        <w:rPr>
          <w:color w:val="393939"/>
          <w:sz w:val="22"/>
        </w:rPr>
        <w:t xml:space="preserve"> Usually replacing the standard error by its estimated value does change </w:t>
      </w:r>
      <w:r>
        <w:rPr>
          <w:color w:val="393939"/>
          <w:spacing w:val="-3"/>
          <w:sz w:val="22"/>
        </w:rPr>
        <w:t>the</w:t>
      </w:r>
      <w:r>
        <w:rPr>
          <w:color w:val="393939"/>
          <w:spacing w:val="-16"/>
          <w:sz w:val="22"/>
        </w:rPr>
        <w:t xml:space="preserve"> </w:t>
      </w:r>
      <w:r>
        <w:rPr>
          <w:color w:val="393939"/>
          <w:sz w:val="22"/>
        </w:rPr>
        <w:t>CLT.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True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False</w:t>
      </w:r>
      <w:r>
        <w:rPr>
          <w:rFonts w:hint="default"/>
          <w:color w:val="393939"/>
          <w:sz w:val="22"/>
          <w:lang w:val="en-US"/>
        </w:rPr>
        <w:t xml:space="preserve"> ( yes )</w:t>
      </w:r>
    </w:p>
    <w:p>
      <w:pPr>
        <w:pStyle w:val="8"/>
        <w:numPr>
          <w:ilvl w:val="0"/>
          <w:numId w:val="1"/>
        </w:numPr>
        <w:tabs>
          <w:tab w:val="left" w:pos="1038"/>
          <w:tab w:val="left" w:pos="1039"/>
        </w:tabs>
        <w:spacing w:before="1" w:after="0" w:line="240" w:lineRule="auto"/>
        <w:ind w:left="1038" w:right="0" w:hanging="361"/>
        <w:jc w:val="left"/>
        <w:rPr>
          <w:color w:val="393939"/>
          <w:sz w:val="22"/>
        </w:rPr>
      </w:pPr>
      <w:r>
        <w:rPr>
          <w:color w:val="393939"/>
          <w:sz w:val="22"/>
        </w:rPr>
        <w:t xml:space="preserve"> Which of the following testing is concerned with making decisions using</w:t>
      </w:r>
      <w:r>
        <w:rPr>
          <w:color w:val="393939"/>
          <w:spacing w:val="-18"/>
          <w:sz w:val="22"/>
        </w:rPr>
        <w:t xml:space="preserve"> </w:t>
      </w:r>
      <w:r>
        <w:rPr>
          <w:color w:val="393939"/>
          <w:sz w:val="22"/>
        </w:rPr>
        <w:t>data?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2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Probability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Hypothesis</w:t>
      </w:r>
      <w:r>
        <w:rPr>
          <w:rFonts w:hint="default"/>
          <w:color w:val="393939"/>
          <w:sz w:val="22"/>
          <w:lang w:val="en-US"/>
        </w:rPr>
        <w:t xml:space="preserve"> ( yes )</w:t>
      </w:r>
    </w:p>
    <w:p>
      <w:pPr>
        <w:pStyle w:val="8"/>
        <w:numPr>
          <w:ilvl w:val="1"/>
          <w:numId w:val="1"/>
        </w:numPr>
        <w:tabs>
          <w:tab w:val="left" w:pos="1296"/>
        </w:tabs>
        <w:spacing w:before="2" w:after="0" w:line="240" w:lineRule="auto"/>
        <w:ind w:left="1295" w:right="0" w:hanging="258"/>
        <w:jc w:val="left"/>
        <w:rPr>
          <w:sz w:val="22"/>
        </w:rPr>
      </w:pPr>
      <w:r>
        <w:rPr>
          <w:color w:val="393939"/>
          <w:sz w:val="22"/>
        </w:rPr>
        <w:t>Causal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1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None of the mentioned</w:t>
      </w:r>
    </w:p>
    <w:p>
      <w:pPr>
        <w:pStyle w:val="8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before="0" w:after="0" w:line="259" w:lineRule="auto"/>
        <w:ind w:left="1038" w:right="1030" w:hanging="360"/>
        <w:jc w:val="left"/>
        <w:rPr>
          <w:color w:val="393939"/>
          <w:sz w:val="22"/>
        </w:rPr>
      </w:pPr>
      <w:r>
        <w:rPr>
          <w:color w:val="393939"/>
          <w:sz w:val="22"/>
        </w:rPr>
        <w:t xml:space="preserve"> Normalized data are</w:t>
      </w:r>
      <w:r>
        <w:rPr>
          <w:color w:val="393939"/>
          <w:spacing w:val="-7"/>
          <w:sz w:val="22"/>
        </w:rPr>
        <w:t xml:space="preserve"> </w:t>
      </w:r>
      <w:r>
        <w:rPr>
          <w:color w:val="393939"/>
          <w:sz w:val="22"/>
        </w:rPr>
        <w:t>centered</w:t>
      </w:r>
      <w:r>
        <w:rPr>
          <w:color w:val="393939"/>
          <w:spacing w:val="-8"/>
          <w:sz w:val="22"/>
        </w:rPr>
        <w:t xml:space="preserve"> </w:t>
      </w:r>
      <w:r>
        <w:rPr>
          <w:color w:val="393939"/>
          <w:sz w:val="22"/>
        </w:rPr>
        <w:t>at</w:t>
      </w:r>
      <w:r>
        <w:rPr>
          <w:color w:val="393939"/>
          <w:sz w:val="22"/>
          <w:u w:val="single" w:color="383838"/>
        </w:rPr>
        <w:t xml:space="preserve"> </w:t>
      </w:r>
      <w:r>
        <w:rPr>
          <w:color w:val="393939"/>
          <w:sz w:val="22"/>
          <w:u w:val="single" w:color="383838"/>
        </w:rPr>
        <w:tab/>
      </w:r>
      <w:r>
        <w:rPr>
          <w:color w:val="393939"/>
          <w:sz w:val="22"/>
        </w:rPr>
        <w:t>and have units equal to standard deviations of the original</w:t>
      </w:r>
      <w:r>
        <w:rPr>
          <w:color w:val="393939"/>
          <w:spacing w:val="-2"/>
          <w:sz w:val="22"/>
        </w:rPr>
        <w:t xml:space="preserve"> </w:t>
      </w:r>
      <w:r>
        <w:rPr>
          <w:color w:val="393939"/>
          <w:sz w:val="22"/>
        </w:rPr>
        <w:t>data.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2" w:lineRule="exact"/>
        <w:ind w:left="1310" w:right="0" w:hanging="273"/>
        <w:jc w:val="left"/>
        <w:rPr>
          <w:sz w:val="22"/>
        </w:rPr>
      </w:pPr>
      <w:r>
        <w:rPr>
          <w:color w:val="393939"/>
          <w:w w:val="97"/>
          <w:sz w:val="22"/>
        </w:rPr>
        <w:t>0</w:t>
      </w:r>
      <w:r>
        <w:rPr>
          <w:rFonts w:hint="default"/>
          <w:color w:val="393939"/>
          <w:w w:val="97"/>
          <w:sz w:val="22"/>
          <w:lang w:val="en-US"/>
        </w:rPr>
        <w:t xml:space="preserve"> (yes)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0" w:after="0" w:line="251" w:lineRule="exact"/>
        <w:ind w:left="1310" w:right="0" w:hanging="273"/>
        <w:jc w:val="left"/>
        <w:rPr>
          <w:sz w:val="22"/>
        </w:rPr>
      </w:pPr>
      <w:r>
        <w:rPr>
          <w:color w:val="393939"/>
          <w:w w:val="97"/>
          <w:sz w:val="22"/>
        </w:rPr>
        <w:t>5</w:t>
      </w:r>
    </w:p>
    <w:p>
      <w:pPr>
        <w:pStyle w:val="8"/>
        <w:numPr>
          <w:ilvl w:val="1"/>
          <w:numId w:val="1"/>
        </w:numPr>
        <w:tabs>
          <w:tab w:val="left" w:pos="1296"/>
        </w:tabs>
        <w:spacing w:before="0" w:after="0" w:line="251" w:lineRule="exact"/>
        <w:ind w:left="1295" w:right="0" w:hanging="258"/>
        <w:jc w:val="left"/>
        <w:rPr>
          <w:sz w:val="22"/>
        </w:rPr>
      </w:pPr>
      <w:r>
        <w:rPr>
          <w:color w:val="393939"/>
          <w:w w:val="97"/>
          <w:sz w:val="22"/>
        </w:rPr>
        <w:t>1</w:t>
      </w:r>
    </w:p>
    <w:p>
      <w:pPr>
        <w:pStyle w:val="8"/>
        <w:numPr>
          <w:ilvl w:val="1"/>
          <w:numId w:val="1"/>
        </w:numPr>
        <w:tabs>
          <w:tab w:val="left" w:pos="1311"/>
        </w:tabs>
        <w:spacing w:before="2" w:after="0" w:line="240" w:lineRule="auto"/>
        <w:ind w:left="1310" w:right="0" w:hanging="273"/>
        <w:jc w:val="left"/>
        <w:rPr>
          <w:sz w:val="22"/>
        </w:rPr>
      </w:pPr>
      <w:r>
        <w:rPr>
          <w:color w:val="393939"/>
          <w:sz w:val="22"/>
        </w:rPr>
        <w:t>10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1" w:after="0" w:line="252" w:lineRule="exact"/>
        <w:ind w:left="940" w:right="0" w:hanging="260"/>
        <w:jc w:val="left"/>
        <w:rPr>
          <w:color w:val="393939"/>
          <w:sz w:val="22"/>
        </w:rPr>
      </w:pPr>
      <w:r>
        <w:rPr>
          <w:color w:val="393939"/>
          <w:sz w:val="22"/>
        </w:rPr>
        <w:t>Which of the following statement is incorrect with respect to</w:t>
      </w:r>
      <w:r>
        <w:rPr>
          <w:color w:val="393939"/>
          <w:spacing w:val="-20"/>
          <w:sz w:val="22"/>
        </w:rPr>
        <w:t xml:space="preserve"> </w:t>
      </w:r>
      <w:r>
        <w:rPr>
          <w:color w:val="393939"/>
          <w:sz w:val="22"/>
        </w:rPr>
        <w:t>outliers?</w:t>
      </w:r>
    </w:p>
    <w:p>
      <w:pPr>
        <w:pStyle w:val="8"/>
        <w:numPr>
          <w:ilvl w:val="1"/>
          <w:numId w:val="1"/>
        </w:numPr>
        <w:tabs>
          <w:tab w:val="left" w:pos="1660"/>
          <w:tab w:val="left" w:pos="1661"/>
        </w:tabs>
        <w:spacing w:before="0" w:after="0" w:line="252" w:lineRule="exact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 xml:space="preserve">Outliers can have varying degrees </w:t>
      </w:r>
      <w:r>
        <w:rPr>
          <w:color w:val="393939"/>
          <w:spacing w:val="-3"/>
          <w:sz w:val="22"/>
        </w:rPr>
        <w:t>of</w:t>
      </w:r>
      <w:r>
        <w:rPr>
          <w:color w:val="393939"/>
          <w:spacing w:val="-4"/>
          <w:sz w:val="22"/>
        </w:rPr>
        <w:t xml:space="preserve"> </w:t>
      </w:r>
      <w:r>
        <w:rPr>
          <w:color w:val="393939"/>
          <w:sz w:val="22"/>
        </w:rPr>
        <w:t>influence</w:t>
      </w:r>
    </w:p>
    <w:p>
      <w:pPr>
        <w:pStyle w:val="8"/>
        <w:numPr>
          <w:ilvl w:val="1"/>
          <w:numId w:val="1"/>
        </w:numPr>
        <w:tabs>
          <w:tab w:val="left" w:pos="1661"/>
        </w:tabs>
        <w:spacing w:before="2" w:after="0" w:line="251" w:lineRule="exact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 xml:space="preserve">Outliers can </w:t>
      </w:r>
      <w:r>
        <w:rPr>
          <w:color w:val="393939"/>
          <w:spacing w:val="-3"/>
          <w:sz w:val="22"/>
        </w:rPr>
        <w:t xml:space="preserve">be </w:t>
      </w:r>
      <w:r>
        <w:rPr>
          <w:color w:val="393939"/>
          <w:sz w:val="22"/>
        </w:rPr>
        <w:t>the result of spurious or real</w:t>
      </w:r>
      <w:r>
        <w:rPr>
          <w:color w:val="393939"/>
          <w:spacing w:val="-21"/>
          <w:sz w:val="22"/>
        </w:rPr>
        <w:t xml:space="preserve"> </w:t>
      </w:r>
      <w:r>
        <w:rPr>
          <w:color w:val="393939"/>
          <w:sz w:val="22"/>
        </w:rPr>
        <w:t>processes</w:t>
      </w:r>
    </w:p>
    <w:p>
      <w:pPr>
        <w:pStyle w:val="8"/>
        <w:numPr>
          <w:ilvl w:val="1"/>
          <w:numId w:val="1"/>
        </w:numPr>
        <w:tabs>
          <w:tab w:val="left" w:pos="1660"/>
          <w:tab w:val="left" w:pos="1661"/>
        </w:tabs>
        <w:spacing w:before="0" w:after="0" w:line="251" w:lineRule="exact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Outliers cannot conform to the regression</w:t>
      </w:r>
      <w:r>
        <w:rPr>
          <w:color w:val="393939"/>
          <w:spacing w:val="-36"/>
          <w:sz w:val="22"/>
        </w:rPr>
        <w:t xml:space="preserve"> </w:t>
      </w:r>
      <w:r>
        <w:rPr>
          <w:color w:val="393939"/>
          <w:sz w:val="22"/>
        </w:rPr>
        <w:t>relationship</w:t>
      </w:r>
      <w:r>
        <w:rPr>
          <w:rFonts w:hint="default"/>
          <w:color w:val="393939"/>
          <w:sz w:val="22"/>
          <w:lang w:val="en-US"/>
        </w:rPr>
        <w:t xml:space="preserve"> (yes)</w:t>
      </w:r>
      <w:bookmarkStart w:id="0" w:name="_GoBack"/>
      <w:bookmarkEnd w:id="0"/>
    </w:p>
    <w:p>
      <w:pPr>
        <w:pStyle w:val="8"/>
        <w:numPr>
          <w:ilvl w:val="1"/>
          <w:numId w:val="1"/>
        </w:numPr>
        <w:tabs>
          <w:tab w:val="left" w:pos="1661"/>
        </w:tabs>
        <w:spacing w:before="1" w:after="0" w:line="240" w:lineRule="auto"/>
        <w:ind w:left="1660" w:right="0" w:hanging="361"/>
        <w:jc w:val="left"/>
        <w:rPr>
          <w:sz w:val="22"/>
        </w:rPr>
      </w:pPr>
      <w:r>
        <w:rPr>
          <w:color w:val="393939"/>
          <w:sz w:val="22"/>
        </w:rPr>
        <w:t>None of the mentioned</w:t>
      </w:r>
    </w:p>
    <w:p>
      <w:pPr>
        <w:spacing w:after="0" w:line="240" w:lineRule="auto"/>
        <w:jc w:val="left"/>
        <w:rPr>
          <w:sz w:val="22"/>
        </w:rPr>
        <w:sectPr>
          <w:headerReference r:id="rId5" w:type="default"/>
          <w:footerReference r:id="rId6" w:type="default"/>
          <w:type w:val="continuous"/>
          <w:pgSz w:w="11920" w:h="16850"/>
          <w:pgMar w:top="1360" w:right="1320" w:bottom="1060" w:left="500" w:header="490" w:footer="867" w:gutter="0"/>
          <w:cols w:space="720" w:num="1"/>
        </w:sectPr>
      </w:pPr>
    </w:p>
    <w:p>
      <w:pPr>
        <w:pStyle w:val="2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934085</wp:posOffset>
            </wp:positionH>
            <wp:positionV relativeFrom="page">
              <wp:posOffset>4845685</wp:posOffset>
            </wp:positionV>
            <wp:extent cx="4311650" cy="10731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 Q15 are subjective answer type questions, Answer them in your own words briefly.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177" w:after="0" w:line="240" w:lineRule="auto"/>
        <w:ind w:left="940" w:right="0" w:hanging="363"/>
        <w:jc w:val="left"/>
        <w:rPr>
          <w:sz w:val="22"/>
        </w:rPr>
      </w:pPr>
      <w:r>
        <w:rPr>
          <w:sz w:val="22"/>
        </w:rPr>
        <w:t>What do you understand by the term Normal</w:t>
      </w:r>
      <w:r>
        <w:rPr>
          <w:spacing w:val="-18"/>
          <w:sz w:val="22"/>
        </w:rPr>
        <w:t xml:space="preserve"> </w:t>
      </w:r>
      <w:r>
        <w:rPr>
          <w:sz w:val="22"/>
        </w:rPr>
        <w:t>Distribution?</w:t>
      </w:r>
      <w:r>
        <w:rPr>
          <w:rFonts w:hint="default"/>
          <w:sz w:val="22"/>
          <w:lang w:val="en-US"/>
        </w:rPr>
        <w:t xml:space="preserve"> </w:t>
      </w:r>
      <w:r>
        <w:rPr>
          <w:rFonts w:hint="default"/>
          <w:sz w:val="22"/>
          <w:lang w:val="en-US"/>
        </w:rPr>
        <w:br w:type="textWrapping"/>
      </w:r>
      <w:r>
        <w:rPr>
          <w:rFonts w:hint="default"/>
          <w:sz w:val="22"/>
          <w:lang w:val="en-US"/>
        </w:rPr>
        <w:t xml:space="preserve">------ </w:t>
      </w:r>
      <w:r>
        <w:rPr>
          <w:rFonts w:hint="default"/>
          <w:b/>
          <w:bCs/>
          <w:sz w:val="22"/>
          <w:lang w:val="en-US"/>
        </w:rPr>
        <w:t>It is often called “bell curve” because it looks like bell . In normal distribution :</w:t>
      </w:r>
      <w:r>
        <w:rPr>
          <w:rFonts w:hint="default"/>
          <w:b/>
          <w:bCs/>
          <w:sz w:val="22"/>
          <w:lang w:val="en-US"/>
        </w:rPr>
        <w:br w:type="textWrapping"/>
      </w:r>
      <w:r>
        <w:rPr>
          <w:rFonts w:hint="default"/>
          <w:b/>
          <w:bCs/>
          <w:sz w:val="22"/>
          <w:lang w:val="en-US"/>
        </w:rPr>
        <w:t xml:space="preserve">          A) mean = median = mode</w:t>
      </w:r>
      <w:r>
        <w:rPr>
          <w:rFonts w:hint="default"/>
          <w:b/>
          <w:bCs/>
          <w:sz w:val="22"/>
          <w:lang w:val="en-US"/>
        </w:rPr>
        <w:br w:type="textWrapping"/>
      </w:r>
      <w:r>
        <w:rPr>
          <w:rFonts w:hint="default"/>
          <w:b/>
          <w:bCs/>
          <w:sz w:val="22"/>
          <w:lang w:val="en-US"/>
        </w:rPr>
        <w:t xml:space="preserve">          B) symmetry about centre</w:t>
      </w:r>
      <w:r>
        <w:rPr>
          <w:rFonts w:hint="default"/>
          <w:b/>
          <w:bCs/>
          <w:sz w:val="22"/>
          <w:lang w:val="en-US"/>
        </w:rPr>
        <w:br w:type="textWrapping"/>
      </w:r>
      <w:r>
        <w:rPr>
          <w:rFonts w:hint="default"/>
          <w:b/>
          <w:bCs/>
          <w:sz w:val="22"/>
          <w:lang w:val="en-US"/>
        </w:rPr>
        <w:t xml:space="preserve">          C) 50% of the value less than the mean and 50% of the value greater than the mean</w:t>
      </w:r>
      <w:r>
        <w:rPr>
          <w:rFonts w:hint="default"/>
          <w:sz w:val="22"/>
          <w:lang w:val="en-US"/>
        </w:rPr>
        <w:t xml:space="preserve"> .</w:t>
      </w:r>
      <w:r>
        <w:rPr>
          <w:rFonts w:hint="default"/>
          <w:sz w:val="22"/>
          <w:lang w:val="en-US"/>
        </w:rPr>
        <w:br w:type="textWrapping"/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1" w:after="0" w:line="240" w:lineRule="auto"/>
        <w:ind w:left="940" w:right="0" w:hanging="363"/>
        <w:jc w:val="left"/>
        <w:rPr>
          <w:b/>
          <w:bCs/>
          <w:color w:val="292929"/>
          <w:sz w:val="22"/>
        </w:rPr>
      </w:pPr>
      <w:r>
        <w:rPr>
          <w:color w:val="292929"/>
          <w:sz w:val="22"/>
        </w:rPr>
        <w:t>How do you handle missing data? What imputation techniques do you</w:t>
      </w:r>
      <w:r>
        <w:rPr>
          <w:rFonts w:hint="default"/>
          <w:color w:val="292929"/>
          <w:sz w:val="22"/>
          <w:lang w:val="en-US"/>
        </w:rPr>
        <w:t xml:space="preserve"> </w:t>
      </w:r>
      <w:r>
        <w:rPr>
          <w:color w:val="292929"/>
          <w:spacing w:val="-16"/>
          <w:sz w:val="22"/>
        </w:rPr>
        <w:t xml:space="preserve"> </w:t>
      </w:r>
      <w:r>
        <w:rPr>
          <w:color w:val="292929"/>
          <w:sz w:val="22"/>
        </w:rPr>
        <w:t>recommend?</w:t>
      </w:r>
      <w:r>
        <w:rPr>
          <w:color w:val="292929"/>
          <w:sz w:val="22"/>
        </w:rPr>
        <w:br w:type="textWrapping"/>
      </w:r>
      <w:r>
        <w:rPr>
          <w:rFonts w:hint="default"/>
          <w:color w:val="292929"/>
          <w:sz w:val="22"/>
          <w:lang w:val="en-US"/>
        </w:rPr>
        <w:t>------</w:t>
      </w:r>
      <w:r>
        <w:rPr>
          <w:rFonts w:hint="default"/>
          <w:b/>
          <w:bCs/>
          <w:color w:val="292929"/>
          <w:sz w:val="22"/>
          <w:lang w:val="en-US"/>
        </w:rPr>
        <w:t xml:space="preserve"> We handle missing data :</w:t>
      </w:r>
      <w:r>
        <w:rPr>
          <w:rFonts w:hint="default"/>
          <w:b/>
          <w:bCs/>
          <w:color w:val="292929"/>
          <w:sz w:val="22"/>
          <w:lang w:val="en-US"/>
        </w:rPr>
        <w:br w:type="textWrapping"/>
      </w:r>
      <w:r>
        <w:rPr>
          <w:rFonts w:hint="default"/>
          <w:b/>
          <w:bCs/>
          <w:color w:val="292929"/>
          <w:sz w:val="22"/>
          <w:lang w:val="en-US"/>
        </w:rPr>
        <w:t xml:space="preserve">         A) deletion technique </w:t>
      </w:r>
      <w:r>
        <w:rPr>
          <w:rFonts w:hint="default"/>
          <w:b/>
          <w:bCs/>
          <w:color w:val="292929"/>
          <w:sz w:val="22"/>
          <w:lang w:val="en-US"/>
        </w:rPr>
        <w:br w:type="textWrapping"/>
      </w:r>
      <w:r>
        <w:rPr>
          <w:rFonts w:hint="default"/>
          <w:b/>
          <w:bCs/>
          <w:color w:val="292929"/>
          <w:sz w:val="22"/>
          <w:lang w:val="en-US"/>
        </w:rPr>
        <w:t xml:space="preserve">         B) dropping method </w:t>
      </w:r>
      <w:r>
        <w:rPr>
          <w:rFonts w:hint="default"/>
          <w:b/>
          <w:bCs/>
          <w:color w:val="292929"/>
          <w:sz w:val="22"/>
          <w:lang w:val="en-US"/>
        </w:rPr>
        <w:br w:type="textWrapping"/>
      </w:r>
      <w:r>
        <w:rPr>
          <w:rFonts w:hint="default"/>
          <w:b/>
          <w:bCs/>
          <w:color w:val="292929"/>
          <w:sz w:val="22"/>
          <w:lang w:val="en-US"/>
        </w:rPr>
        <w:t xml:space="preserve">         C) Through mean , median and mode .</w:t>
      </w:r>
      <w:r>
        <w:rPr>
          <w:rFonts w:hint="default"/>
          <w:b/>
          <w:bCs/>
          <w:color w:val="292929"/>
          <w:sz w:val="22"/>
          <w:lang w:val="en-US"/>
        </w:rPr>
        <w:br w:type="textWrapping"/>
      </w:r>
      <w:r>
        <w:rPr>
          <w:rFonts w:hint="default"/>
          <w:b/>
          <w:bCs/>
          <w:color w:val="292929"/>
          <w:sz w:val="22"/>
          <w:lang w:val="en-US"/>
        </w:rPr>
        <w:t xml:space="preserve">  I recommend KNN .</w:t>
      </w:r>
      <w:r>
        <w:rPr>
          <w:rFonts w:hint="default"/>
          <w:b/>
          <w:bCs/>
          <w:color w:val="292929"/>
          <w:sz w:val="22"/>
          <w:lang w:val="en-US"/>
        </w:rPr>
        <w:br w:type="textWrapping"/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 is A/B</w:t>
      </w:r>
      <w:r>
        <w:rPr>
          <w:color w:val="292929"/>
          <w:spacing w:val="-11"/>
          <w:sz w:val="22"/>
        </w:rPr>
        <w:t xml:space="preserve"> </w:t>
      </w:r>
      <w:r>
        <w:rPr>
          <w:color w:val="292929"/>
          <w:sz w:val="22"/>
        </w:rPr>
        <w:t>testing?</w:t>
      </w:r>
      <w:r>
        <w:rPr>
          <w:color w:val="292929"/>
          <w:sz w:val="22"/>
        </w:rPr>
        <w:br w:type="textWrapping"/>
      </w:r>
      <w:r>
        <w:rPr>
          <w:rFonts w:hint="default"/>
          <w:color w:val="292929"/>
          <w:sz w:val="22"/>
          <w:lang w:val="en-US"/>
        </w:rPr>
        <w:t xml:space="preserve">-----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A/B testing is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 a basic randomized control experiment. It is a way to compare the two versions of a variable to find out which performs better in a controlled environment.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br w:type="textWrapping"/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11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Is mean imputation of missing data acceptable</w:t>
      </w:r>
      <w:r>
        <w:rPr>
          <w:color w:val="292929"/>
          <w:spacing w:val="1"/>
          <w:sz w:val="22"/>
        </w:rPr>
        <w:t xml:space="preserve"> </w:t>
      </w:r>
      <w:r>
        <w:rPr>
          <w:color w:val="292929"/>
          <w:sz w:val="22"/>
        </w:rPr>
        <w:t>practice?</w:t>
      </w:r>
      <w:r>
        <w:rPr>
          <w:color w:val="292929"/>
          <w:sz w:val="22"/>
        </w:rPr>
        <w:br w:type="textWrapping"/>
      </w:r>
      <w:r>
        <w:rPr>
          <w:rFonts w:hint="default"/>
          <w:color w:val="292929"/>
          <w:sz w:val="22"/>
          <w:lang w:val="en-US"/>
        </w:rPr>
        <w:t>----- yes .</w:t>
      </w:r>
      <w:r>
        <w:rPr>
          <w:rFonts w:hint="default"/>
          <w:color w:val="292929"/>
          <w:sz w:val="22"/>
          <w:lang w:val="en-US"/>
        </w:rPr>
        <w:br w:type="textWrapping"/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3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>What is linear regression in</w:t>
      </w:r>
      <w:r>
        <w:rPr>
          <w:color w:val="292929"/>
          <w:spacing w:val="-16"/>
          <w:sz w:val="22"/>
        </w:rPr>
        <w:t xml:space="preserve"> </w:t>
      </w:r>
      <w:r>
        <w:rPr>
          <w:color w:val="292929"/>
          <w:sz w:val="22"/>
        </w:rPr>
        <w:t>statistics?</w:t>
      </w:r>
      <w:r>
        <w:rPr>
          <w:color w:val="292929"/>
          <w:sz w:val="22"/>
        </w:rPr>
        <w:br w:type="textWrapping"/>
      </w:r>
      <w:r>
        <w:rPr>
          <w:rFonts w:hint="default"/>
          <w:color w:val="292929"/>
          <w:sz w:val="22"/>
          <w:lang w:val="en-US"/>
        </w:rPr>
        <w:t>-----</w:t>
      </w:r>
      <w:r>
        <w:rPr>
          <w:rStyle w:val="6"/>
          <w:rFonts w:ascii="Arial" w:hAnsi="Arial" w:eastAsia="SimSun" w:cs="Arial"/>
          <w:b/>
          <w:bCs/>
          <w:i w:val="0"/>
          <w:iCs w:val="0"/>
          <w:caps w:val="0"/>
          <w:color w:val="5F6368"/>
          <w:spacing w:val="0"/>
          <w:sz w:val="20"/>
          <w:szCs w:val="20"/>
          <w:shd w:val="clear" w:fill="FFFFFF"/>
        </w:rPr>
        <w:t>Linear regression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D5156"/>
          <w:spacing w:val="0"/>
          <w:sz w:val="20"/>
          <w:szCs w:val="20"/>
          <w:shd w:val="clear" w:fill="FFFFFF"/>
        </w:rPr>
        <w:t> is the most basic and commonly used predictive analysis. Regression estimates are used to describe data and to explain the relationship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</w:rPr>
        <w:br w:type="textWrapping"/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9" w:after="0" w:line="240" w:lineRule="auto"/>
        <w:ind w:left="940" w:right="0" w:hanging="363"/>
        <w:jc w:val="left"/>
        <w:rPr>
          <w:color w:val="292929"/>
          <w:sz w:val="22"/>
        </w:rPr>
      </w:pPr>
      <w:r>
        <w:rPr>
          <w:color w:val="292929"/>
          <w:sz w:val="22"/>
        </w:rPr>
        <w:t xml:space="preserve">What are the various branches </w:t>
      </w:r>
      <w:r>
        <w:rPr>
          <w:color w:val="292929"/>
          <w:spacing w:val="-3"/>
          <w:sz w:val="22"/>
        </w:rPr>
        <w:t xml:space="preserve">of </w:t>
      </w:r>
      <w:r>
        <w:rPr>
          <w:color w:val="292929"/>
          <w:sz w:val="22"/>
        </w:rPr>
        <w:t>statistics?</w:t>
      </w:r>
      <w:r>
        <w:rPr>
          <w:color w:val="292929"/>
          <w:sz w:val="22"/>
        </w:rPr>
        <w:br w:type="textWrapping"/>
      </w:r>
      <w:r>
        <w:rPr>
          <w:rFonts w:hint="default"/>
          <w:color w:val="292929"/>
          <w:sz w:val="22"/>
          <w:lang w:val="en-US"/>
        </w:rPr>
        <w:t>-----</w:t>
      </w:r>
      <w:r>
        <w:rPr>
          <w:rFonts w:hint="default"/>
          <w:b/>
          <w:bCs/>
          <w:color w:val="292929"/>
          <w:sz w:val="20"/>
          <w:szCs w:val="20"/>
          <w:lang w:val="en-US"/>
        </w:rPr>
        <w:t xml:space="preserve">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Two branches,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 descriptive statistics and inferential statistics, comprise the field of statistics.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1148715</wp:posOffset>
            </wp:positionH>
            <wp:positionV relativeFrom="paragraph">
              <wp:posOffset>111125</wp:posOffset>
            </wp:positionV>
            <wp:extent cx="4314825" cy="107315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top="1360" w:right="1320" w:bottom="1060" w:left="500" w:header="490" w:footer="8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10015855</wp:posOffset>
              </wp:positionV>
              <wp:extent cx="6650990" cy="57150"/>
              <wp:effectExtent l="0" t="0" r="16510" b="0"/>
              <wp:wrapNone/>
              <wp:docPr id="1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0990" cy="57150"/>
                        <a:chOff x="706" y="15774"/>
                        <a:chExt cx="10474" cy="90"/>
                      </a:xfrm>
                    </wpg:grpSpPr>
                    <wps:wsp>
                      <wps:cNvPr id="9" name="Lines 6"/>
                      <wps:cNvCnPr/>
                      <wps:spPr>
                        <a:xfrm>
                          <a:off x="706" y="15856"/>
                          <a:ext cx="10474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DA5F5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10" name="Lines 7"/>
                      <wps:cNvCnPr/>
                      <wps:spPr>
                        <a:xfrm>
                          <a:off x="706" y="15804"/>
                          <a:ext cx="10474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DA5F5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Group 5" o:spid="_x0000_s1026" o:spt="203" style="position:absolute;left:0pt;margin-left:35.25pt;margin-top:788.65pt;height:4.5pt;width:523.7pt;mso-position-horizontal-relative:page;mso-position-vertical-relative:page;z-index:-251653120;mso-width-relative:page;mso-height-relative:page;" coordorigin="706,15774" coordsize="10474,90" o:gfxdata="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wFM/Q2wAAAA0BAAAPAAAAAAAAAAEAIAAAACIAAABkcnMv&#10;ZG93bnJldi54bWxQSwECFAAUAAAACACHTuJA7Gd6MHICAAAOBwAADgAAAAAAAAABACAAAAAqAQAA&#10;ZHJzL2Uyb0RvYy54bWxQSwUGAAAAAAYABgBZAQAADgYAAAAA&#10;">
              <o:lock v:ext="edit" aspectratio="f"/>
              <v:line id="Lines 6" o:spid="_x0000_s1026" o:spt="20" style="position:absolute;left:706;top:15856;height:0;width:10474;" filled="f" stroked="t" coordsize="21600,21600" o:gfxdata="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b6OUvQAA&#10;ANoAAAAPAAAAAAAAAAEAIAAAACIAAABkcnMvZG93bnJldi54bWxQSwECFAAUAAAACACHTuJAMy8F&#10;njsAAAA5AAAAEAAAAAAAAAABACAAAAAMAQAAZHJzL3NoYXBleG1sLnhtbFBLBQYAAAAABgAGAFsB&#10;AAC2AwAAAAA=&#10;">
                <v:fill on="f" focussize="0,0"/>
                <v:stroke color="#DA5F5F" joinstyle="round"/>
                <v:imagedata o:title=""/>
                <o:lock v:ext="edit" aspectratio="f"/>
              </v:line>
              <v:line id="Lines 7" o:spid="_x0000_s1026" o:spt="20" style="position:absolute;left:706;top:15804;height:0;width:10474;" filled="f" stroked="t" coordsize="21600,21600" o:gfxdata="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0KgzvQAA&#10;ANsAAAAPAAAAAAAAAAEAIAAAACIAAABkcnMvZG93bnJldi54bWxQSwECFAAUAAAACACHTuJAMy8F&#10;njsAAAA5AAAAEAAAAAAAAAABACAAAAAMAQAAZHJzL3NoYXBleG1sLnhtbFBLBQYAAAAABgAGAFsB&#10;AAC2AwAAAAA=&#10;">
                <v:fill on="f" focussize="0,0"/>
                <v:stroke weight="3pt" color="#DA5F5F" joinstyle="round"/>
                <v:imagedata o:title=""/>
                <o:lock v:ext="edit" aspectratio="f"/>
              </v:lin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263525</wp:posOffset>
          </wp:positionH>
          <wp:positionV relativeFrom="page">
            <wp:posOffset>314960</wp:posOffset>
          </wp:positionV>
          <wp:extent cx="1162685" cy="29400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5033010</wp:posOffset>
              </wp:positionH>
              <wp:positionV relativeFrom="page">
                <wp:posOffset>511810</wp:posOffset>
              </wp:positionV>
              <wp:extent cx="2528570" cy="56515"/>
              <wp:effectExtent l="0" t="0" r="5080" b="635"/>
              <wp:wrapNone/>
              <wp:docPr id="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28570" cy="56515"/>
                        <a:chOff x="7927" y="806"/>
                        <a:chExt cx="3982" cy="89"/>
                      </a:xfrm>
                    </wpg:grpSpPr>
                    <wps:wsp>
                      <wps:cNvPr id="2" name="Lines 2"/>
                      <wps:cNvCnPr/>
                      <wps:spPr>
                        <a:xfrm>
                          <a:off x="7927" y="888"/>
                          <a:ext cx="3982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DA5F5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4" name="Lines 3"/>
                      <wps:cNvCnPr/>
                      <wps:spPr>
                        <a:xfrm>
                          <a:off x="7927" y="836"/>
                          <a:ext cx="3982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DA5F5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96.3pt;margin-top:40.3pt;height:4.45pt;width:199.1pt;mso-position-horizontal-relative:page;mso-position-vertical-relative:page;z-index:-251655168;mso-width-relative:page;mso-height-relative:page;" coordorigin="7927,806" coordsize="3982,89" o:gfxdata="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63KQ7aAAAACgEAAA8AAAAAAAAAAQAgAAAAIgAAAGRycy9kb3ducmV2&#10;LnhtbFBLAQIUABQAAAAIAIdO4kBMMbEKbAIAAAYHAAAOAAAAAAAAAAEAIAAAACkBAABkcnMvZTJv&#10;RG9jLnhtbFBLBQYAAAAABgAGAFkBAAAHBgAAAAA=&#10;">
              <o:lock v:ext="edit" aspectratio="f"/>
              <v:line id="Lines 2" o:spid="_x0000_s1026" o:spt="20" style="position:absolute;left:7927;top:888;height:0;width:3982;" filled="f" stroked="t" coordsize="21600,21600" o:gfxdata="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NIV7sAAADa&#10;AAAADwAAAAAAAAABACAAAAAiAAAAZHJzL2Rvd25yZXYueG1sUEsBAhQAFAAAAAgAh07iQDMvBZ47&#10;AAAAOQAAABAAAAAAAAAAAQAgAAAACgEAAGRycy9zaGFwZXhtbC54bWxQSwUGAAAAAAYABgBbAQAA&#10;tAMAAAAA&#10;">
                <v:fill on="f" focussize="0,0"/>
                <v:stroke weight="0.72pt" color="#DA5F5F" joinstyle="round"/>
                <v:imagedata o:title=""/>
                <o:lock v:ext="edit" aspectratio="f"/>
              </v:line>
              <v:line id="Lines 3" o:spid="_x0000_s1026" o:spt="20" style="position:absolute;left:7927;top:836;height:0;width:3982;" filled="f" stroked="t" coordsize="21600,21600" o:gfxdata="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0CALsAAADa&#10;AAAADwAAAAAAAAABACAAAAAiAAAAZHJzL2Rvd25yZXYueG1sUEsBAhQAFAAAAAgAh07iQDMvBZ47&#10;AAAAOQAAABAAAAAAAAAAAQAgAAAACgEAAGRycy9zaGFwZXhtbC54bWxQSwUGAAAAAAYABgBbAQAA&#10;tAMAAAAA&#10;">
                <v:fill on="f" focussize="0,0"/>
                <v:stroke weight="3pt" color="#DA5F5F" joinstyle="round"/>
                <v:imagedata o:title=""/>
                <o:lock v:ext="edit" aspectratio="f"/>
              </v:lin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6334125</wp:posOffset>
              </wp:positionH>
              <wp:positionV relativeFrom="page">
                <wp:posOffset>297815</wp:posOffset>
              </wp:positionV>
              <wp:extent cx="1174115" cy="224790"/>
              <wp:effectExtent l="0" t="0" r="0" b="0"/>
              <wp:wrapNone/>
              <wp:docPr id="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41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498.75pt;margin-top:23.45pt;height:17.7pt;width:92.45pt;mso-position-horizontal-relative:page;mso-position-vertical-relative:page;z-index:-251654144;mso-width-relative:page;mso-height-relative:page;" filled="f" stroked="f" coordsize="21600,21600" o:gfxdata="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xtGzdoA&#10;AAAKAQAADwAAAAAAAAABACAAAAAiAAAAZHJzL2Rvd25yZXYueG1sUEsBAhQAFAAAAAgAh07iQKcS&#10;RMSrAQAAcQ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en-US"/>
      </w:rPr>
    </w:lvl>
    <w:lvl w:ilvl="1" w:tentative="0">
      <w:start w:val="1"/>
      <w:numFmt w:val="lowerLetter"/>
      <w:lvlText w:val="%2)"/>
      <w:lvlJc w:val="left"/>
      <w:pPr>
        <w:ind w:left="1310" w:hanging="272"/>
        <w:jc w:val="left"/>
      </w:pPr>
      <w:rPr>
        <w:rFonts w:hint="default" w:ascii="Times New Roman" w:hAnsi="Times New Roman" w:eastAsia="Times New Roman" w:cs="Times New Roman"/>
        <w:color w:val="393939"/>
        <w:spacing w:val="-12"/>
        <w:w w:val="97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C1C79"/>
    <w:rsid w:val="19BE58E5"/>
    <w:rsid w:val="2AF72A3C"/>
    <w:rsid w:val="58552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1"/>
      <w:ind w:left="11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styleId="6">
    <w:name w:val="Emphasis"/>
    <w:basedOn w:val="3"/>
    <w:qFormat/>
    <w:uiPriority w:val="0"/>
    <w:rPr>
      <w:i/>
      <w:iCs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310" w:hanging="273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2022-05-19T11:41:00Z</dcterms:created>
  <dc:creator>Farhad Khan</dc:creator>
  <cp:lastModifiedBy>biroo __</cp:lastModifiedBy>
  <dcterms:modified xsi:type="dcterms:W3CDTF">2022-05-19T12:49:32Z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2022-05-19T00:00:00Z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74B5CB08C87F4162A9149263F09E1F6E</vt:lpwstr>
  </property>
</Properties>
</file>