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Thiết kế database diagram: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SANPHAM (</w:t>
      </w:r>
      <w:r w:rsidDel="00000000" w:rsidR="00000000" w:rsidRPr="00000000">
        <w:rPr>
          <w:b w:val="1"/>
          <w:u w:val="single"/>
          <w:rtl w:val="0"/>
        </w:rPr>
        <w:t xml:space="preserve">MASP</w:t>
      </w:r>
      <w:r w:rsidDel="00000000" w:rsidR="00000000" w:rsidRPr="00000000">
        <w:rPr>
          <w:rtl w:val="0"/>
        </w:rPr>
        <w:t xml:space="preserve">, TENSP, DONGIA)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KHACHHANG (</w:t>
      </w:r>
      <w:r w:rsidDel="00000000" w:rsidR="00000000" w:rsidRPr="00000000">
        <w:rPr>
          <w:b w:val="1"/>
          <w:u w:val="single"/>
          <w:rtl w:val="0"/>
        </w:rPr>
        <w:t xml:space="preserve">MAKH</w:t>
      </w:r>
      <w:r w:rsidDel="00000000" w:rsidR="00000000" w:rsidRPr="00000000">
        <w:rPr>
          <w:rtl w:val="0"/>
        </w:rPr>
        <w:t xml:space="preserve">, TENKH, SDT)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NHANVIEN (</w:t>
      </w:r>
      <w:r w:rsidDel="00000000" w:rsidR="00000000" w:rsidRPr="00000000">
        <w:rPr>
          <w:b w:val="1"/>
          <w:u w:val="single"/>
          <w:rtl w:val="0"/>
        </w:rPr>
        <w:t xml:space="preserve">MANV</w:t>
      </w:r>
      <w:r w:rsidDel="00000000" w:rsidR="00000000" w:rsidRPr="00000000">
        <w:rPr>
          <w:rtl w:val="0"/>
        </w:rPr>
        <w:t xml:space="preserve">, TENNV, KIEUNV, NGVL, SDT)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HOADONBANHANG (</w:t>
      </w:r>
      <w:r w:rsidDel="00000000" w:rsidR="00000000" w:rsidRPr="00000000">
        <w:rPr>
          <w:b w:val="1"/>
          <w:u w:val="single"/>
          <w:rtl w:val="0"/>
        </w:rPr>
        <w:t xml:space="preserve">MAHD</w:t>
      </w:r>
      <w:r w:rsidDel="00000000" w:rsidR="00000000" w:rsidRPr="00000000">
        <w:rPr>
          <w:rtl w:val="0"/>
        </w:rPr>
        <w:t xml:space="preserve">, MANV, MAKH, GIODAT, NGAYDAT)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HDBH_CHITIET (MAHD, MASP, SOLUONG)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NHACUNGCAP (</w:t>
      </w:r>
      <w:r w:rsidDel="00000000" w:rsidR="00000000" w:rsidRPr="00000000">
        <w:rPr>
          <w:b w:val="1"/>
          <w:u w:val="single"/>
          <w:rtl w:val="0"/>
        </w:rPr>
        <w:t xml:space="preserve">MANCC</w:t>
      </w:r>
      <w:r w:rsidDel="00000000" w:rsidR="00000000" w:rsidRPr="00000000">
        <w:rPr>
          <w:rtl w:val="0"/>
        </w:rPr>
        <w:t xml:space="preserve">, TENNCC, SDT)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NGUYENLIEU (</w:t>
      </w:r>
      <w:r w:rsidDel="00000000" w:rsidR="00000000" w:rsidRPr="00000000">
        <w:rPr>
          <w:b w:val="1"/>
          <w:u w:val="single"/>
          <w:rtl w:val="0"/>
        </w:rPr>
        <w:t xml:space="preserve">MANL</w:t>
      </w:r>
      <w:r w:rsidDel="00000000" w:rsidR="00000000" w:rsidRPr="00000000">
        <w:rPr>
          <w:rtl w:val="0"/>
        </w:rPr>
        <w:t xml:space="preserve">, TENNL, DONGIA)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HOADONNHAPHANG (</w:t>
      </w:r>
      <w:r w:rsidDel="00000000" w:rsidR="00000000" w:rsidRPr="00000000">
        <w:rPr>
          <w:b w:val="1"/>
          <w:u w:val="single"/>
          <w:rtl w:val="0"/>
        </w:rPr>
        <w:t xml:space="preserve">MAHD</w:t>
      </w:r>
      <w:r w:rsidDel="00000000" w:rsidR="00000000" w:rsidRPr="00000000">
        <w:rPr>
          <w:rtl w:val="0"/>
        </w:rPr>
        <w:t xml:space="preserve">, MANCC, MANV, GIONHAP, NGAYNHAP)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HDNH_CHITIET ( MAHD, MANL, SOLUONG)</w:t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Thiết kế giao diện: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*Sơ đồ màn hình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7973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"Cà Phê Đen Đá/Nóng”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“Thời Gian"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chổ trống nhập số </w:t>
            </w:r>
            <w:r w:rsidDel="00000000" w:rsidR="00000000" w:rsidRPr="00000000">
              <w:rPr>
                <w:b w:val="1"/>
                <w:rtl w:val="0"/>
              </w:rPr>
              <w:t xml:space="preserve">“Bàn”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tên</w:t>
            </w:r>
            <w:r w:rsidDel="00000000" w:rsidR="00000000" w:rsidRPr="00000000">
              <w:rPr>
                <w:b w:val="1"/>
                <w:rtl w:val="0"/>
              </w:rPr>
              <w:t xml:space="preserve"> “Thu ngân”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“Tên món”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 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“Tổng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“Tạo hóa đơn” “Xuất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bảng </w:t>
            </w:r>
            <w:r w:rsidDel="00000000" w:rsidR="00000000" w:rsidRPr="00000000">
              <w:rPr>
                <w:b w:val="1"/>
                <w:rtl w:val="0"/>
              </w:rPr>
              <w:t xml:space="preserve">“NHÂN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“Mã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“Thời Gian"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chổ trống nhập số </w:t>
            </w:r>
            <w:r w:rsidDel="00000000" w:rsidR="00000000" w:rsidRPr="00000000">
              <w:rPr>
                <w:b w:val="1"/>
                <w:rtl w:val="0"/>
              </w:rPr>
              <w:t xml:space="preserve">“Bàn”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tên</w:t>
            </w:r>
            <w:r w:rsidDel="00000000" w:rsidR="00000000" w:rsidRPr="00000000">
              <w:rPr>
                <w:b w:val="1"/>
                <w:rtl w:val="0"/>
              </w:rPr>
              <w:t xml:space="preserve"> “Thu ngân”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“Tên món”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 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“Tổng 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“Trả lại Khách”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2. TRANG THỐNG KÊ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“Tạo hóa đơn” “Xuất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bảng </w:t>
            </w:r>
            <w:r w:rsidDel="00000000" w:rsidR="00000000" w:rsidRPr="00000000">
              <w:rPr>
                <w:b w:val="1"/>
                <w:rtl w:val="0"/>
              </w:rPr>
              <w:t xml:space="preserve">“NHÂN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“Mã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“Thời Gian"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chổ trống nhập số </w:t>
            </w:r>
            <w:r w:rsidDel="00000000" w:rsidR="00000000" w:rsidRPr="00000000">
              <w:rPr>
                <w:b w:val="1"/>
                <w:rtl w:val="0"/>
              </w:rPr>
              <w:t xml:space="preserve">“Bàn”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tên</w:t>
            </w:r>
            <w:r w:rsidDel="00000000" w:rsidR="00000000" w:rsidRPr="00000000">
              <w:rPr>
                <w:b w:val="1"/>
                <w:rtl w:val="0"/>
              </w:rPr>
              <w:t xml:space="preserve"> “Thu ngân”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“Tên món”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 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“Tổng 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“Trả lại Khách”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01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