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both"/>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hint="eastAsia" w:ascii="宋体" w:hAnsi="宋体" w:eastAsia="宋体"/>
          <w:b/>
          <w:color w:val="000000"/>
          <w:kern w:val="0"/>
          <w:sz w:val="52"/>
          <w:szCs w:val="52"/>
        </w:rPr>
      </w:pPr>
      <w:r>
        <w:rPr>
          <w:rFonts w:hint="eastAsia" w:ascii="宋体" w:hAnsi="宋体" w:eastAsia="宋体"/>
          <w:b/>
          <w:color w:val="000000"/>
          <w:kern w:val="0"/>
          <w:sz w:val="52"/>
          <w:szCs w:val="52"/>
        </w:rPr>
        <w:t>智能化基础支撑服务平台</w:t>
      </w:r>
    </w:p>
    <w:p>
      <w:pPr>
        <w:ind w:firstLine="0" w:firstLineChars="0"/>
        <w:jc w:val="center"/>
        <w:rPr>
          <w:rFonts w:hint="eastAsia" w:asciiTheme="minorEastAsia" w:hAnsiTheme="minorEastAsia" w:eastAsiaTheme="minorEastAsia"/>
          <w:b/>
          <w:color w:val="000000"/>
          <w:kern w:val="0"/>
          <w:sz w:val="52"/>
          <w:szCs w:val="52"/>
          <w:lang w:val="en-US" w:eastAsia="zh-CN"/>
        </w:rPr>
      </w:pPr>
      <w:r>
        <w:rPr>
          <w:rFonts w:hint="eastAsia" w:ascii="宋体" w:hAnsi="宋体" w:eastAsia="宋体"/>
          <w:b/>
          <w:color w:val="000000"/>
          <w:kern w:val="0"/>
          <w:sz w:val="52"/>
          <w:szCs w:val="52"/>
        </w:rPr>
        <w:t>软件</w:t>
      </w:r>
      <w:r>
        <w:rPr>
          <w:rFonts w:hint="eastAsia" w:asciiTheme="minorEastAsia" w:hAnsiTheme="minorEastAsia"/>
          <w:b/>
          <w:color w:val="000000"/>
          <w:kern w:val="0"/>
          <w:sz w:val="52"/>
          <w:szCs w:val="52"/>
          <w:lang w:val="en-US" w:eastAsia="zh-CN"/>
        </w:rPr>
        <w:t>V1.0</w:t>
      </w:r>
    </w:p>
    <w:p>
      <w:pPr>
        <w:ind w:firstLine="0" w:firstLineChars="0"/>
        <w:jc w:val="center"/>
        <w:rPr>
          <w:rFonts w:asciiTheme="minorEastAsia" w:hAnsiTheme="minorEastAsia"/>
          <w:b/>
          <w:color w:val="000000"/>
          <w:kern w:val="0"/>
          <w:sz w:val="28"/>
          <w:szCs w:val="28"/>
        </w:rPr>
      </w:pPr>
      <w:r>
        <w:rPr>
          <w:rFonts w:hint="eastAsia" w:asciiTheme="minorEastAsia" w:hAnsiTheme="minorEastAsia"/>
          <w:b/>
          <w:color w:val="000000"/>
          <w:kern w:val="0"/>
          <w:sz w:val="52"/>
          <w:szCs w:val="52"/>
          <w:lang w:val="en-US" w:eastAsia="zh-CN"/>
        </w:rPr>
        <w:t>使用说明书</w:t>
      </w: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asciiTheme="minorEastAsia" w:hAnsiTheme="minorEastAsia"/>
          <w:b/>
          <w:color w:val="000000"/>
          <w:kern w:val="0"/>
          <w:sz w:val="28"/>
          <w:szCs w:val="28"/>
        </w:rPr>
      </w:pPr>
    </w:p>
    <w:p>
      <w:pPr>
        <w:ind w:firstLine="0" w:firstLineChars="0"/>
        <w:jc w:val="center"/>
        <w:rPr>
          <w:rFonts w:hint="eastAsia" w:asciiTheme="minorEastAsia" w:hAnsiTheme="minorEastAsia"/>
          <w:b/>
          <w:color w:val="000000"/>
          <w:kern w:val="0"/>
          <w:sz w:val="40"/>
          <w:szCs w:val="28"/>
        </w:rPr>
      </w:pPr>
      <w:r>
        <w:rPr>
          <w:rFonts w:hint="eastAsia" w:asciiTheme="minorEastAsia" w:hAnsiTheme="minorEastAsia"/>
          <w:b/>
          <w:color w:val="000000"/>
          <w:kern w:val="0"/>
          <w:sz w:val="40"/>
          <w:szCs w:val="28"/>
          <w:lang w:val="en-US" w:eastAsia="zh-CN"/>
        </w:rPr>
        <w:t>2023</w:t>
      </w:r>
      <w:r>
        <w:rPr>
          <w:rFonts w:asciiTheme="minorEastAsia" w:hAnsiTheme="minorEastAsia"/>
          <w:b/>
          <w:color w:val="000000"/>
          <w:kern w:val="0"/>
          <w:sz w:val="40"/>
          <w:szCs w:val="28"/>
        </w:rPr>
        <w:t>年</w:t>
      </w:r>
      <w:r>
        <w:rPr>
          <w:rFonts w:hint="eastAsia" w:asciiTheme="minorEastAsia" w:hAnsiTheme="minorEastAsia"/>
          <w:b/>
          <w:color w:val="000000"/>
          <w:kern w:val="0"/>
          <w:sz w:val="40"/>
          <w:szCs w:val="28"/>
          <w:lang w:val="en-US" w:eastAsia="zh-CN"/>
        </w:rPr>
        <w:t>10</w:t>
      </w:r>
      <w:r>
        <w:rPr>
          <w:rFonts w:hint="eastAsia" w:asciiTheme="minorEastAsia" w:hAnsiTheme="minorEastAsia"/>
          <w:b/>
          <w:color w:val="000000"/>
          <w:kern w:val="0"/>
          <w:sz w:val="40"/>
          <w:szCs w:val="28"/>
        </w:rPr>
        <w:t>月</w:t>
      </w:r>
    </w:p>
    <w:p/>
    <w:p>
      <w:pPr>
        <w:rPr>
          <w:rFonts w:hint="eastAsia" w:asciiTheme="minorEastAsia" w:hAnsiTheme="minorEastAsia"/>
          <w:b/>
          <w:color w:val="000000"/>
          <w:kern w:val="0"/>
          <w:sz w:val="40"/>
          <w:szCs w:val="28"/>
        </w:rPr>
      </w:pPr>
      <w:r>
        <w:rPr>
          <w:rFonts w:hint="eastAsia" w:asciiTheme="minorEastAsia" w:hAnsiTheme="minorEastAsia"/>
          <w:b/>
          <w:color w:val="000000"/>
          <w:kern w:val="0"/>
          <w:sz w:val="40"/>
          <w:szCs w:val="28"/>
        </w:rPr>
        <w:br w:type="page"/>
      </w:r>
    </w:p>
    <w:sdt>
      <w:sdtPr>
        <w:rPr>
          <w:rFonts w:ascii="宋体" w:hAnsi="宋体" w:eastAsia="宋体" w:cstheme="minorBidi"/>
          <w:kern w:val="2"/>
          <w:sz w:val="21"/>
          <w:szCs w:val="22"/>
          <w:lang w:val="en-US" w:eastAsia="zh-CN" w:bidi="ar-SA"/>
        </w:rPr>
        <w:id w:val="147461235"/>
        <w15:color w:val="DBDBDB"/>
        <w:docPartObj>
          <w:docPartGallery w:val="Table of Contents"/>
          <w:docPartUnique/>
        </w:docPartObj>
      </w:sdtPr>
      <w:sdtEndPr>
        <w:rPr>
          <w:rFonts w:hint="eastAsia" w:eastAsia="宋体" w:asciiTheme="minorEastAsia" w:hAnsiTheme="minorEastAsia" w:cstheme="minorBidi"/>
          <w:color w:val="000000"/>
          <w:kern w:val="0"/>
          <w:sz w:val="21"/>
          <w:szCs w:val="28"/>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8"/>
            <w:tabs>
              <w:tab w:val="right" w:leader="dot" w:pos="8306"/>
              <w:tab w:val="clear" w:pos="650"/>
              <w:tab w:val="clear" w:pos="8720"/>
            </w:tabs>
          </w:pPr>
          <w:r>
            <w:rPr>
              <w:rFonts w:hint="eastAsia" w:asciiTheme="minorEastAsia" w:hAnsiTheme="minorEastAsia"/>
              <w:b/>
              <w:color w:val="000000"/>
              <w:kern w:val="0"/>
              <w:sz w:val="40"/>
              <w:szCs w:val="28"/>
            </w:rPr>
            <w:fldChar w:fldCharType="begin"/>
          </w:r>
          <w:r>
            <w:rPr>
              <w:rFonts w:hint="eastAsia" w:asciiTheme="minorEastAsia" w:hAnsiTheme="minorEastAsia"/>
              <w:b/>
              <w:color w:val="000000"/>
              <w:kern w:val="0"/>
              <w:sz w:val="40"/>
              <w:szCs w:val="28"/>
            </w:rPr>
            <w:instrText xml:space="preserve">TOC \o "1-3" \h \u </w:instrText>
          </w:r>
          <w:r>
            <w:rPr>
              <w:rFonts w:hint="eastAsia" w:asciiTheme="minorEastAsia" w:hAnsiTheme="minorEastAsia"/>
              <w:b/>
              <w:color w:val="000000"/>
              <w:kern w:val="0"/>
              <w:sz w:val="40"/>
              <w:szCs w:val="28"/>
            </w:rPr>
            <w:fldChar w:fldCharType="separate"/>
          </w: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_Toc18738 </w:instrText>
          </w:r>
          <w:r>
            <w:rPr>
              <w:rFonts w:hint="eastAsia" w:asciiTheme="minorEastAsia" w:hAnsiTheme="minorEastAsia"/>
              <w:kern w:val="0"/>
              <w:szCs w:val="28"/>
            </w:rPr>
            <w:fldChar w:fldCharType="separate"/>
          </w:r>
          <w:r>
            <w:rPr>
              <w:rFonts w:hint="default" w:cs="Times New Roman" w:asciiTheme="minorEastAsia" w:hAnsiTheme="minorEastAsia"/>
              <w:szCs w:val="28"/>
            </w:rPr>
            <w:t xml:space="preserve">1. </w:t>
          </w:r>
          <w:r>
            <w:rPr>
              <w:rFonts w:hint="eastAsia" w:asciiTheme="minorEastAsia" w:hAnsiTheme="minorEastAsia"/>
              <w:szCs w:val="28"/>
            </w:rPr>
            <w:t>平台简介</w:t>
          </w:r>
          <w:r>
            <w:tab/>
          </w:r>
          <w:r>
            <w:fldChar w:fldCharType="begin"/>
          </w:r>
          <w:r>
            <w:instrText xml:space="preserve"> PAGEREF _Toc18738 \h </w:instrText>
          </w:r>
          <w:r>
            <w:fldChar w:fldCharType="separate"/>
          </w:r>
          <w:r>
            <w:t>2</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_Toc12693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1.1. 主要功能</w:t>
          </w:r>
          <w:r>
            <w:tab/>
          </w:r>
          <w:r>
            <w:fldChar w:fldCharType="begin"/>
          </w:r>
          <w:r>
            <w:instrText xml:space="preserve"> PAGEREF _Toc12693 \h </w:instrText>
          </w:r>
          <w:r>
            <w:fldChar w:fldCharType="separate"/>
          </w:r>
          <w:r>
            <w:t>3</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_Toc6682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1.2. 技术特点</w:t>
          </w:r>
          <w:r>
            <w:tab/>
          </w:r>
          <w:r>
            <w:fldChar w:fldCharType="begin"/>
          </w:r>
          <w:r>
            <w:instrText xml:space="preserve"> PAGEREF _Toc6682 \h </w:instrText>
          </w:r>
          <w:r>
            <w:fldChar w:fldCharType="separate"/>
          </w:r>
          <w:r>
            <w:t>3</w:t>
          </w:r>
          <w:r>
            <w:fldChar w:fldCharType="end"/>
          </w:r>
          <w:r>
            <w:rPr>
              <w:rFonts w:hint="eastAsia" w:asciiTheme="minorEastAsia" w:hAnsiTheme="minorEastAsia"/>
              <w:color w:val="000000"/>
              <w:kern w:val="0"/>
              <w:szCs w:val="28"/>
            </w:rPr>
            <w:fldChar w:fldCharType="end"/>
          </w:r>
        </w:p>
        <w:p>
          <w:pPr>
            <w:pStyle w:val="8"/>
            <w:tabs>
              <w:tab w:val="right" w:leader="dot" w:pos="8306"/>
              <w:tab w:val="clear" w:pos="650"/>
              <w:tab w:val="clear" w:pos="8720"/>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_Toc24303 </w:instrText>
          </w:r>
          <w:r>
            <w:rPr>
              <w:rFonts w:hint="eastAsia" w:asciiTheme="minorEastAsia" w:hAnsiTheme="minorEastAsia"/>
              <w:kern w:val="0"/>
              <w:szCs w:val="28"/>
            </w:rPr>
            <w:fldChar w:fldCharType="separate"/>
          </w:r>
          <w:r>
            <w:rPr>
              <w:rFonts w:hint="default" w:cs="Times New Roman" w:asciiTheme="minorEastAsia" w:hAnsiTheme="minorEastAsia"/>
              <w:szCs w:val="28"/>
            </w:rPr>
            <w:t xml:space="preserve">2. </w:t>
          </w:r>
          <w:r>
            <w:rPr>
              <w:rFonts w:hint="eastAsia" w:asciiTheme="minorEastAsia" w:hAnsiTheme="minorEastAsia"/>
              <w:szCs w:val="28"/>
            </w:rPr>
            <w:t>平台</w:t>
          </w:r>
          <w:r>
            <w:rPr>
              <w:rFonts w:hint="eastAsia" w:asciiTheme="minorEastAsia" w:hAnsiTheme="minorEastAsia"/>
              <w:szCs w:val="28"/>
              <w:lang w:val="en-US" w:eastAsia="zh-CN"/>
            </w:rPr>
            <w:t>登录</w:t>
          </w:r>
          <w:r>
            <w:tab/>
          </w:r>
          <w:r>
            <w:fldChar w:fldCharType="begin"/>
          </w:r>
          <w:r>
            <w:instrText xml:space="preserve"> PAGEREF _Toc24303 \h </w:instrText>
          </w:r>
          <w:r>
            <w:fldChar w:fldCharType="separate"/>
          </w:r>
          <w:r>
            <w:t>4</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_Toc27483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2.1. 系统登录</w:t>
          </w:r>
          <w:r>
            <w:tab/>
          </w:r>
          <w:r>
            <w:fldChar w:fldCharType="begin"/>
          </w:r>
          <w:r>
            <w:instrText xml:space="preserve"> PAGEREF _Toc27483 \h </w:instrText>
          </w:r>
          <w:r>
            <w:fldChar w:fldCharType="separate"/>
          </w:r>
          <w:r>
            <w:t>4</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_Toc30990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2.2. 密码设定</w:t>
          </w:r>
          <w:r>
            <w:tab/>
          </w:r>
          <w:r>
            <w:fldChar w:fldCharType="begin"/>
          </w:r>
          <w:r>
            <w:instrText xml:space="preserve"> PAGEREF _Toc30990 \h </w:instrText>
          </w:r>
          <w:r>
            <w:fldChar w:fldCharType="separate"/>
          </w:r>
          <w:r>
            <w:t>4</w:t>
          </w:r>
          <w:r>
            <w:fldChar w:fldCharType="end"/>
          </w:r>
          <w:r>
            <w:rPr>
              <w:rFonts w:hint="eastAsia" w:asciiTheme="minorEastAsia" w:hAnsiTheme="minorEastAsia"/>
              <w:color w:val="000000"/>
              <w:kern w:val="0"/>
              <w:szCs w:val="28"/>
            </w:rPr>
            <w:fldChar w:fldCharType="end"/>
          </w:r>
        </w:p>
        <w:p>
          <w:pPr>
            <w:pStyle w:val="8"/>
            <w:tabs>
              <w:tab w:val="right" w:leader="dot" w:pos="8306"/>
              <w:tab w:val="clear" w:pos="650"/>
              <w:tab w:val="clear" w:pos="8720"/>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_Toc3845 </w:instrText>
          </w:r>
          <w:r>
            <w:rPr>
              <w:rFonts w:hint="eastAsia" w:asciiTheme="minorEastAsia" w:hAnsiTheme="minorEastAsia"/>
              <w:kern w:val="0"/>
              <w:szCs w:val="28"/>
            </w:rPr>
            <w:fldChar w:fldCharType="separate"/>
          </w:r>
          <w:r>
            <w:rPr>
              <w:rFonts w:hint="default" w:cs="Times New Roman" w:asciiTheme="minorEastAsia" w:hAnsiTheme="minorEastAsia"/>
              <w:szCs w:val="28"/>
            </w:rPr>
            <w:t xml:space="preserve">3. </w:t>
          </w:r>
          <w:r>
            <w:rPr>
              <w:rFonts w:hint="eastAsia" w:asciiTheme="minorEastAsia" w:hAnsiTheme="minorEastAsia"/>
              <w:szCs w:val="28"/>
              <w:lang w:val="en-US" w:eastAsia="zh-CN"/>
            </w:rPr>
            <w:t>系统管理</w:t>
          </w:r>
          <w:r>
            <w:tab/>
          </w:r>
          <w:r>
            <w:fldChar w:fldCharType="begin"/>
          </w:r>
          <w:r>
            <w:instrText xml:space="preserve"> PAGEREF _Toc3845 \h </w:instrText>
          </w:r>
          <w:r>
            <w:fldChar w:fldCharType="separate"/>
          </w:r>
          <w:r>
            <w:t>5</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_Toc18463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 xml:space="preserve">3.1. </w:t>
          </w:r>
          <w:r>
            <w:rPr>
              <w:rFonts w:hint="eastAsia" w:asciiTheme="minorEastAsia" w:hAnsiTheme="minorEastAsia" w:eastAsiaTheme="minorEastAsia"/>
              <w:szCs w:val="28"/>
              <w:lang w:val="en-US" w:eastAsia="zh-CN"/>
            </w:rPr>
            <w:t>用户管理</w:t>
          </w:r>
          <w:r>
            <w:tab/>
          </w:r>
          <w:r>
            <w:fldChar w:fldCharType="begin"/>
          </w:r>
          <w:r>
            <w:instrText xml:space="preserve"> PAGEREF _Toc18463 \h </w:instrText>
          </w:r>
          <w:r>
            <w:fldChar w:fldCharType="separate"/>
          </w:r>
          <w:r>
            <w:t>6</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_Toc17220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 xml:space="preserve">3.2. </w:t>
          </w:r>
          <w:r>
            <w:rPr>
              <w:rFonts w:hint="eastAsia" w:asciiTheme="minorEastAsia" w:hAnsiTheme="minorEastAsia" w:eastAsiaTheme="minorEastAsia"/>
              <w:szCs w:val="28"/>
              <w:lang w:val="en-US" w:eastAsia="zh-CN"/>
            </w:rPr>
            <w:t>授权管理</w:t>
          </w:r>
          <w:r>
            <w:tab/>
          </w:r>
          <w:r>
            <w:fldChar w:fldCharType="begin"/>
          </w:r>
          <w:r>
            <w:instrText xml:space="preserve"> PAGEREF _Toc17220 \h </w:instrText>
          </w:r>
          <w:r>
            <w:fldChar w:fldCharType="separate"/>
          </w:r>
          <w:r>
            <w:t>6</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_Toc22572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3.</w:t>
          </w:r>
          <w:r>
            <w:rPr>
              <w:rFonts w:hint="eastAsia" w:asciiTheme="minorEastAsia" w:hAnsiTheme="minorEastAsia" w:eastAsiaTheme="minorEastAsia"/>
              <w:szCs w:val="28"/>
              <w:lang w:val="en-US" w:eastAsia="zh-CN"/>
            </w:rPr>
            <w:t>3</w:t>
          </w:r>
          <w:r>
            <w:rPr>
              <w:rFonts w:hint="eastAsia" w:asciiTheme="minorEastAsia" w:hAnsiTheme="minorEastAsia" w:eastAsiaTheme="minorEastAsia"/>
              <w:szCs w:val="28"/>
            </w:rPr>
            <w:t xml:space="preserve">. </w:t>
          </w:r>
          <w:r>
            <w:rPr>
              <w:rFonts w:hint="eastAsia" w:asciiTheme="minorEastAsia" w:hAnsiTheme="minorEastAsia" w:eastAsiaTheme="minorEastAsia"/>
              <w:szCs w:val="28"/>
              <w:lang w:val="en-US" w:eastAsia="zh-CN"/>
            </w:rPr>
            <w:t>角色管理</w:t>
          </w:r>
          <w:r>
            <w:tab/>
          </w:r>
          <w:r>
            <w:fldChar w:fldCharType="begin"/>
          </w:r>
          <w:r>
            <w:instrText xml:space="preserve"> PAGEREF _Toc22572 \h </w:instrText>
          </w:r>
          <w:r>
            <w:fldChar w:fldCharType="separate"/>
          </w:r>
          <w:r>
            <w:t>7</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_Toc22876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3.</w:t>
          </w:r>
          <w:r>
            <w:rPr>
              <w:rFonts w:hint="eastAsia" w:asciiTheme="minorEastAsia" w:hAnsiTheme="minorEastAsia" w:eastAsiaTheme="minorEastAsia"/>
              <w:szCs w:val="28"/>
              <w:lang w:val="en-US" w:eastAsia="zh-CN"/>
            </w:rPr>
            <w:t>4</w:t>
          </w:r>
          <w:r>
            <w:rPr>
              <w:rFonts w:hint="eastAsia" w:asciiTheme="minorEastAsia" w:hAnsiTheme="minorEastAsia" w:eastAsiaTheme="minorEastAsia"/>
              <w:szCs w:val="28"/>
            </w:rPr>
            <w:t xml:space="preserve">. </w:t>
          </w:r>
          <w:r>
            <w:rPr>
              <w:rFonts w:hint="eastAsia" w:asciiTheme="minorEastAsia" w:hAnsiTheme="minorEastAsia" w:eastAsiaTheme="minorEastAsia"/>
              <w:szCs w:val="28"/>
              <w:lang w:val="en-US" w:eastAsia="zh-CN"/>
            </w:rPr>
            <w:t>部门管理</w:t>
          </w:r>
          <w:r>
            <w:tab/>
          </w:r>
          <w:r>
            <w:fldChar w:fldCharType="begin"/>
          </w:r>
          <w:r>
            <w:instrText xml:space="preserve"> PAGEREF _Toc22876 \h </w:instrText>
          </w:r>
          <w:r>
            <w:fldChar w:fldCharType="separate"/>
          </w:r>
          <w:r>
            <w:t>8</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_Toc23875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3.</w:t>
          </w:r>
          <w:r>
            <w:rPr>
              <w:rFonts w:hint="eastAsia" w:asciiTheme="minorEastAsia" w:hAnsiTheme="minorEastAsia" w:eastAsiaTheme="minorEastAsia"/>
              <w:szCs w:val="28"/>
              <w:lang w:val="en-US" w:eastAsia="zh-CN"/>
            </w:rPr>
            <w:t>5</w:t>
          </w:r>
          <w:r>
            <w:rPr>
              <w:rFonts w:hint="eastAsia" w:asciiTheme="minorEastAsia" w:hAnsiTheme="minorEastAsia" w:eastAsiaTheme="minorEastAsia"/>
              <w:szCs w:val="28"/>
            </w:rPr>
            <w:t xml:space="preserve">. </w:t>
          </w:r>
          <w:r>
            <w:rPr>
              <w:rFonts w:hint="eastAsia" w:asciiTheme="minorEastAsia" w:hAnsiTheme="minorEastAsia" w:eastAsiaTheme="minorEastAsia"/>
              <w:szCs w:val="28"/>
              <w:lang w:val="en-US" w:eastAsia="zh-CN"/>
            </w:rPr>
            <w:t>单位管理</w:t>
          </w:r>
          <w:r>
            <w:tab/>
          </w:r>
          <w:r>
            <w:fldChar w:fldCharType="begin"/>
          </w:r>
          <w:r>
            <w:instrText xml:space="preserve"> PAGEREF _Toc23875 \h </w:instrText>
          </w:r>
          <w:r>
            <w:fldChar w:fldCharType="separate"/>
          </w:r>
          <w:r>
            <w:t>8</w:t>
          </w:r>
          <w:r>
            <w:fldChar w:fldCharType="end"/>
          </w:r>
          <w:r>
            <w:rPr>
              <w:rFonts w:hint="eastAsia" w:asciiTheme="minorEastAsia" w:hAnsiTheme="minorEastAsia"/>
              <w:color w:val="000000"/>
              <w:kern w:val="0"/>
              <w:szCs w:val="28"/>
            </w:rPr>
            <w:fldChar w:fldCharType="end"/>
          </w:r>
        </w:p>
        <w:p>
          <w:pPr>
            <w:pStyle w:val="8"/>
            <w:tabs>
              <w:tab w:val="right" w:leader="dot" w:pos="8306"/>
              <w:tab w:val="clear" w:pos="650"/>
              <w:tab w:val="clear" w:pos="8720"/>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_Toc9623 </w:instrText>
          </w:r>
          <w:r>
            <w:rPr>
              <w:rFonts w:hint="eastAsia" w:asciiTheme="minorEastAsia" w:hAnsiTheme="minorEastAsia"/>
              <w:kern w:val="0"/>
              <w:szCs w:val="28"/>
            </w:rPr>
            <w:fldChar w:fldCharType="separate"/>
          </w:r>
          <w:r>
            <w:rPr>
              <w:rFonts w:hint="default" w:cs="Times New Roman" w:asciiTheme="minorEastAsia" w:hAnsiTheme="minorEastAsia"/>
              <w:szCs w:val="28"/>
            </w:rPr>
            <w:t xml:space="preserve">4. </w:t>
          </w:r>
          <w:r>
            <w:rPr>
              <w:rFonts w:hint="eastAsia" w:asciiTheme="minorEastAsia" w:hAnsiTheme="minorEastAsia"/>
              <w:szCs w:val="28"/>
              <w:lang w:val="en-US" w:eastAsia="zh-CN"/>
            </w:rPr>
            <w:t>新建流程</w:t>
          </w:r>
          <w:r>
            <w:tab/>
          </w:r>
          <w:r>
            <w:fldChar w:fldCharType="begin"/>
          </w:r>
          <w:r>
            <w:instrText xml:space="preserve"> PAGEREF _Toc9623 \h </w:instrText>
          </w:r>
          <w:r>
            <w:fldChar w:fldCharType="separate"/>
          </w:r>
          <w:r>
            <w:t>9</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_Toc20785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 xml:space="preserve">4.1. </w:t>
          </w:r>
          <w:r>
            <w:rPr>
              <w:rFonts w:hint="eastAsia" w:asciiTheme="minorEastAsia" w:hAnsiTheme="minorEastAsia" w:eastAsiaTheme="minorEastAsia"/>
              <w:szCs w:val="28"/>
              <w:lang w:val="en-US" w:eastAsia="zh-CN"/>
            </w:rPr>
            <w:t>问题线索登记</w:t>
          </w:r>
          <w:r>
            <w:tab/>
          </w:r>
          <w:r>
            <w:fldChar w:fldCharType="begin"/>
          </w:r>
          <w:r>
            <w:instrText xml:space="preserve"> PAGEREF _Toc20785 \h </w:instrText>
          </w:r>
          <w:r>
            <w:fldChar w:fldCharType="separate"/>
          </w:r>
          <w:r>
            <w:t>10</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_Toc32400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rPr>
            <w:t xml:space="preserve">4.2. </w:t>
          </w:r>
          <w:r>
            <w:rPr>
              <w:rFonts w:hint="eastAsia" w:asciiTheme="minorEastAsia" w:hAnsiTheme="minorEastAsia" w:eastAsiaTheme="minorEastAsia"/>
              <w:szCs w:val="28"/>
              <w:lang w:val="en-US" w:eastAsia="zh-CN"/>
            </w:rPr>
            <w:t>公文呈批件</w:t>
          </w:r>
          <w:r>
            <w:tab/>
          </w:r>
          <w:r>
            <w:fldChar w:fldCharType="begin"/>
          </w:r>
          <w:r>
            <w:instrText xml:space="preserve"> PAGEREF _Toc32400 \h </w:instrText>
          </w:r>
          <w:r>
            <w:fldChar w:fldCharType="separate"/>
          </w:r>
          <w:r>
            <w:t>10</w:t>
          </w:r>
          <w:r>
            <w:fldChar w:fldCharType="end"/>
          </w:r>
          <w:r>
            <w:rPr>
              <w:rFonts w:hint="eastAsia" w:asciiTheme="minorEastAsia" w:hAnsiTheme="minorEastAsia"/>
              <w:color w:val="000000"/>
              <w:kern w:val="0"/>
              <w:szCs w:val="28"/>
            </w:rPr>
            <w:fldChar w:fldCharType="end"/>
          </w:r>
        </w:p>
        <w:p>
          <w:pPr>
            <w:pStyle w:val="8"/>
            <w:tabs>
              <w:tab w:val="right" w:leader="dot" w:pos="8306"/>
              <w:tab w:val="clear" w:pos="650"/>
              <w:tab w:val="clear" w:pos="8720"/>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_Toc27680 </w:instrText>
          </w:r>
          <w:r>
            <w:rPr>
              <w:rFonts w:hint="eastAsia" w:asciiTheme="minorEastAsia" w:hAnsiTheme="minorEastAsia"/>
              <w:kern w:val="0"/>
              <w:szCs w:val="28"/>
            </w:rPr>
            <w:fldChar w:fldCharType="separate"/>
          </w:r>
          <w:r>
            <w:rPr>
              <w:rFonts w:hint="default" w:cs="Times New Roman" w:asciiTheme="minorEastAsia" w:hAnsiTheme="minorEastAsia"/>
              <w:szCs w:val="28"/>
              <w:lang w:val="en-US" w:eastAsia="zh-CN"/>
            </w:rPr>
            <w:t xml:space="preserve">5. </w:t>
          </w:r>
          <w:r>
            <w:rPr>
              <w:rFonts w:hint="eastAsia" w:asciiTheme="minorEastAsia" w:hAnsiTheme="minorEastAsia"/>
              <w:szCs w:val="28"/>
              <w:lang w:val="en-US" w:eastAsia="zh-CN"/>
            </w:rPr>
            <w:t>综合办公</w:t>
          </w:r>
          <w:r>
            <w:tab/>
          </w:r>
          <w:r>
            <w:fldChar w:fldCharType="begin"/>
          </w:r>
          <w:r>
            <w:instrText xml:space="preserve"> PAGEREF _Toc27680 \h </w:instrText>
          </w:r>
          <w:r>
            <w:fldChar w:fldCharType="separate"/>
          </w:r>
          <w:r>
            <w:t>11</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_Toc28634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lang w:val="en-US" w:eastAsia="zh-CN"/>
            </w:rPr>
            <w:t>5.1 公文动态</w:t>
          </w:r>
          <w:r>
            <w:tab/>
          </w:r>
          <w:r>
            <w:fldChar w:fldCharType="begin"/>
          </w:r>
          <w:r>
            <w:instrText xml:space="preserve"> PAGEREF _Toc28634 \h </w:instrText>
          </w:r>
          <w:r>
            <w:fldChar w:fldCharType="separate"/>
          </w:r>
          <w:r>
            <w:t>12</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_Toc14108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lang w:val="en-US" w:eastAsia="zh-CN"/>
            </w:rPr>
            <w:t>5.2 公文查询</w:t>
          </w:r>
          <w:r>
            <w:tab/>
          </w:r>
          <w:r>
            <w:fldChar w:fldCharType="begin"/>
          </w:r>
          <w:r>
            <w:instrText xml:space="preserve"> PAGEREF _Toc14108 \h </w:instrText>
          </w:r>
          <w:r>
            <w:fldChar w:fldCharType="separate"/>
          </w:r>
          <w:r>
            <w:t>12</w:t>
          </w:r>
          <w:r>
            <w:fldChar w:fldCharType="end"/>
          </w:r>
          <w:r>
            <w:rPr>
              <w:rFonts w:hint="eastAsia" w:asciiTheme="minorEastAsia" w:hAnsiTheme="minorEastAsia"/>
              <w:color w:val="000000"/>
              <w:kern w:val="0"/>
              <w:szCs w:val="28"/>
            </w:rPr>
            <w:fldChar w:fldCharType="end"/>
          </w:r>
        </w:p>
        <w:p>
          <w:pPr>
            <w:pStyle w:val="8"/>
            <w:tabs>
              <w:tab w:val="right" w:leader="dot" w:pos="8306"/>
              <w:tab w:val="clear" w:pos="650"/>
              <w:tab w:val="clear" w:pos="8720"/>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_Toc754 </w:instrText>
          </w:r>
          <w:r>
            <w:rPr>
              <w:rFonts w:hint="eastAsia" w:asciiTheme="minorEastAsia" w:hAnsiTheme="minorEastAsia"/>
              <w:kern w:val="0"/>
              <w:szCs w:val="28"/>
            </w:rPr>
            <w:fldChar w:fldCharType="separate"/>
          </w:r>
          <w:r>
            <w:rPr>
              <w:rFonts w:hint="default" w:cs="Times New Roman" w:asciiTheme="minorEastAsia" w:hAnsiTheme="minorEastAsia"/>
              <w:szCs w:val="28"/>
              <w:lang w:val="en-US" w:eastAsia="zh-CN"/>
            </w:rPr>
            <w:t xml:space="preserve">6. </w:t>
          </w:r>
          <w:r>
            <w:rPr>
              <w:rFonts w:hint="eastAsia" w:asciiTheme="minorEastAsia" w:hAnsiTheme="minorEastAsia"/>
              <w:szCs w:val="28"/>
              <w:lang w:val="en-US" w:eastAsia="zh-CN"/>
            </w:rPr>
            <w:t>线索管理</w:t>
          </w:r>
          <w:r>
            <w:tab/>
          </w:r>
          <w:r>
            <w:fldChar w:fldCharType="begin"/>
          </w:r>
          <w:r>
            <w:instrText xml:space="preserve"> PAGEREF _Toc754 \h </w:instrText>
          </w:r>
          <w:r>
            <w:fldChar w:fldCharType="separate"/>
          </w:r>
          <w:r>
            <w:t>13</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_Toc12237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lang w:val="en-US" w:eastAsia="zh-CN"/>
            </w:rPr>
            <w:t>6.1 线索台账</w:t>
          </w:r>
          <w:r>
            <w:tab/>
          </w:r>
          <w:r>
            <w:fldChar w:fldCharType="begin"/>
          </w:r>
          <w:r>
            <w:instrText xml:space="preserve"> PAGEREF _Toc12237 \h </w:instrText>
          </w:r>
          <w:r>
            <w:fldChar w:fldCharType="separate"/>
          </w:r>
          <w:r>
            <w:t>14</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_Toc22678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lang w:val="en-US" w:eastAsia="zh-CN"/>
            </w:rPr>
            <w:t>6.2 备案事项</w:t>
          </w:r>
          <w:r>
            <w:tab/>
          </w:r>
          <w:r>
            <w:fldChar w:fldCharType="begin"/>
          </w:r>
          <w:r>
            <w:instrText xml:space="preserve"> PAGEREF _Toc22678 \h </w:instrText>
          </w:r>
          <w:r>
            <w:fldChar w:fldCharType="separate"/>
          </w:r>
          <w:r>
            <w:t>14</w:t>
          </w:r>
          <w:r>
            <w:fldChar w:fldCharType="end"/>
          </w:r>
          <w:r>
            <w:rPr>
              <w:rFonts w:hint="eastAsia" w:asciiTheme="minorEastAsia" w:hAnsiTheme="minorEastAsia"/>
              <w:color w:val="000000"/>
              <w:kern w:val="0"/>
              <w:szCs w:val="28"/>
            </w:rPr>
            <w:fldChar w:fldCharType="end"/>
          </w:r>
        </w:p>
        <w:p>
          <w:pPr>
            <w:pStyle w:val="8"/>
            <w:tabs>
              <w:tab w:val="right" w:leader="dot" w:pos="8306"/>
              <w:tab w:val="clear" w:pos="650"/>
              <w:tab w:val="clear" w:pos="8720"/>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_Toc28386 </w:instrText>
          </w:r>
          <w:r>
            <w:rPr>
              <w:rFonts w:hint="eastAsia" w:asciiTheme="minorEastAsia" w:hAnsiTheme="minorEastAsia"/>
              <w:kern w:val="0"/>
              <w:szCs w:val="28"/>
            </w:rPr>
            <w:fldChar w:fldCharType="separate"/>
          </w:r>
          <w:r>
            <w:rPr>
              <w:rFonts w:hint="default" w:cs="Times New Roman" w:asciiTheme="minorEastAsia" w:hAnsiTheme="minorEastAsia"/>
              <w:szCs w:val="28"/>
              <w:lang w:val="en-US" w:eastAsia="zh-CN"/>
            </w:rPr>
            <w:t xml:space="preserve">7. </w:t>
          </w:r>
          <w:r>
            <w:rPr>
              <w:rFonts w:hint="eastAsia" w:asciiTheme="minorEastAsia" w:hAnsiTheme="minorEastAsia"/>
              <w:szCs w:val="28"/>
              <w:lang w:val="en-US" w:eastAsia="zh-CN"/>
            </w:rPr>
            <w:t>政策法规</w:t>
          </w:r>
          <w:r>
            <w:tab/>
          </w:r>
          <w:r>
            <w:fldChar w:fldCharType="begin"/>
          </w:r>
          <w:r>
            <w:instrText xml:space="preserve"> PAGEREF _Toc28386 \h </w:instrText>
          </w:r>
          <w:r>
            <w:fldChar w:fldCharType="separate"/>
          </w:r>
          <w:r>
            <w:t>15</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_Toc24052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lang w:val="en-US" w:eastAsia="zh-CN"/>
            </w:rPr>
            <w:t>6.1 法规库</w:t>
          </w:r>
          <w:r>
            <w:tab/>
          </w:r>
          <w:r>
            <w:fldChar w:fldCharType="begin"/>
          </w:r>
          <w:r>
            <w:instrText xml:space="preserve"> PAGEREF _Toc24052 \h </w:instrText>
          </w:r>
          <w:r>
            <w:fldChar w:fldCharType="separate"/>
          </w:r>
          <w:r>
            <w:t>16</w:t>
          </w:r>
          <w:r>
            <w:fldChar w:fldCharType="end"/>
          </w:r>
          <w:r>
            <w:rPr>
              <w:rFonts w:hint="eastAsia" w:asciiTheme="minorEastAsia" w:hAnsiTheme="minorEastAsia"/>
              <w:color w:val="000000"/>
              <w:kern w:val="0"/>
              <w:szCs w:val="28"/>
            </w:rPr>
            <w:fldChar w:fldCharType="end"/>
          </w:r>
        </w:p>
        <w:p>
          <w:pPr>
            <w:pStyle w:val="9"/>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_Toc3850 </w:instrText>
          </w:r>
          <w:r>
            <w:rPr>
              <w:rFonts w:hint="eastAsia" w:asciiTheme="minorEastAsia" w:hAnsiTheme="minorEastAsia"/>
              <w:kern w:val="0"/>
              <w:szCs w:val="28"/>
            </w:rPr>
            <w:fldChar w:fldCharType="separate"/>
          </w:r>
          <w:r>
            <w:rPr>
              <w:rFonts w:hint="eastAsia" w:asciiTheme="minorEastAsia" w:hAnsiTheme="minorEastAsia" w:eastAsiaTheme="minorEastAsia"/>
              <w:szCs w:val="28"/>
              <w:lang w:val="en-US" w:eastAsia="zh-CN"/>
            </w:rPr>
            <w:t>6.2 法规上传</w:t>
          </w:r>
          <w:r>
            <w:tab/>
          </w:r>
          <w:r>
            <w:fldChar w:fldCharType="begin"/>
          </w:r>
          <w:r>
            <w:instrText xml:space="preserve"> PAGEREF _Toc3850 \h </w:instrText>
          </w:r>
          <w:r>
            <w:fldChar w:fldCharType="separate"/>
          </w:r>
          <w:r>
            <w:t>16</w:t>
          </w:r>
          <w:r>
            <w:fldChar w:fldCharType="end"/>
          </w:r>
          <w:r>
            <w:rPr>
              <w:rFonts w:hint="eastAsia" w:asciiTheme="minorEastAsia" w:hAnsiTheme="minorEastAsia"/>
              <w:color w:val="000000"/>
              <w:kern w:val="0"/>
              <w:szCs w:val="28"/>
            </w:rPr>
            <w:fldChar w:fldCharType="end"/>
          </w: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r>
            <w:rPr>
              <w:rFonts w:hint="eastAsia" w:asciiTheme="minorEastAsia" w:hAnsiTheme="minorEastAsia"/>
              <w:color w:val="000000"/>
              <w:kern w:val="0"/>
              <w:szCs w:val="28"/>
            </w:rPr>
            <w:fldChar w:fldCharType="end"/>
          </w:r>
        </w:p>
      </w:sdtContent>
    </w:sdt>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pPr>
        <w:pStyle w:val="2"/>
        <w:numPr>
          <w:ilvl w:val="0"/>
          <w:numId w:val="1"/>
        </w:numPr>
        <w:ind w:firstLine="803"/>
        <w:rPr>
          <w:rFonts w:asciiTheme="minorEastAsia" w:hAnsiTheme="minorEastAsia"/>
          <w:sz w:val="28"/>
          <w:szCs w:val="28"/>
        </w:rPr>
      </w:pPr>
      <w:bookmarkStart w:id="0" w:name="_Toc18544"/>
      <w:bookmarkStart w:id="1" w:name="_Toc500765814"/>
      <w:bookmarkStart w:id="2" w:name="_Toc28098"/>
      <w:bookmarkStart w:id="3" w:name="_Toc18738"/>
      <w:r>
        <w:rPr>
          <w:rFonts w:hint="eastAsia" w:asciiTheme="minorEastAsia" w:hAnsiTheme="minorEastAsia"/>
          <w:sz w:val="28"/>
          <w:szCs w:val="28"/>
        </w:rPr>
        <w:t>平台简介</w:t>
      </w:r>
      <w:bookmarkEnd w:id="0"/>
      <w:bookmarkEnd w:id="1"/>
      <w:bookmarkEnd w:id="2"/>
      <w:bookmarkEnd w:id="3"/>
    </w:p>
    <w:p>
      <w:pPr>
        <w:ind w:firstLine="1120" w:firstLineChars="400"/>
        <w:rPr>
          <w:rFonts w:hint="eastAsia" w:asciiTheme="minorEastAsia" w:hAnsiTheme="minorEastAsia"/>
          <w:sz w:val="28"/>
          <w:szCs w:val="28"/>
        </w:rPr>
      </w:pPr>
      <w:r>
        <w:rPr>
          <w:rFonts w:hint="eastAsia" w:asciiTheme="minorEastAsia" w:hAnsiTheme="minorEastAsia" w:eastAsiaTheme="minorEastAsia" w:cstheme="minorBidi"/>
          <w:kern w:val="2"/>
          <w:sz w:val="28"/>
          <w:szCs w:val="28"/>
          <w:lang w:val="en-US" w:eastAsia="zh-CN" w:bidi="ar-SA"/>
        </w:rPr>
        <w:t>智能化基础支撑服务平台软件</w:t>
      </w:r>
      <w:r>
        <w:rPr>
          <w:rFonts w:hint="eastAsia" w:asciiTheme="minorEastAsia" w:hAnsiTheme="minorEastAsia"/>
          <w:sz w:val="28"/>
          <w:szCs w:val="28"/>
        </w:rPr>
        <w:t>登陆界面如图1-1所示。</w:t>
      </w:r>
    </w:p>
    <w:p>
      <w:pPr>
        <w:ind w:firstLine="560"/>
        <w:rPr>
          <w:rFonts w:hint="eastAsia" w:asciiTheme="minorEastAsia" w:hAnsiTheme="minorEastAsia" w:eastAsiaTheme="minorEastAsia"/>
          <w:sz w:val="28"/>
          <w:szCs w:val="28"/>
          <w:lang w:eastAsia="zh-CN"/>
        </w:rPr>
      </w:pPr>
      <w:r>
        <w:drawing>
          <wp:inline distT="0" distB="0" distL="114300" distR="114300">
            <wp:extent cx="5266690" cy="2938145"/>
            <wp:effectExtent l="0" t="0" r="381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66690" cy="2938145"/>
                    </a:xfrm>
                    <a:prstGeom prst="rect">
                      <a:avLst/>
                    </a:prstGeom>
                    <a:noFill/>
                    <a:ln>
                      <a:noFill/>
                    </a:ln>
                  </pic:spPr>
                </pic:pic>
              </a:graphicData>
            </a:graphic>
          </wp:inline>
        </w:drawing>
      </w:r>
    </w:p>
    <w:p>
      <w:pPr>
        <w:ind w:firstLine="560"/>
        <w:jc w:val="center"/>
        <w:rPr>
          <w:rFonts w:asciiTheme="minorEastAsia" w:hAnsiTheme="minorEastAsia"/>
          <w:sz w:val="28"/>
          <w:szCs w:val="28"/>
        </w:rPr>
      </w:pPr>
      <w:r>
        <w:rPr>
          <w:rFonts w:hint="eastAsia" w:asciiTheme="minorEastAsia" w:hAnsiTheme="minorEastAsia"/>
          <w:sz w:val="28"/>
          <w:szCs w:val="28"/>
        </w:rPr>
        <w:t xml:space="preserve">图1-1 </w:t>
      </w:r>
      <w:r>
        <w:rPr>
          <w:rFonts w:hint="eastAsia" w:asciiTheme="minorEastAsia" w:hAnsiTheme="minorEastAsia" w:eastAsiaTheme="minorEastAsia" w:cstheme="minorBidi"/>
          <w:kern w:val="2"/>
          <w:sz w:val="28"/>
          <w:szCs w:val="28"/>
          <w:lang w:val="en-US" w:eastAsia="zh-CN" w:bidi="ar-SA"/>
        </w:rPr>
        <w:t>智能化基础支撑服务平台软件</w:t>
      </w:r>
      <w:r>
        <w:rPr>
          <w:rFonts w:hint="eastAsia" w:asciiTheme="minorEastAsia" w:hAnsiTheme="minorEastAsia"/>
          <w:sz w:val="28"/>
          <w:szCs w:val="28"/>
        </w:rPr>
        <w:t>登陆界面</w:t>
      </w:r>
      <w:bookmarkStart w:id="4" w:name="topic_软件开发现状分析"/>
      <w:bookmarkEnd w:id="4"/>
      <w:bookmarkStart w:id="5" w:name="_Toc440214813"/>
    </w:p>
    <w:p>
      <w:pPr>
        <w:pStyle w:val="3"/>
        <w:ind w:firstLine="562"/>
        <w:rPr>
          <w:rFonts w:asciiTheme="minorEastAsia" w:hAnsiTheme="minorEastAsia" w:eastAsiaTheme="minorEastAsia"/>
          <w:szCs w:val="28"/>
        </w:rPr>
      </w:pPr>
      <w:bookmarkStart w:id="6" w:name="_Toc500765815"/>
      <w:bookmarkStart w:id="7" w:name="_Toc16036"/>
      <w:bookmarkStart w:id="8" w:name="_Toc14967"/>
      <w:bookmarkStart w:id="9" w:name="_Toc12693"/>
      <w:r>
        <w:rPr>
          <w:rFonts w:hint="eastAsia" w:asciiTheme="minorEastAsia" w:hAnsiTheme="minorEastAsia" w:eastAsiaTheme="minorEastAsia"/>
          <w:szCs w:val="28"/>
        </w:rPr>
        <w:t>1.1. 主要功能</w:t>
      </w:r>
      <w:bookmarkEnd w:id="5"/>
      <w:bookmarkEnd w:id="6"/>
      <w:bookmarkEnd w:id="7"/>
      <w:bookmarkEnd w:id="8"/>
      <w:bookmarkEnd w:id="9"/>
    </w:p>
    <w:p>
      <w:pPr>
        <w:ind w:firstLine="640"/>
        <w:rPr>
          <w:rFonts w:hint="eastAsia" w:asciiTheme="minorEastAsia" w:hAnsiTheme="minorEastAsia" w:eastAsiaTheme="minorEastAsia" w:cstheme="minorBidi"/>
          <w:kern w:val="2"/>
          <w:sz w:val="28"/>
          <w:szCs w:val="28"/>
          <w:lang w:val="en-US" w:eastAsia="zh-CN" w:bidi="ar-SA"/>
        </w:rPr>
      </w:pPr>
      <w:r>
        <w:rPr>
          <w:rFonts w:hint="eastAsia" w:asciiTheme="minorEastAsia" w:hAnsiTheme="minorEastAsia" w:eastAsiaTheme="minorEastAsia" w:cstheme="minorBidi"/>
          <w:kern w:val="2"/>
          <w:sz w:val="28"/>
          <w:szCs w:val="28"/>
          <w:lang w:val="en-US" w:eastAsia="zh-CN" w:bidi="ar-SA"/>
        </w:rPr>
        <w:t>智能化基础支撑服务平台软件可以实现与各地三方系统的数据对接和中央系统的数据对接，对案件线索、用户、部门、单位等数据进行自动同步和数据清洗，为数据共享、用户统一管理提供简单、规范、快速的解决方案。</w:t>
      </w:r>
    </w:p>
    <w:p>
      <w:pPr>
        <w:pStyle w:val="3"/>
        <w:ind w:firstLine="562"/>
        <w:rPr>
          <w:rFonts w:asciiTheme="minorEastAsia" w:hAnsiTheme="minorEastAsia" w:eastAsiaTheme="minorEastAsia"/>
          <w:szCs w:val="28"/>
        </w:rPr>
      </w:pPr>
      <w:bookmarkStart w:id="10" w:name="topic_功能定位、建设目标"/>
      <w:bookmarkEnd w:id="10"/>
      <w:bookmarkStart w:id="11" w:name="_Toc440214814"/>
      <w:bookmarkStart w:id="12" w:name="_Toc500765816"/>
      <w:bookmarkStart w:id="13" w:name="_Toc796"/>
      <w:bookmarkStart w:id="14" w:name="_Toc7981"/>
      <w:bookmarkStart w:id="15" w:name="_Toc6682"/>
      <w:r>
        <w:rPr>
          <w:rFonts w:hint="eastAsia" w:asciiTheme="minorEastAsia" w:hAnsiTheme="minorEastAsia" w:eastAsiaTheme="minorEastAsia"/>
          <w:szCs w:val="28"/>
        </w:rPr>
        <w:t>1.2. 技术特点</w:t>
      </w:r>
      <w:bookmarkEnd w:id="11"/>
      <w:bookmarkEnd w:id="12"/>
      <w:r>
        <w:rPr>
          <w:rFonts w:hint="eastAsia" w:asciiTheme="minorEastAsia" w:hAnsiTheme="minorEastAsia" w:eastAsiaTheme="minorEastAsia"/>
          <w:szCs w:val="28"/>
        </w:rPr>
        <w:fldChar w:fldCharType="begin"/>
      </w:r>
      <w:r>
        <w:rPr>
          <w:rFonts w:hint="eastAsia" w:asciiTheme="minorEastAsia" w:hAnsiTheme="minorEastAsia" w:eastAsiaTheme="minorEastAsia"/>
          <w:szCs w:val="28"/>
        </w:rPr>
        <w:instrText xml:space="preserve">xe "功能定位"</w:instrText>
      </w:r>
      <w:r>
        <w:rPr>
          <w:rFonts w:hint="eastAsia" w:asciiTheme="minorEastAsia" w:hAnsiTheme="minorEastAsia" w:eastAsiaTheme="minorEastAsia"/>
          <w:szCs w:val="28"/>
        </w:rPr>
        <w:fldChar w:fldCharType="end"/>
      </w:r>
      <w:r>
        <w:rPr>
          <w:rFonts w:hint="eastAsia" w:asciiTheme="minorEastAsia" w:hAnsiTheme="minorEastAsia" w:eastAsiaTheme="minorEastAsia"/>
          <w:szCs w:val="28"/>
        </w:rPr>
        <w:fldChar w:fldCharType="begin"/>
      </w:r>
      <w:r>
        <w:rPr>
          <w:rFonts w:hint="eastAsia" w:asciiTheme="minorEastAsia" w:hAnsiTheme="minorEastAsia" w:eastAsiaTheme="minorEastAsia"/>
          <w:szCs w:val="28"/>
        </w:rPr>
        <w:instrText xml:space="preserve">xe "建设目标"</w:instrText>
      </w:r>
      <w:r>
        <w:rPr>
          <w:rFonts w:hint="eastAsia" w:asciiTheme="minorEastAsia" w:hAnsiTheme="minorEastAsia" w:eastAsiaTheme="minorEastAsia"/>
          <w:szCs w:val="28"/>
        </w:rPr>
        <w:fldChar w:fldCharType="end"/>
      </w:r>
      <w:bookmarkEnd w:id="13"/>
      <w:bookmarkEnd w:id="14"/>
      <w:bookmarkEnd w:id="15"/>
    </w:p>
    <w:p>
      <w:pPr>
        <w:ind w:firstLine="420" w:firstLineChars="0"/>
        <w:rPr>
          <w:rFonts w:asciiTheme="minorEastAsia" w:hAnsiTheme="minorEastAsia"/>
          <w:sz w:val="28"/>
          <w:szCs w:val="28"/>
        </w:rPr>
      </w:pPr>
      <w:bookmarkStart w:id="16" w:name="_Toc500765817"/>
      <w:bookmarkStart w:id="17" w:name="_Toc19534"/>
      <w:bookmarkStart w:id="18" w:name="_Toc20117"/>
      <w:r>
        <w:rPr>
          <w:rFonts w:hint="eastAsia" w:asciiTheme="minorEastAsia" w:hAnsiTheme="minorEastAsia"/>
          <w:sz w:val="28"/>
          <w:szCs w:val="28"/>
        </w:rPr>
        <w:t>该系统使用“服务器-浏览器”构架，用户无需安装客户端软件，只需通过浏览器地址访问服务器即可使用，便于用户操作及有效管理，模式灵活高效。其管理应用与数据库分离，既可以单服务器运行，也可以多服务器多层运行，并具有智能管理引擎，能方便的对数据进行共享，获取，并可以对虚拟机资源进行申请订阅。</w:t>
      </w:r>
    </w:p>
    <w:p>
      <w:pPr>
        <w:ind w:firstLine="560"/>
        <w:rPr>
          <w:rFonts w:asciiTheme="minorEastAsia" w:hAnsiTheme="minorEastAsia"/>
          <w:sz w:val="28"/>
          <w:szCs w:val="28"/>
        </w:rPr>
      </w:pPr>
      <w:bookmarkStart w:id="19" w:name="topic_软件安装、配置、运行方法"/>
      <w:bookmarkEnd w:id="19"/>
      <w:bookmarkStart w:id="20" w:name="topic_目标用户群体"/>
      <w:bookmarkEnd w:id="20"/>
      <w:bookmarkStart w:id="21" w:name="topic_系统运行环境配置"/>
      <w:bookmarkEnd w:id="21"/>
      <w:bookmarkStart w:id="22" w:name="topic_安装程序、数据库设计、数据库文件"/>
      <w:bookmarkEnd w:id="22"/>
      <w:r>
        <w:rPr>
          <w:rFonts w:hint="eastAsia" w:asciiTheme="minorEastAsia" w:hAnsiTheme="minorEastAsia"/>
          <w:sz w:val="28"/>
          <w:szCs w:val="28"/>
        </w:rPr>
        <w:t>本系统支持IE8以上各种浏览器，若使用Windows XP操作系统，可能无法正常显示，可升级浏览器或改用火狐浏览器（系统主页上可下载）。</w:t>
      </w:r>
    </w:p>
    <w:p>
      <w:pPr>
        <w:pStyle w:val="2"/>
        <w:numPr>
          <w:ilvl w:val="0"/>
          <w:numId w:val="1"/>
        </w:numPr>
        <w:ind w:firstLine="562"/>
        <w:rPr>
          <w:rFonts w:asciiTheme="minorEastAsia" w:hAnsiTheme="minorEastAsia"/>
          <w:sz w:val="28"/>
          <w:szCs w:val="28"/>
        </w:rPr>
      </w:pPr>
      <w:bookmarkStart w:id="23" w:name="_Toc24303"/>
      <w:r>
        <w:rPr>
          <w:rFonts w:hint="eastAsia" w:asciiTheme="minorEastAsia" w:hAnsiTheme="minorEastAsia"/>
          <w:sz w:val="28"/>
          <w:szCs w:val="28"/>
        </w:rPr>
        <w:t>平台</w:t>
      </w:r>
      <w:bookmarkEnd w:id="16"/>
      <w:bookmarkEnd w:id="17"/>
      <w:r>
        <w:rPr>
          <w:rFonts w:hint="eastAsia" w:asciiTheme="minorEastAsia" w:hAnsiTheme="minorEastAsia"/>
          <w:sz w:val="28"/>
          <w:szCs w:val="28"/>
          <w:lang w:val="en-US" w:eastAsia="zh-CN"/>
        </w:rPr>
        <w:t>登录</w:t>
      </w:r>
      <w:bookmarkEnd w:id="18"/>
      <w:bookmarkEnd w:id="23"/>
    </w:p>
    <w:p>
      <w:pPr>
        <w:pStyle w:val="3"/>
        <w:ind w:firstLine="562"/>
        <w:rPr>
          <w:rFonts w:asciiTheme="minorEastAsia" w:hAnsiTheme="minorEastAsia" w:eastAsiaTheme="minorEastAsia"/>
          <w:szCs w:val="28"/>
        </w:rPr>
      </w:pPr>
      <w:bookmarkStart w:id="24" w:name="topic_系统登录"/>
      <w:bookmarkEnd w:id="24"/>
      <w:bookmarkStart w:id="25" w:name="_Toc500765818"/>
      <w:bookmarkStart w:id="26" w:name="_Toc440214816"/>
      <w:bookmarkStart w:id="27" w:name="_Toc15874"/>
      <w:bookmarkStart w:id="28" w:name="_Toc14599"/>
      <w:bookmarkStart w:id="29" w:name="_Toc27483"/>
      <w:r>
        <w:rPr>
          <w:rFonts w:hint="eastAsia" w:asciiTheme="minorEastAsia" w:hAnsiTheme="minorEastAsia" w:eastAsiaTheme="minorEastAsia"/>
          <w:szCs w:val="28"/>
        </w:rPr>
        <w:t>2.1. 系统登录</w:t>
      </w:r>
      <w:bookmarkEnd w:id="25"/>
      <w:bookmarkEnd w:id="26"/>
      <w:bookmarkEnd w:id="27"/>
      <w:bookmarkEnd w:id="28"/>
      <w:bookmarkEnd w:id="29"/>
    </w:p>
    <w:p>
      <w:pPr>
        <w:ind w:firstLine="560"/>
        <w:rPr>
          <w:rFonts w:asciiTheme="minorEastAsia" w:hAnsiTheme="minorEastAsia"/>
          <w:sz w:val="28"/>
          <w:szCs w:val="28"/>
        </w:rPr>
      </w:pPr>
      <w:r>
        <w:rPr>
          <w:rFonts w:hint="eastAsia" w:asciiTheme="minorEastAsia" w:hAnsiTheme="minorEastAsia"/>
          <w:sz w:val="28"/>
          <w:szCs w:val="28"/>
        </w:rPr>
        <w:t>在浏览器地址栏输入IP地址，进入到软件登陆界面，在登陆界面输入用户名和密码后点击下方的“登录”按钮进入软件主界面。登陆界面如图2-1所示。</w:t>
      </w:r>
    </w:p>
    <w:p>
      <w:pPr>
        <w:widowControl/>
        <w:autoSpaceDE w:val="0"/>
        <w:autoSpaceDN w:val="0"/>
        <w:adjustRightInd w:val="0"/>
        <w:spacing w:before="45"/>
        <w:ind w:firstLine="0" w:firstLineChars="0"/>
        <w:jc w:val="center"/>
        <w:rPr>
          <w:rFonts w:cs="宋体" w:asciiTheme="minorEastAsia" w:hAnsiTheme="minorEastAsia"/>
          <w:b/>
          <w:bCs/>
          <w:kern w:val="0"/>
          <w:sz w:val="28"/>
          <w:szCs w:val="28"/>
        </w:rPr>
      </w:pPr>
      <w:r>
        <w:drawing>
          <wp:inline distT="0" distB="0" distL="114300" distR="114300">
            <wp:extent cx="5266690" cy="2938145"/>
            <wp:effectExtent l="0" t="0" r="381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66690" cy="2938145"/>
                    </a:xfrm>
                    <a:prstGeom prst="rect">
                      <a:avLst/>
                    </a:prstGeom>
                    <a:noFill/>
                    <a:ln>
                      <a:noFill/>
                    </a:ln>
                  </pic:spPr>
                </pic:pic>
              </a:graphicData>
            </a:graphic>
          </wp:inline>
        </w:drawing>
      </w:r>
    </w:p>
    <w:p>
      <w:pPr>
        <w:ind w:firstLine="560"/>
        <w:jc w:val="center"/>
        <w:rPr>
          <w:rFonts w:asciiTheme="minorEastAsia" w:hAnsiTheme="minorEastAsia"/>
          <w:sz w:val="28"/>
          <w:szCs w:val="28"/>
        </w:rPr>
      </w:pPr>
      <w:r>
        <w:rPr>
          <w:rFonts w:hint="eastAsia" w:asciiTheme="minorEastAsia" w:hAnsiTheme="minorEastAsia"/>
          <w:sz w:val="28"/>
          <w:szCs w:val="28"/>
        </w:rPr>
        <w:t>图2-1 平台登录页面</w:t>
      </w:r>
    </w:p>
    <w:p>
      <w:pPr>
        <w:ind w:firstLine="560"/>
        <w:rPr>
          <w:rFonts w:hint="eastAsia" w:asciiTheme="minorEastAsia" w:hAnsiTheme="minorEastAsia" w:eastAsiaTheme="minorEastAsia"/>
          <w:sz w:val="28"/>
          <w:szCs w:val="28"/>
          <w:lang w:eastAsia="zh-CN"/>
        </w:rPr>
      </w:pPr>
      <w:r>
        <w:rPr>
          <w:rFonts w:asciiTheme="minorEastAsia" w:hAnsiTheme="minorEastAsia"/>
          <w:sz w:val="28"/>
          <w:szCs w:val="28"/>
        </w:rPr>
        <w:t>登录验证成功之后</w:t>
      </w:r>
      <w:r>
        <w:rPr>
          <w:rFonts w:hint="eastAsia" w:asciiTheme="minorEastAsia" w:hAnsiTheme="minorEastAsia"/>
          <w:sz w:val="28"/>
          <w:szCs w:val="28"/>
        </w:rPr>
        <w:t>，</w:t>
      </w:r>
      <w:r>
        <w:rPr>
          <w:rFonts w:asciiTheme="minorEastAsia" w:hAnsiTheme="minorEastAsia"/>
          <w:sz w:val="28"/>
          <w:szCs w:val="28"/>
        </w:rPr>
        <w:t>可以选择进入指定模块</w:t>
      </w:r>
      <w:r>
        <w:rPr>
          <w:rFonts w:hint="eastAsia" w:asciiTheme="minorEastAsia" w:hAnsiTheme="minorEastAsia"/>
          <w:sz w:val="28"/>
          <w:szCs w:val="28"/>
        </w:rPr>
        <w:t>，包含</w:t>
      </w:r>
      <w:r>
        <w:rPr>
          <w:rFonts w:hint="eastAsia" w:asciiTheme="minorEastAsia" w:hAnsiTheme="minorEastAsia"/>
          <w:sz w:val="28"/>
          <w:szCs w:val="28"/>
          <w:lang w:val="en-US" w:eastAsia="zh-CN"/>
        </w:rPr>
        <w:t>系统管理、新建流程、综合办公、线索台账、政策法规</w:t>
      </w:r>
      <w:r>
        <w:rPr>
          <w:rFonts w:hint="eastAsia" w:asciiTheme="minorEastAsia" w:hAnsiTheme="minorEastAsia"/>
          <w:sz w:val="28"/>
          <w:szCs w:val="28"/>
        </w:rPr>
        <w:t>，</w:t>
      </w:r>
      <w:r>
        <w:rPr>
          <w:rFonts w:asciiTheme="minorEastAsia" w:hAnsiTheme="minorEastAsia"/>
          <w:sz w:val="28"/>
          <w:szCs w:val="28"/>
        </w:rPr>
        <w:t>方便</w:t>
      </w:r>
      <w:r>
        <w:rPr>
          <w:rFonts w:hint="eastAsia" w:asciiTheme="minorEastAsia" w:hAnsiTheme="minorEastAsia"/>
          <w:sz w:val="28"/>
          <w:szCs w:val="28"/>
        </w:rPr>
        <w:t>软件</w:t>
      </w:r>
      <w:r>
        <w:rPr>
          <w:rFonts w:asciiTheme="minorEastAsia" w:hAnsiTheme="minorEastAsia"/>
          <w:sz w:val="28"/>
          <w:szCs w:val="28"/>
        </w:rPr>
        <w:t>使用</w:t>
      </w:r>
      <w:r>
        <w:rPr>
          <w:rFonts w:hint="eastAsia" w:asciiTheme="minorEastAsia" w:hAnsiTheme="minorEastAsia"/>
          <w:sz w:val="28"/>
          <w:szCs w:val="28"/>
          <w:lang w:eastAsia="zh-CN"/>
        </w:rPr>
        <w:t>。</w:t>
      </w:r>
    </w:p>
    <w:p>
      <w:pPr>
        <w:pStyle w:val="3"/>
        <w:ind w:firstLine="562"/>
        <w:rPr>
          <w:rFonts w:asciiTheme="minorEastAsia" w:hAnsiTheme="minorEastAsia" w:eastAsiaTheme="minorEastAsia"/>
          <w:szCs w:val="28"/>
        </w:rPr>
      </w:pPr>
      <w:bookmarkStart w:id="30" w:name="_Toc17632"/>
      <w:bookmarkStart w:id="31" w:name="_Toc500765819"/>
      <w:bookmarkStart w:id="32" w:name="_Toc25794"/>
      <w:bookmarkStart w:id="33" w:name="_Toc30990"/>
      <w:r>
        <w:rPr>
          <w:rFonts w:hint="eastAsia" w:asciiTheme="minorEastAsia" w:hAnsiTheme="minorEastAsia" w:eastAsiaTheme="minorEastAsia"/>
          <w:szCs w:val="28"/>
        </w:rPr>
        <w:t>2.2. 密码设定</w:t>
      </w:r>
      <w:bookmarkEnd w:id="30"/>
      <w:bookmarkEnd w:id="31"/>
      <w:bookmarkEnd w:id="32"/>
      <w:bookmarkEnd w:id="33"/>
    </w:p>
    <w:p>
      <w:pPr>
        <w:ind w:firstLine="560"/>
        <w:rPr>
          <w:rFonts w:asciiTheme="minorEastAsia" w:hAnsiTheme="minorEastAsia"/>
          <w:sz w:val="28"/>
          <w:szCs w:val="28"/>
        </w:rPr>
      </w:pPr>
      <w:r>
        <w:rPr>
          <w:rFonts w:hint="eastAsia" w:asciiTheme="minorEastAsia" w:hAnsiTheme="minorEastAsia"/>
          <w:sz w:val="28"/>
          <w:szCs w:val="28"/>
        </w:rPr>
        <w:t>不同层级的使用部门、使用人员，按照统一设定的具有一定管理权限和保密要求的、唯一的用户名和密码，可登陆该系统。用户在登录后可通过</w:t>
      </w:r>
      <w:r>
        <w:rPr>
          <w:rFonts w:hint="eastAsia" w:asciiTheme="minorEastAsia" w:hAnsiTheme="minorEastAsia"/>
          <w:sz w:val="28"/>
          <w:szCs w:val="28"/>
          <w:lang w:val="en-US" w:eastAsia="zh-CN"/>
        </w:rPr>
        <w:t>页面右上角</w:t>
      </w:r>
      <w:r>
        <w:rPr>
          <w:rFonts w:hint="eastAsia" w:asciiTheme="minorEastAsia" w:hAnsiTheme="minorEastAsia"/>
          <w:sz w:val="28"/>
          <w:szCs w:val="28"/>
        </w:rPr>
        <w:t>的修改密码功能设定密码，如图2-</w:t>
      </w:r>
      <w:r>
        <w:rPr>
          <w:rFonts w:hint="eastAsia" w:asciiTheme="minorEastAsia" w:hAnsiTheme="minorEastAsia"/>
          <w:sz w:val="28"/>
          <w:szCs w:val="28"/>
          <w:lang w:val="en-US" w:eastAsia="zh-CN"/>
        </w:rPr>
        <w:t>2</w:t>
      </w:r>
      <w:r>
        <w:rPr>
          <w:rFonts w:hint="eastAsia" w:asciiTheme="minorEastAsia" w:hAnsiTheme="minorEastAsia"/>
          <w:sz w:val="28"/>
          <w:szCs w:val="28"/>
        </w:rPr>
        <w:t>所示。</w:t>
      </w:r>
    </w:p>
    <w:p>
      <w:pPr>
        <w:widowControl/>
        <w:ind w:firstLine="0" w:firstLineChars="0"/>
        <w:rPr>
          <w:rFonts w:hint="eastAsia" w:cs="宋体" w:asciiTheme="minorEastAsia" w:hAnsiTheme="minorEastAsia" w:eastAsiaTheme="minorEastAsia"/>
          <w:kern w:val="0"/>
          <w:sz w:val="28"/>
          <w:szCs w:val="28"/>
          <w:lang w:eastAsia="zh-CN"/>
        </w:rPr>
      </w:pPr>
      <w:r>
        <w:drawing>
          <wp:inline distT="0" distB="0" distL="114300" distR="114300">
            <wp:extent cx="5266690" cy="2938145"/>
            <wp:effectExtent l="0" t="0" r="3810" b="825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9"/>
                    <a:stretch>
                      <a:fillRect/>
                    </a:stretch>
                  </pic:blipFill>
                  <pic:spPr>
                    <a:xfrm>
                      <a:off x="0" y="0"/>
                      <a:ext cx="5266690" cy="2938145"/>
                    </a:xfrm>
                    <a:prstGeom prst="rect">
                      <a:avLst/>
                    </a:prstGeom>
                    <a:noFill/>
                    <a:ln>
                      <a:noFill/>
                    </a:ln>
                  </pic:spPr>
                </pic:pic>
              </a:graphicData>
            </a:graphic>
          </wp:inline>
        </w:drawing>
      </w:r>
    </w:p>
    <w:p>
      <w:pPr>
        <w:ind w:firstLine="0" w:firstLineChars="0"/>
        <w:jc w:val="center"/>
        <w:rPr>
          <w:rFonts w:asciiTheme="minorEastAsia" w:hAnsiTheme="minorEastAsia"/>
          <w:sz w:val="28"/>
          <w:szCs w:val="28"/>
        </w:rPr>
      </w:pPr>
      <w:r>
        <w:rPr>
          <w:rFonts w:hint="eastAsia" w:asciiTheme="minorEastAsia" w:hAnsiTheme="minorEastAsia"/>
          <w:sz w:val="28"/>
          <w:szCs w:val="28"/>
        </w:rPr>
        <w:t>图2-</w:t>
      </w:r>
      <w:r>
        <w:rPr>
          <w:rFonts w:hint="eastAsia" w:asciiTheme="minorEastAsia" w:hAnsiTheme="minorEastAsia"/>
          <w:sz w:val="28"/>
          <w:szCs w:val="28"/>
          <w:lang w:val="en-US" w:eastAsia="zh-CN"/>
        </w:rPr>
        <w:t>2</w:t>
      </w:r>
      <w:r>
        <w:rPr>
          <w:rFonts w:hint="eastAsia" w:asciiTheme="minorEastAsia" w:hAnsiTheme="minorEastAsia"/>
          <w:sz w:val="28"/>
          <w:szCs w:val="28"/>
        </w:rPr>
        <w:t xml:space="preserve"> 修改密码</w:t>
      </w:r>
    </w:p>
    <w:p>
      <w:pPr>
        <w:pStyle w:val="2"/>
        <w:numPr>
          <w:ilvl w:val="0"/>
          <w:numId w:val="1"/>
        </w:numPr>
        <w:tabs>
          <w:tab w:val="left" w:pos="697"/>
        </w:tabs>
        <w:ind w:firstLine="562"/>
        <w:rPr>
          <w:rFonts w:hint="eastAsia" w:asciiTheme="minorEastAsia" w:hAnsiTheme="minorEastAsia"/>
          <w:sz w:val="28"/>
          <w:szCs w:val="28"/>
        </w:rPr>
      </w:pPr>
      <w:bookmarkStart w:id="34" w:name="_Toc3845"/>
      <w:r>
        <w:rPr>
          <w:rFonts w:hint="eastAsia" w:asciiTheme="minorEastAsia" w:hAnsiTheme="minorEastAsia"/>
          <w:sz w:val="28"/>
          <w:szCs w:val="28"/>
          <w:lang w:val="en-US" w:eastAsia="zh-CN"/>
        </w:rPr>
        <w:t>系统管理</w:t>
      </w:r>
      <w:bookmarkEnd w:id="34"/>
    </w:p>
    <w:p>
      <w:pPr>
        <w:ind w:left="0" w:leftChars="0" w:firstLine="560" w:firstLineChars="200"/>
      </w:pPr>
      <w:r>
        <w:rPr>
          <w:rFonts w:hint="eastAsia" w:asciiTheme="minorEastAsia" w:hAnsiTheme="minorEastAsia"/>
          <w:sz w:val="28"/>
          <w:szCs w:val="28"/>
          <w:lang w:val="en-US" w:eastAsia="zh-CN"/>
        </w:rPr>
        <w:t>系统管理包括用户管理、授权管理、角色管理、部门管理、单位管理五个模块</w:t>
      </w:r>
      <w:r>
        <w:rPr>
          <w:rFonts w:hint="eastAsia" w:asciiTheme="minorEastAsia" w:hAnsiTheme="minorEastAsia"/>
          <w:sz w:val="28"/>
          <w:szCs w:val="28"/>
        </w:rPr>
        <w:t>。</w:t>
      </w:r>
      <w:r>
        <w:rPr>
          <w:rFonts w:hint="eastAsia" w:asciiTheme="minorEastAsia" w:hAnsiTheme="minorEastAsia"/>
          <w:sz w:val="28"/>
          <w:szCs w:val="28"/>
          <w:lang w:val="en-US" w:eastAsia="zh-CN"/>
        </w:rPr>
        <w:t>如图3-1所示。</w:t>
      </w:r>
      <w:r>
        <w:rPr>
          <w:rFonts w:hint="eastAsia" w:asciiTheme="minorEastAsia" w:hAnsiTheme="minorEastAsia"/>
          <w:sz w:val="28"/>
          <w:szCs w:val="28"/>
          <w:lang w:val="en-US" w:eastAsia="zh-CN"/>
        </w:rPr>
        <w:br w:type="textWrapping"/>
      </w:r>
      <w:r>
        <w:drawing>
          <wp:inline distT="0" distB="0" distL="114300" distR="114300">
            <wp:extent cx="5266690" cy="2938145"/>
            <wp:effectExtent l="0" t="0" r="3810" b="825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0"/>
                    <a:stretch>
                      <a:fillRect/>
                    </a:stretch>
                  </pic:blipFill>
                  <pic:spPr>
                    <a:xfrm>
                      <a:off x="0" y="0"/>
                      <a:ext cx="5266690" cy="2938145"/>
                    </a:xfrm>
                    <a:prstGeom prst="rect">
                      <a:avLst/>
                    </a:prstGeom>
                    <a:noFill/>
                    <a:ln>
                      <a:noFill/>
                    </a:ln>
                  </pic:spPr>
                </pic:pic>
              </a:graphicData>
            </a:graphic>
          </wp:inline>
        </w:drawing>
      </w:r>
    </w:p>
    <w:p>
      <w:pPr>
        <w:ind w:firstLine="2160" w:firstLineChars="900"/>
        <w:jc w:val="both"/>
      </w:pPr>
      <w:r>
        <w:rPr>
          <w:rFonts w:hint="eastAsia"/>
          <w:lang w:val="en-US" w:eastAsia="zh-CN"/>
        </w:rPr>
        <w:t xml:space="preserve">   </w:t>
      </w:r>
      <w:r>
        <w:rPr>
          <w:rFonts w:hint="eastAsia" w:asciiTheme="minorEastAsia" w:hAnsiTheme="minorEastAsia"/>
          <w:sz w:val="28"/>
          <w:szCs w:val="28"/>
        </w:rPr>
        <w:t xml:space="preserve">图3-1 </w:t>
      </w:r>
      <w:r>
        <w:rPr>
          <w:rFonts w:hint="eastAsia" w:asciiTheme="minorEastAsia" w:hAnsiTheme="minorEastAsia"/>
          <w:sz w:val="28"/>
          <w:szCs w:val="28"/>
          <w:lang w:val="en-US" w:eastAsia="zh-CN"/>
        </w:rPr>
        <w:t>系统管理</w:t>
      </w:r>
      <w:r>
        <w:rPr>
          <w:rFonts w:hint="eastAsia" w:asciiTheme="minorEastAsia" w:hAnsiTheme="minorEastAsia"/>
          <w:sz w:val="28"/>
          <w:szCs w:val="28"/>
        </w:rPr>
        <w:t>界面</w:t>
      </w:r>
    </w:p>
    <w:p>
      <w:pPr>
        <w:pStyle w:val="3"/>
        <w:ind w:firstLine="562"/>
        <w:rPr>
          <w:rFonts w:hint="default" w:asciiTheme="minorEastAsia" w:hAnsiTheme="minorEastAsia" w:eastAsiaTheme="minorEastAsia"/>
          <w:szCs w:val="28"/>
          <w:lang w:val="en-US" w:eastAsia="zh-CN"/>
        </w:rPr>
      </w:pPr>
      <w:bookmarkStart w:id="35" w:name="_Toc14137"/>
      <w:bookmarkStart w:id="36" w:name="_Toc8398"/>
      <w:bookmarkStart w:id="37" w:name="_Toc500765821"/>
      <w:bookmarkStart w:id="38" w:name="_Toc18463"/>
      <w:r>
        <w:rPr>
          <w:rFonts w:hint="eastAsia" w:asciiTheme="minorEastAsia" w:hAnsiTheme="minorEastAsia" w:eastAsiaTheme="minorEastAsia"/>
          <w:szCs w:val="28"/>
        </w:rPr>
        <w:t xml:space="preserve">3.1. </w:t>
      </w:r>
      <w:bookmarkEnd w:id="35"/>
      <w:bookmarkEnd w:id="36"/>
      <w:bookmarkEnd w:id="37"/>
      <w:r>
        <w:rPr>
          <w:rFonts w:hint="eastAsia" w:asciiTheme="minorEastAsia" w:hAnsiTheme="minorEastAsia" w:eastAsiaTheme="minorEastAsia"/>
          <w:szCs w:val="28"/>
          <w:lang w:val="en-US" w:eastAsia="zh-CN"/>
        </w:rPr>
        <w:t>用户管理</w:t>
      </w:r>
      <w:bookmarkEnd w:id="38"/>
    </w:p>
    <w:p>
      <w:pPr>
        <w:ind w:left="0" w:leftChars="0" w:firstLine="560" w:firstLineChars="200"/>
      </w:pPr>
      <w:bookmarkStart w:id="39" w:name="_Toc1945"/>
      <w:bookmarkStart w:id="40" w:name="_Toc500765822"/>
      <w:bookmarkStart w:id="41" w:name="_Toc16685"/>
      <w:r>
        <w:rPr>
          <w:rFonts w:hint="eastAsia" w:asciiTheme="minorEastAsia" w:hAnsiTheme="minorEastAsia"/>
          <w:sz w:val="28"/>
          <w:szCs w:val="28"/>
          <w:lang w:val="en-US" w:eastAsia="zh-CN"/>
        </w:rPr>
        <w:t>此模块对系统用户信息具有添加、编辑、删除、重置密码、锁定、查询功能，用户信息主要包括姓名、登录名、角色、部门、岗位、账号状态、头像、签名、办公状态。如图</w:t>
      </w:r>
      <w:r>
        <w:rPr>
          <w:rFonts w:hint="eastAsia" w:asciiTheme="minorEastAsia" w:hAnsiTheme="minorEastAsia"/>
          <w:sz w:val="28"/>
          <w:szCs w:val="28"/>
        </w:rPr>
        <w:t>3-</w:t>
      </w:r>
      <w:r>
        <w:rPr>
          <w:rFonts w:hint="eastAsia" w:asciiTheme="minorEastAsia" w:hAnsiTheme="minorEastAsia"/>
          <w:sz w:val="28"/>
          <w:szCs w:val="28"/>
          <w:lang w:val="en-US" w:eastAsia="zh-CN"/>
        </w:rPr>
        <w:t>2所示。</w:t>
      </w:r>
      <w:r>
        <w:rPr>
          <w:rFonts w:hint="eastAsia" w:asciiTheme="minorEastAsia" w:hAnsiTheme="minorEastAsia"/>
          <w:sz w:val="28"/>
          <w:szCs w:val="28"/>
          <w:lang w:val="en-US" w:eastAsia="zh-CN"/>
        </w:rPr>
        <w:br w:type="textWrapping"/>
      </w:r>
      <w:r>
        <w:drawing>
          <wp:inline distT="0" distB="0" distL="114300" distR="114300">
            <wp:extent cx="5266690" cy="2938145"/>
            <wp:effectExtent l="0" t="0" r="3810" b="8255"/>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10"/>
                    <a:stretch>
                      <a:fillRect/>
                    </a:stretch>
                  </pic:blipFill>
                  <pic:spPr>
                    <a:xfrm>
                      <a:off x="0" y="0"/>
                      <a:ext cx="5266690" cy="2938145"/>
                    </a:xfrm>
                    <a:prstGeom prst="rect">
                      <a:avLst/>
                    </a:prstGeom>
                    <a:noFill/>
                    <a:ln>
                      <a:noFill/>
                    </a:ln>
                  </pic:spPr>
                </pic:pic>
              </a:graphicData>
            </a:graphic>
          </wp:inline>
        </w:drawing>
      </w:r>
    </w:p>
    <w:p>
      <w:pPr>
        <w:ind w:firstLine="2160" w:firstLineChars="900"/>
        <w:jc w:val="both"/>
        <w:rPr>
          <w:rFonts w:asciiTheme="minorEastAsia" w:hAnsiTheme="minorEastAsia"/>
          <w:sz w:val="28"/>
          <w:szCs w:val="28"/>
        </w:rPr>
      </w:pPr>
      <w:r>
        <w:rPr>
          <w:rFonts w:hint="eastAsia"/>
          <w:lang w:val="en-US" w:eastAsia="zh-CN"/>
        </w:rPr>
        <w:t xml:space="preserve">   </w:t>
      </w:r>
      <w:r>
        <w:rPr>
          <w:rFonts w:hint="eastAsia" w:asciiTheme="minorEastAsia" w:hAnsiTheme="minorEastAsia"/>
          <w:sz w:val="28"/>
          <w:szCs w:val="28"/>
        </w:rPr>
        <w:t>图3-</w:t>
      </w:r>
      <w:r>
        <w:rPr>
          <w:rFonts w:hint="eastAsia" w:asciiTheme="minorEastAsia" w:hAnsiTheme="minorEastAsia"/>
          <w:sz w:val="28"/>
          <w:szCs w:val="28"/>
          <w:lang w:val="en-US" w:eastAsia="zh-CN"/>
        </w:rPr>
        <w:t>2</w:t>
      </w:r>
      <w:r>
        <w:rPr>
          <w:rFonts w:hint="eastAsia" w:asciiTheme="minorEastAsia" w:hAnsiTheme="minorEastAsia"/>
          <w:sz w:val="28"/>
          <w:szCs w:val="28"/>
        </w:rPr>
        <w:t xml:space="preserve"> </w:t>
      </w:r>
      <w:r>
        <w:rPr>
          <w:rFonts w:hint="eastAsia" w:asciiTheme="minorEastAsia" w:hAnsiTheme="minorEastAsia"/>
          <w:sz w:val="28"/>
          <w:szCs w:val="28"/>
          <w:lang w:val="en-US" w:eastAsia="zh-CN"/>
        </w:rPr>
        <w:t>用户管理</w:t>
      </w:r>
      <w:r>
        <w:rPr>
          <w:rFonts w:hint="eastAsia" w:asciiTheme="minorEastAsia" w:hAnsiTheme="minorEastAsia"/>
          <w:sz w:val="28"/>
          <w:szCs w:val="28"/>
        </w:rPr>
        <w:t>界面</w:t>
      </w:r>
    </w:p>
    <w:p>
      <w:pPr>
        <w:pStyle w:val="3"/>
        <w:ind w:firstLine="562"/>
        <w:rPr>
          <w:rFonts w:hint="default" w:asciiTheme="minorEastAsia" w:hAnsiTheme="minorEastAsia" w:eastAsiaTheme="minorEastAsia"/>
          <w:szCs w:val="28"/>
          <w:lang w:val="en-US" w:eastAsia="zh-CN"/>
        </w:rPr>
      </w:pPr>
      <w:bookmarkStart w:id="42" w:name="_Toc17220"/>
      <w:r>
        <w:rPr>
          <w:rFonts w:hint="eastAsia" w:asciiTheme="minorEastAsia" w:hAnsiTheme="minorEastAsia" w:eastAsiaTheme="minorEastAsia"/>
          <w:szCs w:val="28"/>
        </w:rPr>
        <w:t xml:space="preserve">3.2. </w:t>
      </w:r>
      <w:bookmarkEnd w:id="39"/>
      <w:bookmarkEnd w:id="40"/>
      <w:bookmarkEnd w:id="41"/>
      <w:r>
        <w:rPr>
          <w:rFonts w:hint="eastAsia" w:asciiTheme="minorEastAsia" w:hAnsiTheme="minorEastAsia" w:eastAsiaTheme="minorEastAsia"/>
          <w:szCs w:val="28"/>
          <w:lang w:val="en-US" w:eastAsia="zh-CN"/>
        </w:rPr>
        <w:t>授权管理</w:t>
      </w:r>
      <w:bookmarkEnd w:id="42"/>
    </w:p>
    <w:p>
      <w:pPr>
        <w:ind w:firstLine="560"/>
        <w:rPr>
          <w:rFonts w:hint="eastAsia" w:asciiTheme="minorEastAsia" w:hAnsiTheme="minorEastAsia" w:eastAsiaTheme="minorEastAsia"/>
          <w:sz w:val="28"/>
          <w:szCs w:val="28"/>
          <w:lang w:val="en-US" w:eastAsia="zh-CN"/>
        </w:rPr>
      </w:pPr>
      <w:r>
        <w:rPr>
          <w:rFonts w:hint="eastAsia" w:asciiTheme="minorEastAsia" w:hAnsiTheme="minorEastAsia"/>
          <w:sz w:val="28"/>
          <w:szCs w:val="28"/>
          <w:lang w:val="en-US" w:eastAsia="zh-CN"/>
        </w:rPr>
        <w:t>此模块可根据用户名、登录名信息查询人员，点击编辑可以修改用户角色、IP、部门数据权限，对系统用户权限进行授权，同时具有删除、导出功能。如图3-3所示。</w:t>
      </w:r>
    </w:p>
    <w:p>
      <w:pPr>
        <w:ind w:left="0" w:leftChars="0" w:firstLine="0" w:firstLineChars="0"/>
        <w:rPr>
          <w:rFonts w:hint="eastAsia" w:asciiTheme="minorEastAsia" w:hAnsiTheme="minorEastAsia" w:eastAsiaTheme="minorEastAsia"/>
          <w:sz w:val="28"/>
          <w:szCs w:val="28"/>
          <w:lang w:eastAsia="zh-CN"/>
        </w:rPr>
      </w:pPr>
      <w:r>
        <w:drawing>
          <wp:inline distT="0" distB="0" distL="114300" distR="114300">
            <wp:extent cx="5266690" cy="2938145"/>
            <wp:effectExtent l="0" t="0" r="3810" b="825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11"/>
                    <a:stretch>
                      <a:fillRect/>
                    </a:stretch>
                  </pic:blipFill>
                  <pic:spPr>
                    <a:xfrm>
                      <a:off x="0" y="0"/>
                      <a:ext cx="5266690" cy="2938145"/>
                    </a:xfrm>
                    <a:prstGeom prst="rect">
                      <a:avLst/>
                    </a:prstGeom>
                    <a:noFill/>
                    <a:ln>
                      <a:noFill/>
                    </a:ln>
                  </pic:spPr>
                </pic:pic>
              </a:graphicData>
            </a:graphic>
          </wp:inline>
        </w:drawing>
      </w:r>
    </w:p>
    <w:p>
      <w:pPr>
        <w:ind w:firstLine="0" w:firstLineChars="0"/>
        <w:jc w:val="center"/>
        <w:rPr>
          <w:rFonts w:hint="eastAsia" w:asciiTheme="minorEastAsia" w:hAnsiTheme="minorEastAsia"/>
          <w:sz w:val="28"/>
          <w:szCs w:val="28"/>
        </w:rPr>
      </w:pPr>
      <w:r>
        <w:rPr>
          <w:rFonts w:hint="eastAsia" w:asciiTheme="minorEastAsia" w:hAnsiTheme="minorEastAsia"/>
          <w:sz w:val="28"/>
          <w:szCs w:val="28"/>
        </w:rPr>
        <w:t>图3-</w:t>
      </w:r>
      <w:r>
        <w:rPr>
          <w:rFonts w:hint="eastAsia" w:asciiTheme="minorEastAsia" w:hAnsiTheme="minorEastAsia"/>
          <w:sz w:val="28"/>
          <w:szCs w:val="28"/>
          <w:lang w:val="en-US" w:eastAsia="zh-CN"/>
        </w:rPr>
        <w:t>3</w:t>
      </w:r>
      <w:r>
        <w:rPr>
          <w:rFonts w:hint="eastAsia" w:asciiTheme="minorEastAsia" w:hAnsiTheme="minorEastAsia"/>
          <w:sz w:val="28"/>
          <w:szCs w:val="28"/>
        </w:rPr>
        <w:t xml:space="preserve"> </w:t>
      </w:r>
      <w:r>
        <w:rPr>
          <w:rFonts w:hint="eastAsia" w:asciiTheme="minorEastAsia" w:hAnsiTheme="minorEastAsia"/>
          <w:sz w:val="28"/>
          <w:szCs w:val="28"/>
          <w:lang w:val="en-US" w:eastAsia="zh-CN"/>
        </w:rPr>
        <w:t>授权管理界面</w:t>
      </w:r>
    </w:p>
    <w:p>
      <w:pPr>
        <w:pStyle w:val="3"/>
        <w:ind w:firstLine="562"/>
        <w:rPr>
          <w:rFonts w:hint="default" w:asciiTheme="minorEastAsia" w:hAnsiTheme="minorEastAsia" w:eastAsiaTheme="minorEastAsia"/>
          <w:szCs w:val="28"/>
          <w:lang w:val="en-US" w:eastAsia="zh-CN"/>
        </w:rPr>
      </w:pPr>
      <w:bookmarkStart w:id="43" w:name="_Toc22572"/>
      <w:r>
        <w:rPr>
          <w:rFonts w:hint="eastAsia" w:asciiTheme="minorEastAsia" w:hAnsiTheme="minorEastAsia" w:eastAsiaTheme="minorEastAsia"/>
          <w:szCs w:val="28"/>
        </w:rPr>
        <w:t>3.</w:t>
      </w:r>
      <w:r>
        <w:rPr>
          <w:rFonts w:hint="eastAsia" w:asciiTheme="minorEastAsia" w:hAnsiTheme="minorEastAsia" w:eastAsiaTheme="minorEastAsia"/>
          <w:szCs w:val="28"/>
          <w:lang w:val="en-US" w:eastAsia="zh-CN"/>
        </w:rPr>
        <w:t>3</w:t>
      </w:r>
      <w:r>
        <w:rPr>
          <w:rFonts w:hint="eastAsia" w:asciiTheme="minorEastAsia" w:hAnsiTheme="minorEastAsia" w:eastAsiaTheme="minorEastAsia"/>
          <w:szCs w:val="28"/>
        </w:rPr>
        <w:t xml:space="preserve">. </w:t>
      </w:r>
      <w:r>
        <w:rPr>
          <w:rFonts w:hint="eastAsia" w:asciiTheme="minorEastAsia" w:hAnsiTheme="minorEastAsia" w:eastAsiaTheme="minorEastAsia"/>
          <w:szCs w:val="28"/>
          <w:lang w:val="en-US" w:eastAsia="zh-CN"/>
        </w:rPr>
        <w:t>角色管理</w:t>
      </w:r>
      <w:bookmarkEnd w:id="43"/>
    </w:p>
    <w:p>
      <w:pPr>
        <w:ind w:firstLine="560"/>
        <w:rPr>
          <w:rFonts w:hint="eastAsia" w:asciiTheme="minorEastAsia" w:hAnsiTheme="minorEastAsia" w:eastAsiaTheme="minorEastAsia"/>
          <w:sz w:val="28"/>
          <w:szCs w:val="28"/>
          <w:lang w:val="en-US" w:eastAsia="zh-CN"/>
        </w:rPr>
      </w:pPr>
      <w:r>
        <w:rPr>
          <w:rFonts w:hint="eastAsia" w:asciiTheme="minorEastAsia" w:hAnsiTheme="minorEastAsia"/>
          <w:sz w:val="28"/>
          <w:szCs w:val="28"/>
          <w:lang w:val="en-US" w:eastAsia="zh-CN"/>
        </w:rPr>
        <w:t>此模块可对角色进行添加、删除、导出、编辑，角色信息包括角色名、排序、菜单、登录后跳转到、角色类型，系统根据不同角色授予不同菜单权限。如图3-4所示。</w:t>
      </w:r>
    </w:p>
    <w:p>
      <w:pPr>
        <w:pStyle w:val="5"/>
        <w:bidi w:val="0"/>
        <w:ind w:left="0" w:leftChars="0" w:firstLine="0" w:firstLineChars="0"/>
        <w:rPr>
          <w:rFonts w:hint="eastAsia"/>
          <w:lang w:eastAsia="zh-CN"/>
        </w:rPr>
      </w:pPr>
      <w:r>
        <w:drawing>
          <wp:inline distT="0" distB="0" distL="114300" distR="114300">
            <wp:extent cx="5266690" cy="2938145"/>
            <wp:effectExtent l="0" t="0" r="3810" b="825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2"/>
                    <a:stretch>
                      <a:fillRect/>
                    </a:stretch>
                  </pic:blipFill>
                  <pic:spPr>
                    <a:xfrm>
                      <a:off x="0" y="0"/>
                      <a:ext cx="5266690" cy="2938145"/>
                    </a:xfrm>
                    <a:prstGeom prst="rect">
                      <a:avLst/>
                    </a:prstGeom>
                    <a:noFill/>
                    <a:ln>
                      <a:noFill/>
                    </a:ln>
                  </pic:spPr>
                </pic:pic>
              </a:graphicData>
            </a:graphic>
          </wp:inline>
        </w:drawing>
      </w:r>
    </w:p>
    <w:p>
      <w:pPr>
        <w:ind w:firstLine="0" w:firstLineChars="0"/>
        <w:jc w:val="center"/>
        <w:rPr>
          <w:rFonts w:hint="default" w:asciiTheme="minorEastAsia" w:hAnsiTheme="minorEastAsia" w:eastAsiaTheme="minorEastAsia"/>
          <w:sz w:val="28"/>
          <w:szCs w:val="28"/>
          <w:lang w:val="en-US" w:eastAsia="zh-CN"/>
        </w:rPr>
      </w:pPr>
      <w:r>
        <w:rPr>
          <w:rFonts w:hint="eastAsia" w:asciiTheme="minorEastAsia" w:hAnsiTheme="minorEastAsia"/>
          <w:sz w:val="28"/>
          <w:szCs w:val="28"/>
        </w:rPr>
        <w:t>图3-</w:t>
      </w:r>
      <w:r>
        <w:rPr>
          <w:rFonts w:hint="eastAsia" w:asciiTheme="minorEastAsia" w:hAnsiTheme="minorEastAsia"/>
          <w:sz w:val="28"/>
          <w:szCs w:val="28"/>
          <w:lang w:val="en-US" w:eastAsia="zh-CN"/>
        </w:rPr>
        <w:t>4</w:t>
      </w:r>
      <w:r>
        <w:rPr>
          <w:rFonts w:hint="eastAsia" w:asciiTheme="minorEastAsia" w:hAnsiTheme="minorEastAsia"/>
          <w:sz w:val="28"/>
          <w:szCs w:val="28"/>
        </w:rPr>
        <w:t xml:space="preserve"> </w:t>
      </w:r>
      <w:r>
        <w:rPr>
          <w:rFonts w:hint="eastAsia" w:asciiTheme="minorEastAsia" w:hAnsiTheme="minorEastAsia"/>
          <w:sz w:val="28"/>
          <w:szCs w:val="28"/>
          <w:lang w:val="en-US" w:eastAsia="zh-CN"/>
        </w:rPr>
        <w:t>角色管理</w:t>
      </w:r>
      <w:r>
        <w:rPr>
          <w:rFonts w:hint="eastAsia" w:asciiTheme="minorEastAsia" w:hAnsiTheme="minorEastAsia"/>
          <w:sz w:val="28"/>
          <w:szCs w:val="28"/>
        </w:rPr>
        <w:t>界面</w:t>
      </w:r>
    </w:p>
    <w:p>
      <w:pPr>
        <w:pStyle w:val="3"/>
        <w:ind w:firstLine="562"/>
        <w:rPr>
          <w:rFonts w:hint="default" w:asciiTheme="minorEastAsia" w:hAnsiTheme="minorEastAsia" w:eastAsiaTheme="minorEastAsia"/>
          <w:szCs w:val="28"/>
          <w:lang w:val="en-US" w:eastAsia="zh-CN"/>
        </w:rPr>
      </w:pPr>
      <w:bookmarkStart w:id="44" w:name="_Toc22876"/>
      <w:r>
        <w:rPr>
          <w:rFonts w:hint="eastAsia" w:asciiTheme="minorEastAsia" w:hAnsiTheme="minorEastAsia" w:eastAsiaTheme="minorEastAsia"/>
          <w:szCs w:val="28"/>
        </w:rPr>
        <w:t>3.</w:t>
      </w:r>
      <w:r>
        <w:rPr>
          <w:rFonts w:hint="eastAsia" w:asciiTheme="minorEastAsia" w:hAnsiTheme="minorEastAsia" w:eastAsiaTheme="minorEastAsia"/>
          <w:szCs w:val="28"/>
          <w:lang w:val="en-US" w:eastAsia="zh-CN"/>
        </w:rPr>
        <w:t>4</w:t>
      </w:r>
      <w:r>
        <w:rPr>
          <w:rFonts w:hint="eastAsia" w:asciiTheme="minorEastAsia" w:hAnsiTheme="minorEastAsia" w:eastAsiaTheme="minorEastAsia"/>
          <w:szCs w:val="28"/>
        </w:rPr>
        <w:t xml:space="preserve">. </w:t>
      </w:r>
      <w:r>
        <w:rPr>
          <w:rFonts w:hint="eastAsia" w:asciiTheme="minorEastAsia" w:hAnsiTheme="minorEastAsia" w:eastAsiaTheme="minorEastAsia"/>
          <w:szCs w:val="28"/>
          <w:lang w:val="en-US" w:eastAsia="zh-CN"/>
        </w:rPr>
        <w:t>部门管理</w:t>
      </w:r>
      <w:bookmarkEnd w:id="44"/>
    </w:p>
    <w:p>
      <w:pPr>
        <w:ind w:left="0" w:leftChars="0" w:firstLine="560" w:firstLineChars="200"/>
        <w:rPr>
          <w:rFonts w:hint="eastAsia" w:asciiTheme="minorEastAsia" w:hAnsiTheme="minorEastAsia" w:eastAsiaTheme="minorEastAsia"/>
          <w:sz w:val="28"/>
          <w:szCs w:val="28"/>
          <w:lang w:val="en-US" w:eastAsia="zh-CN"/>
        </w:rPr>
      </w:pPr>
      <w:r>
        <w:rPr>
          <w:rFonts w:hint="eastAsia" w:asciiTheme="minorEastAsia" w:hAnsiTheme="minorEastAsia"/>
          <w:sz w:val="28"/>
          <w:szCs w:val="28"/>
          <w:lang w:val="en-US" w:eastAsia="zh-CN"/>
        </w:rPr>
        <w:t>此模块对可添加、编辑、删除部门信息，点击编辑后可修改部门名称、部门排序、所属流程、所属单位、部门类型、线索编号、部门分类，配置部门岗位。如图3-6所示。</w:t>
      </w:r>
    </w:p>
    <w:p>
      <w:pPr>
        <w:pStyle w:val="5"/>
        <w:bidi w:val="0"/>
        <w:ind w:left="0" w:leftChars="0" w:firstLine="0" w:firstLineChars="0"/>
      </w:pPr>
      <w:r>
        <w:drawing>
          <wp:inline distT="0" distB="0" distL="114300" distR="114300">
            <wp:extent cx="5266690" cy="2938145"/>
            <wp:effectExtent l="0" t="0" r="3810" b="825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3"/>
                    <a:stretch>
                      <a:fillRect/>
                    </a:stretch>
                  </pic:blipFill>
                  <pic:spPr>
                    <a:xfrm>
                      <a:off x="0" y="0"/>
                      <a:ext cx="5266690" cy="2938145"/>
                    </a:xfrm>
                    <a:prstGeom prst="rect">
                      <a:avLst/>
                    </a:prstGeom>
                    <a:noFill/>
                    <a:ln>
                      <a:noFill/>
                    </a:ln>
                  </pic:spPr>
                </pic:pic>
              </a:graphicData>
            </a:graphic>
          </wp:inline>
        </w:drawing>
      </w:r>
    </w:p>
    <w:p>
      <w:pPr>
        <w:rPr>
          <w:rFonts w:hint="eastAsia"/>
          <w:lang w:eastAsia="zh-CN"/>
        </w:rPr>
      </w:pPr>
    </w:p>
    <w:p>
      <w:pPr>
        <w:ind w:firstLine="0" w:firstLineChars="0"/>
        <w:jc w:val="center"/>
        <w:rPr>
          <w:rFonts w:hint="eastAsia" w:asciiTheme="minorEastAsia" w:hAnsiTheme="minorEastAsia"/>
          <w:sz w:val="28"/>
          <w:szCs w:val="28"/>
        </w:rPr>
      </w:pPr>
      <w:r>
        <w:rPr>
          <w:rFonts w:hint="eastAsia" w:asciiTheme="minorEastAsia" w:hAnsiTheme="minorEastAsia"/>
          <w:sz w:val="28"/>
          <w:szCs w:val="28"/>
        </w:rPr>
        <w:t>图3-</w:t>
      </w:r>
      <w:r>
        <w:rPr>
          <w:rFonts w:hint="eastAsia" w:asciiTheme="minorEastAsia" w:hAnsiTheme="minorEastAsia"/>
          <w:sz w:val="28"/>
          <w:szCs w:val="28"/>
          <w:lang w:val="en-US" w:eastAsia="zh-CN"/>
        </w:rPr>
        <w:t>6</w:t>
      </w:r>
      <w:r>
        <w:rPr>
          <w:rFonts w:hint="eastAsia" w:asciiTheme="minorEastAsia" w:hAnsiTheme="minorEastAsia"/>
          <w:sz w:val="28"/>
          <w:szCs w:val="28"/>
        </w:rPr>
        <w:t xml:space="preserve"> </w:t>
      </w:r>
      <w:r>
        <w:rPr>
          <w:rFonts w:hint="eastAsia" w:asciiTheme="minorEastAsia" w:hAnsiTheme="minorEastAsia"/>
          <w:sz w:val="28"/>
          <w:szCs w:val="28"/>
          <w:lang w:val="en-US" w:eastAsia="zh-CN"/>
        </w:rPr>
        <w:t>部门管理</w:t>
      </w:r>
      <w:r>
        <w:rPr>
          <w:rFonts w:hint="eastAsia" w:asciiTheme="minorEastAsia" w:hAnsiTheme="minorEastAsia"/>
          <w:sz w:val="28"/>
          <w:szCs w:val="28"/>
        </w:rPr>
        <w:t>界面</w:t>
      </w:r>
    </w:p>
    <w:p>
      <w:pPr>
        <w:pStyle w:val="3"/>
        <w:ind w:firstLine="562"/>
        <w:rPr>
          <w:rFonts w:hint="default" w:asciiTheme="minorEastAsia" w:hAnsiTheme="minorEastAsia" w:eastAsiaTheme="minorEastAsia"/>
          <w:szCs w:val="28"/>
          <w:lang w:val="en-US" w:eastAsia="zh-CN"/>
        </w:rPr>
      </w:pPr>
      <w:bookmarkStart w:id="45" w:name="_Toc23875"/>
      <w:r>
        <w:rPr>
          <w:rFonts w:hint="eastAsia" w:asciiTheme="minorEastAsia" w:hAnsiTheme="minorEastAsia" w:eastAsiaTheme="minorEastAsia"/>
          <w:szCs w:val="28"/>
        </w:rPr>
        <w:t>3.</w:t>
      </w:r>
      <w:r>
        <w:rPr>
          <w:rFonts w:hint="eastAsia" w:asciiTheme="minorEastAsia" w:hAnsiTheme="minorEastAsia" w:eastAsiaTheme="minorEastAsia"/>
          <w:szCs w:val="28"/>
          <w:lang w:val="en-US" w:eastAsia="zh-CN"/>
        </w:rPr>
        <w:t>5</w:t>
      </w:r>
      <w:r>
        <w:rPr>
          <w:rFonts w:hint="eastAsia" w:asciiTheme="minorEastAsia" w:hAnsiTheme="minorEastAsia" w:eastAsiaTheme="minorEastAsia"/>
          <w:szCs w:val="28"/>
        </w:rPr>
        <w:t xml:space="preserve">. </w:t>
      </w:r>
      <w:r>
        <w:rPr>
          <w:rFonts w:hint="eastAsia" w:asciiTheme="minorEastAsia" w:hAnsiTheme="minorEastAsia" w:eastAsiaTheme="minorEastAsia"/>
          <w:szCs w:val="28"/>
          <w:lang w:val="en-US" w:eastAsia="zh-CN"/>
        </w:rPr>
        <w:t>单位管理</w:t>
      </w:r>
      <w:bookmarkEnd w:id="45"/>
    </w:p>
    <w:p>
      <w:pPr>
        <w:ind w:left="0" w:leftChars="0" w:firstLine="560" w:firstLineChars="200"/>
        <w:rPr>
          <w:rFonts w:hint="eastAsia" w:asciiTheme="minorEastAsia" w:hAnsiTheme="minorEastAsia" w:eastAsiaTheme="minorEastAsia"/>
          <w:sz w:val="28"/>
          <w:szCs w:val="28"/>
          <w:lang w:val="en-US" w:eastAsia="zh-CN"/>
        </w:rPr>
      </w:pPr>
      <w:r>
        <w:rPr>
          <w:rFonts w:hint="eastAsia" w:asciiTheme="minorEastAsia" w:hAnsiTheme="minorEastAsia"/>
          <w:sz w:val="28"/>
          <w:szCs w:val="28"/>
          <w:lang w:val="en-US" w:eastAsia="zh-CN"/>
        </w:rPr>
        <w:t>此模块可添加、删除、导出、编辑单位信息，包括纪委全称、监委全称、单位名称、缩写、排序码。如图3-6所示。</w:t>
      </w:r>
    </w:p>
    <w:p>
      <w:pPr>
        <w:pStyle w:val="5"/>
        <w:bidi w:val="0"/>
        <w:ind w:left="0" w:leftChars="0" w:firstLine="0" w:firstLineChars="0"/>
        <w:rPr>
          <w:rFonts w:hint="eastAsia"/>
          <w:lang w:eastAsia="zh-CN"/>
        </w:rPr>
      </w:pPr>
      <w:r>
        <w:drawing>
          <wp:inline distT="0" distB="0" distL="114300" distR="114300">
            <wp:extent cx="5266690" cy="2938145"/>
            <wp:effectExtent l="0" t="0" r="3810" b="8255"/>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14"/>
                    <a:stretch>
                      <a:fillRect/>
                    </a:stretch>
                  </pic:blipFill>
                  <pic:spPr>
                    <a:xfrm>
                      <a:off x="0" y="0"/>
                      <a:ext cx="5266690" cy="2938145"/>
                    </a:xfrm>
                    <a:prstGeom prst="rect">
                      <a:avLst/>
                    </a:prstGeom>
                    <a:noFill/>
                    <a:ln>
                      <a:noFill/>
                    </a:ln>
                  </pic:spPr>
                </pic:pic>
              </a:graphicData>
            </a:graphic>
          </wp:inline>
        </w:drawing>
      </w:r>
    </w:p>
    <w:p>
      <w:pPr>
        <w:ind w:firstLine="0" w:firstLineChars="0"/>
        <w:jc w:val="center"/>
        <w:rPr>
          <w:rFonts w:hint="eastAsia" w:asciiTheme="minorEastAsia" w:hAnsiTheme="minorEastAsia"/>
          <w:sz w:val="28"/>
          <w:szCs w:val="28"/>
        </w:rPr>
      </w:pPr>
      <w:r>
        <w:rPr>
          <w:rFonts w:hint="eastAsia" w:asciiTheme="minorEastAsia" w:hAnsiTheme="minorEastAsia"/>
          <w:sz w:val="28"/>
          <w:szCs w:val="28"/>
        </w:rPr>
        <w:t>图3-</w:t>
      </w:r>
      <w:r>
        <w:rPr>
          <w:rFonts w:hint="eastAsia" w:asciiTheme="minorEastAsia" w:hAnsiTheme="minorEastAsia"/>
          <w:sz w:val="28"/>
          <w:szCs w:val="28"/>
          <w:lang w:val="en-US" w:eastAsia="zh-CN"/>
        </w:rPr>
        <w:t>6</w:t>
      </w:r>
      <w:r>
        <w:rPr>
          <w:rFonts w:hint="eastAsia" w:asciiTheme="minorEastAsia" w:hAnsiTheme="minorEastAsia"/>
          <w:sz w:val="28"/>
          <w:szCs w:val="28"/>
        </w:rPr>
        <w:t xml:space="preserve"> </w:t>
      </w:r>
      <w:r>
        <w:rPr>
          <w:rFonts w:hint="eastAsia" w:asciiTheme="minorEastAsia" w:hAnsiTheme="minorEastAsia"/>
          <w:sz w:val="28"/>
          <w:szCs w:val="28"/>
          <w:lang w:val="en-US" w:eastAsia="zh-CN"/>
        </w:rPr>
        <w:t>单位管理</w:t>
      </w:r>
      <w:r>
        <w:rPr>
          <w:rFonts w:hint="eastAsia" w:asciiTheme="minorEastAsia" w:hAnsiTheme="minorEastAsia"/>
          <w:sz w:val="28"/>
          <w:szCs w:val="28"/>
        </w:rPr>
        <w:t>界面</w:t>
      </w:r>
    </w:p>
    <w:p>
      <w:pPr>
        <w:pStyle w:val="2"/>
        <w:numPr>
          <w:ilvl w:val="0"/>
          <w:numId w:val="1"/>
        </w:numPr>
        <w:tabs>
          <w:tab w:val="left" w:pos="697"/>
        </w:tabs>
        <w:ind w:left="502" w:leftChars="0" w:firstLine="562" w:firstLineChars="200"/>
        <w:rPr>
          <w:rFonts w:asciiTheme="minorEastAsia" w:hAnsiTheme="minorEastAsia"/>
          <w:sz w:val="28"/>
          <w:szCs w:val="28"/>
        </w:rPr>
      </w:pPr>
      <w:bookmarkStart w:id="46" w:name="_Toc9623"/>
      <w:r>
        <w:rPr>
          <w:rFonts w:hint="eastAsia" w:asciiTheme="minorEastAsia" w:hAnsiTheme="minorEastAsia"/>
          <w:sz w:val="28"/>
          <w:szCs w:val="28"/>
          <w:lang w:val="en-US" w:eastAsia="zh-CN"/>
        </w:rPr>
        <w:t>新建流程</w:t>
      </w:r>
      <w:bookmarkEnd w:id="46"/>
    </w:p>
    <w:p>
      <w:pPr>
        <w:ind w:left="0" w:leftChars="0" w:firstLine="560" w:firstLineChars="200"/>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新建流程包括问题线索登记、公文拟呈批两个模块。如图4-1所示。</w:t>
      </w:r>
    </w:p>
    <w:p>
      <w:pPr>
        <w:ind w:left="0" w:leftChars="0" w:firstLine="480" w:firstLineChars="200"/>
        <w:rPr>
          <w:rFonts w:hint="eastAsia" w:asciiTheme="minorEastAsia" w:hAnsiTheme="minorEastAsia"/>
          <w:sz w:val="28"/>
          <w:szCs w:val="28"/>
          <w:lang w:val="en-US" w:eastAsia="zh-CN"/>
        </w:rPr>
      </w:pPr>
      <w:r>
        <w:drawing>
          <wp:inline distT="0" distB="0" distL="114300" distR="114300">
            <wp:extent cx="5266690" cy="2938145"/>
            <wp:effectExtent l="0" t="0" r="3810" b="8255"/>
            <wp:docPr id="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0"/>
                    <pic:cNvPicPr>
                      <a:picLocks noChangeAspect="1"/>
                    </pic:cNvPicPr>
                  </pic:nvPicPr>
                  <pic:blipFill>
                    <a:blip r:embed="rId15"/>
                    <a:stretch>
                      <a:fillRect/>
                    </a:stretch>
                  </pic:blipFill>
                  <pic:spPr>
                    <a:xfrm>
                      <a:off x="0" y="0"/>
                      <a:ext cx="5266690" cy="2938145"/>
                    </a:xfrm>
                    <a:prstGeom prst="rect">
                      <a:avLst/>
                    </a:prstGeom>
                    <a:noFill/>
                    <a:ln>
                      <a:noFill/>
                    </a:ln>
                  </pic:spPr>
                </pic:pic>
              </a:graphicData>
            </a:graphic>
          </wp:inline>
        </w:drawing>
      </w:r>
    </w:p>
    <w:p>
      <w:pPr>
        <w:ind w:left="0" w:leftChars="0" w:firstLine="0" w:firstLineChars="0"/>
      </w:pPr>
    </w:p>
    <w:p>
      <w:pPr>
        <w:ind w:firstLine="0" w:firstLineChars="0"/>
        <w:jc w:val="center"/>
        <w:rPr>
          <w:rFonts w:hint="default" w:eastAsiaTheme="minorEastAsia"/>
          <w:lang w:val="en-US" w:eastAsia="zh-CN"/>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4</w:t>
      </w:r>
      <w:r>
        <w:rPr>
          <w:rFonts w:hint="eastAsia" w:asciiTheme="minorEastAsia" w:hAnsiTheme="minorEastAsia"/>
          <w:sz w:val="28"/>
          <w:szCs w:val="28"/>
        </w:rPr>
        <w:t>-</w:t>
      </w:r>
      <w:r>
        <w:rPr>
          <w:rFonts w:hint="eastAsia" w:asciiTheme="minorEastAsia" w:hAnsiTheme="minorEastAsia"/>
          <w:sz w:val="28"/>
          <w:szCs w:val="28"/>
          <w:lang w:val="en-US" w:eastAsia="zh-CN"/>
        </w:rPr>
        <w:t>1</w:t>
      </w:r>
      <w:r>
        <w:rPr>
          <w:rFonts w:hint="eastAsia" w:asciiTheme="minorEastAsia" w:hAnsiTheme="minorEastAsia"/>
          <w:sz w:val="28"/>
          <w:szCs w:val="28"/>
        </w:rPr>
        <w:t xml:space="preserve"> </w:t>
      </w:r>
      <w:r>
        <w:rPr>
          <w:rFonts w:hint="eastAsia" w:asciiTheme="minorEastAsia" w:hAnsiTheme="minorEastAsia"/>
          <w:sz w:val="28"/>
          <w:szCs w:val="28"/>
          <w:lang w:val="en-US" w:eastAsia="zh-CN"/>
        </w:rPr>
        <w:t>新建流程</w:t>
      </w:r>
      <w:r>
        <w:rPr>
          <w:rFonts w:hint="eastAsia" w:asciiTheme="minorEastAsia" w:hAnsiTheme="minorEastAsia"/>
          <w:sz w:val="28"/>
          <w:szCs w:val="28"/>
        </w:rPr>
        <w:t>界面</w:t>
      </w:r>
    </w:p>
    <w:p>
      <w:pPr>
        <w:pStyle w:val="3"/>
        <w:ind w:firstLine="562"/>
        <w:rPr>
          <w:rFonts w:hint="default" w:asciiTheme="minorEastAsia" w:hAnsiTheme="minorEastAsia" w:eastAsiaTheme="minorEastAsia"/>
          <w:szCs w:val="28"/>
          <w:lang w:val="en-US" w:eastAsia="zh-CN"/>
        </w:rPr>
      </w:pPr>
      <w:bookmarkStart w:id="47" w:name="_Toc26758"/>
      <w:bookmarkStart w:id="48" w:name="_Toc30447"/>
      <w:bookmarkStart w:id="49" w:name="_Toc500765825"/>
      <w:bookmarkStart w:id="50" w:name="_Toc20785"/>
      <w:r>
        <w:rPr>
          <w:rFonts w:hint="eastAsia" w:asciiTheme="minorEastAsia" w:hAnsiTheme="minorEastAsia" w:eastAsiaTheme="minorEastAsia"/>
          <w:szCs w:val="28"/>
        </w:rPr>
        <w:t xml:space="preserve">4.1. </w:t>
      </w:r>
      <w:bookmarkEnd w:id="47"/>
      <w:bookmarkEnd w:id="48"/>
      <w:bookmarkEnd w:id="49"/>
      <w:r>
        <w:rPr>
          <w:rFonts w:hint="eastAsia" w:asciiTheme="minorEastAsia" w:hAnsiTheme="minorEastAsia" w:eastAsiaTheme="minorEastAsia"/>
          <w:szCs w:val="28"/>
          <w:lang w:val="en-US" w:eastAsia="zh-CN"/>
        </w:rPr>
        <w:t>问题线索登记</w:t>
      </w:r>
      <w:bookmarkEnd w:id="50"/>
    </w:p>
    <w:p>
      <w:pPr>
        <w:ind w:firstLine="560"/>
        <w:rPr>
          <w:rFonts w:hint="default" w:asciiTheme="minorEastAsia" w:hAnsiTheme="minorEastAsia"/>
          <w:sz w:val="28"/>
          <w:szCs w:val="28"/>
          <w:lang w:val="en-US" w:eastAsia="zh-CN"/>
        </w:rPr>
      </w:pPr>
      <w:r>
        <w:rPr>
          <w:rFonts w:hint="eastAsia" w:asciiTheme="minorEastAsia" w:hAnsiTheme="minorEastAsia"/>
          <w:sz w:val="28"/>
          <w:szCs w:val="28"/>
          <w:lang w:val="en-US" w:eastAsia="zh-CN"/>
        </w:rPr>
        <w:t>点击流程入口发起后，可办理线索流程，办理界面包括保存、发送、删除按钮，信息表单、附件列表、呈批件预览、疑似重复件、便笺、步骤监控、流程监控。如图4-2所示。</w:t>
      </w:r>
    </w:p>
    <w:p>
      <w:pPr>
        <w:ind w:left="0" w:leftChars="0" w:firstLine="0" w:firstLineChars="0"/>
        <w:rPr>
          <w:rFonts w:hint="default" w:asciiTheme="minorEastAsia" w:hAnsiTheme="minorEastAsia"/>
          <w:sz w:val="28"/>
          <w:szCs w:val="28"/>
          <w:lang w:val="en-US" w:eastAsia="zh-CN"/>
        </w:rPr>
      </w:pPr>
    </w:p>
    <w:p>
      <w:pPr>
        <w:ind w:firstLine="0" w:firstLineChars="0"/>
        <w:rPr>
          <w:rFonts w:hint="eastAsia" w:eastAsiaTheme="minorEastAsia"/>
          <w:b/>
          <w:bCs/>
          <w:lang w:eastAsia="zh-CN"/>
        </w:rPr>
      </w:pPr>
      <w:r>
        <w:drawing>
          <wp:inline distT="0" distB="0" distL="114300" distR="114300">
            <wp:extent cx="5266690" cy="2938145"/>
            <wp:effectExtent l="0" t="0" r="3810" b="8255"/>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16"/>
                    <a:stretch>
                      <a:fillRect/>
                    </a:stretch>
                  </pic:blipFill>
                  <pic:spPr>
                    <a:xfrm>
                      <a:off x="0" y="0"/>
                      <a:ext cx="5266690" cy="2938145"/>
                    </a:xfrm>
                    <a:prstGeom prst="rect">
                      <a:avLst/>
                    </a:prstGeom>
                    <a:noFill/>
                    <a:ln>
                      <a:noFill/>
                    </a:ln>
                  </pic:spPr>
                </pic:pic>
              </a:graphicData>
            </a:graphic>
          </wp:inline>
        </w:drawing>
      </w:r>
    </w:p>
    <w:p>
      <w:pPr>
        <w:ind w:firstLine="2800" w:firstLineChars="1000"/>
        <w:jc w:val="both"/>
        <w:outlineLvl w:val="9"/>
        <w:rPr>
          <w:rFonts w:hint="eastAsia" w:asciiTheme="minorEastAsia" w:hAnsiTheme="minorEastAsia"/>
          <w:sz w:val="28"/>
          <w:szCs w:val="28"/>
        </w:rPr>
      </w:pPr>
      <w:r>
        <w:rPr>
          <w:rFonts w:hint="eastAsia" w:asciiTheme="minorEastAsia" w:hAnsiTheme="minorEastAsia"/>
          <w:sz w:val="28"/>
          <w:szCs w:val="28"/>
        </w:rPr>
        <w:t>图4-</w:t>
      </w:r>
      <w:r>
        <w:rPr>
          <w:rFonts w:hint="eastAsia" w:asciiTheme="minorEastAsia" w:hAnsiTheme="minorEastAsia"/>
          <w:sz w:val="28"/>
          <w:szCs w:val="28"/>
          <w:lang w:val="en-US" w:eastAsia="zh-CN"/>
        </w:rPr>
        <w:t>2</w:t>
      </w:r>
      <w:r>
        <w:rPr>
          <w:rFonts w:hint="eastAsia" w:asciiTheme="minorEastAsia" w:hAnsiTheme="minorEastAsia"/>
          <w:sz w:val="28"/>
          <w:szCs w:val="28"/>
        </w:rPr>
        <w:t xml:space="preserve"> </w:t>
      </w:r>
      <w:r>
        <w:rPr>
          <w:rFonts w:hint="eastAsia" w:asciiTheme="minorEastAsia" w:hAnsiTheme="minorEastAsia"/>
          <w:sz w:val="28"/>
          <w:szCs w:val="28"/>
          <w:lang w:val="en-US" w:eastAsia="zh-CN"/>
        </w:rPr>
        <w:t>问题线索登记</w:t>
      </w:r>
      <w:r>
        <w:rPr>
          <w:rFonts w:hint="eastAsia" w:asciiTheme="minorEastAsia" w:hAnsiTheme="minorEastAsia"/>
          <w:sz w:val="28"/>
          <w:szCs w:val="28"/>
        </w:rPr>
        <w:t>界面</w:t>
      </w:r>
    </w:p>
    <w:p>
      <w:pPr>
        <w:pStyle w:val="3"/>
        <w:ind w:firstLine="562"/>
        <w:rPr>
          <w:rFonts w:hint="default" w:asciiTheme="minorEastAsia" w:hAnsiTheme="minorEastAsia" w:eastAsiaTheme="minorEastAsia"/>
          <w:szCs w:val="28"/>
          <w:lang w:val="en-US" w:eastAsia="zh-CN"/>
        </w:rPr>
      </w:pPr>
      <w:bookmarkStart w:id="51" w:name="_Toc22754"/>
      <w:bookmarkStart w:id="52" w:name="_Toc15626"/>
      <w:bookmarkStart w:id="53" w:name="_Toc500765826"/>
      <w:bookmarkStart w:id="54" w:name="_Toc32400"/>
      <w:r>
        <w:rPr>
          <w:rFonts w:hint="eastAsia" w:asciiTheme="minorEastAsia" w:hAnsiTheme="minorEastAsia" w:eastAsiaTheme="minorEastAsia"/>
          <w:szCs w:val="28"/>
        </w:rPr>
        <w:t xml:space="preserve">4.2. </w:t>
      </w:r>
      <w:bookmarkEnd w:id="51"/>
      <w:bookmarkEnd w:id="52"/>
      <w:bookmarkEnd w:id="53"/>
      <w:r>
        <w:rPr>
          <w:rFonts w:hint="eastAsia" w:asciiTheme="minorEastAsia" w:hAnsiTheme="minorEastAsia" w:eastAsiaTheme="minorEastAsia"/>
          <w:szCs w:val="28"/>
          <w:lang w:val="en-US" w:eastAsia="zh-CN"/>
        </w:rPr>
        <w:t>公文呈批件</w:t>
      </w:r>
      <w:bookmarkEnd w:id="54"/>
    </w:p>
    <w:p>
      <w:pPr>
        <w:rPr>
          <w:rFonts w:hint="default"/>
          <w:lang w:val="en-US" w:eastAsia="zh-CN"/>
        </w:rPr>
      </w:pPr>
      <w:r>
        <w:rPr>
          <w:rFonts w:hint="eastAsia" w:asciiTheme="minorEastAsia" w:hAnsiTheme="minorEastAsia"/>
          <w:sz w:val="28"/>
          <w:szCs w:val="28"/>
          <w:lang w:val="en-US" w:eastAsia="zh-CN"/>
        </w:rPr>
        <w:t>此流程用于日常办公，发起流程后进入办理界面，可进行呈批、保存、发送、转发、删除的操作。如图4-3所示。</w:t>
      </w:r>
    </w:p>
    <w:p>
      <w:pPr>
        <w:ind w:left="0" w:leftChars="0" w:firstLine="0" w:firstLineChars="0"/>
      </w:pPr>
      <w:r>
        <w:drawing>
          <wp:inline distT="0" distB="0" distL="114300" distR="114300">
            <wp:extent cx="5266690" cy="2938145"/>
            <wp:effectExtent l="0" t="0" r="3810" b="8255"/>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pic:cNvPicPr>
                      <a:picLocks noChangeAspect="1"/>
                    </pic:cNvPicPr>
                  </pic:nvPicPr>
                  <pic:blipFill>
                    <a:blip r:embed="rId17"/>
                    <a:stretch>
                      <a:fillRect/>
                    </a:stretch>
                  </pic:blipFill>
                  <pic:spPr>
                    <a:xfrm>
                      <a:off x="0" y="0"/>
                      <a:ext cx="5266690" cy="2938145"/>
                    </a:xfrm>
                    <a:prstGeom prst="rect">
                      <a:avLst/>
                    </a:prstGeom>
                    <a:noFill/>
                    <a:ln>
                      <a:noFill/>
                    </a:ln>
                  </pic:spPr>
                </pic:pic>
              </a:graphicData>
            </a:graphic>
          </wp:inline>
        </w:drawing>
      </w:r>
    </w:p>
    <w:p>
      <w:pPr>
        <w:ind w:firstLine="2240" w:firstLineChars="800"/>
        <w:rPr>
          <w:rFonts w:hint="eastAsia" w:eastAsiaTheme="minorEastAsia"/>
          <w:lang w:eastAsia="zh-CN"/>
        </w:rPr>
      </w:pPr>
      <w:r>
        <w:rPr>
          <w:rFonts w:hint="eastAsia" w:asciiTheme="minorEastAsia" w:hAnsiTheme="minorEastAsia"/>
          <w:sz w:val="28"/>
          <w:szCs w:val="28"/>
        </w:rPr>
        <w:t>图4-</w:t>
      </w:r>
      <w:r>
        <w:rPr>
          <w:rFonts w:hint="eastAsia" w:asciiTheme="minorEastAsia" w:hAnsiTheme="minorEastAsia"/>
          <w:sz w:val="28"/>
          <w:szCs w:val="28"/>
          <w:lang w:val="en-US" w:eastAsia="zh-CN"/>
        </w:rPr>
        <w:t>3 公文呈批件界</w:t>
      </w:r>
      <w:r>
        <w:rPr>
          <w:rFonts w:hint="eastAsia" w:asciiTheme="minorEastAsia" w:hAnsiTheme="minorEastAsia"/>
          <w:sz w:val="28"/>
          <w:szCs w:val="28"/>
        </w:rPr>
        <w:t>面</w:t>
      </w:r>
    </w:p>
    <w:p>
      <w:pPr>
        <w:pStyle w:val="2"/>
        <w:numPr>
          <w:ilvl w:val="0"/>
          <w:numId w:val="1"/>
        </w:numPr>
        <w:tabs>
          <w:tab w:val="left" w:pos="697"/>
        </w:tabs>
        <w:ind w:firstLine="562"/>
        <w:rPr>
          <w:rFonts w:hint="eastAsia" w:asciiTheme="minorEastAsia" w:hAnsiTheme="minorEastAsia"/>
          <w:sz w:val="28"/>
          <w:szCs w:val="28"/>
          <w:lang w:val="en-US" w:eastAsia="zh-CN"/>
        </w:rPr>
      </w:pPr>
      <w:bookmarkStart w:id="55" w:name="_Toc27680"/>
      <w:r>
        <w:rPr>
          <w:rFonts w:hint="eastAsia" w:asciiTheme="minorEastAsia" w:hAnsiTheme="minorEastAsia"/>
          <w:sz w:val="28"/>
          <w:szCs w:val="28"/>
          <w:lang w:val="en-US" w:eastAsia="zh-CN"/>
        </w:rPr>
        <w:t>综合办公</w:t>
      </w:r>
      <w:bookmarkEnd w:id="55"/>
    </w:p>
    <w:p>
      <w:pPr>
        <w:ind w:left="0" w:leftChars="0" w:firstLine="560" w:firstLineChars="200"/>
        <w:rPr>
          <w:rFonts w:hint="default"/>
          <w:lang w:val="en-US" w:eastAsia="zh-CN"/>
        </w:rPr>
      </w:pPr>
      <w:r>
        <w:rPr>
          <w:rFonts w:hint="eastAsia" w:asciiTheme="minorEastAsia" w:hAnsiTheme="minorEastAsia"/>
          <w:sz w:val="28"/>
          <w:szCs w:val="28"/>
          <w:lang w:val="en-US" w:eastAsia="zh-CN"/>
        </w:rPr>
        <w:t>综合办公包括公文动态、办公台账两个模块。如图5-1所示。</w:t>
      </w:r>
    </w:p>
    <w:p>
      <w:pPr>
        <w:numPr>
          <w:ilvl w:val="0"/>
          <w:numId w:val="0"/>
        </w:numPr>
      </w:pPr>
      <w:r>
        <w:drawing>
          <wp:inline distT="0" distB="0" distL="114300" distR="114300">
            <wp:extent cx="5266690" cy="2938145"/>
            <wp:effectExtent l="0" t="0" r="3810" b="8255"/>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pic:cNvPicPr>
                  </pic:nvPicPr>
                  <pic:blipFill>
                    <a:blip r:embed="rId18"/>
                    <a:stretch>
                      <a:fillRect/>
                    </a:stretch>
                  </pic:blipFill>
                  <pic:spPr>
                    <a:xfrm>
                      <a:off x="0" y="0"/>
                      <a:ext cx="5266690" cy="2938145"/>
                    </a:xfrm>
                    <a:prstGeom prst="rect">
                      <a:avLst/>
                    </a:prstGeom>
                    <a:noFill/>
                    <a:ln>
                      <a:noFill/>
                    </a:ln>
                  </pic:spPr>
                </pic:pic>
              </a:graphicData>
            </a:graphic>
          </wp:inline>
        </w:drawing>
      </w:r>
    </w:p>
    <w:p>
      <w:pPr>
        <w:numPr>
          <w:ilvl w:val="0"/>
          <w:numId w:val="0"/>
        </w:numPr>
        <w:ind w:leftChars="200"/>
        <w:rPr>
          <w:rFonts w:hint="default" w:eastAsiaTheme="minorEastAsia"/>
          <w:lang w:val="en-US" w:eastAsia="zh-CN"/>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5</w:t>
      </w:r>
      <w:r>
        <w:rPr>
          <w:rFonts w:hint="eastAsia" w:asciiTheme="minorEastAsia" w:hAnsiTheme="minorEastAsia"/>
          <w:sz w:val="28"/>
          <w:szCs w:val="28"/>
        </w:rPr>
        <w:t>-</w:t>
      </w:r>
      <w:r>
        <w:rPr>
          <w:rFonts w:hint="eastAsia" w:asciiTheme="minorEastAsia" w:hAnsiTheme="minorEastAsia"/>
          <w:sz w:val="28"/>
          <w:szCs w:val="28"/>
          <w:lang w:val="en-US" w:eastAsia="zh-CN"/>
        </w:rPr>
        <w:t>1 综合办公</w:t>
      </w:r>
      <w:r>
        <w:rPr>
          <w:rFonts w:hint="eastAsia" w:asciiTheme="minorEastAsia" w:hAnsiTheme="minorEastAsia"/>
          <w:sz w:val="28"/>
          <w:szCs w:val="28"/>
        </w:rPr>
        <w:t>界面</w:t>
      </w:r>
    </w:p>
    <w:p>
      <w:pPr>
        <w:pStyle w:val="3"/>
        <w:ind w:left="0" w:leftChars="0" w:firstLine="843" w:firstLineChars="300"/>
        <w:rPr>
          <w:rFonts w:hint="default" w:asciiTheme="minorEastAsia" w:hAnsiTheme="minorEastAsia" w:eastAsiaTheme="minorEastAsia"/>
          <w:szCs w:val="28"/>
          <w:lang w:val="en-US" w:eastAsia="zh-CN"/>
        </w:rPr>
      </w:pPr>
      <w:bookmarkStart w:id="56" w:name="_Toc28634"/>
      <w:r>
        <w:rPr>
          <w:rFonts w:hint="eastAsia" w:asciiTheme="minorEastAsia" w:hAnsiTheme="minorEastAsia" w:eastAsiaTheme="minorEastAsia"/>
          <w:szCs w:val="28"/>
          <w:lang w:val="en-US" w:eastAsia="zh-CN"/>
        </w:rPr>
        <w:t>5.1 公文动态</w:t>
      </w:r>
      <w:bookmarkEnd w:id="56"/>
    </w:p>
    <w:p>
      <w:pPr>
        <w:numPr>
          <w:ilvl w:val="0"/>
          <w:numId w:val="0"/>
        </w:numPr>
        <w:ind w:firstLine="560" w:firstLineChars="200"/>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此模块可查看本月公文呈批动态、本月领导终签动态、2023年度休假情况、近12个月的拟件数量统计。如图5-2所示。</w:t>
      </w:r>
    </w:p>
    <w:p>
      <w:pPr>
        <w:numPr>
          <w:ilvl w:val="0"/>
          <w:numId w:val="0"/>
        </w:numPr>
      </w:pPr>
      <w:r>
        <w:drawing>
          <wp:inline distT="0" distB="0" distL="114300" distR="114300">
            <wp:extent cx="5266690" cy="2938145"/>
            <wp:effectExtent l="0" t="0" r="3810" b="8255"/>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18"/>
                    <a:stretch>
                      <a:fillRect/>
                    </a:stretch>
                  </pic:blipFill>
                  <pic:spPr>
                    <a:xfrm>
                      <a:off x="0" y="0"/>
                      <a:ext cx="5266690" cy="2938145"/>
                    </a:xfrm>
                    <a:prstGeom prst="rect">
                      <a:avLst/>
                    </a:prstGeom>
                    <a:noFill/>
                    <a:ln>
                      <a:noFill/>
                    </a:ln>
                  </pic:spPr>
                </pic:pic>
              </a:graphicData>
            </a:graphic>
          </wp:inline>
        </w:drawing>
      </w:r>
    </w:p>
    <w:p>
      <w:pPr>
        <w:numPr>
          <w:ilvl w:val="0"/>
          <w:numId w:val="0"/>
        </w:numPr>
        <w:ind w:leftChars="200"/>
        <w:rPr>
          <w:rFonts w:hint="eastAsia" w:asciiTheme="minorEastAsia" w:hAnsiTheme="minorEastAsia"/>
          <w:sz w:val="28"/>
          <w:szCs w:val="28"/>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5</w:t>
      </w:r>
      <w:r>
        <w:rPr>
          <w:rFonts w:hint="eastAsia" w:asciiTheme="minorEastAsia" w:hAnsiTheme="minorEastAsia"/>
          <w:sz w:val="28"/>
          <w:szCs w:val="28"/>
        </w:rPr>
        <w:t>-</w:t>
      </w:r>
      <w:r>
        <w:rPr>
          <w:rFonts w:hint="eastAsia" w:asciiTheme="minorEastAsia" w:hAnsiTheme="minorEastAsia"/>
          <w:sz w:val="28"/>
          <w:szCs w:val="28"/>
          <w:lang w:val="en-US" w:eastAsia="zh-CN"/>
        </w:rPr>
        <w:t>2 公文动态</w:t>
      </w:r>
      <w:r>
        <w:rPr>
          <w:rFonts w:hint="eastAsia" w:asciiTheme="minorEastAsia" w:hAnsiTheme="minorEastAsia"/>
          <w:sz w:val="28"/>
          <w:szCs w:val="28"/>
        </w:rPr>
        <w:t>界面</w:t>
      </w:r>
    </w:p>
    <w:p>
      <w:pPr>
        <w:pStyle w:val="3"/>
        <w:ind w:left="0" w:leftChars="0" w:firstLine="843" w:firstLineChars="300"/>
        <w:rPr>
          <w:rFonts w:hint="default" w:asciiTheme="minorEastAsia" w:hAnsiTheme="minorEastAsia" w:eastAsiaTheme="minorEastAsia"/>
          <w:szCs w:val="28"/>
          <w:lang w:val="en-US" w:eastAsia="zh-CN"/>
        </w:rPr>
      </w:pPr>
      <w:bookmarkStart w:id="57" w:name="_Toc14108"/>
      <w:r>
        <w:rPr>
          <w:rFonts w:hint="eastAsia" w:asciiTheme="minorEastAsia" w:hAnsiTheme="minorEastAsia" w:eastAsiaTheme="minorEastAsia"/>
          <w:szCs w:val="28"/>
          <w:lang w:val="en-US" w:eastAsia="zh-CN"/>
        </w:rPr>
        <w:t>5.2 公文查询</w:t>
      </w:r>
      <w:bookmarkEnd w:id="57"/>
    </w:p>
    <w:p>
      <w:pPr>
        <w:numPr>
          <w:ilvl w:val="0"/>
          <w:numId w:val="0"/>
        </w:numPr>
        <w:ind w:firstLine="560" w:firstLineChars="200"/>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可查看公文拟呈批流程数据信息，包括标题、拟稿日期、所在步骤、承办部门、承办人，点击查看进入办理详情、点击步骤监控查看步骤详情。如图5-3所示。</w:t>
      </w:r>
    </w:p>
    <w:p>
      <w:pPr>
        <w:numPr>
          <w:ilvl w:val="0"/>
          <w:numId w:val="0"/>
        </w:numPr>
        <w:ind w:left="2400" w:hanging="2400" w:hangingChars="1000"/>
        <w:rPr>
          <w:rFonts w:hint="default" w:asciiTheme="minorEastAsia" w:hAnsiTheme="minorEastAsia"/>
          <w:sz w:val="28"/>
          <w:szCs w:val="28"/>
          <w:lang w:val="en-US" w:eastAsia="zh-CN"/>
        </w:rPr>
      </w:pPr>
      <w:r>
        <w:drawing>
          <wp:inline distT="0" distB="0" distL="114300" distR="114300">
            <wp:extent cx="5266690" cy="2938145"/>
            <wp:effectExtent l="0" t="0" r="3810" b="8255"/>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pic:cNvPicPr>
                      <a:picLocks noChangeAspect="1"/>
                    </pic:cNvPicPr>
                  </pic:nvPicPr>
                  <pic:blipFill>
                    <a:blip r:embed="rId19"/>
                    <a:stretch>
                      <a:fillRect/>
                    </a:stretch>
                  </pic:blipFill>
                  <pic:spPr>
                    <a:xfrm>
                      <a:off x="0" y="0"/>
                      <a:ext cx="5266690" cy="2938145"/>
                    </a:xfrm>
                    <a:prstGeom prst="rect">
                      <a:avLst/>
                    </a:prstGeom>
                    <a:noFill/>
                    <a:ln>
                      <a:noFill/>
                    </a:ln>
                  </pic:spPr>
                </pic:pic>
              </a:graphicData>
            </a:graphic>
          </wp:inline>
        </w:drawing>
      </w: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5</w:t>
      </w:r>
      <w:r>
        <w:rPr>
          <w:rFonts w:hint="eastAsia" w:asciiTheme="minorEastAsia" w:hAnsiTheme="minorEastAsia"/>
          <w:sz w:val="28"/>
          <w:szCs w:val="28"/>
        </w:rPr>
        <w:t>-</w:t>
      </w:r>
      <w:r>
        <w:rPr>
          <w:rFonts w:hint="eastAsia" w:asciiTheme="minorEastAsia" w:hAnsiTheme="minorEastAsia"/>
          <w:sz w:val="28"/>
          <w:szCs w:val="28"/>
          <w:lang w:val="en-US" w:eastAsia="zh-CN"/>
        </w:rPr>
        <w:t>3 公文查询</w:t>
      </w:r>
      <w:r>
        <w:rPr>
          <w:rFonts w:hint="eastAsia" w:asciiTheme="minorEastAsia" w:hAnsiTheme="minorEastAsia"/>
          <w:sz w:val="28"/>
          <w:szCs w:val="28"/>
        </w:rPr>
        <w:t>界面</w:t>
      </w:r>
    </w:p>
    <w:p>
      <w:pPr>
        <w:pStyle w:val="2"/>
        <w:numPr>
          <w:ilvl w:val="0"/>
          <w:numId w:val="1"/>
        </w:numPr>
        <w:tabs>
          <w:tab w:val="left" w:pos="697"/>
        </w:tabs>
        <w:ind w:firstLine="562"/>
        <w:rPr>
          <w:rFonts w:hint="eastAsia" w:asciiTheme="minorEastAsia" w:hAnsiTheme="minorEastAsia"/>
          <w:sz w:val="28"/>
          <w:szCs w:val="28"/>
          <w:lang w:val="en-US" w:eastAsia="zh-CN"/>
        </w:rPr>
      </w:pPr>
      <w:bookmarkStart w:id="58" w:name="_Toc754"/>
      <w:r>
        <w:rPr>
          <w:rFonts w:hint="eastAsia" w:asciiTheme="minorEastAsia" w:hAnsiTheme="minorEastAsia"/>
          <w:sz w:val="28"/>
          <w:szCs w:val="28"/>
          <w:lang w:val="en-US" w:eastAsia="zh-CN"/>
        </w:rPr>
        <w:t>线索管理</w:t>
      </w:r>
      <w:bookmarkEnd w:id="58"/>
    </w:p>
    <w:p>
      <w:pPr>
        <w:ind w:firstLine="560"/>
        <w:rPr>
          <w:rFonts w:hint="default" w:asciiTheme="minorEastAsia" w:hAnsiTheme="minorEastAsia"/>
          <w:sz w:val="28"/>
          <w:szCs w:val="28"/>
          <w:lang w:val="en-US" w:eastAsia="zh-CN"/>
        </w:rPr>
      </w:pPr>
      <w:r>
        <w:rPr>
          <w:rFonts w:hint="eastAsia" w:asciiTheme="minorEastAsia" w:hAnsiTheme="minorEastAsia"/>
          <w:sz w:val="28"/>
          <w:szCs w:val="28"/>
          <w:lang w:val="en-US" w:eastAsia="zh-CN"/>
        </w:rPr>
        <w:t>线索管理包括线索台账、备案查询两个模块。如图6-1所示。</w:t>
      </w:r>
    </w:p>
    <w:p>
      <w:pPr>
        <w:numPr>
          <w:ilvl w:val="0"/>
          <w:numId w:val="0"/>
        </w:numPr>
        <w:jc w:val="both"/>
      </w:pPr>
      <w:r>
        <w:drawing>
          <wp:inline distT="0" distB="0" distL="114300" distR="114300">
            <wp:extent cx="5266690" cy="2938145"/>
            <wp:effectExtent l="0" t="0" r="3810" b="825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20"/>
                    <a:stretch>
                      <a:fillRect/>
                    </a:stretch>
                  </pic:blipFill>
                  <pic:spPr>
                    <a:xfrm>
                      <a:off x="0" y="0"/>
                      <a:ext cx="5266690" cy="2938145"/>
                    </a:xfrm>
                    <a:prstGeom prst="rect">
                      <a:avLst/>
                    </a:prstGeom>
                    <a:noFill/>
                    <a:ln>
                      <a:noFill/>
                    </a:ln>
                  </pic:spPr>
                </pic:pic>
              </a:graphicData>
            </a:graphic>
          </wp:inline>
        </w:drawing>
      </w:r>
    </w:p>
    <w:p>
      <w:pPr>
        <w:numPr>
          <w:ilvl w:val="0"/>
          <w:numId w:val="0"/>
        </w:numPr>
        <w:ind w:leftChars="200"/>
        <w:jc w:val="both"/>
        <w:rPr>
          <w:rFonts w:hint="default" w:eastAsiaTheme="minorEastAsia"/>
          <w:lang w:val="en-US" w:eastAsia="zh-CN"/>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6</w:t>
      </w:r>
      <w:r>
        <w:rPr>
          <w:rFonts w:hint="eastAsia" w:asciiTheme="minorEastAsia" w:hAnsiTheme="minorEastAsia"/>
          <w:sz w:val="28"/>
          <w:szCs w:val="28"/>
        </w:rPr>
        <w:t>-</w:t>
      </w:r>
      <w:r>
        <w:rPr>
          <w:rFonts w:hint="eastAsia" w:asciiTheme="minorEastAsia" w:hAnsiTheme="minorEastAsia"/>
          <w:sz w:val="28"/>
          <w:szCs w:val="28"/>
          <w:lang w:val="en-US" w:eastAsia="zh-CN"/>
        </w:rPr>
        <w:t>1 线索管理</w:t>
      </w:r>
      <w:r>
        <w:rPr>
          <w:rFonts w:hint="eastAsia" w:asciiTheme="minorEastAsia" w:hAnsiTheme="minorEastAsia"/>
          <w:sz w:val="28"/>
          <w:szCs w:val="28"/>
        </w:rPr>
        <w:t>界面</w:t>
      </w:r>
    </w:p>
    <w:p>
      <w:pPr>
        <w:pStyle w:val="3"/>
        <w:ind w:firstLine="562"/>
        <w:rPr>
          <w:rFonts w:hint="default" w:asciiTheme="minorEastAsia" w:hAnsiTheme="minorEastAsia" w:eastAsiaTheme="minorEastAsia"/>
          <w:szCs w:val="28"/>
          <w:lang w:val="en-US" w:eastAsia="zh-CN"/>
        </w:rPr>
      </w:pPr>
      <w:bookmarkStart w:id="59" w:name="_Toc12237"/>
      <w:r>
        <w:rPr>
          <w:rFonts w:hint="eastAsia" w:asciiTheme="minorEastAsia" w:hAnsiTheme="minorEastAsia" w:eastAsiaTheme="minorEastAsia"/>
          <w:szCs w:val="28"/>
          <w:lang w:val="en-US" w:eastAsia="zh-CN"/>
        </w:rPr>
        <w:t>6.1 线索台账</w:t>
      </w:r>
      <w:bookmarkEnd w:id="59"/>
    </w:p>
    <w:p>
      <w:pPr>
        <w:numPr>
          <w:ilvl w:val="0"/>
          <w:numId w:val="0"/>
        </w:numPr>
        <w:ind w:firstLine="560" w:firstLineChars="200"/>
        <w:jc w:val="both"/>
        <w:rPr>
          <w:rFonts w:hint="default" w:asciiTheme="minorEastAsia" w:hAnsiTheme="minorEastAsia"/>
          <w:sz w:val="28"/>
          <w:szCs w:val="28"/>
          <w:lang w:val="en-US" w:eastAsia="zh-CN"/>
        </w:rPr>
      </w:pPr>
      <w:r>
        <w:rPr>
          <w:rFonts w:hint="eastAsia" w:asciiTheme="minorEastAsia" w:hAnsiTheme="minorEastAsia"/>
          <w:sz w:val="28"/>
          <w:szCs w:val="28"/>
          <w:lang w:val="en-US" w:eastAsia="zh-CN"/>
        </w:rPr>
        <w:t>此模块查看编号、登记日期、来源、被反映人、问题摘要、办理进度、承办部门、承办人。按照重点关注、逾期件、本月收到、本周收到、待分办、正在处置、留置案件、谈话函询、初步核实、本月办结、在办案件、转反馈情况、已办结、全部模块分类，具有查询、查看、导出、更换承办人功能。如图6-2所示。</w:t>
      </w:r>
    </w:p>
    <w:p>
      <w:pPr>
        <w:numPr>
          <w:ilvl w:val="0"/>
          <w:numId w:val="0"/>
        </w:numPr>
        <w:jc w:val="both"/>
      </w:pPr>
      <w:r>
        <w:drawing>
          <wp:inline distT="0" distB="0" distL="114300" distR="114300">
            <wp:extent cx="5266690" cy="2938145"/>
            <wp:effectExtent l="0" t="0" r="3810" b="8255"/>
            <wp:docPr id="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9"/>
                    <pic:cNvPicPr>
                      <a:picLocks noChangeAspect="1"/>
                    </pic:cNvPicPr>
                  </pic:nvPicPr>
                  <pic:blipFill>
                    <a:blip r:embed="rId20"/>
                    <a:stretch>
                      <a:fillRect/>
                    </a:stretch>
                  </pic:blipFill>
                  <pic:spPr>
                    <a:xfrm>
                      <a:off x="0" y="0"/>
                      <a:ext cx="5266690" cy="2938145"/>
                    </a:xfrm>
                    <a:prstGeom prst="rect">
                      <a:avLst/>
                    </a:prstGeom>
                    <a:noFill/>
                    <a:ln>
                      <a:noFill/>
                    </a:ln>
                  </pic:spPr>
                </pic:pic>
              </a:graphicData>
            </a:graphic>
          </wp:inline>
        </w:drawing>
      </w:r>
    </w:p>
    <w:p>
      <w:pPr>
        <w:numPr>
          <w:ilvl w:val="0"/>
          <w:numId w:val="0"/>
        </w:numPr>
        <w:ind w:leftChars="200"/>
        <w:jc w:val="both"/>
        <w:rPr>
          <w:rFonts w:hint="default" w:asciiTheme="minorEastAsia" w:hAnsiTheme="minorEastAsia"/>
          <w:sz w:val="28"/>
          <w:szCs w:val="28"/>
          <w:lang w:val="en-US" w:eastAsia="zh-CN"/>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6</w:t>
      </w:r>
      <w:r>
        <w:rPr>
          <w:rFonts w:hint="eastAsia" w:asciiTheme="minorEastAsia" w:hAnsiTheme="minorEastAsia"/>
          <w:sz w:val="28"/>
          <w:szCs w:val="28"/>
        </w:rPr>
        <w:t>-</w:t>
      </w:r>
      <w:r>
        <w:rPr>
          <w:rFonts w:hint="eastAsia" w:asciiTheme="minorEastAsia" w:hAnsiTheme="minorEastAsia"/>
          <w:sz w:val="28"/>
          <w:szCs w:val="28"/>
          <w:lang w:val="en-US" w:eastAsia="zh-CN"/>
        </w:rPr>
        <w:t>2 线索台账</w:t>
      </w:r>
      <w:r>
        <w:rPr>
          <w:rFonts w:hint="eastAsia" w:asciiTheme="minorEastAsia" w:hAnsiTheme="minorEastAsia"/>
          <w:sz w:val="28"/>
          <w:szCs w:val="28"/>
        </w:rPr>
        <w:t>界面</w:t>
      </w:r>
    </w:p>
    <w:p>
      <w:pPr>
        <w:pStyle w:val="3"/>
        <w:ind w:firstLine="562"/>
        <w:rPr>
          <w:rFonts w:hint="default" w:asciiTheme="minorEastAsia" w:hAnsiTheme="minorEastAsia" w:eastAsiaTheme="minorEastAsia" w:cstheme="minorBidi"/>
          <w:b w:val="0"/>
          <w:bCs w:val="0"/>
          <w:kern w:val="2"/>
          <w:sz w:val="28"/>
          <w:szCs w:val="28"/>
          <w:lang w:val="en-US" w:eastAsia="zh-CN" w:bidi="ar-SA"/>
        </w:rPr>
      </w:pPr>
      <w:bookmarkStart w:id="60" w:name="_Toc22678"/>
      <w:r>
        <w:rPr>
          <w:rFonts w:hint="eastAsia" w:asciiTheme="minorEastAsia" w:hAnsiTheme="minorEastAsia" w:eastAsiaTheme="minorEastAsia"/>
          <w:szCs w:val="28"/>
          <w:lang w:val="en-US" w:eastAsia="zh-CN"/>
        </w:rPr>
        <w:t>6.2 备案事项</w:t>
      </w:r>
      <w:bookmarkEnd w:id="60"/>
    </w:p>
    <w:p>
      <w:pPr>
        <w:numPr>
          <w:ilvl w:val="0"/>
          <w:numId w:val="0"/>
        </w:numPr>
        <w:ind w:firstLine="560" w:firstLineChars="200"/>
        <w:jc w:val="both"/>
        <w:rPr>
          <w:rFonts w:hint="eastAsia"/>
          <w:lang w:val="en-US" w:eastAsia="zh-CN"/>
        </w:rPr>
      </w:pPr>
      <w:r>
        <w:rPr>
          <w:rFonts w:hint="eastAsia" w:asciiTheme="minorEastAsia" w:hAnsiTheme="minorEastAsia"/>
          <w:sz w:val="28"/>
          <w:szCs w:val="28"/>
          <w:lang w:val="en-US" w:eastAsia="zh-CN"/>
        </w:rPr>
        <w:t>备案事项分为全部、在办、办结、未读四个模块，按照线索展示线索编号、被反映人姓名、单位、详细内容、当前步骤、发送人、接收人、发送时间、已读/未读。如图6-3所示。</w:t>
      </w:r>
    </w:p>
    <w:p>
      <w:pPr>
        <w:numPr>
          <w:ilvl w:val="0"/>
          <w:numId w:val="0"/>
        </w:numPr>
        <w:jc w:val="both"/>
      </w:pPr>
      <w:r>
        <w:drawing>
          <wp:inline distT="0" distB="0" distL="114300" distR="114300">
            <wp:extent cx="5266690" cy="2938145"/>
            <wp:effectExtent l="0" t="0" r="3810" b="825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21"/>
                    <a:stretch>
                      <a:fillRect/>
                    </a:stretch>
                  </pic:blipFill>
                  <pic:spPr>
                    <a:xfrm>
                      <a:off x="0" y="0"/>
                      <a:ext cx="5266690" cy="2938145"/>
                    </a:xfrm>
                    <a:prstGeom prst="rect">
                      <a:avLst/>
                    </a:prstGeom>
                    <a:noFill/>
                    <a:ln>
                      <a:noFill/>
                    </a:ln>
                  </pic:spPr>
                </pic:pic>
              </a:graphicData>
            </a:graphic>
          </wp:inline>
        </w:drawing>
      </w:r>
    </w:p>
    <w:p>
      <w:pPr>
        <w:numPr>
          <w:ilvl w:val="0"/>
          <w:numId w:val="0"/>
        </w:numPr>
        <w:ind w:leftChars="200"/>
        <w:jc w:val="both"/>
        <w:rPr>
          <w:rFonts w:hint="eastAsia" w:asciiTheme="minorEastAsia" w:hAnsiTheme="minorEastAsia"/>
          <w:sz w:val="28"/>
          <w:szCs w:val="28"/>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6</w:t>
      </w:r>
      <w:r>
        <w:rPr>
          <w:rFonts w:hint="eastAsia" w:asciiTheme="minorEastAsia" w:hAnsiTheme="minorEastAsia"/>
          <w:sz w:val="28"/>
          <w:szCs w:val="28"/>
        </w:rPr>
        <w:t>-</w:t>
      </w:r>
      <w:r>
        <w:rPr>
          <w:rFonts w:hint="eastAsia" w:asciiTheme="minorEastAsia" w:hAnsiTheme="minorEastAsia"/>
          <w:sz w:val="28"/>
          <w:szCs w:val="28"/>
          <w:lang w:val="en-US" w:eastAsia="zh-CN"/>
        </w:rPr>
        <w:t>3 备案事项界</w:t>
      </w:r>
      <w:r>
        <w:rPr>
          <w:rFonts w:hint="eastAsia" w:asciiTheme="minorEastAsia" w:hAnsiTheme="minorEastAsia"/>
          <w:sz w:val="28"/>
          <w:szCs w:val="28"/>
        </w:rPr>
        <w:t>面</w:t>
      </w:r>
    </w:p>
    <w:p>
      <w:pPr>
        <w:pStyle w:val="2"/>
        <w:numPr>
          <w:ilvl w:val="0"/>
          <w:numId w:val="1"/>
        </w:numPr>
        <w:tabs>
          <w:tab w:val="left" w:pos="697"/>
        </w:tabs>
        <w:ind w:firstLine="562"/>
        <w:rPr>
          <w:rFonts w:hint="eastAsia" w:asciiTheme="minorEastAsia" w:hAnsiTheme="minorEastAsia"/>
          <w:sz w:val="28"/>
          <w:szCs w:val="28"/>
          <w:lang w:val="en-US" w:eastAsia="zh-CN"/>
        </w:rPr>
      </w:pPr>
      <w:bookmarkStart w:id="61" w:name="_Toc28386"/>
      <w:r>
        <w:rPr>
          <w:rFonts w:hint="eastAsia" w:asciiTheme="minorEastAsia" w:hAnsiTheme="minorEastAsia"/>
          <w:sz w:val="28"/>
          <w:szCs w:val="28"/>
          <w:lang w:val="en-US" w:eastAsia="zh-CN"/>
        </w:rPr>
        <w:t>政策法规</w:t>
      </w:r>
      <w:bookmarkEnd w:id="61"/>
    </w:p>
    <w:p>
      <w:pPr>
        <w:ind w:firstLine="560"/>
        <w:rPr>
          <w:rFonts w:hint="default" w:asciiTheme="minorEastAsia" w:hAnsiTheme="minorEastAsia"/>
          <w:sz w:val="28"/>
          <w:szCs w:val="28"/>
          <w:lang w:val="en-US" w:eastAsia="zh-CN"/>
        </w:rPr>
      </w:pPr>
      <w:r>
        <w:rPr>
          <w:rFonts w:hint="eastAsia" w:asciiTheme="minorEastAsia" w:hAnsiTheme="minorEastAsia"/>
          <w:sz w:val="28"/>
          <w:szCs w:val="28"/>
          <w:lang w:val="en-US" w:eastAsia="zh-CN"/>
        </w:rPr>
        <w:t>政策法规包括法规库、法规上传两个模块。如图7-1所示。</w:t>
      </w:r>
    </w:p>
    <w:p>
      <w:pPr>
        <w:numPr>
          <w:ilvl w:val="0"/>
          <w:numId w:val="0"/>
        </w:numPr>
        <w:jc w:val="both"/>
      </w:pPr>
      <w:r>
        <w:drawing>
          <wp:inline distT="0" distB="0" distL="114300" distR="114300">
            <wp:extent cx="5266690" cy="2938145"/>
            <wp:effectExtent l="0" t="0" r="3810" b="8255"/>
            <wp:docPr id="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pic:cNvPicPr>
                      <a:picLocks noChangeAspect="1"/>
                    </pic:cNvPicPr>
                  </pic:nvPicPr>
                  <pic:blipFill>
                    <a:blip r:embed="rId22"/>
                    <a:stretch>
                      <a:fillRect/>
                    </a:stretch>
                  </pic:blipFill>
                  <pic:spPr>
                    <a:xfrm>
                      <a:off x="0" y="0"/>
                      <a:ext cx="5266690" cy="2938145"/>
                    </a:xfrm>
                    <a:prstGeom prst="rect">
                      <a:avLst/>
                    </a:prstGeom>
                    <a:noFill/>
                    <a:ln>
                      <a:noFill/>
                    </a:ln>
                  </pic:spPr>
                </pic:pic>
              </a:graphicData>
            </a:graphic>
          </wp:inline>
        </w:drawing>
      </w:r>
    </w:p>
    <w:p>
      <w:pPr>
        <w:numPr>
          <w:ilvl w:val="0"/>
          <w:numId w:val="0"/>
        </w:numPr>
        <w:ind w:leftChars="200"/>
        <w:jc w:val="both"/>
        <w:rPr>
          <w:rFonts w:hint="default" w:eastAsiaTheme="minorEastAsia"/>
          <w:lang w:val="en-US" w:eastAsia="zh-CN"/>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7</w:t>
      </w:r>
      <w:r>
        <w:rPr>
          <w:rFonts w:hint="eastAsia" w:asciiTheme="minorEastAsia" w:hAnsiTheme="minorEastAsia"/>
          <w:sz w:val="28"/>
          <w:szCs w:val="28"/>
        </w:rPr>
        <w:t>-</w:t>
      </w:r>
      <w:r>
        <w:rPr>
          <w:rFonts w:hint="eastAsia" w:asciiTheme="minorEastAsia" w:hAnsiTheme="minorEastAsia"/>
          <w:sz w:val="28"/>
          <w:szCs w:val="28"/>
          <w:lang w:val="en-US" w:eastAsia="zh-CN"/>
        </w:rPr>
        <w:t>1 政策法规</w:t>
      </w:r>
      <w:r>
        <w:rPr>
          <w:rFonts w:hint="eastAsia" w:asciiTheme="minorEastAsia" w:hAnsiTheme="minorEastAsia"/>
          <w:sz w:val="28"/>
          <w:szCs w:val="28"/>
        </w:rPr>
        <w:t>界面</w:t>
      </w:r>
    </w:p>
    <w:p>
      <w:pPr>
        <w:pStyle w:val="3"/>
        <w:ind w:firstLine="562"/>
        <w:rPr>
          <w:rFonts w:hint="default" w:asciiTheme="minorEastAsia" w:hAnsiTheme="minorEastAsia" w:eastAsiaTheme="minorEastAsia"/>
          <w:szCs w:val="28"/>
          <w:lang w:val="en-US" w:eastAsia="zh-CN"/>
        </w:rPr>
      </w:pPr>
      <w:bookmarkStart w:id="62" w:name="_Toc24052"/>
      <w:r>
        <w:rPr>
          <w:rFonts w:hint="eastAsia" w:asciiTheme="minorEastAsia" w:hAnsiTheme="minorEastAsia" w:eastAsiaTheme="minorEastAsia"/>
          <w:szCs w:val="28"/>
          <w:lang w:val="en-US" w:eastAsia="zh-CN"/>
        </w:rPr>
        <w:t>6.1 法规库</w:t>
      </w:r>
      <w:bookmarkEnd w:id="62"/>
    </w:p>
    <w:p>
      <w:pPr>
        <w:numPr>
          <w:ilvl w:val="0"/>
          <w:numId w:val="0"/>
        </w:numPr>
        <w:ind w:firstLine="560" w:firstLineChars="200"/>
        <w:jc w:val="both"/>
        <w:rPr>
          <w:rFonts w:hint="default" w:asciiTheme="minorEastAsia" w:hAnsiTheme="minorEastAsia"/>
          <w:sz w:val="28"/>
          <w:szCs w:val="28"/>
          <w:lang w:val="en-US" w:eastAsia="zh-CN"/>
        </w:rPr>
      </w:pPr>
      <w:r>
        <w:rPr>
          <w:rFonts w:hint="eastAsia" w:asciiTheme="minorEastAsia" w:hAnsiTheme="minorEastAsia"/>
          <w:sz w:val="28"/>
          <w:szCs w:val="28"/>
          <w:lang w:val="en-US" w:eastAsia="zh-CN"/>
        </w:rPr>
        <w:t>此模块左侧为政策法规文件名，可对文件名进行筛选；上方可根据开始月份至结束月份及关键字进行搜索对应的政策法规文件。如图7-2所示。</w:t>
      </w:r>
    </w:p>
    <w:p>
      <w:pPr>
        <w:numPr>
          <w:ilvl w:val="0"/>
          <w:numId w:val="0"/>
        </w:numPr>
        <w:jc w:val="both"/>
      </w:pPr>
      <w:r>
        <w:drawing>
          <wp:inline distT="0" distB="0" distL="114300" distR="114300">
            <wp:extent cx="5266690" cy="2938145"/>
            <wp:effectExtent l="0" t="0" r="3810" b="825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22"/>
                    <a:stretch>
                      <a:fillRect/>
                    </a:stretch>
                  </pic:blipFill>
                  <pic:spPr>
                    <a:xfrm>
                      <a:off x="0" y="0"/>
                      <a:ext cx="5266690" cy="2938145"/>
                    </a:xfrm>
                    <a:prstGeom prst="rect">
                      <a:avLst/>
                    </a:prstGeom>
                    <a:noFill/>
                    <a:ln>
                      <a:noFill/>
                    </a:ln>
                  </pic:spPr>
                </pic:pic>
              </a:graphicData>
            </a:graphic>
          </wp:inline>
        </w:drawing>
      </w:r>
    </w:p>
    <w:p>
      <w:pPr>
        <w:numPr>
          <w:ilvl w:val="0"/>
          <w:numId w:val="0"/>
        </w:numPr>
        <w:ind w:leftChars="200"/>
        <w:jc w:val="both"/>
        <w:rPr>
          <w:rFonts w:hint="default" w:asciiTheme="minorEastAsia" w:hAnsiTheme="minorEastAsia"/>
          <w:sz w:val="28"/>
          <w:szCs w:val="28"/>
          <w:lang w:val="en-US" w:eastAsia="zh-CN"/>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7</w:t>
      </w:r>
      <w:r>
        <w:rPr>
          <w:rFonts w:hint="eastAsia" w:asciiTheme="minorEastAsia" w:hAnsiTheme="minorEastAsia"/>
          <w:sz w:val="28"/>
          <w:szCs w:val="28"/>
        </w:rPr>
        <w:t>-</w:t>
      </w:r>
      <w:r>
        <w:rPr>
          <w:rFonts w:hint="eastAsia" w:asciiTheme="minorEastAsia" w:hAnsiTheme="minorEastAsia"/>
          <w:sz w:val="28"/>
          <w:szCs w:val="28"/>
          <w:lang w:val="en-US" w:eastAsia="zh-CN"/>
        </w:rPr>
        <w:t>2 法规库</w:t>
      </w:r>
      <w:r>
        <w:rPr>
          <w:rFonts w:hint="eastAsia" w:asciiTheme="minorEastAsia" w:hAnsiTheme="minorEastAsia"/>
          <w:sz w:val="28"/>
          <w:szCs w:val="28"/>
        </w:rPr>
        <w:t>界面</w:t>
      </w:r>
    </w:p>
    <w:p>
      <w:pPr>
        <w:pStyle w:val="3"/>
        <w:ind w:firstLine="562"/>
        <w:rPr>
          <w:rFonts w:hint="default" w:asciiTheme="minorEastAsia" w:hAnsiTheme="minorEastAsia" w:eastAsiaTheme="minorEastAsia" w:cstheme="minorBidi"/>
          <w:b w:val="0"/>
          <w:bCs w:val="0"/>
          <w:kern w:val="2"/>
          <w:sz w:val="28"/>
          <w:szCs w:val="28"/>
          <w:lang w:val="en-US" w:eastAsia="zh-CN" w:bidi="ar-SA"/>
        </w:rPr>
      </w:pPr>
      <w:bookmarkStart w:id="63" w:name="_Toc3850"/>
      <w:r>
        <w:rPr>
          <w:rFonts w:hint="eastAsia" w:asciiTheme="minorEastAsia" w:hAnsiTheme="minorEastAsia" w:eastAsiaTheme="minorEastAsia"/>
          <w:szCs w:val="28"/>
          <w:lang w:val="en-US" w:eastAsia="zh-CN"/>
        </w:rPr>
        <w:t>6.2 法规上传</w:t>
      </w:r>
      <w:bookmarkEnd w:id="63"/>
    </w:p>
    <w:p>
      <w:pPr>
        <w:numPr>
          <w:ilvl w:val="0"/>
          <w:numId w:val="0"/>
        </w:numPr>
        <w:ind w:firstLine="560" w:firstLineChars="200"/>
        <w:jc w:val="both"/>
        <w:rPr>
          <w:rFonts w:hint="eastAsia"/>
          <w:lang w:val="en-US" w:eastAsia="zh-CN"/>
        </w:rPr>
      </w:pPr>
      <w:r>
        <w:rPr>
          <w:rFonts w:hint="eastAsia" w:asciiTheme="minorEastAsia" w:hAnsiTheme="minorEastAsia"/>
          <w:sz w:val="28"/>
          <w:szCs w:val="28"/>
          <w:lang w:val="en-US" w:eastAsia="zh-CN"/>
        </w:rPr>
        <w:t>此模块左侧为全部目录，选中对应目录后可上传文件，具有预览、删除、查询功能。如图7-3所示。</w:t>
      </w:r>
    </w:p>
    <w:p>
      <w:pPr>
        <w:numPr>
          <w:ilvl w:val="0"/>
          <w:numId w:val="0"/>
        </w:numPr>
        <w:jc w:val="both"/>
      </w:pPr>
      <w:r>
        <w:drawing>
          <wp:inline distT="0" distB="0" distL="114300" distR="114300">
            <wp:extent cx="5266690" cy="2938145"/>
            <wp:effectExtent l="0" t="0" r="3810" b="8255"/>
            <wp:docPr id="4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pic:cNvPicPr>
                      <a:picLocks noChangeAspect="1"/>
                    </pic:cNvPicPr>
                  </pic:nvPicPr>
                  <pic:blipFill>
                    <a:blip r:embed="rId23"/>
                    <a:stretch>
                      <a:fillRect/>
                    </a:stretch>
                  </pic:blipFill>
                  <pic:spPr>
                    <a:xfrm>
                      <a:off x="0" y="0"/>
                      <a:ext cx="5266690" cy="2938145"/>
                    </a:xfrm>
                    <a:prstGeom prst="rect">
                      <a:avLst/>
                    </a:prstGeom>
                    <a:noFill/>
                    <a:ln>
                      <a:noFill/>
                    </a:ln>
                  </pic:spPr>
                </pic:pic>
              </a:graphicData>
            </a:graphic>
          </wp:inline>
        </w:drawing>
      </w:r>
    </w:p>
    <w:p>
      <w:pPr>
        <w:numPr>
          <w:ilvl w:val="0"/>
          <w:numId w:val="0"/>
        </w:numPr>
        <w:ind w:leftChars="200"/>
        <w:jc w:val="both"/>
        <w:rPr>
          <w:rFonts w:hint="eastAsia" w:asciiTheme="minorEastAsia" w:hAnsiTheme="minorEastAsia"/>
          <w:sz w:val="28"/>
          <w:szCs w:val="28"/>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7</w:t>
      </w:r>
      <w:r>
        <w:rPr>
          <w:rFonts w:hint="eastAsia" w:asciiTheme="minorEastAsia" w:hAnsiTheme="minorEastAsia"/>
          <w:sz w:val="28"/>
          <w:szCs w:val="28"/>
        </w:rPr>
        <w:t>-</w:t>
      </w:r>
      <w:r>
        <w:rPr>
          <w:rFonts w:hint="eastAsia" w:asciiTheme="minorEastAsia" w:hAnsiTheme="minorEastAsia"/>
          <w:sz w:val="28"/>
          <w:szCs w:val="28"/>
          <w:lang w:val="en-US" w:eastAsia="zh-CN"/>
        </w:rPr>
        <w:t>3 法规上传界</w:t>
      </w:r>
      <w:bookmarkStart w:id="64" w:name="_GoBack"/>
      <w:bookmarkEnd w:id="64"/>
      <w:r>
        <w:rPr>
          <w:rFonts w:hint="eastAsia" w:asciiTheme="minorEastAsia" w:hAnsiTheme="minorEastAsia"/>
          <w:sz w:val="28"/>
          <w:szCs w:val="28"/>
        </w:rPr>
        <w:t>面</w:t>
      </w:r>
    </w:p>
    <w:p>
      <w:pPr>
        <w:numPr>
          <w:ilvl w:val="0"/>
          <w:numId w:val="0"/>
        </w:numPr>
        <w:ind w:leftChars="200"/>
        <w:jc w:val="both"/>
        <w:rPr>
          <w:rFonts w:hint="default" w:asciiTheme="minorEastAsia" w:hAnsiTheme="minorEastAsia"/>
          <w:sz w:val="28"/>
          <w:szCs w:val="28"/>
          <w:lang w:val="en-US" w:eastAsia="zh-CN"/>
        </w:rPr>
      </w:pPr>
    </w:p>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p>
    <w:pPr>
      <w:pStyle w:val="6"/>
      <w:tabs>
        <w:tab w:val="clear" w:pos="4153"/>
      </w:tabs>
      <w:ind w:firstLineChars="111"/>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r>
      <w:rPr>
        <w:rFonts w:hint="eastAsia"/>
      </w:rPr>
      <w:t>智能化基础支撑服务平台软件说明书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E56CF9"/>
    <w:multiLevelType w:val="multilevel"/>
    <w:tmpl w:val="5DE56CF9"/>
    <w:lvl w:ilvl="0" w:tentative="0">
      <w:start w:val="1"/>
      <w:numFmt w:val="decimal"/>
      <w:lvlText w:val="%1."/>
      <w:lvlJc w:val="left"/>
      <w:pPr>
        <w:ind w:left="502" w:hanging="360"/>
      </w:pPr>
      <w:rPr>
        <w:rFonts w:hint="default" w:cs="Times New Roman"/>
      </w:rPr>
    </w:lvl>
    <w:lvl w:ilvl="1" w:tentative="0">
      <w:start w:val="1"/>
      <w:numFmt w:val="lowerLetter"/>
      <w:lvlText w:val="%2)"/>
      <w:lvlJc w:val="left"/>
      <w:pPr>
        <w:ind w:left="1036" w:hanging="420"/>
      </w:pPr>
      <w:rPr>
        <w:rFonts w:cs="Times New Roman"/>
      </w:rPr>
    </w:lvl>
    <w:lvl w:ilvl="2" w:tentative="0">
      <w:start w:val="1"/>
      <w:numFmt w:val="lowerRoman"/>
      <w:lvlText w:val="%3."/>
      <w:lvlJc w:val="right"/>
      <w:pPr>
        <w:ind w:left="1456" w:hanging="420"/>
      </w:pPr>
      <w:rPr>
        <w:rFonts w:cs="Times New Roman"/>
      </w:rPr>
    </w:lvl>
    <w:lvl w:ilvl="3" w:tentative="0">
      <w:start w:val="1"/>
      <w:numFmt w:val="decimal"/>
      <w:lvlText w:val="%4."/>
      <w:lvlJc w:val="left"/>
      <w:pPr>
        <w:ind w:left="1876" w:hanging="420"/>
      </w:pPr>
      <w:rPr>
        <w:rFonts w:cs="Times New Roman"/>
      </w:rPr>
    </w:lvl>
    <w:lvl w:ilvl="4" w:tentative="0">
      <w:start w:val="1"/>
      <w:numFmt w:val="lowerLetter"/>
      <w:lvlText w:val="%5)"/>
      <w:lvlJc w:val="left"/>
      <w:pPr>
        <w:ind w:left="2296" w:hanging="420"/>
      </w:pPr>
      <w:rPr>
        <w:rFonts w:cs="Times New Roman"/>
      </w:rPr>
    </w:lvl>
    <w:lvl w:ilvl="5" w:tentative="0">
      <w:start w:val="1"/>
      <w:numFmt w:val="lowerRoman"/>
      <w:lvlText w:val="%6."/>
      <w:lvlJc w:val="right"/>
      <w:pPr>
        <w:ind w:left="2716" w:hanging="420"/>
      </w:pPr>
      <w:rPr>
        <w:rFonts w:cs="Times New Roman"/>
      </w:rPr>
    </w:lvl>
    <w:lvl w:ilvl="6" w:tentative="0">
      <w:start w:val="1"/>
      <w:numFmt w:val="decimal"/>
      <w:lvlText w:val="%7."/>
      <w:lvlJc w:val="left"/>
      <w:pPr>
        <w:ind w:left="3136" w:hanging="420"/>
      </w:pPr>
      <w:rPr>
        <w:rFonts w:cs="Times New Roman"/>
      </w:rPr>
    </w:lvl>
    <w:lvl w:ilvl="7" w:tentative="0">
      <w:start w:val="1"/>
      <w:numFmt w:val="lowerLetter"/>
      <w:lvlText w:val="%8)"/>
      <w:lvlJc w:val="left"/>
      <w:pPr>
        <w:ind w:left="3556" w:hanging="420"/>
      </w:pPr>
      <w:rPr>
        <w:rFonts w:cs="Times New Roman"/>
      </w:rPr>
    </w:lvl>
    <w:lvl w:ilvl="8" w:tentative="0">
      <w:start w:val="1"/>
      <w:numFmt w:val="lowerRoman"/>
      <w:lvlText w:val="%9."/>
      <w:lvlJc w:val="right"/>
      <w:pPr>
        <w:ind w:left="3976" w:hanging="42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jOWQ2Mjc1OWJmYzY5NjA5NDljNWQwYWZkYzVjNTIifQ=="/>
  </w:docVars>
  <w:rsids>
    <w:rsidRoot w:val="25A91BF9"/>
    <w:rsid w:val="00101A70"/>
    <w:rsid w:val="00252285"/>
    <w:rsid w:val="00541B3C"/>
    <w:rsid w:val="005F5BB5"/>
    <w:rsid w:val="007A1CA0"/>
    <w:rsid w:val="007B6478"/>
    <w:rsid w:val="007C54FC"/>
    <w:rsid w:val="0080458E"/>
    <w:rsid w:val="009D3E84"/>
    <w:rsid w:val="00A927DE"/>
    <w:rsid w:val="00CA56BE"/>
    <w:rsid w:val="00DF78AD"/>
    <w:rsid w:val="00E820FD"/>
    <w:rsid w:val="00ED3627"/>
    <w:rsid w:val="011B1A4A"/>
    <w:rsid w:val="029562D6"/>
    <w:rsid w:val="02A77544"/>
    <w:rsid w:val="05AD0062"/>
    <w:rsid w:val="06BD6296"/>
    <w:rsid w:val="08311325"/>
    <w:rsid w:val="09825908"/>
    <w:rsid w:val="09DE0562"/>
    <w:rsid w:val="0C373B28"/>
    <w:rsid w:val="0CC1118C"/>
    <w:rsid w:val="0CFB2887"/>
    <w:rsid w:val="0D224C0A"/>
    <w:rsid w:val="0FC043FE"/>
    <w:rsid w:val="10FD4D24"/>
    <w:rsid w:val="129768A6"/>
    <w:rsid w:val="12CA3D79"/>
    <w:rsid w:val="13655850"/>
    <w:rsid w:val="13806555"/>
    <w:rsid w:val="139C2C3A"/>
    <w:rsid w:val="13ED0608"/>
    <w:rsid w:val="14487200"/>
    <w:rsid w:val="18F33784"/>
    <w:rsid w:val="1D143E78"/>
    <w:rsid w:val="1D56673C"/>
    <w:rsid w:val="1EDE0B15"/>
    <w:rsid w:val="207B5463"/>
    <w:rsid w:val="247456F2"/>
    <w:rsid w:val="258930E6"/>
    <w:rsid w:val="25A91BF9"/>
    <w:rsid w:val="260A1B8D"/>
    <w:rsid w:val="262F3DFF"/>
    <w:rsid w:val="26DD5F63"/>
    <w:rsid w:val="27DC037F"/>
    <w:rsid w:val="27EA5288"/>
    <w:rsid w:val="28221F34"/>
    <w:rsid w:val="2838132E"/>
    <w:rsid w:val="28760635"/>
    <w:rsid w:val="298F4CF6"/>
    <w:rsid w:val="29E63E0B"/>
    <w:rsid w:val="2ACF5F79"/>
    <w:rsid w:val="2D2A26E7"/>
    <w:rsid w:val="2D4F33A1"/>
    <w:rsid w:val="2E7A5BC1"/>
    <w:rsid w:val="2F7132DA"/>
    <w:rsid w:val="311E5564"/>
    <w:rsid w:val="31E22597"/>
    <w:rsid w:val="31F91B2E"/>
    <w:rsid w:val="3402116D"/>
    <w:rsid w:val="364E2B99"/>
    <w:rsid w:val="36923F54"/>
    <w:rsid w:val="36C3024B"/>
    <w:rsid w:val="36E7464B"/>
    <w:rsid w:val="378B328C"/>
    <w:rsid w:val="3A214E4D"/>
    <w:rsid w:val="3A23599A"/>
    <w:rsid w:val="3BE27C11"/>
    <w:rsid w:val="3C3329AF"/>
    <w:rsid w:val="3FAB557C"/>
    <w:rsid w:val="3FD61996"/>
    <w:rsid w:val="40281C1E"/>
    <w:rsid w:val="41216AFC"/>
    <w:rsid w:val="413466DE"/>
    <w:rsid w:val="41D41C6F"/>
    <w:rsid w:val="444B77A2"/>
    <w:rsid w:val="44935E12"/>
    <w:rsid w:val="44F16ACD"/>
    <w:rsid w:val="45390767"/>
    <w:rsid w:val="46A00792"/>
    <w:rsid w:val="48657AC5"/>
    <w:rsid w:val="49995C78"/>
    <w:rsid w:val="4A063378"/>
    <w:rsid w:val="4CF436ED"/>
    <w:rsid w:val="4DA266D9"/>
    <w:rsid w:val="51BD30E1"/>
    <w:rsid w:val="545A7D97"/>
    <w:rsid w:val="547706C9"/>
    <w:rsid w:val="55514F39"/>
    <w:rsid w:val="5AA7485B"/>
    <w:rsid w:val="5BD2700C"/>
    <w:rsid w:val="5EF7101F"/>
    <w:rsid w:val="5FD72BFF"/>
    <w:rsid w:val="622814F0"/>
    <w:rsid w:val="622E7335"/>
    <w:rsid w:val="627222EF"/>
    <w:rsid w:val="657607C4"/>
    <w:rsid w:val="67662509"/>
    <w:rsid w:val="699679EA"/>
    <w:rsid w:val="6A741585"/>
    <w:rsid w:val="6B49139D"/>
    <w:rsid w:val="6B57505D"/>
    <w:rsid w:val="6ED92793"/>
    <w:rsid w:val="7006594D"/>
    <w:rsid w:val="70195703"/>
    <w:rsid w:val="70534214"/>
    <w:rsid w:val="70A02B99"/>
    <w:rsid w:val="71B71BE6"/>
    <w:rsid w:val="71E9117C"/>
    <w:rsid w:val="72C427D0"/>
    <w:rsid w:val="73FB175F"/>
    <w:rsid w:val="741B2266"/>
    <w:rsid w:val="75913E80"/>
    <w:rsid w:val="784135BA"/>
    <w:rsid w:val="787D149F"/>
    <w:rsid w:val="798D6D60"/>
    <w:rsid w:val="79E61F64"/>
    <w:rsid w:val="7F6455C2"/>
    <w:rsid w:val="7F994EA0"/>
    <w:rsid w:val="7FD04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qFormat/>
    <w:uiPriority w:val="0"/>
    <w:pPr>
      <w:keepNext/>
      <w:keepLines/>
      <w:spacing w:before="100" w:beforeAutospacing="1" w:after="100" w:afterAutospacing="1"/>
      <w:outlineLvl w:val="0"/>
    </w:pPr>
    <w:rPr>
      <w:b/>
      <w:bCs/>
      <w:kern w:val="44"/>
      <w:sz w:val="32"/>
      <w:szCs w:val="44"/>
    </w:rPr>
  </w:style>
  <w:style w:type="paragraph" w:styleId="3">
    <w:name w:val="heading 2"/>
    <w:basedOn w:val="1"/>
    <w:next w:val="1"/>
    <w:unhideWhenUsed/>
    <w:qFormat/>
    <w:uiPriority w:val="0"/>
    <w:pPr>
      <w:keepNext/>
      <w:keepLines/>
      <w:spacing w:before="100" w:beforeAutospacing="1" w:after="100" w:afterAutospacing="1"/>
      <w:outlineLvl w:val="1"/>
    </w:pPr>
    <w:rPr>
      <w:rFonts w:ascii="Arial" w:hAnsi="Arial" w:eastAsia="黑体"/>
      <w:b/>
      <w:bCs/>
      <w:sz w:val="28"/>
      <w:szCs w:val="32"/>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next w:val="1"/>
    <w:qFormat/>
    <w:uiPriority w:val="0"/>
    <w:pPr>
      <w:spacing w:line="360" w:lineRule="auto"/>
      <w:ind w:firstLine="570"/>
    </w:pPr>
    <w:rPr>
      <w:sz w:val="24"/>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rFonts w:ascii="Calibri" w:hAnsi="Calibri"/>
      <w:kern w:val="0"/>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rFonts w:ascii="Calibri" w:hAnsi="Calibri"/>
      <w:kern w:val="0"/>
      <w:sz w:val="18"/>
      <w:szCs w:val="18"/>
    </w:rPr>
  </w:style>
  <w:style w:type="paragraph" w:styleId="8">
    <w:name w:val="toc 1"/>
    <w:basedOn w:val="1"/>
    <w:next w:val="1"/>
    <w:qFormat/>
    <w:uiPriority w:val="39"/>
    <w:pPr>
      <w:tabs>
        <w:tab w:val="left" w:pos="650"/>
        <w:tab w:val="right" w:leader="dot" w:pos="8720"/>
      </w:tabs>
      <w:ind w:firstLine="402"/>
      <w:jc w:val="center"/>
    </w:pPr>
    <w:rPr>
      <w:rFonts w:ascii="Calibri" w:hAnsi="Calibri"/>
      <w:b/>
      <w:bCs/>
      <w:caps/>
      <w:sz w:val="20"/>
      <w:szCs w:val="20"/>
    </w:rPr>
  </w:style>
  <w:style w:type="paragraph" w:styleId="9">
    <w:name w:val="toc 2"/>
    <w:basedOn w:val="1"/>
    <w:next w:val="1"/>
    <w:qFormat/>
    <w:uiPriority w:val="39"/>
    <w:pPr>
      <w:ind w:left="210"/>
      <w:jc w:val="left"/>
    </w:pPr>
    <w:rPr>
      <w:rFonts w:ascii="Calibri" w:hAnsi="Calibri"/>
      <w:smallCaps/>
      <w:sz w:val="20"/>
      <w:szCs w:val="20"/>
    </w:rPr>
  </w:style>
  <w:style w:type="paragraph" w:styleId="10">
    <w:name w:val="Body Text First Indent 2"/>
    <w:basedOn w:val="4"/>
    <w:next w:val="1"/>
    <w:qFormat/>
    <w:uiPriority w:val="99"/>
    <w:pPr>
      <w:ind w:firstLine="420" w:firstLineChars="200"/>
    </w:pPr>
  </w:style>
  <w:style w:type="table" w:styleId="12">
    <w:name w:val="Table Grid"/>
    <w:basedOn w:val="11"/>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basedOn w:val="13"/>
    <w:qFormat/>
    <w:uiPriority w:val="99"/>
    <w:rPr>
      <w:color w:val="0563C1" w:themeColor="hyperlink"/>
      <w:u w:val="single"/>
      <w14:textFill>
        <w14:solidFill>
          <w14:schemeClr w14:val="hlink"/>
        </w14:solidFill>
      </w14:textFill>
    </w:rPr>
  </w:style>
  <w:style w:type="paragraph" w:styleId="15">
    <w:name w:val="List Paragraph"/>
    <w:basedOn w:val="1"/>
    <w:qFormat/>
    <w:uiPriority w:val="99"/>
    <w:pPr>
      <w:ind w:firstLine="420"/>
    </w:pPr>
  </w:style>
  <w:style w:type="paragraph" w:customStyle="1" w:styleId="16">
    <w:name w:val="Andy"/>
    <w:basedOn w:val="1"/>
    <w:qFormat/>
    <w:uiPriority w:val="0"/>
    <w:pPr>
      <w:spacing w:line="360" w:lineRule="auto"/>
      <w:ind w:firstLine="600" w:firstLineChars="200"/>
    </w:pPr>
    <w:rPr>
      <w:rFonts w:ascii="仿宋_GB2312" w:hAnsi="仿宋" w:eastAsia="仿宋_GB2312"/>
      <w:sz w:val="30"/>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1447</Words>
  <Characters>1639</Characters>
  <Lines>42</Lines>
  <Paragraphs>12</Paragraphs>
  <TotalTime>3</TotalTime>
  <ScaleCrop>false</ScaleCrop>
  <LinksUpToDate>false</LinksUpToDate>
  <CharactersWithSpaces>1886</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2017-12-10T01:55:00Z</dcterms:created>
  <dc:creator>Anastasia</dc:creator>
  <cp:lastModifiedBy>案管组干事</cp:lastModifiedBy>
  <dcterms:modified xsi:type="dcterms:W3CDTF">2023-11-30T09:12:09Z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B238D925DC194C0EB1B25715C2AB6C2A_13</vt:lpwstr>
  </property>
</Properties>
</file>