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221F"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Product: Mixed Rose Bouquet – Your Mine</w:t>
      </w:r>
    </w:p>
    <w:p w14:paraId="6551D9EC"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Introducing our stunning Mixed Rose Bouquet named "Your Mine" - a perfect gift for any occasion. This bouquet features premium fresh red roses that are beautifully arranged to create a stunning visual display.</w:t>
      </w:r>
    </w:p>
    <w:p w14:paraId="10222AB3"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This particular bouquet comes in a petite size with dimensions of 30cm in width and 35cm in height. We take great care in selecting the finest and freshest flowers available, but please note that the availability of filler flowers may vary depending on the season. If such items are not available, we will substitute with similar items of equal value to ensure the overall look of the bouquet remains consistent.</w:t>
      </w:r>
    </w:p>
    <w:p w14:paraId="09CCC117"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To maintain the quality and freshness of the flowers, we kindly advise customers to avoid exposing them to high temperatures, direct sunlight, friction, and force that may damage the flowers. Additionally, avoid placing the flowers near sharp objects or edges. We want our customers to be able to enjoy the bouquet for as long as possible, and we take pride in the quality of our products.</w:t>
      </w:r>
    </w:p>
    <w:p w14:paraId="0F183B57"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We understand the importance of providing accurate product photos to our customers, but please be advised that the actual colors of the bouquet may vary slightly from the product photos due to monitor color restrictions on PC/Mobile/Tablet screens.</w:t>
      </w:r>
    </w:p>
    <w:p w14:paraId="2FA943FC"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In addition to the petite size, we offer two additional bouquet sizes - Deluxe and Premium. The Deluxe size measures approximately 35cm in width and 45cm in height, while the Premium size measures approximately 45cm in width and 55cm in height.</w:t>
      </w:r>
    </w:p>
    <w:p w14:paraId="0BA1EA0D" w14:textId="77777777" w:rsidR="00CA0BCF" w:rsidRDefault="00CA0BCF" w:rsidP="00CA0BCF">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color w:val="777777"/>
          <w:sz w:val="24"/>
          <w:szCs w:val="24"/>
          <w:lang/>
        </w:rPr>
        <w:t>This Mixed Rose Bouquet is perfect for a wide range of occasions, including proposals, birthdays, anniversaries, or simply as a way to show your love and appreciation to that special someone in your life. Order now and surprise your loved one with this beautiful and stunning display of fresh red roses.</w:t>
      </w:r>
    </w:p>
    <w:p w14:paraId="7A3932FD" w14:textId="77777777" w:rsidR="006406C8" w:rsidRDefault="006406C8"/>
    <w:sectPr w:rsidR="0064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C8"/>
    <w:rsid w:val="006406C8"/>
    <w:rsid w:val="00CA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2A85-C337-4767-81DE-64B3B370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CF"/>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2023-03-19T18:50:00Z</dcterms:created>
  <dcterms:modified xsi:type="dcterms:W3CDTF">2023-03-19T18:50:00Z</dcterms:modified>
</cp:coreProperties>
</file>