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A2B57" w14:textId="69C0D8B5" w:rsidR="00487E7B" w:rsidRDefault="00E96B4A" w:rsidP="00E96B4A">
      <w:pPr>
        <w:rPr>
          <w:rFonts w:ascii="Palatino Linotype" w:hAnsi="Palatino Linotype" w:cs="Arial"/>
          <w:b/>
          <w:sz w:val="28"/>
          <w:szCs w:val="24"/>
        </w:rPr>
      </w:pPr>
      <w:r w:rsidRPr="00E41489">
        <w:rPr>
          <w:rFonts w:ascii="Palatino Linotype" w:hAnsi="Palatino Linotype" w:cs="Arial"/>
          <w:b/>
          <w:sz w:val="28"/>
          <w:szCs w:val="24"/>
        </w:rPr>
        <w:t>Confidentia</w:t>
      </w:r>
      <w:r>
        <w:rPr>
          <w:rFonts w:ascii="Palatino Linotype" w:hAnsi="Palatino Linotype" w:cs="Arial"/>
          <w:b/>
          <w:sz w:val="28"/>
          <w:szCs w:val="24"/>
        </w:rPr>
        <w:t>lity agreement</w:t>
      </w:r>
      <w:r w:rsidR="00D44BF6">
        <w:rPr>
          <w:rFonts w:ascii="Palatino Linotype" w:hAnsi="Palatino Linotype" w:cs="Arial"/>
          <w:b/>
          <w:sz w:val="28"/>
          <w:szCs w:val="24"/>
        </w:rPr>
        <w:t xml:space="preserve"> (GDPR compliant)</w:t>
      </w:r>
    </w:p>
    <w:p w14:paraId="46B6F1C6" w14:textId="77777777" w:rsidR="000F5884" w:rsidRDefault="000F5884" w:rsidP="00E96B4A">
      <w:pPr>
        <w:rPr>
          <w:rFonts w:ascii="Palatino Linotype" w:hAnsi="Palatino Linotype" w:cs="Arial"/>
          <w:b/>
          <w:sz w:val="28"/>
          <w:szCs w:val="24"/>
        </w:rPr>
      </w:pPr>
    </w:p>
    <w:p w14:paraId="73661CBB" w14:textId="7590D4D8" w:rsidR="000F5884" w:rsidRPr="000F5884" w:rsidRDefault="000F5884" w:rsidP="00E96B4A">
      <w:pPr>
        <w:rPr>
          <w:rFonts w:ascii="Palatino Linotype" w:hAnsi="Palatino Linotype" w:cs="Arial"/>
          <w:szCs w:val="24"/>
        </w:rPr>
      </w:pPr>
      <w:r w:rsidRPr="000F5884">
        <w:rPr>
          <w:rFonts w:ascii="Palatino Linotype" w:hAnsi="Palatino Linotype" w:cs="Arial"/>
          <w:szCs w:val="24"/>
        </w:rPr>
        <w:t xml:space="preserve">This agreement is made between </w:t>
      </w:r>
      <w:proofErr w:type="spellStart"/>
      <w:r w:rsidR="00F80578" w:rsidRPr="00F80578">
        <w:rPr>
          <w:rFonts w:ascii="Palatino Linotype" w:hAnsi="Palatino Linotype" w:cs="Arial"/>
          <w:b/>
          <w:i/>
          <w:szCs w:val="24"/>
        </w:rPr>
        <w:t>Defradar</w:t>
      </w:r>
      <w:proofErr w:type="spellEnd"/>
      <w:r w:rsidR="00F80578" w:rsidRPr="00F80578">
        <w:rPr>
          <w:rFonts w:ascii="Palatino Linotype" w:hAnsi="Palatino Linotype" w:cs="Arial"/>
          <w:b/>
          <w:i/>
          <w:szCs w:val="24"/>
        </w:rPr>
        <w:t xml:space="preserve"> Technologies</w:t>
      </w:r>
      <w:r w:rsidR="00F80578">
        <w:rPr>
          <w:rFonts w:ascii="Palatino Linotype" w:hAnsi="Palatino Linotype" w:cs="Arial"/>
          <w:i/>
          <w:szCs w:val="24"/>
        </w:rPr>
        <w:t xml:space="preserve"> </w:t>
      </w:r>
      <w:r w:rsidR="00F80578" w:rsidRPr="00F80578">
        <w:rPr>
          <w:rFonts w:ascii="Palatino Linotype" w:hAnsi="Palatino Linotype" w:cs="Arial"/>
          <w:szCs w:val="24"/>
        </w:rPr>
        <w:t>called</w:t>
      </w:r>
      <w:r w:rsidR="00F80578" w:rsidRPr="00F80578">
        <w:rPr>
          <w:rFonts w:ascii="Palatino Linotype" w:hAnsi="Palatino Linotype" w:cs="Arial"/>
          <w:i/>
          <w:szCs w:val="24"/>
        </w:rPr>
        <w:t xml:space="preserve"> </w:t>
      </w:r>
      <w:r w:rsidR="00BD7BD9">
        <w:rPr>
          <w:rFonts w:ascii="Palatino Linotype" w:hAnsi="Palatino Linotype" w:cs="Arial"/>
          <w:szCs w:val="24"/>
        </w:rPr>
        <w:t>further</w:t>
      </w:r>
      <w:r w:rsidRPr="000F5884">
        <w:rPr>
          <w:rFonts w:ascii="Palatino Linotype" w:hAnsi="Palatino Linotype" w:cs="Arial"/>
          <w:i/>
          <w:szCs w:val="24"/>
        </w:rPr>
        <w:t xml:space="preserve"> </w:t>
      </w:r>
      <w:r w:rsidRPr="00BD7BD9">
        <w:rPr>
          <w:rFonts w:ascii="Palatino Linotype" w:hAnsi="Palatino Linotype" w:cs="Arial"/>
          <w:b/>
          <w:szCs w:val="24"/>
        </w:rPr>
        <w:t>(“the Company</w:t>
      </w:r>
      <w:r>
        <w:rPr>
          <w:rFonts w:ascii="Palatino Linotype" w:hAnsi="Palatino Linotype" w:cs="Arial"/>
          <w:szCs w:val="24"/>
        </w:rPr>
        <w:t>”</w:t>
      </w:r>
      <w:r w:rsidRPr="000F5884">
        <w:rPr>
          <w:rFonts w:ascii="Palatino Linotype" w:hAnsi="Palatino Linotype" w:cs="Arial"/>
          <w:szCs w:val="24"/>
        </w:rPr>
        <w:t xml:space="preserve">) and </w:t>
      </w:r>
      <w:r w:rsidRPr="00F80578">
        <w:rPr>
          <w:rFonts w:ascii="Palatino Linotype" w:hAnsi="Palatino Linotype" w:cs="Arial"/>
          <w:i/>
          <w:szCs w:val="24"/>
          <w:highlight w:val="yellow"/>
        </w:rPr>
        <w:t>[insert name of employee]</w:t>
      </w:r>
      <w:r w:rsidRPr="00F80578">
        <w:rPr>
          <w:rFonts w:ascii="Palatino Linotype" w:hAnsi="Palatino Linotype" w:cs="Arial"/>
          <w:szCs w:val="24"/>
          <w:highlight w:val="yellow"/>
        </w:rPr>
        <w:t>.</w:t>
      </w:r>
      <w:r w:rsidRPr="000F5884">
        <w:rPr>
          <w:rFonts w:ascii="Palatino Linotype" w:hAnsi="Palatino Linotype" w:cs="Arial"/>
          <w:szCs w:val="24"/>
        </w:rPr>
        <w:t xml:space="preserve"> </w:t>
      </w:r>
    </w:p>
    <w:p w14:paraId="0FA9358E" w14:textId="4E7FABEE" w:rsidR="004756DA" w:rsidRDefault="004756DA" w:rsidP="00E96B4A">
      <w:pPr>
        <w:rPr>
          <w:rFonts w:ascii="Palatino Linotype" w:hAnsi="Palatino Linotype" w:cs="Arial"/>
          <w:szCs w:val="24"/>
        </w:rPr>
      </w:pPr>
    </w:p>
    <w:p w14:paraId="4DE7E8F5" w14:textId="77777777" w:rsidR="004756DA" w:rsidRDefault="004756DA" w:rsidP="00E96B4A">
      <w:pPr>
        <w:rPr>
          <w:rFonts w:ascii="Palatino Linotype" w:hAnsi="Palatino Linotype" w:cs="Arial"/>
          <w:szCs w:val="24"/>
        </w:rPr>
      </w:pPr>
      <w:r>
        <w:rPr>
          <w:rFonts w:ascii="Palatino Linotype" w:hAnsi="Palatino Linotype" w:cs="Arial"/>
          <w:szCs w:val="24"/>
        </w:rPr>
        <w:t xml:space="preserve">During the </w:t>
      </w:r>
      <w:r w:rsidR="00E96B4A" w:rsidRPr="003E2EF2">
        <w:rPr>
          <w:rFonts w:ascii="Palatino Linotype" w:hAnsi="Palatino Linotype" w:cs="Arial"/>
          <w:szCs w:val="24"/>
        </w:rPr>
        <w:t>course of your employment</w:t>
      </w:r>
      <w:r>
        <w:rPr>
          <w:rFonts w:ascii="Palatino Linotype" w:hAnsi="Palatino Linotype" w:cs="Arial"/>
          <w:szCs w:val="24"/>
        </w:rPr>
        <w:t>,</w:t>
      </w:r>
      <w:r w:rsidR="00E96B4A" w:rsidRPr="003E2EF2">
        <w:rPr>
          <w:rFonts w:ascii="Palatino Linotype" w:hAnsi="Palatino Linotype" w:cs="Arial"/>
          <w:szCs w:val="24"/>
        </w:rPr>
        <w:t xml:space="preserve"> you will have access to</w:t>
      </w:r>
      <w:r>
        <w:rPr>
          <w:rFonts w:ascii="Palatino Linotype" w:hAnsi="Palatino Linotype" w:cs="Arial"/>
          <w:szCs w:val="24"/>
        </w:rPr>
        <w:t xml:space="preserve"> and </w:t>
      </w:r>
      <w:r w:rsidR="00E96B4A" w:rsidRPr="003E2EF2">
        <w:rPr>
          <w:rFonts w:ascii="Palatino Linotype" w:hAnsi="Palatino Linotype" w:cs="Arial"/>
          <w:szCs w:val="24"/>
        </w:rPr>
        <w:t>knowledge of</w:t>
      </w:r>
      <w:r>
        <w:rPr>
          <w:rFonts w:ascii="Palatino Linotype" w:hAnsi="Palatino Linotype" w:cs="Arial"/>
          <w:szCs w:val="24"/>
        </w:rPr>
        <w:t xml:space="preserve"> Company </w:t>
      </w:r>
      <w:r w:rsidR="00E96B4A" w:rsidRPr="003E2EF2">
        <w:rPr>
          <w:rFonts w:ascii="Palatino Linotype" w:hAnsi="Palatino Linotype" w:cs="Arial"/>
          <w:szCs w:val="24"/>
        </w:rPr>
        <w:t>confidential information and trade secrets</w:t>
      </w:r>
      <w:r>
        <w:rPr>
          <w:rFonts w:ascii="Palatino Linotype" w:hAnsi="Palatino Linotype" w:cs="Arial"/>
          <w:szCs w:val="24"/>
        </w:rPr>
        <w:t xml:space="preserve">. </w:t>
      </w:r>
    </w:p>
    <w:p w14:paraId="50C929B1" w14:textId="77777777" w:rsidR="004756DA" w:rsidRDefault="004756DA" w:rsidP="00E96B4A">
      <w:pPr>
        <w:rPr>
          <w:rFonts w:ascii="Palatino Linotype" w:hAnsi="Palatino Linotype" w:cs="Arial"/>
          <w:szCs w:val="24"/>
        </w:rPr>
      </w:pPr>
    </w:p>
    <w:p w14:paraId="0F2A2B5B" w14:textId="4BAB7C33" w:rsidR="00E96B4A" w:rsidRPr="003E2EF2" w:rsidRDefault="004756DA" w:rsidP="00E96B4A">
      <w:pPr>
        <w:rPr>
          <w:rFonts w:ascii="Palatino Linotype" w:hAnsi="Palatino Linotype" w:cs="Arial"/>
          <w:szCs w:val="24"/>
        </w:rPr>
      </w:pPr>
      <w:r>
        <w:rPr>
          <w:rFonts w:ascii="Palatino Linotype" w:hAnsi="Palatino Linotype" w:cs="Arial"/>
          <w:szCs w:val="24"/>
        </w:rPr>
        <w:t xml:space="preserve">Disclosure of any of this confidential information and/or trade secrets could have serious financial consequences and/or create serious competitive disadvantages for the Company. There may be material damage, financial </w:t>
      </w:r>
      <w:r w:rsidR="00E96B4A" w:rsidRPr="003E2EF2">
        <w:rPr>
          <w:rFonts w:ascii="Palatino Linotype" w:hAnsi="Palatino Linotype" w:cs="Arial"/>
          <w:szCs w:val="24"/>
        </w:rPr>
        <w:t xml:space="preserve">or otherwise, </w:t>
      </w:r>
      <w:r>
        <w:rPr>
          <w:rFonts w:ascii="Palatino Linotype" w:hAnsi="Palatino Linotype" w:cs="Arial"/>
          <w:szCs w:val="24"/>
        </w:rPr>
        <w:t xml:space="preserve">deliberate or otherwise, </w:t>
      </w:r>
      <w:r w:rsidR="00E96B4A" w:rsidRPr="003E2EF2">
        <w:rPr>
          <w:rFonts w:ascii="Palatino Linotype" w:hAnsi="Palatino Linotype" w:cs="Arial"/>
          <w:szCs w:val="24"/>
        </w:rPr>
        <w:t xml:space="preserve">to </w:t>
      </w:r>
      <w:r>
        <w:rPr>
          <w:rFonts w:ascii="Palatino Linotype" w:hAnsi="Palatino Linotype" w:cs="Arial"/>
          <w:szCs w:val="24"/>
        </w:rPr>
        <w:t xml:space="preserve">the Company’s </w:t>
      </w:r>
      <w:r w:rsidR="00E96B4A" w:rsidRPr="003E2EF2">
        <w:rPr>
          <w:rFonts w:ascii="Palatino Linotype" w:hAnsi="Palatino Linotype" w:cs="Arial"/>
          <w:szCs w:val="24"/>
        </w:rPr>
        <w:t>legitimate business interest.</w:t>
      </w:r>
    </w:p>
    <w:p w14:paraId="0F2A2B5C" w14:textId="77777777" w:rsidR="00E96B4A" w:rsidRPr="003E2EF2" w:rsidRDefault="00E96B4A" w:rsidP="00E96B4A">
      <w:pPr>
        <w:rPr>
          <w:rFonts w:ascii="Palatino Linotype" w:hAnsi="Palatino Linotype" w:cs="Arial"/>
          <w:szCs w:val="24"/>
        </w:rPr>
      </w:pPr>
    </w:p>
    <w:p w14:paraId="5CD19B2B" w14:textId="0CC8881F" w:rsidR="004B2BA1" w:rsidRDefault="004B2BA1" w:rsidP="000F5884">
      <w:pPr>
        <w:rPr>
          <w:rFonts w:ascii="Palatino Linotype" w:hAnsi="Palatino Linotype" w:cs="Arial"/>
          <w:szCs w:val="24"/>
        </w:rPr>
      </w:pPr>
      <w:r w:rsidRPr="000F5884">
        <w:rPr>
          <w:rFonts w:ascii="Palatino Linotype" w:hAnsi="Palatino Linotype" w:cs="Arial"/>
          <w:szCs w:val="24"/>
        </w:rPr>
        <w:t>Under the terms of this confidentiality agreement, y</w:t>
      </w:r>
      <w:r w:rsidR="00E96B4A" w:rsidRPr="000F5884">
        <w:rPr>
          <w:rFonts w:ascii="Palatino Linotype" w:hAnsi="Palatino Linotype" w:cs="Arial"/>
          <w:szCs w:val="24"/>
        </w:rPr>
        <w:t xml:space="preserve">ou </w:t>
      </w:r>
      <w:r w:rsidRPr="000F5884">
        <w:rPr>
          <w:rFonts w:ascii="Palatino Linotype" w:hAnsi="Palatino Linotype" w:cs="Arial"/>
          <w:szCs w:val="24"/>
        </w:rPr>
        <w:t xml:space="preserve">agree to </w:t>
      </w:r>
      <w:r w:rsidR="00E96B4A" w:rsidRPr="000F5884">
        <w:rPr>
          <w:rFonts w:ascii="Palatino Linotype" w:hAnsi="Palatino Linotype" w:cs="Arial"/>
          <w:szCs w:val="24"/>
        </w:rPr>
        <w:t>keep secret and shall not at any time</w:t>
      </w:r>
      <w:r w:rsidR="003B48A9">
        <w:rPr>
          <w:rFonts w:ascii="Palatino Linotype" w:hAnsi="Palatino Linotype" w:cs="Arial"/>
          <w:szCs w:val="24"/>
        </w:rPr>
        <w:t>, either during</w:t>
      </w:r>
      <w:r w:rsidR="00E96B4A" w:rsidRPr="000F5884">
        <w:rPr>
          <w:rFonts w:ascii="Palatino Linotype" w:hAnsi="Palatino Linotype" w:cs="Arial"/>
          <w:szCs w:val="24"/>
        </w:rPr>
        <w:t xml:space="preserve"> employment or </w:t>
      </w:r>
      <w:r w:rsidR="003B48A9">
        <w:rPr>
          <w:rFonts w:ascii="Palatino Linotype" w:hAnsi="Palatino Linotype" w:cs="Arial"/>
          <w:szCs w:val="24"/>
        </w:rPr>
        <w:t>post-employment</w:t>
      </w:r>
      <w:r w:rsidR="00E96B4A" w:rsidRPr="000F5884">
        <w:rPr>
          <w:rFonts w:ascii="Palatino Linotype" w:hAnsi="Palatino Linotype" w:cs="Arial"/>
          <w:szCs w:val="24"/>
        </w:rPr>
        <w:t xml:space="preserve">, use, communicate or reveal to any person any trade secret or confidential information </w:t>
      </w:r>
      <w:r w:rsidR="003B48A9">
        <w:rPr>
          <w:rFonts w:ascii="Palatino Linotype" w:hAnsi="Palatino Linotype" w:cs="Arial"/>
          <w:szCs w:val="24"/>
        </w:rPr>
        <w:t>relating to the</w:t>
      </w:r>
      <w:r w:rsidR="00E96B4A" w:rsidRPr="000F5884">
        <w:rPr>
          <w:rFonts w:ascii="Palatino Linotype" w:hAnsi="Palatino Linotype" w:cs="Arial"/>
          <w:szCs w:val="24"/>
        </w:rPr>
        <w:t xml:space="preserve"> </w:t>
      </w:r>
      <w:r w:rsidRPr="000F5884">
        <w:rPr>
          <w:rFonts w:ascii="Palatino Linotype" w:hAnsi="Palatino Linotype" w:cs="Arial"/>
          <w:szCs w:val="24"/>
        </w:rPr>
        <w:t xml:space="preserve">Company or any Associated Company. </w:t>
      </w:r>
    </w:p>
    <w:p w14:paraId="1109E8B2" w14:textId="77777777" w:rsidR="00A32A5C" w:rsidRDefault="00A32A5C" w:rsidP="000F5884">
      <w:pPr>
        <w:rPr>
          <w:rFonts w:ascii="Palatino Linotype" w:hAnsi="Palatino Linotype" w:cs="Arial"/>
          <w:szCs w:val="24"/>
        </w:rPr>
      </w:pPr>
    </w:p>
    <w:p w14:paraId="763E5FB1" w14:textId="7A76BA23" w:rsidR="004B2BA1" w:rsidRPr="00A32A5C" w:rsidRDefault="00A32A5C" w:rsidP="00A32A5C">
      <w:pPr>
        <w:rPr>
          <w:rFonts w:ascii="Palatino Linotype" w:hAnsi="Palatino Linotype" w:cs="Arial"/>
          <w:szCs w:val="24"/>
        </w:rPr>
      </w:pPr>
      <w:r>
        <w:rPr>
          <w:rFonts w:ascii="Palatino Linotype" w:hAnsi="Palatino Linotype" w:cs="Arial"/>
          <w:szCs w:val="24"/>
        </w:rPr>
        <w:t xml:space="preserve">You are aware of the Company’s policies in relation to compliance with the General Data Protection Regulation </w:t>
      </w:r>
      <w:r w:rsidR="00BD7BD9">
        <w:rPr>
          <w:rFonts w:ascii="Palatino Linotype" w:hAnsi="Palatino Linotype" w:cs="Arial"/>
          <w:szCs w:val="24"/>
        </w:rPr>
        <w:t xml:space="preserve">(GDPR) </w:t>
      </w:r>
      <w:r>
        <w:rPr>
          <w:rFonts w:ascii="Palatino Linotype" w:hAnsi="Palatino Linotype" w:cs="Arial"/>
          <w:szCs w:val="24"/>
        </w:rPr>
        <w:t>and undertake to act in accordance with these at all times. Any breach of these policies will be dealt with under the Company’s disciplinary procedure and action taken can include dismissal</w:t>
      </w:r>
      <w:r w:rsidR="008D0B37">
        <w:rPr>
          <w:rFonts w:ascii="Palatino Linotype" w:hAnsi="Palatino Linotype" w:cs="Arial"/>
          <w:szCs w:val="24"/>
        </w:rPr>
        <w:t xml:space="preserve"> without notice</w:t>
      </w:r>
      <w:r>
        <w:rPr>
          <w:rFonts w:ascii="Palatino Linotype" w:hAnsi="Palatino Linotype" w:cs="Arial"/>
          <w:szCs w:val="24"/>
        </w:rPr>
        <w:t>.</w:t>
      </w:r>
    </w:p>
    <w:p w14:paraId="239F71A5" w14:textId="77777777" w:rsidR="00450373" w:rsidRDefault="00450373" w:rsidP="000F5884">
      <w:pPr>
        <w:rPr>
          <w:rFonts w:ascii="Palatino Linotype" w:hAnsi="Palatino Linotype" w:cs="Arial"/>
          <w:szCs w:val="24"/>
        </w:rPr>
      </w:pPr>
    </w:p>
    <w:p w14:paraId="403F0554" w14:textId="06398C0B" w:rsidR="00F0308F" w:rsidRDefault="00450373" w:rsidP="000F5884">
      <w:pPr>
        <w:rPr>
          <w:rFonts w:ascii="Palatino Linotype" w:hAnsi="Palatino Linotype" w:cs="Arial"/>
          <w:szCs w:val="24"/>
        </w:rPr>
      </w:pPr>
      <w:r>
        <w:rPr>
          <w:rFonts w:ascii="Palatino Linotype" w:hAnsi="Palatino Linotype" w:cs="Arial"/>
          <w:szCs w:val="24"/>
        </w:rPr>
        <w:t>Confidential information, for the purposes of this policy,</w:t>
      </w:r>
      <w:r w:rsidR="004B2BA1" w:rsidRPr="000F5884">
        <w:rPr>
          <w:rFonts w:ascii="Palatino Linotype" w:hAnsi="Palatino Linotype" w:cs="Arial"/>
          <w:szCs w:val="24"/>
        </w:rPr>
        <w:t xml:space="preserve"> includes</w:t>
      </w:r>
      <w:r w:rsidR="00F0308F">
        <w:rPr>
          <w:rFonts w:ascii="Palatino Linotype" w:hAnsi="Palatino Linotype" w:cs="Arial"/>
          <w:szCs w:val="24"/>
        </w:rPr>
        <w:t>:</w:t>
      </w:r>
    </w:p>
    <w:p w14:paraId="6D047327" w14:textId="77777777" w:rsidR="00F0308F" w:rsidRDefault="00F0308F" w:rsidP="000F5884">
      <w:pPr>
        <w:rPr>
          <w:rFonts w:ascii="Palatino Linotype" w:hAnsi="Palatino Linotype" w:cs="Arial"/>
          <w:szCs w:val="24"/>
        </w:rPr>
      </w:pPr>
    </w:p>
    <w:p w14:paraId="0E59EFAF" w14:textId="7A33786A" w:rsidR="00450373" w:rsidRDefault="00450373" w:rsidP="00F0308F">
      <w:pPr>
        <w:pStyle w:val="ListParagraph"/>
        <w:numPr>
          <w:ilvl w:val="0"/>
          <w:numId w:val="8"/>
        </w:numPr>
        <w:rPr>
          <w:rFonts w:ascii="Palatino Linotype" w:hAnsi="Palatino Linotype" w:cs="Arial"/>
          <w:szCs w:val="24"/>
        </w:rPr>
      </w:pPr>
      <w:r w:rsidRPr="000F5884">
        <w:rPr>
          <w:rFonts w:ascii="Palatino Linotype" w:hAnsi="Palatino Linotype" w:cs="Arial"/>
          <w:szCs w:val="24"/>
        </w:rPr>
        <w:t>systems, techniques or know how of the Company’s suppliers or customers as they exist from time to time</w:t>
      </w:r>
    </w:p>
    <w:p w14:paraId="28796BB3" w14:textId="569AECD5" w:rsidR="004B2BA1" w:rsidRDefault="00E96B4A" w:rsidP="00F0308F">
      <w:pPr>
        <w:pStyle w:val="ListParagraph"/>
        <w:numPr>
          <w:ilvl w:val="0"/>
          <w:numId w:val="8"/>
        </w:numPr>
        <w:rPr>
          <w:rFonts w:ascii="Palatino Linotype" w:hAnsi="Palatino Linotype" w:cs="Arial"/>
          <w:szCs w:val="24"/>
        </w:rPr>
      </w:pPr>
      <w:r w:rsidRPr="00F0308F">
        <w:rPr>
          <w:rFonts w:ascii="Palatino Linotype" w:hAnsi="Palatino Linotype" w:cs="Arial"/>
          <w:szCs w:val="24"/>
        </w:rPr>
        <w:t xml:space="preserve">systems, designs </w:t>
      </w:r>
      <w:r w:rsidR="004B2BA1" w:rsidRPr="00F0308F">
        <w:rPr>
          <w:rFonts w:ascii="Palatino Linotype" w:hAnsi="Palatino Linotype" w:cs="Arial"/>
          <w:szCs w:val="24"/>
        </w:rPr>
        <w:t xml:space="preserve">and other </w:t>
      </w:r>
      <w:r w:rsidRPr="00F0308F">
        <w:rPr>
          <w:rFonts w:ascii="Palatino Linotype" w:hAnsi="Palatino Linotype" w:cs="Arial"/>
          <w:szCs w:val="24"/>
        </w:rPr>
        <w:t>computer technology</w:t>
      </w:r>
      <w:r w:rsidR="004B2BA1" w:rsidRPr="00F0308F">
        <w:rPr>
          <w:rFonts w:ascii="Palatino Linotype" w:hAnsi="Palatino Linotype" w:cs="Arial"/>
          <w:szCs w:val="24"/>
        </w:rPr>
        <w:t xml:space="preserve">, software specifications, documentation, </w:t>
      </w:r>
      <w:r w:rsidRPr="00F0308F">
        <w:rPr>
          <w:rFonts w:ascii="Palatino Linotype" w:hAnsi="Palatino Linotype" w:cs="Arial"/>
          <w:szCs w:val="24"/>
        </w:rPr>
        <w:t>p</w:t>
      </w:r>
      <w:r w:rsidR="004B2BA1" w:rsidRPr="00F0308F">
        <w:rPr>
          <w:rFonts w:ascii="Palatino Linotype" w:hAnsi="Palatino Linotype" w:cs="Arial"/>
          <w:szCs w:val="24"/>
        </w:rPr>
        <w:t xml:space="preserve">roduct lists, customer lists, research and development, formulae or formulations, </w:t>
      </w:r>
      <w:r w:rsidRPr="00F0308F">
        <w:rPr>
          <w:rFonts w:ascii="Palatino Linotype" w:hAnsi="Palatino Linotype" w:cs="Arial"/>
          <w:szCs w:val="24"/>
        </w:rPr>
        <w:t xml:space="preserve">costings, profit margins, discounts, rebates </w:t>
      </w:r>
      <w:r w:rsidR="004B2BA1" w:rsidRPr="00F0308F">
        <w:rPr>
          <w:rFonts w:ascii="Palatino Linotype" w:hAnsi="Palatino Linotype" w:cs="Arial"/>
          <w:szCs w:val="24"/>
        </w:rPr>
        <w:t>a</w:t>
      </w:r>
      <w:r w:rsidR="00F0308F">
        <w:rPr>
          <w:rFonts w:ascii="Palatino Linotype" w:hAnsi="Palatino Linotype" w:cs="Arial"/>
          <w:szCs w:val="24"/>
        </w:rPr>
        <w:t>nd other financial information</w:t>
      </w:r>
    </w:p>
    <w:p w14:paraId="590E6E7B" w14:textId="37CFBF62" w:rsidR="004B2BA1" w:rsidRDefault="00E96B4A" w:rsidP="000F5884">
      <w:pPr>
        <w:pStyle w:val="ListParagraph"/>
        <w:numPr>
          <w:ilvl w:val="0"/>
          <w:numId w:val="8"/>
        </w:numPr>
        <w:rPr>
          <w:rFonts w:ascii="Palatino Linotype" w:hAnsi="Palatino Linotype" w:cs="Arial"/>
          <w:szCs w:val="24"/>
        </w:rPr>
      </w:pPr>
      <w:r w:rsidRPr="00F0308F">
        <w:rPr>
          <w:rFonts w:ascii="Palatino Linotype" w:hAnsi="Palatino Linotype" w:cs="Arial"/>
          <w:szCs w:val="24"/>
        </w:rPr>
        <w:t xml:space="preserve">current </w:t>
      </w:r>
      <w:r w:rsidR="004B2BA1" w:rsidRPr="00F0308F">
        <w:rPr>
          <w:rFonts w:ascii="Palatino Linotype" w:hAnsi="Palatino Linotype" w:cs="Arial"/>
          <w:szCs w:val="24"/>
        </w:rPr>
        <w:t xml:space="preserve">Company business </w:t>
      </w:r>
      <w:r w:rsidRPr="00F0308F">
        <w:rPr>
          <w:rFonts w:ascii="Palatino Linotype" w:hAnsi="Palatino Linotype" w:cs="Arial"/>
          <w:szCs w:val="24"/>
        </w:rPr>
        <w:t>activities</w:t>
      </w:r>
      <w:r w:rsidR="004B2BA1" w:rsidRPr="00F0308F">
        <w:rPr>
          <w:rFonts w:ascii="Palatino Linotype" w:hAnsi="Palatino Linotype" w:cs="Arial"/>
          <w:szCs w:val="24"/>
        </w:rPr>
        <w:t xml:space="preserve">, including past, present and </w:t>
      </w:r>
      <w:r w:rsidRPr="00F0308F">
        <w:rPr>
          <w:rFonts w:ascii="Palatino Linotype" w:hAnsi="Palatino Linotype" w:cs="Arial"/>
          <w:szCs w:val="24"/>
        </w:rPr>
        <w:t>future plans relating to all or any development, production or sales including the timing or all or any such matters</w:t>
      </w:r>
      <w:r w:rsidR="004B2BA1" w:rsidRPr="00F0308F">
        <w:rPr>
          <w:rFonts w:ascii="Palatino Linotype" w:hAnsi="Palatino Linotype" w:cs="Arial"/>
          <w:szCs w:val="24"/>
        </w:rPr>
        <w:t xml:space="preserve">, </w:t>
      </w:r>
      <w:r w:rsidRPr="00F0308F">
        <w:rPr>
          <w:rFonts w:ascii="Palatino Linotype" w:hAnsi="Palatino Linotype" w:cs="Arial"/>
          <w:szCs w:val="24"/>
        </w:rPr>
        <w:t>t</w:t>
      </w:r>
      <w:r w:rsidR="004B2BA1" w:rsidRPr="00F0308F">
        <w:rPr>
          <w:rFonts w:ascii="Palatino Linotype" w:hAnsi="Palatino Linotype" w:cs="Arial"/>
          <w:szCs w:val="24"/>
        </w:rPr>
        <w:t xml:space="preserve">he development of new products, </w:t>
      </w:r>
      <w:r w:rsidRPr="00F0308F">
        <w:rPr>
          <w:rFonts w:ascii="Palatino Linotype" w:hAnsi="Palatino Linotype" w:cs="Arial"/>
          <w:szCs w:val="24"/>
        </w:rPr>
        <w:t>production or design secrets</w:t>
      </w:r>
      <w:r w:rsidR="004B2BA1" w:rsidRPr="00F0308F">
        <w:rPr>
          <w:rFonts w:ascii="Palatino Linotype" w:hAnsi="Palatino Linotype" w:cs="Arial"/>
          <w:szCs w:val="24"/>
        </w:rPr>
        <w:t>. It also includes t</w:t>
      </w:r>
      <w:r w:rsidRPr="00F0308F">
        <w:rPr>
          <w:rFonts w:ascii="Palatino Linotype" w:hAnsi="Palatino Linotype" w:cs="Arial"/>
          <w:szCs w:val="24"/>
        </w:rPr>
        <w:t>echnical design or specifications of the products of the C</w:t>
      </w:r>
      <w:r w:rsidR="00F0308F">
        <w:rPr>
          <w:rFonts w:ascii="Palatino Linotype" w:hAnsi="Palatino Linotype" w:cs="Arial"/>
          <w:szCs w:val="24"/>
        </w:rPr>
        <w:t>ompany or any Associated Company</w:t>
      </w:r>
    </w:p>
    <w:p w14:paraId="37EDF762" w14:textId="62C6562D" w:rsidR="00BD7BD9" w:rsidRDefault="00BD7BD9" w:rsidP="000F5884">
      <w:pPr>
        <w:pStyle w:val="ListParagraph"/>
        <w:numPr>
          <w:ilvl w:val="0"/>
          <w:numId w:val="8"/>
        </w:numPr>
        <w:rPr>
          <w:rFonts w:ascii="Palatino Linotype" w:hAnsi="Palatino Linotype" w:cs="Arial"/>
          <w:szCs w:val="24"/>
        </w:rPr>
      </w:pPr>
      <w:r>
        <w:rPr>
          <w:rFonts w:ascii="Palatino Linotype" w:hAnsi="Palatino Linotype" w:cs="Arial"/>
          <w:szCs w:val="24"/>
        </w:rPr>
        <w:t>Trainings documentations and media created and delivered by the Company</w:t>
      </w:r>
    </w:p>
    <w:p w14:paraId="290B9FC6" w14:textId="7D60119B" w:rsidR="00654ABC" w:rsidRDefault="004B2BA1" w:rsidP="000F5884">
      <w:pPr>
        <w:pStyle w:val="ListParagraph"/>
        <w:numPr>
          <w:ilvl w:val="0"/>
          <w:numId w:val="8"/>
        </w:numPr>
        <w:rPr>
          <w:rFonts w:ascii="Palatino Linotype" w:hAnsi="Palatino Linotype" w:cs="Arial"/>
          <w:szCs w:val="24"/>
        </w:rPr>
      </w:pPr>
      <w:r w:rsidRPr="00F0308F">
        <w:rPr>
          <w:rFonts w:ascii="Palatino Linotype" w:hAnsi="Palatino Linotype" w:cs="Arial"/>
          <w:szCs w:val="24"/>
        </w:rPr>
        <w:t xml:space="preserve">Company </w:t>
      </w:r>
      <w:r w:rsidR="00E96B4A" w:rsidRPr="00F0308F">
        <w:rPr>
          <w:rFonts w:ascii="Palatino Linotype" w:hAnsi="Palatino Linotype" w:cs="Arial"/>
          <w:szCs w:val="24"/>
        </w:rPr>
        <w:t>pricing, credit policies, credit procedures, payment policies, payment procedures and systems for the same, whether of the Compa</w:t>
      </w:r>
      <w:r w:rsidR="00654ABC" w:rsidRPr="00F0308F">
        <w:rPr>
          <w:rFonts w:ascii="Palatino Linotype" w:hAnsi="Palatino Linotype" w:cs="Arial"/>
          <w:szCs w:val="24"/>
        </w:rPr>
        <w:t xml:space="preserve">ny or </w:t>
      </w:r>
      <w:r w:rsidR="00654ABC" w:rsidRPr="00F0308F">
        <w:rPr>
          <w:rFonts w:ascii="Palatino Linotype" w:hAnsi="Palatino Linotype" w:cs="Arial"/>
          <w:szCs w:val="24"/>
        </w:rPr>
        <w:lastRenderedPageBreak/>
        <w:t xml:space="preserve">of any Associated Company, details of the </w:t>
      </w:r>
      <w:r w:rsidR="00E96B4A" w:rsidRPr="00F0308F">
        <w:rPr>
          <w:rFonts w:ascii="Palatino Linotype" w:hAnsi="Palatino Linotype" w:cs="Arial"/>
          <w:szCs w:val="24"/>
        </w:rPr>
        <w:t>Company’s clients and customers or prospective clients and customers</w:t>
      </w:r>
    </w:p>
    <w:p w14:paraId="0F2A2B6E" w14:textId="2609469A" w:rsidR="00E96B4A" w:rsidRPr="00F0308F" w:rsidRDefault="00654ABC" w:rsidP="000F5884">
      <w:pPr>
        <w:pStyle w:val="ListParagraph"/>
        <w:numPr>
          <w:ilvl w:val="0"/>
          <w:numId w:val="8"/>
        </w:numPr>
        <w:rPr>
          <w:rFonts w:ascii="Palatino Linotype" w:hAnsi="Palatino Linotype" w:cs="Arial"/>
          <w:szCs w:val="24"/>
        </w:rPr>
      </w:pPr>
      <w:r w:rsidRPr="00F0308F">
        <w:rPr>
          <w:rFonts w:ascii="Palatino Linotype" w:hAnsi="Palatino Linotype" w:cs="Arial"/>
          <w:szCs w:val="24"/>
        </w:rPr>
        <w:t>a</w:t>
      </w:r>
      <w:r w:rsidR="00E96B4A" w:rsidRPr="00F0308F">
        <w:rPr>
          <w:rFonts w:ascii="Palatino Linotype" w:hAnsi="Palatino Linotype" w:cs="Arial"/>
          <w:szCs w:val="24"/>
        </w:rPr>
        <w:t xml:space="preserve">ny other information which is notified to you during the course of your employment as being confidential or secret, or is received or obtained by you in confidential circumstances. </w:t>
      </w:r>
    </w:p>
    <w:p w14:paraId="0F2A2B6F" w14:textId="77777777" w:rsidR="00E96B4A" w:rsidRPr="003E2EF2" w:rsidRDefault="00E96B4A" w:rsidP="00E96B4A">
      <w:pPr>
        <w:rPr>
          <w:rFonts w:ascii="Palatino Linotype" w:hAnsi="Palatino Linotype" w:cs="Arial"/>
          <w:szCs w:val="24"/>
        </w:rPr>
      </w:pPr>
    </w:p>
    <w:p w14:paraId="0F2A2B70" w14:textId="676B6C45" w:rsidR="00E96B4A" w:rsidRPr="003E2EF2" w:rsidRDefault="00E96B4A" w:rsidP="00E96B4A">
      <w:pPr>
        <w:rPr>
          <w:rFonts w:ascii="Palatino Linotype" w:hAnsi="Palatino Linotype" w:cs="Arial"/>
          <w:szCs w:val="24"/>
        </w:rPr>
      </w:pPr>
      <w:r w:rsidRPr="003E2EF2">
        <w:rPr>
          <w:rFonts w:ascii="Palatino Linotype" w:hAnsi="Palatino Linotype" w:cs="Arial"/>
          <w:szCs w:val="24"/>
        </w:rPr>
        <w:t>The restrictions</w:t>
      </w:r>
      <w:r w:rsidR="003B48A9">
        <w:rPr>
          <w:rFonts w:ascii="Palatino Linotype" w:hAnsi="Palatino Linotype" w:cs="Arial"/>
          <w:szCs w:val="24"/>
        </w:rPr>
        <w:t xml:space="preserve"> under the terms of this confidentiality agreement shall</w:t>
      </w:r>
      <w:r w:rsidRPr="003E2EF2">
        <w:rPr>
          <w:rFonts w:ascii="Palatino Linotype" w:hAnsi="Palatino Linotype" w:cs="Arial"/>
          <w:szCs w:val="24"/>
        </w:rPr>
        <w:t xml:space="preserve"> not apply to:</w:t>
      </w:r>
    </w:p>
    <w:p w14:paraId="0F2A2B71" w14:textId="77777777" w:rsidR="00E96B4A" w:rsidRPr="003E2EF2" w:rsidRDefault="00E96B4A" w:rsidP="00E96B4A">
      <w:pPr>
        <w:rPr>
          <w:rFonts w:ascii="Palatino Linotype" w:hAnsi="Palatino Linotype" w:cs="Arial"/>
          <w:szCs w:val="24"/>
        </w:rPr>
      </w:pPr>
    </w:p>
    <w:p w14:paraId="0F2A2B72" w14:textId="4F502AB7" w:rsidR="00E96B4A" w:rsidRPr="005806B8" w:rsidRDefault="00E96B4A" w:rsidP="00E96B4A">
      <w:pPr>
        <w:pStyle w:val="ListParagraph"/>
        <w:numPr>
          <w:ilvl w:val="0"/>
          <w:numId w:val="6"/>
        </w:numPr>
        <w:rPr>
          <w:rFonts w:ascii="Palatino Linotype" w:hAnsi="Palatino Linotype" w:cs="Arial"/>
          <w:szCs w:val="24"/>
        </w:rPr>
      </w:pPr>
      <w:r w:rsidRPr="005806B8">
        <w:rPr>
          <w:rFonts w:ascii="Palatino Linotype" w:hAnsi="Palatino Linotype" w:cs="Arial"/>
          <w:szCs w:val="24"/>
        </w:rPr>
        <w:t xml:space="preserve">any disclosure or use </w:t>
      </w:r>
      <w:r w:rsidR="00E1407D">
        <w:rPr>
          <w:rFonts w:ascii="Palatino Linotype" w:hAnsi="Palatino Linotype" w:cs="Arial"/>
          <w:szCs w:val="24"/>
        </w:rPr>
        <w:t xml:space="preserve">of information </w:t>
      </w:r>
      <w:r w:rsidR="000F5884">
        <w:rPr>
          <w:rFonts w:ascii="Palatino Linotype" w:hAnsi="Palatino Linotype" w:cs="Arial"/>
          <w:szCs w:val="24"/>
        </w:rPr>
        <w:t xml:space="preserve">the Company or any Associated Company has expressly authorised </w:t>
      </w:r>
      <w:r w:rsidRPr="005806B8">
        <w:rPr>
          <w:rFonts w:ascii="Palatino Linotype" w:hAnsi="Palatino Linotype" w:cs="Arial"/>
          <w:szCs w:val="24"/>
        </w:rPr>
        <w:t xml:space="preserve">or as required in the ordinary and proper course of your employment or </w:t>
      </w:r>
      <w:r w:rsidR="003B48A9">
        <w:rPr>
          <w:rFonts w:ascii="Palatino Linotype" w:hAnsi="Palatino Linotype" w:cs="Arial"/>
          <w:szCs w:val="24"/>
        </w:rPr>
        <w:t xml:space="preserve">as required </w:t>
      </w:r>
      <w:r w:rsidRPr="005806B8">
        <w:rPr>
          <w:rFonts w:ascii="Palatino Linotype" w:hAnsi="Palatino Linotype" w:cs="Arial"/>
          <w:szCs w:val="24"/>
        </w:rPr>
        <w:t xml:space="preserve">by a court or tribunal of competent jurisdiction or </w:t>
      </w:r>
      <w:r w:rsidR="003B48A9">
        <w:rPr>
          <w:rFonts w:ascii="Palatino Linotype" w:hAnsi="Palatino Linotype" w:cs="Arial"/>
          <w:szCs w:val="24"/>
        </w:rPr>
        <w:t xml:space="preserve">as required </w:t>
      </w:r>
      <w:r w:rsidRPr="005806B8">
        <w:rPr>
          <w:rFonts w:ascii="Palatino Linotype" w:hAnsi="Palatino Linotype" w:cs="Arial"/>
          <w:szCs w:val="24"/>
        </w:rPr>
        <w:t>by a</w:t>
      </w:r>
      <w:r w:rsidR="003B48A9">
        <w:rPr>
          <w:rFonts w:ascii="Palatino Linotype" w:hAnsi="Palatino Linotype" w:cs="Arial"/>
          <w:szCs w:val="24"/>
        </w:rPr>
        <w:t xml:space="preserve"> relevant </w:t>
      </w:r>
      <w:r w:rsidRPr="005806B8">
        <w:rPr>
          <w:rFonts w:ascii="Palatino Linotype" w:hAnsi="Palatino Linotype" w:cs="Arial"/>
          <w:szCs w:val="24"/>
        </w:rPr>
        <w:t>regulatory authority; or</w:t>
      </w:r>
    </w:p>
    <w:p w14:paraId="0F2A2B73" w14:textId="5690659C" w:rsidR="00E96B4A" w:rsidRPr="005806B8" w:rsidRDefault="00E1407D" w:rsidP="00E96B4A">
      <w:pPr>
        <w:pStyle w:val="ListParagraph"/>
        <w:numPr>
          <w:ilvl w:val="0"/>
          <w:numId w:val="6"/>
        </w:numPr>
        <w:rPr>
          <w:rFonts w:ascii="Palatino Linotype" w:hAnsi="Palatino Linotype" w:cs="Arial"/>
          <w:szCs w:val="24"/>
        </w:rPr>
      </w:pPr>
      <w:r>
        <w:rPr>
          <w:rFonts w:ascii="Palatino Linotype" w:hAnsi="Palatino Linotype" w:cs="Arial"/>
          <w:szCs w:val="24"/>
        </w:rPr>
        <w:t xml:space="preserve">information already in the public domain not as a result </w:t>
      </w:r>
      <w:r w:rsidR="00E96B4A" w:rsidRPr="005806B8">
        <w:rPr>
          <w:rFonts w:ascii="Palatino Linotype" w:hAnsi="Palatino Linotype" w:cs="Arial"/>
          <w:szCs w:val="24"/>
        </w:rPr>
        <w:t xml:space="preserve">of a breach of this clause or breach of an equivalent provision or other unlawful act (whether </w:t>
      </w:r>
      <w:r w:rsidR="003B48A9">
        <w:rPr>
          <w:rFonts w:ascii="Palatino Linotype" w:hAnsi="Palatino Linotype" w:cs="Arial"/>
          <w:szCs w:val="24"/>
        </w:rPr>
        <w:t xml:space="preserve">done by you personally or by an agent, </w:t>
      </w:r>
      <w:r w:rsidR="00E96B4A" w:rsidRPr="005806B8">
        <w:rPr>
          <w:rFonts w:ascii="Palatino Linotype" w:hAnsi="Palatino Linotype" w:cs="Arial"/>
          <w:szCs w:val="24"/>
        </w:rPr>
        <w:t>whether on your own account or for or in association with any other person or by any other employee of the Company or any Associated Company).</w:t>
      </w:r>
    </w:p>
    <w:p w14:paraId="0F2A2B74" w14:textId="77777777" w:rsidR="00E96B4A" w:rsidRPr="003E2EF2" w:rsidRDefault="00E96B4A" w:rsidP="00E96B4A">
      <w:pPr>
        <w:ind w:left="709" w:hanging="709"/>
        <w:rPr>
          <w:rFonts w:ascii="Palatino Linotype" w:hAnsi="Palatino Linotype" w:cs="Arial"/>
          <w:szCs w:val="24"/>
        </w:rPr>
      </w:pPr>
    </w:p>
    <w:p w14:paraId="0F2A2B75" w14:textId="72D34745" w:rsidR="00E96B4A" w:rsidRPr="003E2EF2" w:rsidRDefault="00226935" w:rsidP="00226935">
      <w:pPr>
        <w:rPr>
          <w:rFonts w:ascii="Palatino Linotype" w:hAnsi="Palatino Linotype" w:cs="Arial"/>
          <w:b/>
          <w:szCs w:val="24"/>
        </w:rPr>
      </w:pPr>
      <w:r>
        <w:rPr>
          <w:rFonts w:ascii="Palatino Linotype" w:hAnsi="Palatino Linotype" w:cs="Arial"/>
          <w:b/>
          <w:sz w:val="28"/>
          <w:szCs w:val="24"/>
        </w:rPr>
        <w:t>Documentation generated during your employment</w:t>
      </w:r>
    </w:p>
    <w:p w14:paraId="0F2A2B76" w14:textId="5A8A0184" w:rsidR="00E96B4A" w:rsidRPr="003E2EF2" w:rsidRDefault="00E96B4A" w:rsidP="00E96B4A">
      <w:pPr>
        <w:rPr>
          <w:rFonts w:ascii="Palatino Linotype" w:hAnsi="Palatino Linotype" w:cs="Arial"/>
          <w:szCs w:val="24"/>
        </w:rPr>
      </w:pPr>
      <w:r w:rsidRPr="003E2EF2">
        <w:rPr>
          <w:rFonts w:ascii="Palatino Linotype" w:hAnsi="Palatino Linotype" w:cs="Arial"/>
          <w:szCs w:val="24"/>
        </w:rPr>
        <w:t xml:space="preserve">All </w:t>
      </w:r>
      <w:r w:rsidR="000F5884">
        <w:rPr>
          <w:rFonts w:ascii="Palatino Linotype" w:hAnsi="Palatino Linotype" w:cs="Arial"/>
          <w:szCs w:val="24"/>
        </w:rPr>
        <w:t xml:space="preserve">documentation generated during your employment including </w:t>
      </w:r>
      <w:r w:rsidRPr="003E2EF2">
        <w:rPr>
          <w:rFonts w:ascii="Palatino Linotype" w:hAnsi="Palatino Linotype" w:cs="Arial"/>
          <w:szCs w:val="24"/>
        </w:rPr>
        <w:t>notes,</w:t>
      </w:r>
      <w:r w:rsidR="00BD7BD9">
        <w:rPr>
          <w:rFonts w:ascii="Palatino Linotype" w:hAnsi="Palatino Linotype" w:cs="Arial"/>
          <w:szCs w:val="24"/>
        </w:rPr>
        <w:t xml:space="preserve"> memoranda, records, media </w:t>
      </w:r>
      <w:r w:rsidR="000F5884">
        <w:rPr>
          <w:rFonts w:ascii="Palatino Linotype" w:hAnsi="Palatino Linotype" w:cs="Arial"/>
          <w:szCs w:val="24"/>
        </w:rPr>
        <w:t>and writings that relate to the business</w:t>
      </w:r>
      <w:r w:rsidRPr="003E2EF2">
        <w:rPr>
          <w:rFonts w:ascii="Palatino Linotype" w:hAnsi="Palatino Linotype" w:cs="Arial"/>
          <w:szCs w:val="24"/>
        </w:rPr>
        <w:t xml:space="preserve"> of the Company or any Associated Company shall remain the property of the Company or Associated Company to whose business they may relate.</w:t>
      </w:r>
    </w:p>
    <w:p w14:paraId="0F2A2B77" w14:textId="77777777" w:rsidR="00E96B4A" w:rsidRPr="003E2EF2" w:rsidRDefault="00E96B4A" w:rsidP="00E96B4A">
      <w:pPr>
        <w:ind w:left="709" w:hanging="709"/>
        <w:rPr>
          <w:rFonts w:ascii="Palatino Linotype" w:hAnsi="Palatino Linotype" w:cs="Arial"/>
          <w:szCs w:val="24"/>
        </w:rPr>
      </w:pPr>
    </w:p>
    <w:p w14:paraId="0F2A2B78" w14:textId="481B0308" w:rsidR="00E96B4A" w:rsidRPr="003E2EF2" w:rsidRDefault="00E96B4A" w:rsidP="00E96B4A">
      <w:pPr>
        <w:rPr>
          <w:rFonts w:ascii="Palatino Linotype" w:hAnsi="Palatino Linotype" w:cs="Arial"/>
          <w:szCs w:val="24"/>
        </w:rPr>
      </w:pPr>
      <w:r w:rsidRPr="003E2EF2">
        <w:rPr>
          <w:rFonts w:ascii="Palatino Linotype" w:hAnsi="Palatino Linotype" w:cs="Arial"/>
          <w:szCs w:val="24"/>
        </w:rPr>
        <w:t>On termination of your employment</w:t>
      </w:r>
      <w:r w:rsidR="00E1407D">
        <w:rPr>
          <w:rFonts w:ascii="Palatino Linotype" w:hAnsi="Palatino Linotype" w:cs="Arial"/>
          <w:szCs w:val="24"/>
        </w:rPr>
        <w:t xml:space="preserve"> for any </w:t>
      </w:r>
      <w:r w:rsidRPr="003E2EF2">
        <w:rPr>
          <w:rFonts w:ascii="Palatino Linotype" w:hAnsi="Palatino Linotype" w:cs="Arial"/>
          <w:szCs w:val="24"/>
        </w:rPr>
        <w:t xml:space="preserve">reason you shall </w:t>
      </w:r>
      <w:r w:rsidR="00E1407D">
        <w:rPr>
          <w:rFonts w:ascii="Palatino Linotype" w:hAnsi="Palatino Linotype" w:cs="Arial"/>
          <w:szCs w:val="24"/>
        </w:rPr>
        <w:t>immediately return</w:t>
      </w:r>
      <w:r w:rsidR="00226935">
        <w:rPr>
          <w:rFonts w:ascii="Palatino Linotype" w:hAnsi="Palatino Linotype" w:cs="Arial"/>
          <w:szCs w:val="24"/>
        </w:rPr>
        <w:t xml:space="preserve"> </w:t>
      </w:r>
      <w:r w:rsidR="000F5884">
        <w:rPr>
          <w:rFonts w:ascii="Palatino Linotype" w:hAnsi="Palatino Linotype" w:cs="Arial"/>
          <w:szCs w:val="24"/>
        </w:rPr>
        <w:t>to the Company</w:t>
      </w:r>
      <w:r w:rsidR="00226935">
        <w:rPr>
          <w:rFonts w:ascii="Palatino Linotype" w:hAnsi="Palatino Linotype" w:cs="Arial"/>
          <w:szCs w:val="24"/>
        </w:rPr>
        <w:t xml:space="preserve"> a</w:t>
      </w:r>
      <w:r w:rsidRPr="003E2EF2">
        <w:rPr>
          <w:rFonts w:ascii="Palatino Linotype" w:hAnsi="Palatino Linotype" w:cs="Arial"/>
          <w:szCs w:val="24"/>
        </w:rPr>
        <w:t xml:space="preserve">ll books, documents, </w:t>
      </w:r>
      <w:r w:rsidR="00226935">
        <w:rPr>
          <w:rFonts w:ascii="Palatino Linotype" w:hAnsi="Palatino Linotype" w:cs="Arial"/>
          <w:szCs w:val="24"/>
        </w:rPr>
        <w:t xml:space="preserve">original </w:t>
      </w:r>
      <w:r w:rsidRPr="003E2EF2">
        <w:rPr>
          <w:rFonts w:ascii="Palatino Linotype" w:hAnsi="Palatino Linotype" w:cs="Arial"/>
          <w:szCs w:val="24"/>
        </w:rPr>
        <w:t>papers</w:t>
      </w:r>
      <w:r w:rsidR="00226935">
        <w:rPr>
          <w:rFonts w:ascii="Palatino Linotype" w:hAnsi="Palatino Linotype" w:cs="Arial"/>
          <w:szCs w:val="24"/>
        </w:rPr>
        <w:t xml:space="preserve">, copy papers, </w:t>
      </w:r>
      <w:r w:rsidRPr="003E2EF2">
        <w:rPr>
          <w:rFonts w:ascii="Palatino Linotype" w:hAnsi="Palatino Linotype" w:cs="Arial"/>
          <w:szCs w:val="24"/>
        </w:rPr>
        <w:t xml:space="preserve">materials and other property of or relating to the business of the Company or any Associated Company </w:t>
      </w:r>
      <w:r w:rsidR="000F5884">
        <w:rPr>
          <w:rFonts w:ascii="Palatino Linotype" w:hAnsi="Palatino Linotype" w:cs="Arial"/>
          <w:szCs w:val="24"/>
        </w:rPr>
        <w:t xml:space="preserve">currently in your possession </w:t>
      </w:r>
      <w:r w:rsidRPr="003E2EF2">
        <w:rPr>
          <w:rFonts w:ascii="Palatino Linotype" w:hAnsi="Palatino Linotype" w:cs="Arial"/>
          <w:szCs w:val="24"/>
        </w:rPr>
        <w:t xml:space="preserve">or which are or were last under your </w:t>
      </w:r>
      <w:r w:rsidR="000A292A">
        <w:rPr>
          <w:rFonts w:ascii="Palatino Linotype" w:hAnsi="Palatino Linotype" w:cs="Arial"/>
          <w:szCs w:val="24"/>
        </w:rPr>
        <w:t xml:space="preserve">possession, custody, </w:t>
      </w:r>
      <w:r w:rsidRPr="003E2EF2">
        <w:rPr>
          <w:rFonts w:ascii="Palatino Linotype" w:hAnsi="Palatino Linotype" w:cs="Arial"/>
          <w:szCs w:val="24"/>
        </w:rPr>
        <w:t>power or control.</w:t>
      </w:r>
    </w:p>
    <w:p w14:paraId="0F2A2B79" w14:textId="77777777" w:rsidR="00E96B4A" w:rsidRPr="003E2EF2" w:rsidRDefault="00E96B4A" w:rsidP="00E96B4A">
      <w:pPr>
        <w:rPr>
          <w:rFonts w:ascii="Palatino Linotype" w:hAnsi="Palatino Linotype" w:cs="Arial"/>
          <w:szCs w:val="24"/>
        </w:rPr>
      </w:pPr>
    </w:p>
    <w:p w14:paraId="0F2A2B7A" w14:textId="0CD83F41" w:rsidR="00E96B4A" w:rsidRDefault="00E96B4A" w:rsidP="00E96B4A">
      <w:pPr>
        <w:rPr>
          <w:rFonts w:ascii="Palatino Linotype" w:hAnsi="Palatino Linotype" w:cs="Arial"/>
          <w:szCs w:val="24"/>
        </w:rPr>
      </w:pPr>
    </w:p>
    <w:p w14:paraId="5EFF5A9B" w14:textId="77777777" w:rsidR="000A292A" w:rsidRPr="003E2EF2" w:rsidRDefault="000A292A" w:rsidP="00E96B4A">
      <w:pPr>
        <w:rPr>
          <w:rFonts w:ascii="Palatino Linotype" w:hAnsi="Palatino Linotype" w:cs="Arial"/>
          <w:szCs w:val="24"/>
        </w:rPr>
      </w:pPr>
    </w:p>
    <w:p w14:paraId="147D8D56" w14:textId="62F11307" w:rsidR="000A292A" w:rsidRDefault="000A292A" w:rsidP="00E96B4A">
      <w:pPr>
        <w:rPr>
          <w:rFonts w:ascii="Palatino Linotype" w:hAnsi="Palatino Linotype" w:cs="Arial"/>
          <w:szCs w:val="24"/>
        </w:rPr>
      </w:pPr>
      <w:r>
        <w:rPr>
          <w:rFonts w:ascii="Palatino Linotype" w:hAnsi="Palatino Linotype" w:cs="Arial"/>
          <w:szCs w:val="24"/>
        </w:rPr>
        <w:t>Employee name:</w:t>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t xml:space="preserve">Print Name:  </w:t>
      </w:r>
    </w:p>
    <w:p w14:paraId="3A3C5954" w14:textId="77777777" w:rsidR="000A292A" w:rsidRDefault="000A292A" w:rsidP="00E96B4A">
      <w:pPr>
        <w:rPr>
          <w:rFonts w:ascii="Palatino Linotype" w:hAnsi="Palatino Linotype" w:cs="Arial"/>
          <w:szCs w:val="24"/>
        </w:rPr>
      </w:pPr>
    </w:p>
    <w:p w14:paraId="0F2A2B7B" w14:textId="2FA3CEAC" w:rsidR="00E96B4A" w:rsidRDefault="00752E05" w:rsidP="00E96B4A">
      <w:pPr>
        <w:rPr>
          <w:rFonts w:ascii="Palatino Linotype" w:hAnsi="Palatino Linotype" w:cs="Arial"/>
          <w:szCs w:val="24"/>
        </w:rPr>
      </w:pPr>
      <w:r>
        <w:rPr>
          <w:rFonts w:ascii="Palatino Linotype" w:hAnsi="Palatino Linotype" w:cs="Arial"/>
          <w:szCs w:val="24"/>
        </w:rPr>
        <w:t xml:space="preserve">Signed by </w:t>
      </w:r>
      <w:r w:rsidR="000A292A">
        <w:rPr>
          <w:rFonts w:ascii="Palatino Linotype" w:hAnsi="Palatino Linotype" w:cs="Arial"/>
          <w:szCs w:val="24"/>
        </w:rPr>
        <w:t>E</w:t>
      </w:r>
      <w:r>
        <w:rPr>
          <w:rFonts w:ascii="Palatino Linotype" w:hAnsi="Palatino Linotype" w:cs="Arial"/>
          <w:szCs w:val="24"/>
        </w:rPr>
        <w:t>mployee:</w:t>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t xml:space="preserve">Signed by Employer: </w:t>
      </w:r>
    </w:p>
    <w:p w14:paraId="539493B2" w14:textId="77777777" w:rsidR="000A292A" w:rsidRDefault="000A292A" w:rsidP="00E96B4A">
      <w:pPr>
        <w:rPr>
          <w:rFonts w:ascii="Palatino Linotype" w:hAnsi="Palatino Linotype" w:cs="Arial"/>
          <w:szCs w:val="24"/>
        </w:rPr>
      </w:pPr>
    </w:p>
    <w:p w14:paraId="0F2A2B7C" w14:textId="5803FD6C" w:rsidR="00E66764" w:rsidRDefault="000A292A" w:rsidP="00E96B4A">
      <w:pPr>
        <w:rPr>
          <w:rFonts w:ascii="Palatino Linotype" w:hAnsi="Palatino Linotype" w:cs="Arial"/>
          <w:szCs w:val="24"/>
        </w:rPr>
      </w:pPr>
      <w:r>
        <w:rPr>
          <w:rFonts w:ascii="Palatino Linotype" w:hAnsi="Palatino Linotype" w:cs="Arial"/>
          <w:szCs w:val="24"/>
        </w:rPr>
        <w:t>Position:</w:t>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t xml:space="preserve">Position: </w:t>
      </w:r>
    </w:p>
    <w:p w14:paraId="60A66793" w14:textId="77777777" w:rsidR="000A292A" w:rsidRPr="003E2EF2" w:rsidRDefault="000A292A" w:rsidP="00E96B4A">
      <w:pPr>
        <w:rPr>
          <w:rFonts w:ascii="Palatino Linotype" w:hAnsi="Palatino Linotype" w:cs="Arial"/>
          <w:szCs w:val="24"/>
        </w:rPr>
      </w:pPr>
    </w:p>
    <w:p w14:paraId="0F2A2B7D" w14:textId="16992976" w:rsidR="00E96B4A" w:rsidRPr="003E2EF2" w:rsidRDefault="00752E05" w:rsidP="00E96B4A">
      <w:pPr>
        <w:rPr>
          <w:rFonts w:ascii="Palatino Linotype" w:hAnsi="Palatino Linotype" w:cs="Arial"/>
          <w:szCs w:val="24"/>
        </w:rPr>
      </w:pPr>
      <w:r>
        <w:rPr>
          <w:rFonts w:ascii="Palatino Linotype" w:hAnsi="Palatino Linotype" w:cs="Arial"/>
          <w:szCs w:val="24"/>
        </w:rPr>
        <w:t>Date:</w:t>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t>Date:</w:t>
      </w:r>
    </w:p>
    <w:p w14:paraId="0F2A2B7F" w14:textId="3246A64F" w:rsidR="00E96B4A" w:rsidRPr="003E2EF2" w:rsidRDefault="00E96B4A" w:rsidP="004146B3">
      <w:pPr>
        <w:rPr>
          <w:rFonts w:ascii="Palatino Linotype" w:hAnsi="Palatino Linotype" w:cs="Arial"/>
          <w:szCs w:val="24"/>
        </w:rPr>
      </w:pPr>
      <w:r w:rsidRPr="003E2EF2">
        <w:rPr>
          <w:rFonts w:ascii="Palatino Linotype" w:hAnsi="Palatino Linotype" w:cs="Arial"/>
          <w:szCs w:val="24"/>
        </w:rPr>
        <w:tab/>
      </w:r>
      <w:r w:rsidRPr="003E2EF2">
        <w:rPr>
          <w:rFonts w:ascii="Palatino Linotype" w:hAnsi="Palatino Linotype" w:cs="Arial"/>
          <w:szCs w:val="24"/>
        </w:rPr>
        <w:tab/>
      </w:r>
      <w:bookmarkStart w:id="0" w:name="_GoBack"/>
      <w:bookmarkEnd w:id="0"/>
    </w:p>
    <w:p w14:paraId="0F2A2B80" w14:textId="77777777" w:rsidR="00E96B4A" w:rsidRDefault="00E96B4A" w:rsidP="00E96B4A"/>
    <w:p w14:paraId="0F2A2B81" w14:textId="77777777" w:rsidR="00780046" w:rsidRPr="00E96B4A" w:rsidRDefault="00780046" w:rsidP="00E96B4A"/>
    <w:sectPr w:rsidR="00780046" w:rsidRPr="00E96B4A" w:rsidSect="008105B0">
      <w:headerReference w:type="default" r:id="rId10"/>
      <w:pgSz w:w="11906" w:h="16838"/>
      <w:pgMar w:top="2095"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530E3" w14:textId="77777777" w:rsidR="005462DB" w:rsidRDefault="005462DB">
      <w:r>
        <w:separator/>
      </w:r>
    </w:p>
  </w:endnote>
  <w:endnote w:type="continuationSeparator" w:id="0">
    <w:p w14:paraId="2E7EC43D" w14:textId="77777777" w:rsidR="005462DB" w:rsidRDefault="00546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CF6CB" w14:textId="77777777" w:rsidR="005462DB" w:rsidRDefault="005462DB">
      <w:r>
        <w:separator/>
      </w:r>
    </w:p>
  </w:footnote>
  <w:footnote w:type="continuationSeparator" w:id="0">
    <w:p w14:paraId="2285F40D" w14:textId="77777777" w:rsidR="005462DB" w:rsidRDefault="00546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2B86" w14:textId="7CBF64F7" w:rsidR="00680C7D" w:rsidRPr="000D59A8" w:rsidRDefault="002B26F3" w:rsidP="000D59A8">
    <w:pPr>
      <w:pStyle w:val="Header"/>
    </w:pPr>
    <w:r>
      <w:rPr>
        <w:noProof/>
      </w:rPr>
      <w:drawing>
        <wp:inline distT="0" distB="0" distL="0" distR="0" wp14:anchorId="559142A7" wp14:editId="3B29E31A">
          <wp:extent cx="1318756" cy="93566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347026" cy="9557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2E7"/>
    <w:multiLevelType w:val="hybridMultilevel"/>
    <w:tmpl w:val="D0DAB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D1D34"/>
    <w:multiLevelType w:val="hybridMultilevel"/>
    <w:tmpl w:val="BCB27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10660"/>
    <w:multiLevelType w:val="hybridMultilevel"/>
    <w:tmpl w:val="03845A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747CB"/>
    <w:multiLevelType w:val="hybridMultilevel"/>
    <w:tmpl w:val="6B24BA92"/>
    <w:lvl w:ilvl="0" w:tplc="037C031E">
      <w:start w:val="1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16A3384"/>
    <w:multiLevelType w:val="hybridMultilevel"/>
    <w:tmpl w:val="E9F043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B24F0D"/>
    <w:multiLevelType w:val="hybridMultilevel"/>
    <w:tmpl w:val="69C8B58A"/>
    <w:lvl w:ilvl="0" w:tplc="037C031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4010091"/>
    <w:multiLevelType w:val="hybridMultilevel"/>
    <w:tmpl w:val="E1D4FC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EC166A2"/>
    <w:multiLevelType w:val="hybridMultilevel"/>
    <w:tmpl w:val="389AD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70"/>
    <w:rsid w:val="0002150F"/>
    <w:rsid w:val="00022EF6"/>
    <w:rsid w:val="000340DF"/>
    <w:rsid w:val="000539B4"/>
    <w:rsid w:val="00071925"/>
    <w:rsid w:val="00073A6D"/>
    <w:rsid w:val="000A292A"/>
    <w:rsid w:val="000D59A8"/>
    <w:rsid w:val="000E5CC9"/>
    <w:rsid w:val="000F5884"/>
    <w:rsid w:val="00161477"/>
    <w:rsid w:val="00167BB9"/>
    <w:rsid w:val="001B0570"/>
    <w:rsid w:val="001C22E0"/>
    <w:rsid w:val="001D03C1"/>
    <w:rsid w:val="0021329B"/>
    <w:rsid w:val="0021606A"/>
    <w:rsid w:val="00223039"/>
    <w:rsid w:val="00226935"/>
    <w:rsid w:val="002A3299"/>
    <w:rsid w:val="002B26F3"/>
    <w:rsid w:val="0030125E"/>
    <w:rsid w:val="00305F1D"/>
    <w:rsid w:val="00321899"/>
    <w:rsid w:val="00372FA8"/>
    <w:rsid w:val="003808B2"/>
    <w:rsid w:val="003B48A9"/>
    <w:rsid w:val="003B73A9"/>
    <w:rsid w:val="004031C9"/>
    <w:rsid w:val="00403493"/>
    <w:rsid w:val="004114A0"/>
    <w:rsid w:val="004126FC"/>
    <w:rsid w:val="004146B3"/>
    <w:rsid w:val="00450373"/>
    <w:rsid w:val="00461B3B"/>
    <w:rsid w:val="004756DA"/>
    <w:rsid w:val="00487E7B"/>
    <w:rsid w:val="004B2BA1"/>
    <w:rsid w:val="004F2B3B"/>
    <w:rsid w:val="005462DB"/>
    <w:rsid w:val="00581566"/>
    <w:rsid w:val="005D0120"/>
    <w:rsid w:val="005F76B4"/>
    <w:rsid w:val="00606D25"/>
    <w:rsid w:val="00615E23"/>
    <w:rsid w:val="0063028F"/>
    <w:rsid w:val="00651D4E"/>
    <w:rsid w:val="00654ABC"/>
    <w:rsid w:val="00661570"/>
    <w:rsid w:val="006617C5"/>
    <w:rsid w:val="00680C7D"/>
    <w:rsid w:val="006979D6"/>
    <w:rsid w:val="006A43C8"/>
    <w:rsid w:val="006A74F3"/>
    <w:rsid w:val="006E48C8"/>
    <w:rsid w:val="006F2E01"/>
    <w:rsid w:val="00752E05"/>
    <w:rsid w:val="00772C9E"/>
    <w:rsid w:val="007777AB"/>
    <w:rsid w:val="00780046"/>
    <w:rsid w:val="007836D8"/>
    <w:rsid w:val="007A0B38"/>
    <w:rsid w:val="008105B0"/>
    <w:rsid w:val="0082256C"/>
    <w:rsid w:val="008445E5"/>
    <w:rsid w:val="008A4602"/>
    <w:rsid w:val="008D0B37"/>
    <w:rsid w:val="0091737F"/>
    <w:rsid w:val="009205CC"/>
    <w:rsid w:val="0093223B"/>
    <w:rsid w:val="009B31C6"/>
    <w:rsid w:val="009C47CD"/>
    <w:rsid w:val="00A32A5C"/>
    <w:rsid w:val="00A62D06"/>
    <w:rsid w:val="00A73281"/>
    <w:rsid w:val="00AA1A3B"/>
    <w:rsid w:val="00AB6F4F"/>
    <w:rsid w:val="00AC4ABF"/>
    <w:rsid w:val="00B53179"/>
    <w:rsid w:val="00BA1338"/>
    <w:rsid w:val="00BD7BD9"/>
    <w:rsid w:val="00BF2EB6"/>
    <w:rsid w:val="00C23ECB"/>
    <w:rsid w:val="00C26400"/>
    <w:rsid w:val="00C54349"/>
    <w:rsid w:val="00C6505B"/>
    <w:rsid w:val="00CB228F"/>
    <w:rsid w:val="00CC1C68"/>
    <w:rsid w:val="00CE3E05"/>
    <w:rsid w:val="00CF5123"/>
    <w:rsid w:val="00D15E49"/>
    <w:rsid w:val="00D44BF6"/>
    <w:rsid w:val="00D70CCF"/>
    <w:rsid w:val="00DA66BD"/>
    <w:rsid w:val="00DC1FA1"/>
    <w:rsid w:val="00DC3C73"/>
    <w:rsid w:val="00DC5E7A"/>
    <w:rsid w:val="00E1407D"/>
    <w:rsid w:val="00E36DD0"/>
    <w:rsid w:val="00E606C0"/>
    <w:rsid w:val="00E66764"/>
    <w:rsid w:val="00E70EE5"/>
    <w:rsid w:val="00E7236C"/>
    <w:rsid w:val="00E8145E"/>
    <w:rsid w:val="00E96B4A"/>
    <w:rsid w:val="00EA5EAF"/>
    <w:rsid w:val="00F0308F"/>
    <w:rsid w:val="00F52133"/>
    <w:rsid w:val="00F642CB"/>
    <w:rsid w:val="00F8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A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6B4A"/>
    <w:rPr>
      <w:rFonts w:ascii="Arial" w:eastAsia="Calibri"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B31C6"/>
    <w:rPr>
      <w:rFonts w:ascii="Tahoma" w:hAnsi="Tahoma" w:cs="Tahoma"/>
      <w:sz w:val="16"/>
      <w:szCs w:val="16"/>
    </w:rPr>
  </w:style>
  <w:style w:type="paragraph" w:styleId="Header">
    <w:name w:val="header"/>
    <w:aliases w:val="Customisable document title"/>
    <w:basedOn w:val="Normal"/>
    <w:link w:val="HeaderChar"/>
    <w:uiPriority w:val="99"/>
    <w:rsid w:val="009B31C6"/>
    <w:pPr>
      <w:tabs>
        <w:tab w:val="center" w:pos="4320"/>
        <w:tab w:val="right" w:pos="8640"/>
      </w:tabs>
    </w:pPr>
  </w:style>
  <w:style w:type="paragraph" w:styleId="Footer">
    <w:name w:val="footer"/>
    <w:basedOn w:val="Normal"/>
    <w:link w:val="FooterChar"/>
    <w:uiPriority w:val="99"/>
    <w:rsid w:val="009B31C6"/>
    <w:pPr>
      <w:tabs>
        <w:tab w:val="center" w:pos="4320"/>
        <w:tab w:val="right" w:pos="8640"/>
      </w:tabs>
    </w:pPr>
  </w:style>
  <w:style w:type="character" w:customStyle="1" w:styleId="HeaderChar">
    <w:name w:val="Header Char"/>
    <w:aliases w:val="Customisable document title Char"/>
    <w:basedOn w:val="DefaultParagraphFont"/>
    <w:link w:val="Header"/>
    <w:uiPriority w:val="99"/>
    <w:rsid w:val="00C6505B"/>
    <w:rPr>
      <w:sz w:val="24"/>
      <w:szCs w:val="24"/>
      <w:lang w:val="en-GB" w:eastAsia="en-GB" w:bidi="ar-SA"/>
    </w:rPr>
  </w:style>
  <w:style w:type="character" w:customStyle="1" w:styleId="FooterChar">
    <w:name w:val="Footer Char"/>
    <w:basedOn w:val="DefaultParagraphFont"/>
    <w:link w:val="Footer"/>
    <w:uiPriority w:val="99"/>
    <w:rsid w:val="00C6505B"/>
    <w:rPr>
      <w:sz w:val="24"/>
      <w:szCs w:val="24"/>
      <w:lang w:val="en-GB" w:eastAsia="en-GB" w:bidi="ar-SA"/>
    </w:rPr>
  </w:style>
  <w:style w:type="paragraph" w:customStyle="1" w:styleId="Customisabledocumentheading">
    <w:name w:val="Customisable document heading"/>
    <w:basedOn w:val="Normal"/>
    <w:next w:val="Normal"/>
    <w:qFormat/>
    <w:rsid w:val="003B73A9"/>
    <w:rPr>
      <w:b/>
      <w:sz w:val="22"/>
    </w:rPr>
  </w:style>
  <w:style w:type="character" w:styleId="Hyperlink">
    <w:name w:val="Hyperlink"/>
    <w:basedOn w:val="DefaultParagraphFont"/>
    <w:rsid w:val="0002150F"/>
    <w:rPr>
      <w:color w:val="0000FF"/>
      <w:u w:val="single"/>
    </w:rPr>
  </w:style>
  <w:style w:type="paragraph" w:styleId="ListParagraph">
    <w:name w:val="List Paragraph"/>
    <w:basedOn w:val="Normal"/>
    <w:uiPriority w:val="34"/>
    <w:rsid w:val="00E96B4A"/>
    <w:pPr>
      <w:ind w:left="720"/>
      <w:contextualSpacing/>
    </w:pPr>
  </w:style>
  <w:style w:type="paragraph" w:styleId="BodyText">
    <w:name w:val="Body Text"/>
    <w:basedOn w:val="Normal"/>
    <w:link w:val="BodyTextChar"/>
    <w:semiHidden/>
    <w:unhideWhenUsed/>
    <w:rsid w:val="004756DA"/>
    <w:pPr>
      <w:spacing w:after="120"/>
    </w:pPr>
    <w:rPr>
      <w:rFonts w:ascii="Times New Roman" w:eastAsia="SimSun" w:hAnsi="Times New Roman"/>
      <w:szCs w:val="24"/>
    </w:rPr>
  </w:style>
  <w:style w:type="character" w:customStyle="1" w:styleId="BodyTextChar">
    <w:name w:val="Body Text Char"/>
    <w:basedOn w:val="DefaultParagraphFont"/>
    <w:link w:val="BodyText"/>
    <w:semiHidden/>
    <w:rsid w:val="004756DA"/>
    <w:rPr>
      <w:rFonts w:eastAsia="SimSu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D29010507F0C47AB1FF9A70195548B" ma:contentTypeVersion="0" ma:contentTypeDescription="Create a new document." ma:contentTypeScope="" ma:versionID="a98d3b22fffdc500128fd12edd73dff7">
  <xsd:schema xmlns:xsd="http://www.w3.org/2001/XMLSchema" xmlns:xs="http://www.w3.org/2001/XMLSchema" xmlns:p="http://schemas.microsoft.com/office/2006/metadata/properties" targetNamespace="http://schemas.microsoft.com/office/2006/metadata/properties" ma:root="true" ma:fieldsID="654524a865fd9ca84598c74287b45a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B4A8A0-1D06-423C-BF3F-72DAF0910E9A}">
  <ds:schemaRefs>
    <ds:schemaRef ds:uri="http://schemas.microsoft.com/sharepoint/v3/contenttype/forms"/>
  </ds:schemaRefs>
</ds:datastoreItem>
</file>

<file path=customXml/itemProps2.xml><?xml version="1.0" encoding="utf-8"?>
<ds:datastoreItem xmlns:ds="http://schemas.openxmlformats.org/officeDocument/2006/customXml" ds:itemID="{E036CC59-D0EE-47E6-B967-3147B05F1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E7B4BE-BF41-4867-8070-0DD0B7A045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3375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3980</CharactersWithSpaces>
  <SharedDoc>false</SharedDoc>
  <HyperlinkBase/>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2018-03-09T11:07:00Z</dcterms:created>
  <dcterms:modified xsi:type="dcterms:W3CDTF">2018-04-27T09:21:00Z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