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C6B3" w14:textId="64C034B1" w:rsidR="003100A7" w:rsidRDefault="005D7ADB" w:rsidP="005D7ADB">
      <w:pPr>
        <w:pStyle w:val="Heading1"/>
      </w:pPr>
      <w:r w:rsidRPr="005D7ADB">
        <w:rPr>
          <w:rStyle w:val="Heading1Char"/>
        </w:rPr>
        <w:t>Introduction</w:t>
      </w:r>
      <w:r>
        <w:t xml:space="preserve"> to Data Annotations</w:t>
      </w:r>
    </w:p>
    <w:p w14:paraId="05B1E30D" w14:textId="1460140F" w:rsidR="00191843" w:rsidRDefault="00191843" w:rsidP="00191843"/>
    <w:p w14:paraId="35886CDC" w14:textId="475BEBB6" w:rsidR="00191843" w:rsidRDefault="00AA1A0F" w:rsidP="00191843">
      <w:hyperlink r:id="rId4" w:history="1">
        <w:r w:rsidR="00191843" w:rsidRPr="00D53879">
          <w:rPr>
            <w:rStyle w:val="Hyperlink"/>
          </w:rPr>
          <w:t>https://www.entityframeworktutorial.net/code-first/dataannotation-in-code-first.aspx</w:t>
        </w:r>
      </w:hyperlink>
    </w:p>
    <w:p w14:paraId="2C6E743F" w14:textId="1771555E" w:rsidR="00191843" w:rsidRDefault="00191843" w:rsidP="00191843"/>
    <w:p w14:paraId="532D99C7" w14:textId="77777777" w:rsidR="00AA1A0F" w:rsidRDefault="00AA1A0F" w:rsidP="00191843"/>
    <w:p w14:paraId="4DC50751" w14:textId="77777777" w:rsidR="00191843" w:rsidRDefault="00191843" w:rsidP="00191843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> Data annotations only give you a subset of configuration options. </w:t>
      </w:r>
      <w:hyperlink r:id="rId5" w:tgtFrame="_blank" w:history="1">
        <w:r>
          <w:rPr>
            <w:rStyle w:val="Hyperlink"/>
            <w:rFonts w:ascii="Verdana" w:hAnsi="Verdana"/>
            <w:color w:val="007BFF"/>
            <w:u w:val="none"/>
            <w:shd w:val="clear" w:color="auto" w:fill="FFFFFF"/>
          </w:rPr>
          <w:t>Fluent API</w:t>
        </w:r>
      </w:hyperlink>
      <w:r>
        <w:rPr>
          <w:rFonts w:ascii="Verdana" w:hAnsi="Verdana"/>
          <w:color w:val="181717"/>
          <w:shd w:val="clear" w:color="auto" w:fill="FFFFFF"/>
        </w:rPr>
        <w:t> provides a full set of configuration options available in Code-First.</w:t>
      </w:r>
    </w:p>
    <w:p w14:paraId="1AB68EA3" w14:textId="77777777" w:rsidR="00191843" w:rsidRDefault="00191843" w:rsidP="00191843"/>
    <w:p w14:paraId="44EE4EFA" w14:textId="4F20EC3A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.NET attributes which can be applied on an entity class or properties to override default conventions in EF 6 and EF Core.</w:t>
      </w:r>
    </w:p>
    <w:p w14:paraId="3D135885" w14:textId="77777777" w:rsidR="00451FA4" w:rsidRDefault="00451FA4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</w:p>
    <w:p w14:paraId="4503C1BD" w14:textId="77777777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</w:t>
      </w:r>
      <w:proofErr w:type="spellEnd"/>
      <w:proofErr w:type="gramEnd"/>
      <w:r>
        <w:rPr>
          <w:rFonts w:ascii="Verdana" w:hAnsi="Verdana"/>
          <w:color w:val="181717"/>
          <w:shd w:val="clear" w:color="auto" w:fill="FFFFFF"/>
        </w:rPr>
        <w:t> and </w:t>
      </w:r>
    </w:p>
    <w:p w14:paraId="353E2742" w14:textId="1C63B047" w:rsidR="00191843" w:rsidRDefault="00191843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System.ComponentModel.DataAnnotations.Schema</w:t>
      </w:r>
      <w:proofErr w:type="spellEnd"/>
      <w:proofErr w:type="gramEnd"/>
    </w:p>
    <w:p w14:paraId="3DAE4807" w14:textId="77777777" w:rsidR="00AA1A0F" w:rsidRDefault="00AA1A0F" w:rsidP="00AA1A0F">
      <w:pPr>
        <w:pStyle w:val="Heading2"/>
      </w:pPr>
      <w:r>
        <w:t>Cleanup Done</w:t>
      </w:r>
    </w:p>
    <w:p w14:paraId="620E1BA4" w14:textId="77777777" w:rsidR="00AA1A0F" w:rsidRDefault="00AA1A0F" w:rsidP="00AA1A0F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remove-migration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shoppingcartef2 -project shoppingcartmigrations2</w:t>
      </w:r>
    </w:p>
    <w:p w14:paraId="36BB6769" w14:textId="75C8B50F" w:rsidR="006A4903" w:rsidRDefault="006A4903" w:rsidP="006A4903">
      <w:pPr>
        <w:pStyle w:val="HTMLPreformatted"/>
        <w:shd w:val="clear" w:color="auto" w:fill="FFFFFF"/>
        <w:rPr>
          <w:rStyle w:val="hljs-keyword"/>
          <w:rFonts w:ascii="Consolas" w:hAnsi="Consolas"/>
          <w:color w:val="0101FD"/>
          <w:bdr w:val="none" w:sz="0" w:space="0" w:color="auto" w:frame="1"/>
        </w:rPr>
      </w:pPr>
    </w:p>
    <w:p w14:paraId="2FD6F6D6" w14:textId="09CD8BAB" w:rsidR="00451FA4" w:rsidRPr="00AA1A0F" w:rsidRDefault="00451FA4" w:rsidP="00AA1A0F">
      <w:pPr>
        <w:pStyle w:val="Heading2"/>
        <w:rPr>
          <w:rStyle w:val="hljs-keyword"/>
        </w:rPr>
      </w:pPr>
      <w:r w:rsidRPr="00AA1A0F">
        <w:rPr>
          <w:rStyle w:val="hljs-keyword"/>
        </w:rPr>
        <w:t>Add Notes</w:t>
      </w:r>
    </w:p>
    <w:p w14:paraId="2D73D0E0" w14:textId="77777777" w:rsidR="00451FA4" w:rsidRDefault="00451FA4" w:rsidP="006A4903">
      <w:pPr>
        <w:pStyle w:val="HTMLPreformatted"/>
        <w:shd w:val="clear" w:color="auto" w:fill="FFFFFF"/>
        <w:rPr>
          <w:rStyle w:val="hljs-keyword"/>
          <w:rFonts w:ascii="Consolas" w:hAnsi="Consolas"/>
          <w:color w:val="0101FD"/>
          <w:bdr w:val="none" w:sz="0" w:space="0" w:color="auto" w:frame="1"/>
        </w:rPr>
      </w:pPr>
    </w:p>
    <w:p w14:paraId="7BB4EDE0" w14:textId="0A0E24C0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 w:rsidR="00E80673">
        <w:rPr>
          <w:rStyle w:val="hljs-title"/>
          <w:rFonts w:ascii="Consolas" w:hAnsi="Consolas"/>
          <w:color w:val="006881"/>
          <w:bdr w:val="none" w:sz="0" w:space="0" w:color="auto" w:frame="1"/>
        </w:rPr>
        <w:t>Notes</w:t>
      </w:r>
    </w:p>
    <w:p w14:paraId="67169CB7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A8D5B6E" w14:textId="7C4ADDD0" w:rsidR="006A4903" w:rsidRDefault="006A4903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br/>
      </w:r>
    </w:p>
    <w:p w14:paraId="6986F983" w14:textId="58DA5619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 w:rsidR="00451FA4">
        <w:rPr>
          <w:rStyle w:val="HTMLCode"/>
          <w:rFonts w:ascii="Consolas" w:hAnsi="Consolas"/>
          <w:color w:val="171717"/>
          <w:bdr w:val="none" w:sz="0" w:space="0" w:color="auto" w:frame="1"/>
        </w:rPr>
        <w:t>Note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789749E9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A1EF90B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11450EC3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39A03D4" w14:textId="749D467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50A4E0FA" w14:textId="2A37ABED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4CB731F" w14:textId="77777777" w:rsidR="00451FA4" w:rsidRDefault="00451FA4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9E9902F" w14:textId="77777777" w:rsidR="00451FA4" w:rsidRPr="00451FA4" w:rsidRDefault="00451FA4" w:rsidP="00451FA4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451FA4">
        <w:rPr>
          <w:rStyle w:val="HTMLCode"/>
          <w:rFonts w:asciiTheme="majorHAnsi" w:eastAsiaTheme="majorEastAsia" w:hAnsiTheme="majorHAnsi" w:cstheme="majorBidi"/>
          <w:sz w:val="26"/>
          <w:szCs w:val="26"/>
        </w:rPr>
        <w:t>Table Name</w:t>
      </w:r>
    </w:p>
    <w:p w14:paraId="3146CC32" w14:textId="77777777" w:rsidR="00451FA4" w:rsidRDefault="00451FA4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510B05E" w14:textId="5E9608B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[Table(“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Customer_</w:t>
      </w:r>
      <w:r w:rsidR="00E80673">
        <w:rPr>
          <w:rStyle w:val="HTMLCode"/>
          <w:rFonts w:ascii="Consolas" w:hAnsi="Consolas"/>
          <w:color w:val="171717"/>
          <w:bdr w:val="none" w:sz="0" w:space="0" w:color="auto" w:frame="1"/>
        </w:rPr>
        <w:t>Notes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”]</w:t>
      </w:r>
    </w:p>
    <w:p w14:paraId="381703BB" w14:textId="75618D7D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bookmarkStart w:id="0" w:name="_Hlk98937432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 w:rsidR="00581E0C">
        <w:rPr>
          <w:rStyle w:val="hljs-title"/>
          <w:rFonts w:ascii="Consolas" w:hAnsi="Consolas"/>
          <w:color w:val="006881"/>
          <w:bdr w:val="none" w:sz="0" w:space="0" w:color="auto" w:frame="1"/>
        </w:rPr>
        <w:t>Notes</w:t>
      </w:r>
    </w:p>
    <w:bookmarkEnd w:id="0"/>
    <w:p w14:paraId="09B7FF1C" w14:textId="72C29D06" w:rsidR="00451FA4" w:rsidRDefault="00451FA4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F0EF6CD" w14:textId="77777777" w:rsidR="00451FA4" w:rsidRDefault="00451FA4" w:rsidP="006A4903">
      <w:pPr>
        <w:pStyle w:val="HTMLPreformatted"/>
        <w:shd w:val="clear" w:color="auto" w:fill="FFFFFF"/>
      </w:pPr>
    </w:p>
    <w:p w14:paraId="4D044B82" w14:textId="027DF0B9" w:rsidR="006A4903" w:rsidRDefault="00451FA4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 w:rsidRPr="00451FA4">
        <w:rPr>
          <w:rStyle w:val="Heading2Char"/>
        </w:rPr>
        <w:t>Column</w:t>
      </w:r>
      <w:r w:rsidR="006A4903" w:rsidRPr="00451FA4">
        <w:rPr>
          <w:rStyle w:val="Heading2Char"/>
        </w:rPr>
        <w:br/>
      </w:r>
      <w:r w:rsidR="006A4903"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</w:t>
      </w:r>
      <w:proofErr w:type="gramStart"/>
      <w:r w:rsidR="006A4903"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[</w:t>
      </w:r>
      <w:proofErr w:type="gramEnd"/>
      <w:r w:rsidR="006A4903">
        <w:rPr>
          <w:rStyle w:val="hljs-meta"/>
          <w:rFonts w:ascii="Consolas" w:hAnsi="Consolas"/>
          <w:color w:val="006881"/>
          <w:sz w:val="21"/>
          <w:szCs w:val="21"/>
        </w:rPr>
        <w:t>Column(</w:t>
      </w:r>
      <w:r w:rsidR="006A4903">
        <w:rPr>
          <w:rStyle w:val="hljs-string"/>
          <w:rFonts w:ascii="Consolas" w:hAnsi="Consolas"/>
          <w:color w:val="A31515"/>
          <w:sz w:val="21"/>
          <w:szCs w:val="21"/>
        </w:rPr>
        <w:t>"</w:t>
      </w:r>
      <w:proofErr w:type="spellStart"/>
      <w:r w:rsidR="00E80673">
        <w:rPr>
          <w:rStyle w:val="hljs-string"/>
          <w:rFonts w:ascii="Consolas" w:hAnsi="Consolas"/>
          <w:color w:val="A31515"/>
          <w:sz w:val="21"/>
          <w:szCs w:val="21"/>
        </w:rPr>
        <w:t>Note</w:t>
      </w:r>
      <w:r w:rsidR="006A4903">
        <w:rPr>
          <w:rStyle w:val="hljs-string"/>
          <w:rFonts w:ascii="Consolas" w:hAnsi="Consolas"/>
          <w:color w:val="A31515"/>
          <w:sz w:val="21"/>
          <w:szCs w:val="21"/>
        </w:rPr>
        <w:t>_id</w:t>
      </w:r>
      <w:proofErr w:type="spellEnd"/>
      <w:r w:rsidR="006A4903">
        <w:rPr>
          <w:rStyle w:val="hljs-string"/>
          <w:rFonts w:ascii="Consolas" w:hAnsi="Consolas"/>
          <w:color w:val="A31515"/>
          <w:sz w:val="21"/>
          <w:szCs w:val="21"/>
        </w:rPr>
        <w:t>"</w:t>
      </w:r>
      <w:r w:rsidR="006A4903">
        <w:rPr>
          <w:rStyle w:val="hljs-meta"/>
          <w:rFonts w:ascii="Consolas" w:hAnsi="Consolas"/>
          <w:color w:val="006881"/>
          <w:sz w:val="21"/>
          <w:szCs w:val="21"/>
        </w:rPr>
        <w:t>)</w:t>
      </w:r>
      <w:r w:rsidR="006A4903"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38D19BC9" w14:textId="37EA8C42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bookmarkStart w:id="1" w:name="_Hlk98937464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 w:rsidR="00E80673">
        <w:rPr>
          <w:rStyle w:val="HTMLCode"/>
          <w:rFonts w:ascii="Consolas" w:hAnsi="Consolas"/>
          <w:color w:val="171717"/>
          <w:bdr w:val="none" w:sz="0" w:space="0" w:color="auto" w:frame="1"/>
        </w:rPr>
        <w:t>Note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bookmarkEnd w:id="1"/>
    <w:p w14:paraId="5C523487" w14:textId="34888CA6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58892EC" w14:textId="6AC8E2E4" w:rsidR="00451FA4" w:rsidRPr="00451FA4" w:rsidRDefault="00451FA4" w:rsidP="00451FA4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451FA4">
        <w:rPr>
          <w:rStyle w:val="HTMLCode"/>
          <w:rFonts w:asciiTheme="majorHAnsi" w:eastAsiaTheme="majorEastAsia" w:hAnsiTheme="majorHAnsi" w:cstheme="majorBidi"/>
          <w:sz w:val="26"/>
          <w:szCs w:val="26"/>
        </w:rPr>
        <w:lastRenderedPageBreak/>
        <w:t>Column Type</w:t>
      </w:r>
    </w:p>
    <w:p w14:paraId="158F2164" w14:textId="712ED293" w:rsidR="006A4903" w:rsidRDefault="006A4903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 [</w:t>
      </w:r>
      <w:proofErr w:type="gramStart"/>
      <w:r>
        <w:rPr>
          <w:rStyle w:val="hljs-meta"/>
          <w:rFonts w:ascii="Consolas" w:hAnsi="Consolas"/>
          <w:color w:val="006881"/>
          <w:sz w:val="21"/>
          <w:szCs w:val="21"/>
        </w:rPr>
        <w:t>Column(</w:t>
      </w:r>
      <w:proofErr w:type="gramEnd"/>
      <w:r>
        <w:rPr>
          <w:rStyle w:val="hljs-meta"/>
          <w:rFonts w:ascii="Consolas" w:hAnsi="Consolas"/>
          <w:color w:val="006881"/>
          <w:sz w:val="21"/>
          <w:szCs w:val="21"/>
        </w:rPr>
        <w:t xml:space="preserve">TypeName = </w:t>
      </w:r>
      <w:r>
        <w:rPr>
          <w:rStyle w:val="hljs-string"/>
          <w:rFonts w:ascii="Consolas" w:hAnsi="Consolas"/>
          <w:color w:val="A31515"/>
          <w:sz w:val="21"/>
          <w:szCs w:val="21"/>
        </w:rPr>
        <w:t>"varchar(200)"</w:t>
      </w:r>
      <w:r>
        <w:rPr>
          <w:rStyle w:val="hljs-meta"/>
          <w:rFonts w:ascii="Consolas" w:hAnsi="Consolas"/>
          <w:color w:val="006881"/>
          <w:sz w:val="21"/>
          <w:szCs w:val="21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2C513E93" w14:textId="43DA59E7" w:rsidR="00451FA4" w:rsidRDefault="00451FA4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</w:p>
    <w:p w14:paraId="2AB7DE38" w14:textId="69A36BBB" w:rsidR="00451FA4" w:rsidRDefault="00451FA4" w:rsidP="00451FA4">
      <w:pPr>
        <w:pStyle w:val="Heading2"/>
        <w:rPr>
          <w:shd w:val="clear" w:color="auto" w:fill="FFF4CE"/>
        </w:rPr>
      </w:pPr>
      <w:r>
        <w:rPr>
          <w:shd w:val="clear" w:color="auto" w:fill="FFF4CE"/>
        </w:rPr>
        <w:t>Column Comments</w:t>
      </w:r>
    </w:p>
    <w:p w14:paraId="7C33E0FF" w14:textId="08EAFB75" w:rsidR="00451FA4" w:rsidRDefault="006A4903" w:rsidP="002163D5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[</w:t>
      </w:r>
      <w:proofErr w:type="gramStart"/>
      <w:r w:rsidR="002163D5">
        <w:rPr>
          <w:rStyle w:val="hljs-meta"/>
          <w:rFonts w:ascii="Consolas" w:hAnsi="Consolas"/>
          <w:color w:val="006881"/>
          <w:sz w:val="21"/>
          <w:szCs w:val="21"/>
        </w:rPr>
        <w:t>Comment(</w:t>
      </w:r>
      <w:proofErr w:type="gramEnd"/>
      <w:r w:rsidR="002163D5">
        <w:rPr>
          <w:rStyle w:val="hljs-string"/>
          <w:rFonts w:ascii="Consolas" w:hAnsi="Consolas"/>
          <w:color w:val="A31515"/>
          <w:sz w:val="21"/>
          <w:szCs w:val="21"/>
        </w:rPr>
        <w:t xml:space="preserve">"The URL of the </w:t>
      </w:r>
      <w:r w:rsidR="002163D5">
        <w:rPr>
          <w:rStyle w:val="hljs-string"/>
          <w:rFonts w:ascii="Consolas" w:hAnsi="Consolas"/>
          <w:color w:val="A31515"/>
          <w:sz w:val="21"/>
          <w:szCs w:val="21"/>
        </w:rPr>
        <w:t>web page the note is about</w:t>
      </w:r>
      <w:r w:rsidR="002163D5">
        <w:rPr>
          <w:rStyle w:val="hljs-string"/>
          <w:rFonts w:ascii="Consolas" w:hAnsi="Consolas"/>
          <w:color w:val="A31515"/>
          <w:sz w:val="21"/>
          <w:szCs w:val="21"/>
        </w:rPr>
        <w:t>"</w:t>
      </w:r>
      <w:r w:rsidR="002163D5">
        <w:rPr>
          <w:rStyle w:val="hljs-meta"/>
          <w:rFonts w:ascii="Consolas" w:hAnsi="Consolas"/>
          <w:color w:val="006881"/>
          <w:sz w:val="21"/>
          <w:szCs w:val="21"/>
        </w:rPr>
        <w:t>)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58B5F5F5" w14:textId="241DA71A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20A04A5E" w14:textId="4051BB49" w:rsidR="00451FA4" w:rsidRDefault="00451FA4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A8AAFC5" w14:textId="64F32DFD" w:rsidR="00451FA4" w:rsidRPr="00451FA4" w:rsidRDefault="00451FA4" w:rsidP="00451FA4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451FA4">
        <w:rPr>
          <w:rStyle w:val="HTMLCode"/>
          <w:rFonts w:asciiTheme="majorHAnsi" w:eastAsiaTheme="majorEastAsia" w:hAnsiTheme="majorHAnsi" w:cstheme="majorBidi"/>
          <w:sz w:val="26"/>
          <w:szCs w:val="26"/>
        </w:rPr>
        <w:t>MaxLength</w:t>
      </w:r>
      <w:proofErr w:type="spellEnd"/>
      <w:r w:rsidRPr="00451FA4"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 / </w:t>
      </w:r>
      <w:proofErr w:type="spellStart"/>
      <w:r w:rsidRPr="00451FA4">
        <w:rPr>
          <w:rStyle w:val="HTMLCode"/>
          <w:rFonts w:asciiTheme="majorHAnsi" w:eastAsiaTheme="majorEastAsia" w:hAnsiTheme="majorHAnsi" w:cstheme="majorBidi"/>
          <w:sz w:val="26"/>
          <w:szCs w:val="26"/>
        </w:rPr>
        <w:t>Requred</w:t>
      </w:r>
      <w:proofErr w:type="spellEnd"/>
    </w:p>
    <w:p w14:paraId="57A9ACD1" w14:textId="55567A7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B208008" w14:textId="77777777" w:rsidR="00E80673" w:rsidRDefault="00E80673" w:rsidP="00E8067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 [</w:t>
      </w:r>
      <w:proofErr w:type="spellStart"/>
      <w:proofErr w:type="gramStart"/>
      <w:r>
        <w:rPr>
          <w:rStyle w:val="hljs-meta"/>
          <w:rFonts w:ascii="Consolas" w:hAnsi="Consolas"/>
          <w:color w:val="006881"/>
          <w:sz w:val="21"/>
          <w:szCs w:val="21"/>
        </w:rPr>
        <w:t>MaxLength</w:t>
      </w:r>
      <w:proofErr w:type="spellEnd"/>
      <w:r>
        <w:rPr>
          <w:rStyle w:val="hljs-meta"/>
          <w:rFonts w:ascii="Consolas" w:hAnsi="Consolas"/>
          <w:color w:val="006881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006881"/>
          <w:sz w:val="21"/>
          <w:szCs w:val="21"/>
        </w:rPr>
        <w:t>500</w:t>
      </w:r>
      <w:r>
        <w:rPr>
          <w:rStyle w:val="hljs-meta"/>
          <w:rFonts w:ascii="Consolas" w:hAnsi="Consolas"/>
          <w:color w:val="006881"/>
          <w:sz w:val="21"/>
          <w:szCs w:val="21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7584FEC2" w14:textId="77777777" w:rsidR="002163D5" w:rsidRDefault="00E80673" w:rsidP="00E8067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[</w:t>
      </w:r>
      <w:r w:rsidR="002163D5">
        <w:rPr>
          <w:rStyle w:val="hljs-meta"/>
          <w:rFonts w:ascii="Consolas" w:hAnsi="Consolas"/>
          <w:color w:val="006881"/>
          <w:sz w:val="21"/>
          <w:szCs w:val="21"/>
        </w:rPr>
        <w:t>Required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57AA1A00" w14:textId="2F181D1F" w:rsidR="00E80673" w:rsidRDefault="00E80673" w:rsidP="00E8067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NoteText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4B220062" w14:textId="40E475A5" w:rsidR="00451FA4" w:rsidRDefault="00451FA4" w:rsidP="00E8067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782031A" w14:textId="54057A4A" w:rsidR="00E47DED" w:rsidRDefault="00E47DED" w:rsidP="00E47DED">
      <w:pPr>
        <w:pStyle w:val="Heading2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>Precision</w:t>
      </w:r>
    </w:p>
    <w:p w14:paraId="0CEE0894" w14:textId="22CBDDC6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DAEA273" w14:textId="7686CD2E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</w:t>
      </w:r>
      <w:proofErr w:type="gramEnd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14, 2)</w:t>
      </w:r>
      <w:r w:rsidRPr="006A490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Pr="006A4903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decimal(14,2)</w:t>
      </w:r>
    </w:p>
    <w:p w14:paraId="1F9AF3D1" w14:textId="77777777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Score </w:t>
      </w:r>
      <w:proofErr w:type="gramStart"/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16884AD5" w14:textId="2ABE91B7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gramStart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</w:t>
      </w:r>
      <w:proofErr w:type="gramEnd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3)</w:t>
      </w:r>
      <w:r w:rsidRPr="006A4903">
        <w:rPr>
          <w:rFonts w:ascii="Times New Roman" w:eastAsia="Times New Roman" w:hAnsi="Times New Roman" w:cs="Times New Roman"/>
          <w:sz w:val="24"/>
          <w:szCs w:val="24"/>
        </w:rPr>
        <w:t>]</w:t>
      </w:r>
      <w:r w:rsidR="00C63FE6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="00C63FE6" w:rsidRPr="00C63FE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C63FE6">
        <w:rPr>
          <w:rFonts w:ascii="Segoe UI" w:hAnsi="Segoe UI" w:cs="Segoe UI"/>
          <w:color w:val="171717"/>
          <w:shd w:val="clear" w:color="auto" w:fill="FFFFFF"/>
        </w:rPr>
        <w:t>precision 3 will cause a column of type </w:t>
      </w:r>
      <w:r w:rsidR="00C63FE6">
        <w:rPr>
          <w:rStyle w:val="HTMLCode"/>
          <w:rFonts w:ascii="Consolas" w:eastAsiaTheme="minorHAnsi" w:hAnsi="Consolas"/>
          <w:color w:val="171717"/>
        </w:rPr>
        <w:t>datetime2(3)</w:t>
      </w:r>
    </w:p>
    <w:p w14:paraId="0207BDC4" w14:textId="05AB7FCF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DateTime</w:t>
      </w:r>
      <w:proofErr w:type="spell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LastUpdated</w:t>
      </w:r>
      <w:proofErr w:type="spell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7EC69DD0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76E60E5" w14:textId="50D23D0D" w:rsidR="00EB26AB" w:rsidRDefault="00EB26AB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sectPr w:rsidR="00E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45"/>
    <w:rsid w:val="000F4D3C"/>
    <w:rsid w:val="00191843"/>
    <w:rsid w:val="002163D5"/>
    <w:rsid w:val="003100A7"/>
    <w:rsid w:val="00451FA4"/>
    <w:rsid w:val="00476AF8"/>
    <w:rsid w:val="00581E0C"/>
    <w:rsid w:val="005D7ADB"/>
    <w:rsid w:val="005E3B8A"/>
    <w:rsid w:val="006A4903"/>
    <w:rsid w:val="006A7F93"/>
    <w:rsid w:val="007162DD"/>
    <w:rsid w:val="0098580E"/>
    <w:rsid w:val="00AA1A0F"/>
    <w:rsid w:val="00C63FE6"/>
    <w:rsid w:val="00CC32F8"/>
    <w:rsid w:val="00DF7AE3"/>
    <w:rsid w:val="00E47DED"/>
    <w:rsid w:val="00E80673"/>
    <w:rsid w:val="00E87181"/>
    <w:rsid w:val="00EB26AB"/>
    <w:rsid w:val="00F54745"/>
    <w:rsid w:val="00F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122F"/>
  <w15:chartTrackingRefBased/>
  <w15:docId w15:val="{76CAF39B-373C-453F-B8CC-B2CE316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184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18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18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B8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E3B8A"/>
  </w:style>
  <w:style w:type="character" w:customStyle="1" w:styleId="hljs-string">
    <w:name w:val="hljs-string"/>
    <w:basedOn w:val="DefaultParagraphFont"/>
    <w:rsid w:val="005E3B8A"/>
  </w:style>
  <w:style w:type="character" w:customStyle="1" w:styleId="hljs-keyword">
    <w:name w:val="hljs-keyword"/>
    <w:basedOn w:val="DefaultParagraphFont"/>
    <w:rsid w:val="006A4903"/>
  </w:style>
  <w:style w:type="character" w:customStyle="1" w:styleId="hljs-title">
    <w:name w:val="hljs-title"/>
    <w:basedOn w:val="DefaultParagraphFont"/>
    <w:rsid w:val="006A4903"/>
  </w:style>
  <w:style w:type="character" w:customStyle="1" w:styleId="hljs-builtin">
    <w:name w:val="hljs-built_in"/>
    <w:basedOn w:val="DefaultParagraphFont"/>
    <w:rsid w:val="006A4903"/>
  </w:style>
  <w:style w:type="character" w:customStyle="1" w:styleId="hljs-number">
    <w:name w:val="hljs-number"/>
    <w:basedOn w:val="DefaultParagraphFont"/>
    <w:rsid w:val="006A4903"/>
  </w:style>
  <w:style w:type="character" w:customStyle="1" w:styleId="Heading2Char">
    <w:name w:val="Heading 2 Char"/>
    <w:basedOn w:val="DefaultParagraphFont"/>
    <w:link w:val="Heading2"/>
    <w:uiPriority w:val="9"/>
    <w:rsid w:val="00451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code-first/fluent-api-in-code-first.aspx" TargetMode="External"/><Relationship Id="rId4" Type="http://schemas.openxmlformats.org/officeDocument/2006/relationships/hyperlink" Target="https://www.entityframeworktutorial.net/code-first/dataannotation-in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11</cp:revision>
  <dcterms:created xsi:type="dcterms:W3CDTF">2022-03-23T00:12:00Z</dcterms:created>
  <dcterms:modified xsi:type="dcterms:W3CDTF">2022-03-24T21:34:00Z</dcterms:modified>
</cp:coreProperties>
</file>