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rPr/>
      </w:pPr>
      <w:bookmarkStart w:colFirst="0" w:colLast="0" w:name="_tex9ouny4yvc" w:id="0"/>
      <w:bookmarkEnd w:id="0"/>
      <w:r w:rsidDel="00000000" w:rsidR="00000000" w:rsidRPr="00000000">
        <w:rPr>
          <w:rtl w:val="0"/>
        </w:rPr>
        <w:t xml:space="preserve">Before noon (git intro):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Mycket bra!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examples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Had some problems accessing github when pushing stuff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using commit -v as a good practice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the exercise on screen a slide lecture would be better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Sometimes go to fast between different parts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exercises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the two screens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Probably do more exercises!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Referring back to instruction pages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bit fast at some points, probably just my inexperience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Thank you :)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 responsive in answering questions, thank you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teaching was a bit fast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course and material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Suggestion: more exercises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ageBreakBefore w:val="0"/>
        <w:rPr/>
      </w:pPr>
      <w:bookmarkStart w:colFirst="0" w:colLast="0" w:name="_qwbnyn1b9hy1" w:id="1"/>
      <w:bookmarkEnd w:id="1"/>
      <w:r w:rsidDel="00000000" w:rsidR="00000000" w:rsidRPr="00000000">
        <w:rPr>
          <w:rtl w:val="0"/>
        </w:rPr>
        <w:t xml:space="preserve">After noon (git collab, git archaeology, branch design):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(keep) extensive presentation of different parts of git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(change) clear instructions for following the example to be handed out after each exercise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good and nice and lovely diagrams and explanations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(improve) “selling” of the workshop could be better because i am much happier now than after registering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add 5 mins sometimes so we can play on our own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Ps. registering is also really cool!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introduction to a complex tool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thing: organization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Illustrative examples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more examples would be good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Thanks very much. Nice workshop!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It’s perfect and I love it. Would be great if the commands and solutions are also available but separately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Colors of commits. You, other, “master”, someone else…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