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r27fler9r2bi" w:id="0"/>
      <w:bookmarkEnd w:id="0"/>
      <w:r w:rsidDel="00000000" w:rsidR="00000000" w:rsidRPr="00000000">
        <w:rPr>
          <w:rtl w:val="0"/>
        </w:rPr>
        <w:t xml:space="preserve">Git-intro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Good, well organized material and well delivered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for improvements: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often if people are following commands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 looking at material beforehand for absolute beginners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paced for novices and intermediates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Episodes are well structured, give interesting examples and optional exercises are insightful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Stickers should be used more often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github demo with CR-gitlab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save some time to have a pre-setup computer with all the software that is used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apart from that I was pleased with the material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well organized and easy to follow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nice sticker system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hard put a context for some things is sometimes useful to relate but then again the groups is so different from different directions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tbct7swfu2j6" w:id="1"/>
      <w:bookmarkEnd w:id="1"/>
      <w:r w:rsidDel="00000000" w:rsidR="00000000" w:rsidRPr="00000000">
        <w:rPr>
          <w:rtl w:val="0"/>
        </w:rPr>
        <w:t xml:space="preserve">Reproducibility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file organization: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“A quick guide to organizing computational biology projects”, W.S. Noble 2009: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http://journals.plos.org/ploscompbiol/article?id=10.1371/journal.pcbi.1000424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al4vvne0f2b6" w:id="2"/>
      <w:bookmarkEnd w:id="2"/>
      <w:r w:rsidDel="00000000" w:rsidR="00000000" w:rsidRPr="00000000">
        <w:rPr>
          <w:rtl w:val="0"/>
        </w:rPr>
        <w:t xml:space="preserve">Licensing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content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Pace could have been faster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c7oxmnm8xu1c" w:id="3"/>
      <w:bookmarkEnd w:id="3"/>
      <w:r w:rsidDel="00000000" w:rsidR="00000000" w:rsidRPr="00000000">
        <w:rPr>
          <w:rtl w:val="0"/>
        </w:rPr>
        <w:t xml:space="preserve">Automatic testing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demonstration of pairs fixing code with issues/pull request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on Travis/Coveralls could be more detailed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good class exercise which were super useful.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Teachers very willing to help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Can’t think of any drawback of this class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no776e9ixvxz" w:id="4"/>
      <w:bookmarkEnd w:id="4"/>
      <w:r w:rsidDel="00000000" w:rsidR="00000000" w:rsidRPr="00000000">
        <w:rPr>
          <w:rtl w:val="0"/>
        </w:rPr>
        <w:t xml:space="preserve">Licensing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to have info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bit slow. Material could have been covered more quickly.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overview of a broad topic.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use some more instructions at uses, such as setting licenses on GitHub.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honestly have nothing negative to add. Good job.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6s1l9ze89uhc" w:id="5"/>
      <w:bookmarkEnd w:id="5"/>
      <w:r w:rsidDel="00000000" w:rsidR="00000000" w:rsidRPr="00000000">
        <w:rPr>
          <w:rtl w:val="0"/>
        </w:rPr>
        <w:t xml:space="preserve">Git intro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Good, well organized material and well delivered.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often if people are following commands.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 looking at material beforehand.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GitHub demo with CodeRefinery-GitLab.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paced for novices and intermediates.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material, good flow, no negative feedback.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well organized and easy to follow. Supernice sticker system.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put a context for some things is sometimes useful to related but then again the group is so different from different disciplines.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Episodes are well structured, give interesting examples and optional exercises are insightful.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Stickers should be utilized more often.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save some time to have a pre-setup computer with all the software that is used.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apart from that I was pleased with the material.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ournals.plos.org/ploscompbiol/article?id=10.1371/journal.pcbi.1000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