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D4LU-1635337909579" w:id="1"/>
      <w:bookmarkEnd w:id="1"/>
      <w:r>
        <w:rPr>
          <w:rFonts w:ascii="微软雅黑" w:hAnsi="微软雅黑" w:cs="微软雅黑" w:eastAsia="微软雅黑"/>
          <w:b w:val="true"/>
          <w:sz w:val="42"/>
        </w:rPr>
        <w:t>事件</w:t>
      </w:r>
    </w:p>
    <w:p>
      <w:pPr/>
      <w:bookmarkStart w:name="XCwn-1635734147385" w:id="2"/>
      <w:bookmarkEnd w:id="2"/>
      <w:r>
        <w:rPr/>
        <w:t>如果需要加载完页面后再加载js，可以在script中添加async或者defer</w:t>
      </w:r>
    </w:p>
    <w:p>
      <w:pPr/>
      <w:bookmarkStart w:name="9Yjq-1635734338812" w:id="3"/>
      <w:bookmarkEnd w:id="3"/>
      <w:r>
        <w:rPr/>
        <w:t>如果script标签没有defer或者async属性</w:t>
      </w:r>
    </w:p>
    <w:p>
      <w:pPr>
        <w:ind w:firstLine="420"/>
      </w:pPr>
      <w:bookmarkStart w:name="plRz-1635734358013" w:id="4"/>
      <w:bookmarkEnd w:id="4"/>
      <w:r>
        <w:rPr/>
        <w:t>浏览器遇到script标签会立即停止渲染页面 开始加载js文件</w:t>
      </w:r>
    </w:p>
    <w:p>
      <w:pPr/>
      <w:bookmarkStart w:name="gB4e-1635734137616" w:id="5"/>
      <w:bookmarkEnd w:id="5"/>
    </w:p>
    <w:p>
      <w:pPr/>
      <w:bookmarkStart w:name="B2wh-1635734547088" w:id="6"/>
      <w:bookmarkEnd w:id="6"/>
      <w:r>
        <w:drawing>
          <wp:inline distT="0" distR="0" distB="0" distL="0">
            <wp:extent cx="5267325" cy="1379317"/>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5267325" cy="1379317"/>
                    </a:xfrm>
                    <a:prstGeom prst="rect">
                      <a:avLst/>
                    </a:prstGeom>
                  </pic:spPr>
                </pic:pic>
              </a:graphicData>
            </a:graphic>
          </wp:inline>
        </w:drawing>
      </w:r>
    </w:p>
    <w:p>
      <w:pPr>
        <w:pStyle w:val="2"/>
        <w:spacing w:line="240" w:lineRule="auto" w:before="0" w:after="0"/>
        <w:ind w:firstLine="420"/>
      </w:pPr>
      <w:bookmarkStart w:name="JAsT-1635734158419" w:id="7"/>
      <w:bookmarkEnd w:id="7"/>
      <w:r>
        <w:rPr>
          <w:rFonts w:ascii="微软雅黑" w:hAnsi="微软雅黑" w:cs="微软雅黑" w:eastAsia="微软雅黑"/>
          <w:b w:val="true"/>
          <w:sz w:val="30"/>
        </w:rPr>
        <w:t>defer</w:t>
      </w:r>
    </w:p>
    <w:p>
      <w:pPr>
        <w:ind w:firstLine="840"/>
      </w:pPr>
      <w:bookmarkStart w:name="0yLz-1635734641096" w:id="8"/>
      <w:bookmarkEnd w:id="8"/>
      <w:r>
        <w:rPr/>
        <w:t>加载所有的js文件后，顺序执行js文件</w:t>
      </w:r>
    </w:p>
    <w:p>
      <w:pPr>
        <w:pStyle w:val="2"/>
        <w:spacing w:line="240" w:lineRule="auto" w:before="0" w:after="0"/>
        <w:ind w:firstLine="420"/>
      </w:pPr>
      <w:bookmarkStart w:name="AHY2-1635734662793" w:id="9"/>
      <w:bookmarkEnd w:id="9"/>
      <w:r>
        <w:rPr>
          <w:rFonts w:ascii="微软雅黑" w:hAnsi="微软雅黑" w:cs="微软雅黑" w:eastAsia="微软雅黑"/>
          <w:b w:val="true"/>
          <w:sz w:val="30"/>
        </w:rPr>
        <w:t>async</w:t>
      </w:r>
    </w:p>
    <w:p>
      <w:pPr>
        <w:ind w:firstLine="840"/>
      </w:pPr>
      <w:bookmarkStart w:name="jGf8-1635734680180" w:id="10"/>
      <w:bookmarkEnd w:id="10"/>
      <w:r>
        <w:rPr/>
        <w:t xml:space="preserve">加载完整个DOM树后，哪个体积小 哪个先执行 </w:t>
      </w:r>
    </w:p>
    <w:p>
      <w:pPr>
        <w:ind w:firstLine="420"/>
      </w:pPr>
      <w:bookmarkStart w:name="hFsj-1635734698366" w:id="11"/>
      <w:bookmarkEnd w:id="11"/>
      <w:r>
        <w:rPr/>
        <w:t>（优先用defer）</w:t>
      </w:r>
    </w:p>
    <w:p>
      <w:pPr/>
      <w:bookmarkStart w:name="Ow4b-1635734770419" w:id="12"/>
      <w:bookmarkEnd w:id="12"/>
      <w:r/>
    </w:p>
    <w:p>
      <w:pPr>
        <w:pBdr>
          <w:bottom w:val="single"/>
        </w:pBdr>
      </w:pPr>
    </w:p>
    <w:p>
      <w:pPr>
        <w:pStyle w:val="1"/>
        <w:spacing w:line="240" w:lineRule="auto" w:before="0" w:after="0"/>
      </w:pPr>
      <w:bookmarkStart w:name="ykL6-1635734549843" w:id="13"/>
      <w:bookmarkEnd w:id="13"/>
      <w:r>
        <w:rPr>
          <w:rFonts w:ascii="微软雅黑" w:hAnsi="微软雅黑" w:cs="微软雅黑" w:eastAsia="微软雅黑"/>
          <w:b w:val="true"/>
          <w:sz w:val="42"/>
        </w:rPr>
        <w:t>事件的分类</w:t>
      </w:r>
    </w:p>
    <w:p>
      <w:pPr>
        <w:pStyle w:val="2"/>
        <w:spacing w:line="240" w:lineRule="auto" w:before="0" w:after="0"/>
      </w:pPr>
      <w:bookmarkStart w:name="qiHW-1635734774881" w:id="14"/>
      <w:bookmarkEnd w:id="14"/>
      <w:r>
        <w:rPr>
          <w:rFonts w:ascii="微软雅黑" w:hAnsi="微软雅黑" w:cs="微软雅黑" w:eastAsia="微软雅黑"/>
          <w:b w:val="true"/>
          <w:sz w:val="30"/>
        </w:rPr>
        <w:t>1.鼠标事件</w:t>
      </w:r>
    </w:p>
    <w:p>
      <w:pPr>
        <w:ind w:firstLine="420"/>
      </w:pPr>
      <w:bookmarkStart w:name="s7Bm-1635734819285" w:id="15"/>
      <w:bookmarkEnd w:id="15"/>
      <w:r>
        <w:rPr/>
        <w:t>onclick 单击事件</w:t>
      </w:r>
    </w:p>
    <w:p>
      <w:pPr>
        <w:ind w:firstLine="420"/>
      </w:pPr>
      <w:bookmarkStart w:name="IEto-1635734833015" w:id="16"/>
      <w:bookmarkEnd w:id="16"/>
      <w:r>
        <w:rPr/>
        <w:t>ondbclick 双击事件</w:t>
      </w:r>
    </w:p>
    <w:p>
      <w:pPr>
        <w:ind w:firstLine="420"/>
      </w:pPr>
      <w:bookmarkStart w:name="qRw7-1635734853590" w:id="17"/>
      <w:bookmarkEnd w:id="17"/>
      <w:r>
        <w:rPr/>
        <w:t>onmousedown 按下事件</w:t>
      </w:r>
    </w:p>
    <w:p>
      <w:pPr>
        <w:ind w:firstLine="420"/>
      </w:pPr>
      <w:bookmarkStart w:name="ZIao-1635734871668" w:id="18"/>
      <w:bookmarkEnd w:id="18"/>
      <w:r>
        <w:rPr/>
        <w:t>onmouseup 鼠标松开</w:t>
      </w:r>
    </w:p>
    <w:p>
      <w:pPr>
        <w:ind w:firstLine="420"/>
      </w:pPr>
      <w:bookmarkStart w:name="jbm9-1635734893158" w:id="19"/>
      <w:bookmarkEnd w:id="19"/>
      <w:r>
        <w:rPr/>
        <w:t>onmousewheel 鼠标的滚轮事件</w:t>
      </w:r>
    </w:p>
    <w:p>
      <w:pPr>
        <w:ind w:firstLine="420"/>
      </w:pPr>
      <w:bookmarkStart w:name="S3vA-1635734956047" w:id="20"/>
      <w:bookmarkEnd w:id="20"/>
    </w:p>
    <w:p>
      <w:pPr>
        <w:ind w:firstLine="420"/>
      </w:pPr>
      <w:bookmarkStart w:name="cKjV-1635734912239" w:id="21"/>
      <w:bookmarkEnd w:id="21"/>
      <w:r>
        <w:rPr/>
        <w:t>onmouseenter 鼠标进入(遇到子元素'不会'触发)</w:t>
      </w:r>
    </w:p>
    <w:p>
      <w:pPr>
        <w:ind w:firstLine="420"/>
      </w:pPr>
      <w:bookmarkStart w:name="Njc1-1635734942411" w:id="22"/>
      <w:bookmarkEnd w:id="22"/>
      <w:r>
        <w:rPr/>
        <w:t>onmouseleave 鼠标离开</w:t>
      </w:r>
    </w:p>
    <w:p>
      <w:pPr>
        <w:ind w:firstLine="420"/>
      </w:pPr>
      <w:bookmarkStart w:name="51Z2-1635734954718" w:id="23"/>
      <w:bookmarkEnd w:id="23"/>
    </w:p>
    <w:p>
      <w:pPr>
        <w:ind w:firstLine="420"/>
      </w:pPr>
      <w:bookmarkStart w:name="mIN4-1635734953606" w:id="24"/>
      <w:bookmarkEnd w:id="24"/>
      <w:r>
        <w:rPr/>
        <w:t>
</w:t>
      </w:r>
    </w:p>
    <w:p>
      <w:pPr>
        <w:ind w:firstLine="420"/>
      </w:pPr>
      <w:bookmarkStart w:name="8nfw-1635734940128" w:id="25"/>
      <w:bookmarkEnd w:id="25"/>
      <w:r>
        <w:rPr/>
        <w:t>onmosueover 鼠标进入(遇到子元素'会'触发)</w:t>
      </w:r>
    </w:p>
    <w:p>
      <w:pPr>
        <w:ind w:firstLine="420"/>
      </w:pPr>
      <w:bookmarkStart w:name="PdVt-1635734950582" w:id="26"/>
      <w:bookmarkEnd w:id="26"/>
      <w:r>
        <w:rPr/>
        <w:t>onmosueout 鼠标离开</w:t>
      </w:r>
    </w:p>
    <w:p>
      <w:pPr>
        <w:ind w:firstLine="420"/>
      </w:pPr>
      <w:bookmarkStart w:name="iEuE-1635734977648" w:id="27"/>
      <w:bookmarkEnd w:id="27"/>
    </w:p>
    <w:p>
      <w:pPr>
        <w:ind w:firstLine="420"/>
      </w:pPr>
      <w:bookmarkStart w:name="K52W-1635734978566" w:id="28"/>
      <w:bookmarkEnd w:id="28"/>
      <w:r>
        <w:rPr/>
        <w:t>onmousemove 鼠标移动</w:t>
      </w:r>
    </w:p>
    <w:p>
      <w:pPr>
        <w:pStyle w:val="2"/>
        <w:spacing w:line="240" w:lineRule="auto" w:before="0" w:after="0"/>
      </w:pPr>
      <w:bookmarkStart w:name="6tt6-1635734780685" w:id="29"/>
      <w:bookmarkEnd w:id="29"/>
      <w:r>
        <w:rPr>
          <w:rFonts w:ascii="微软雅黑" w:hAnsi="微软雅黑" w:cs="微软雅黑" w:eastAsia="微软雅黑"/>
          <w:b w:val="true"/>
          <w:sz w:val="30"/>
        </w:rPr>
        <w:t>2.键盘事件</w:t>
      </w:r>
    </w:p>
    <w:p>
      <w:pPr>
        <w:pStyle w:val="3"/>
        <w:spacing w:line="240" w:lineRule="auto" w:before="0" w:after="0"/>
        <w:ind w:firstLine="420"/>
      </w:pPr>
      <w:bookmarkStart w:name="gHhP-1635737810618" w:id="30"/>
      <w:bookmarkEnd w:id="30"/>
      <w:r>
        <w:rPr>
          <w:rFonts w:ascii="微软雅黑" w:hAnsi="微软雅黑" w:cs="微软雅黑" w:eastAsia="微软雅黑"/>
          <w:b w:val="true"/>
          <w:sz w:val="24"/>
        </w:rPr>
        <w:t>onkeypress 某个键被按下并松开（对非功能键有效）</w:t>
      </w:r>
    </w:p>
    <w:p>
      <w:pPr>
        <w:pStyle w:val="3"/>
        <w:spacing w:line="240" w:lineRule="auto" w:before="0" w:after="0"/>
        <w:ind w:firstLine="420"/>
      </w:pPr>
      <w:bookmarkStart w:name="t57O-1635817991312" w:id="31"/>
      <w:bookmarkEnd w:id="31"/>
      <w:r>
        <w:rPr>
          <w:rFonts w:ascii="微软雅黑" w:hAnsi="微软雅黑" w:cs="微软雅黑" w:eastAsia="微软雅黑"/>
          <w:b w:val="true"/>
          <w:sz w:val="24"/>
        </w:rPr>
        <w:t>onkeydown 按键被按下</w:t>
      </w:r>
    </w:p>
    <w:p>
      <w:pPr>
        <w:ind w:firstLine="840"/>
      </w:pPr>
      <w:bookmarkStart w:name="ifd0-1635575014519" w:id="32"/>
      <w:bookmarkEnd w:id="32"/>
      <w:r>
        <w:rPr/>
        <w:t>对于onkeydown来说如果已知按着某个按键不放的话 事件会一直触发</w:t>
      </w:r>
    </w:p>
    <w:p>
      <w:pPr>
        <w:ind w:firstLine="840"/>
      </w:pPr>
      <w:bookmarkStart w:name="6GWI-1635575132405" w:id="33"/>
      <w:bookmarkEnd w:id="33"/>
      <w:r>
        <w:rPr/>
        <w:t>当onkeydown连续触发时，第一次和第二次之间会间隔稍微长一点，其他的会非常的快
</w:t>
      </w:r>
    </w:p>
    <w:p>
      <w:pPr>
        <w:ind w:firstLine="840"/>
      </w:pPr>
      <w:bookmarkStart w:name="mZIJ-1635575132602" w:id="34"/>
      <w:bookmarkEnd w:id="34"/>
      <w:r>
        <w:rPr/>
        <w:t>这种设计是为了防止误操作的发生。</w:t>
      </w:r>
    </w:p>
    <w:p>
      <w:pPr>
        <w:pStyle w:val="3"/>
        <w:spacing w:line="240" w:lineRule="auto" w:before="0" w:after="0"/>
        <w:ind w:firstLine="420"/>
      </w:pPr>
      <w:bookmarkStart w:name="aC4K-1635817991762" w:id="35"/>
      <w:bookmarkEnd w:id="35"/>
      <w:r>
        <w:rPr>
          <w:rFonts w:ascii="微软雅黑" w:hAnsi="微软雅黑" w:cs="微软雅黑" w:eastAsia="微软雅黑"/>
          <w:b w:val="true"/>
          <w:sz w:val="24"/>
        </w:rPr>
        <w:t>onkeyup 按键被松开</w:t>
      </w:r>
    </w:p>
    <w:p>
      <w:pPr>
        <w:ind w:firstLine="840"/>
      </w:pPr>
      <w:bookmarkStart w:name="AgP7-1635575098081" w:id="36"/>
      <w:bookmarkEnd w:id="36"/>
      <w:r>
        <w:rPr/>
        <w:t>对于onkeyup来说按键松开事件只会触发一次</w:t>
      </w:r>
    </w:p>
    <w:p>
      <w:pPr>
        <w:ind w:firstLine="840"/>
      </w:pPr>
      <w:bookmarkStart w:name="8YXa-1635575147971" w:id="37"/>
      <w:bookmarkEnd w:id="37"/>
      <w:r>
        <w:rPr/>
        <w:t>键盘事件一般都会绑定给一些可以获取到焦点的对象或者是document</w:t>
      </w:r>
    </w:p>
    <w:p>
      <w:pPr/>
      <w:bookmarkStart w:name="zoDH-1635575190605" w:id="38"/>
      <w:bookmarkEnd w:id="38"/>
    </w:p>
    <w:p>
      <w:pPr>
        <w:pStyle w:val="3"/>
        <w:spacing w:line="240" w:lineRule="auto" w:before="0" w:after="0"/>
        <w:ind w:firstLine="420"/>
      </w:pPr>
      <w:bookmarkStart w:name="Z9Xq-1635817991762" w:id="39"/>
      <w:bookmarkEnd w:id="39"/>
      <w:r>
        <w:rPr>
          <w:rFonts w:ascii="微软雅黑" w:hAnsi="微软雅黑" w:cs="微软雅黑" w:eastAsia="微软雅黑"/>
          <w:b w:val="true"/>
          <w:sz w:val="24"/>
        </w:rPr>
        <w:t xml:space="preserve">keyCode </w:t>
      </w:r>
    </w:p>
    <w:p>
      <w:pPr>
        <w:ind w:firstLine="420"/>
      </w:pPr>
      <w:bookmarkStart w:name="wdGX-1635575196576" w:id="40"/>
      <w:bookmarkEnd w:id="40"/>
      <w:r>
        <w:rPr/>
        <w:t>通过keyCode可以获取被按下的按键的编码，由此来判断哪个按键被按下</w:t>
      </w:r>
    </w:p>
    <w:p>
      <w:pPr>
        <w:ind w:firstLine="420"/>
      </w:pPr>
      <w:bookmarkStart w:name="Q1tY-1635821217876" w:id="41"/>
      <w:bookmarkEnd w:id="41"/>
      <w:r>
        <w:rPr>
          <w:color w:val="F33232"/>
        </w:rPr>
        <w:t>配合onkeydown使用</w:t>
      </w:r>
      <w:r>
        <w:rPr/>
        <w:t xml:space="preserve"> </w:t>
      </w:r>
      <w:r>
        <w:rPr>
          <w:highlight w:val="lightGray"/>
        </w:rPr>
        <w:t xml:space="preserve">  keyCode返回的字符键码只有大写字母   65-90  也能识别到功能键的键码</w:t>
      </w:r>
    </w:p>
    <w:p>
      <w:pPr>
        <w:ind w:firstLine="420"/>
      </w:pPr>
      <w:bookmarkStart w:name="Boy7-1635821567874" w:id="42"/>
      <w:bookmarkEnd w:id="42"/>
      <w:r>
        <w:rPr>
          <w:color w:val="F33232"/>
        </w:rPr>
        <w:t>配合onkeypress使用</w:t>
      </w:r>
      <w:r>
        <w:rPr>
          <w:color w:val="000000"/>
        </w:rPr>
        <w:t xml:space="preserve"> 返回的键码则区分大小写  </w:t>
      </w:r>
      <w:r>
        <w:rPr>
          <w:color w:val="000000"/>
          <w:highlight w:val="lightGray"/>
        </w:rPr>
        <w:t>不识别功能键</w:t>
      </w:r>
    </w:p>
    <w:p>
      <w:pPr>
        <w:pStyle w:val="3"/>
        <w:spacing w:line="240" w:lineRule="auto" w:before="0" w:after="0"/>
        <w:ind w:firstLine="420"/>
      </w:pPr>
      <w:bookmarkStart w:name="x2I9-1635821234639" w:id="43"/>
      <w:bookmarkEnd w:id="43"/>
      <w:r>
        <w:rPr>
          <w:rFonts w:ascii="微软雅黑" w:hAnsi="微软雅黑" w:cs="微软雅黑" w:eastAsia="微软雅黑"/>
          <w:b w:val="true"/>
          <w:sz w:val="24"/>
        </w:rPr>
        <w:t>charCode</w:t>
      </w:r>
    </w:p>
    <w:p>
      <w:pPr>
        <w:ind w:firstLine="420"/>
      </w:pPr>
      <w:bookmarkStart w:name="ncSk-1635821810931" w:id="44"/>
      <w:bookmarkEnd w:id="44"/>
      <w:r>
        <w:rPr>
          <w:color w:val="F33232"/>
        </w:rPr>
        <w:t>如果在onkeydown中使用则</w:t>
      </w:r>
      <w:r>
        <w:rPr>
          <w:color w:val="F33232"/>
          <w:highlight w:val="lightGray"/>
        </w:rPr>
        <w:t>只会返回0</w:t>
      </w:r>
    </w:p>
    <w:p>
      <w:pPr>
        <w:ind w:firstLine="420"/>
      </w:pPr>
      <w:bookmarkStart w:name="GVZZ-1635821598139" w:id="45"/>
      <w:bookmarkEnd w:id="45"/>
      <w:r>
        <w:rPr>
          <w:color w:val="F33232"/>
        </w:rPr>
        <w:t>配合onkeypress使用</w:t>
      </w:r>
      <w:r>
        <w:rPr>
          <w:color w:val="000000"/>
        </w:rPr>
        <w:t xml:space="preserve"> 返回的键码区分大小写  </w:t>
      </w:r>
      <w:r>
        <w:rPr>
          <w:color w:val="000000"/>
          <w:highlight w:val="lightGray"/>
        </w:rPr>
        <w:t>只识别字符的键码</w:t>
      </w:r>
    </w:p>
    <w:p>
      <w:pPr>
        <w:ind w:firstLine="420"/>
      </w:pPr>
      <w:bookmarkStart w:name="7RjU-1635575320368" w:id="46"/>
      <w:bookmarkEnd w:id="46"/>
      <w:r>
        <w:rPr/>
        <w:t>event事件对象中还提供了几个属性</w:t>
      </w:r>
    </w:p>
    <w:p>
      <w:pPr>
        <w:ind w:firstLine="840"/>
      </w:pPr>
      <w:bookmarkStart w:name="iUiA-1635575338752" w:id="47"/>
      <w:bookmarkEnd w:id="47"/>
      <w:r>
        <w:rPr>
          <w:b w:val="true"/>
        </w:rPr>
        <w:t xml:space="preserve">altKey </w:t>
      </w:r>
      <w:r>
        <w:rPr/>
        <w:t>alt键是否被按下</w:t>
      </w:r>
    </w:p>
    <w:p>
      <w:pPr>
        <w:ind w:firstLine="840"/>
      </w:pPr>
      <w:bookmarkStart w:name="ibSZ-1635575341517" w:id="48"/>
      <w:bookmarkEnd w:id="48"/>
      <w:r>
        <w:rPr>
          <w:b w:val="true"/>
        </w:rPr>
        <w:t>ctrlKey</w:t>
      </w:r>
      <w:r>
        <w:rPr/>
        <w:t xml:space="preserve"> ctrl键是否被按下</w:t>
      </w:r>
    </w:p>
    <w:p>
      <w:pPr>
        <w:ind w:firstLine="840"/>
      </w:pPr>
      <w:bookmarkStart w:name="R7oU-1635575346903" w:id="49"/>
      <w:bookmarkEnd w:id="49"/>
      <w:r>
        <w:rPr>
          <w:b w:val="true"/>
        </w:rPr>
        <w:t>shiftKey</w:t>
      </w:r>
      <w:r>
        <w:rPr/>
        <w:t xml:space="preserve"> shift键是否被按下</w:t>
      </w:r>
    </w:p>
    <w:p>
      <w:pPr>
        <w:ind w:firstLine="840"/>
      </w:pPr>
      <w:bookmarkStart w:name="3KY4-1635818142873" w:id="50"/>
      <w:bookmarkEnd w:id="50"/>
      <w:r>
        <w:rPr>
          <w:b w:val="true"/>
        </w:rPr>
        <w:t>metaKey</w:t>
      </w:r>
      <w:r>
        <w:rPr/>
        <w:t xml:space="preserve"> windows键是否被按下</w:t>
      </w:r>
    </w:p>
    <w:p>
      <w:pPr>
        <w:ind w:firstLine="1680"/>
      </w:pPr>
      <w:bookmarkStart w:name="XMDK-1635818205885" w:id="51"/>
      <w:bookmarkEnd w:id="51"/>
      <w:r>
        <w:rPr>
          <w:highlight w:val="lightGray"/>
        </w:rPr>
        <w:t>如果被按下则返回true 没被按下返回false</w:t>
      </w:r>
    </w:p>
    <w:p>
      <w:pPr>
        <w:pStyle w:val="2"/>
        <w:spacing w:line="240" w:lineRule="auto" w:before="0" w:after="0"/>
      </w:pPr>
      <w:bookmarkStart w:name="00NN-1635734786824" w:id="52"/>
      <w:bookmarkEnd w:id="52"/>
      <w:r>
        <w:rPr>
          <w:rFonts w:ascii="微软雅黑" w:hAnsi="微软雅黑" w:cs="微软雅黑" w:eastAsia="微软雅黑"/>
          <w:b w:val="true"/>
          <w:sz w:val="30"/>
        </w:rPr>
        <w:t>3.html事件</w:t>
      </w:r>
    </w:p>
    <w:p>
      <w:pPr>
        <w:ind w:firstLine="420"/>
      </w:pPr>
      <w:bookmarkStart w:name="RT2h-1635746696261" w:id="53"/>
      <w:bookmarkEnd w:id="53"/>
      <w:r>
        <w:rPr/>
        <w:t>onload 加载事件 一张页面或一幅图像完成加载</w:t>
      </w:r>
    </w:p>
    <w:p>
      <w:pPr>
        <w:ind w:firstLine="840"/>
      </w:pPr>
      <w:bookmarkStart w:name="oUlK-1635746729024" w:id="54"/>
      <w:bookmarkEnd w:id="54"/>
      <w:r>
        <w:rPr/>
        <w:t>window.onload 页面加载完成且外部资源也加载完成才会触发</w:t>
      </w:r>
    </w:p>
    <w:p>
      <w:pPr>
        <w:ind w:firstLine="0"/>
      </w:pPr>
      <w:bookmarkStart w:name="t2dF-1635750209745" w:id="55"/>
      <w:bookmarkEnd w:id="55"/>
      <w:r>
        <w:rPr/>
        <w:t>
</w:t>
      </w:r>
    </w:p>
    <w:p>
      <w:pPr/>
      <w:bookmarkStart w:name="4JNu-1635750275034" w:id="56"/>
      <w:bookmarkEnd w:id="56"/>
      <w:r>
        <w:rPr/>
        <w:t>
</w:t>
      </w:r>
    </w:p>
    <w:p>
      <w:pPr>
        <w:ind w:firstLine="840"/>
      </w:pPr>
      <w:bookmarkStart w:name="J22q-1635747062666" w:id="57"/>
      <w:bookmarkEnd w:id="57"/>
      <w:r>
        <w:rPr>
          <w:highlight w:val="lightGray"/>
        </w:rPr>
        <w:t>凡是带有src属性的标签都具备onload事件</w:t>
      </w:r>
    </w:p>
    <w:p>
      <w:pPr>
        <w:ind w:firstLine="840"/>
      </w:pPr>
      <w:bookmarkStart w:name="dwIi-1635747100628" w:id="58"/>
      <w:bookmarkEnd w:id="58"/>
      <w:r>
        <w:rPr>
          <w:highlight w:val="lightGray"/>
        </w:rPr>
        <w:t>img、link、script</w:t>
      </w:r>
    </w:p>
    <w:p>
      <w:pPr>
        <w:ind w:firstLine="420"/>
      </w:pPr>
      <w:bookmarkStart w:name="f5TE-1635746713031" w:id="59"/>
      <w:bookmarkEnd w:id="59"/>
      <w:r>
        <w:rPr/>
        <w:t xml:space="preserve">onunload 卸载事件 用户退出页面 ( &lt;body&gt; 和 &lt;frameset&gt;)  </w:t>
      </w:r>
      <w:r>
        <w:rPr>
          <w:highlight w:val="lightGray"/>
        </w:rPr>
        <w:t xml:space="preserve"> 会发生回流</w:t>
      </w:r>
    </w:p>
    <w:p>
      <w:pPr>
        <w:ind w:firstLine="420"/>
      </w:pPr>
      <w:bookmarkStart w:name="ruuY-1635814426549" w:id="60"/>
      <w:bookmarkEnd w:id="60"/>
      <w:r>
        <w:rPr>
          <w:highlight w:val="lightGray"/>
        </w:rPr>
        <w:t>DOMContentLoad事件：DOM结构加载完成就触发</w:t>
      </w:r>
    </w:p>
    <w:p>
      <w:pPr>
        <w:ind w:firstLine="420"/>
      </w:pPr>
      <w:bookmarkStart w:name="oat6-1635746762517" w:id="61"/>
      <w:bookmarkEnd w:id="61"/>
      <w:r>
        <w:rPr/>
        <w:t>onscroll 当用户滚动带滚动条的元素时触发</w:t>
      </w:r>
    </w:p>
    <w:p>
      <w:pPr>
        <w:ind w:firstLine="420"/>
      </w:pPr>
      <w:bookmarkStart w:name="aWdy-1635746938864" w:id="62"/>
      <w:bookmarkEnd w:id="62"/>
      <w:r>
        <w:rPr/>
        <w:t>onresize 窗口或框架被重新调整大小</w:t>
      </w:r>
    </w:p>
    <w:p>
      <w:pPr>
        <w:ind w:firstLine="840"/>
      </w:pPr>
      <w:bookmarkStart w:name="uKIc-1635747570170" w:id="63"/>
      <w:bookmarkEnd w:id="63"/>
      <w:r>
        <w:rPr>
          <w:highlight w:val="lightGray"/>
        </w:rPr>
        <w:t>用媒体查询实现响应式布局的缺点是代码量大，css文件体积大，加载速度慢</w:t>
      </w:r>
    </w:p>
    <w:p>
      <w:pPr>
        <w:ind w:firstLine="840"/>
      </w:pPr>
      <w:bookmarkStart w:name="8Yei-1635747597214" w:id="64"/>
      <w:bookmarkEnd w:id="64"/>
      <w:r>
        <w:rPr>
          <w:highlight w:val="lightGray"/>
        </w:rPr>
        <w:t>可以用js来实现响应式布局，速度比较快，但是改变页面的时候会发生重绘和回流，对性能有影响</w:t>
      </w:r>
    </w:p>
    <w:p>
      <w:pPr>
        <w:ind w:firstLine="420"/>
      </w:pPr>
      <w:bookmarkStart w:name="yDJ5-1635747043294" w:id="65"/>
      <w:bookmarkEnd w:id="65"/>
      <w:r>
        <w:rPr/>
        <w:t>oncontextmenu 右击菜单事件</w:t>
      </w:r>
    </w:p>
    <w:p>
      <w:pPr>
        <w:ind w:firstLine="420"/>
      </w:pPr>
      <w:bookmarkStart w:name="xoj5-1635747062512" w:id="66"/>
      <w:bookmarkEnd w:id="66"/>
      <w:r>
        <w:rPr/>
        <w:t>onwheel 滚轮事件</w:t>
      </w:r>
    </w:p>
    <w:p>
      <w:pPr>
        <w:ind w:firstLine="420"/>
      </w:pPr>
      <w:bookmarkStart w:name="1BD8-1635746722032" w:id="67"/>
      <w:bookmarkEnd w:id="67"/>
    </w:p>
    <w:p>
      <w:pPr>
        <w:pStyle w:val="2"/>
        <w:spacing w:line="240" w:lineRule="auto" w:before="0" w:after="0"/>
      </w:pPr>
      <w:bookmarkStart w:name="uw9p-1635734792706" w:id="68"/>
      <w:bookmarkEnd w:id="68"/>
      <w:r>
        <w:rPr>
          <w:rFonts w:ascii="微软雅黑" w:hAnsi="微软雅黑" w:cs="微软雅黑" w:eastAsia="微软雅黑"/>
          <w:b w:val="true"/>
          <w:sz w:val="30"/>
        </w:rPr>
        <w:t>4.表单事件
</w:t>
      </w:r>
    </w:p>
    <w:p>
      <w:pPr/>
      <w:bookmarkStart w:name="ynCi-1635750210366" w:id="69"/>
      <w:bookmarkEnd w:id="69"/>
      <w:r>
        <w:rPr/>
        <w:t>
</w:t>
      </w:r>
    </w:p>
    <w:p>
      <w:pPr>
        <w:ind w:firstLine="420"/>
      </w:pPr>
      <w:bookmarkStart w:name="StoJ-1635750210366" w:id="70"/>
      <w:bookmarkEnd w:id="70"/>
      <w:r>
        <w:rPr/>
        <w:t>onselect 当用户选择文本框(input 或 textarea)中的内容触发。
</w:t>
      </w:r>
    </w:p>
    <w:p>
      <w:pPr>
        <w:ind w:firstLine="420"/>
      </w:pPr>
      <w:bookmarkStart w:name="e7iD-1635750275034" w:id="71"/>
      <w:bookmarkEnd w:id="71"/>
      <w:r>
        <w:rPr/>
        <w:t xml:space="preserve">onchange 当文本框(input 或 textarea)内容改变并且失去焦点后触发。 </w:t>
      </w:r>
    </w:p>
    <w:p>
      <w:pPr>
        <w:ind w:firstLine="420"/>
      </w:pPr>
      <w:bookmarkStart w:name="18SY-1635751696820" w:id="72"/>
      <w:bookmarkEnd w:id="72"/>
      <w:r>
        <w:rPr/>
        <w:t>onfocus 当页面或者元素获得焦点时触发。 
</w:t>
      </w:r>
    </w:p>
    <w:p>
      <w:pPr/>
      <w:bookmarkStart w:name="ZPmF-1635750210365" w:id="73"/>
      <w:bookmarkEnd w:id="73"/>
      <w:r>
        <w:rPr/>
        <w:t>
</w:t>
      </w:r>
    </w:p>
    <w:p>
      <w:pPr>
        <w:ind w:firstLine="420"/>
      </w:pPr>
      <w:bookmarkStart w:name="umFC-1635750210366" w:id="74"/>
      <w:bookmarkEnd w:id="74"/>
      <w:r>
        <w:rPr/>
        <w:t>onblur 当页面或元素失去焦点时触发。
</w:t>
      </w:r>
    </w:p>
    <w:p>
      <w:pPr>
        <w:ind w:firstLine="420"/>
      </w:pPr>
      <w:bookmarkStart w:name="cgwQ-1635750210366" w:id="75"/>
      <w:bookmarkEnd w:id="75"/>
      <w:r>
        <w:rPr/>
        <w:t>onsubmit 当用户点击提交按钮在&lt;form&gt;元素节点上触发。
</w:t>
      </w:r>
    </w:p>
    <w:p>
      <w:pPr/>
      <w:bookmarkStart w:name="5oSV-1635750210366" w:id="76"/>
      <w:bookmarkEnd w:id="76"/>
      <w:r>
        <w:rPr/>
        <w:t>
</w:t>
      </w:r>
    </w:p>
    <w:p>
      <w:pPr>
        <w:ind w:firstLine="420"/>
      </w:pPr>
      <w:bookmarkStart w:name="VS9Q-1635750210366" w:id="77"/>
      <w:bookmarkEnd w:id="77"/>
      <w:r>
        <w:rPr/>
        <w:t xml:space="preserve">onreset 当用户点击重置按钮在&lt;form&gt;元素节点上触发。  </w:t>
      </w:r>
    </w:p>
    <w:p>
      <w:pPr/>
      <w:bookmarkStart w:name="yECS-1635735634906" w:id="78"/>
      <w:bookmarkEnd w:id="78"/>
      <w:r/>
    </w:p>
    <w:p>
      <w:pPr>
        <w:pBdr>
          <w:bottom w:val="single"/>
        </w:pBdr>
      </w:pPr>
    </w:p>
    <w:p>
      <w:pPr>
        <w:pStyle w:val="1"/>
        <w:spacing w:line="240" w:lineRule="auto" w:before="0" w:after="0"/>
      </w:pPr>
      <w:bookmarkStart w:name="hv5e-1635735634910" w:id="79"/>
      <w:bookmarkEnd w:id="79"/>
      <w:r>
        <w:rPr>
          <w:rFonts w:ascii="微软雅黑" w:hAnsi="微软雅黑" w:cs="微软雅黑" w:eastAsia="微软雅黑"/>
          <w:b w:val="true"/>
          <w:sz w:val="42"/>
        </w:rPr>
        <w:t>节流(throttle) 和 防抖(debounce)</w:t>
      </w:r>
    </w:p>
    <w:p>
      <w:pPr/>
      <w:bookmarkStart w:name="lSHH-1635736073686" w:id="80"/>
      <w:bookmarkEnd w:id="80"/>
      <w:r>
        <w:rPr/>
        <w:t>去第三方找一个库，lodash,引入js文件</w:t>
      </w:r>
    </w:p>
    <w:p>
      <w:pPr/>
      <w:bookmarkStart w:name="KTrN-1635736414970" w:id="81"/>
      <w:bookmarkEnd w:id="81"/>
      <w:r>
        <w:rPr/>
        <w:t>引入了loadsh.js，就可以使用_这个标识符
</w:t>
      </w:r>
    </w:p>
    <w:p>
      <w:pPr>
        <w:pStyle w:val="2"/>
        <w:spacing w:line="240" w:lineRule="auto" w:before="0" w:after="0"/>
      </w:pPr>
      <w:bookmarkStart w:name="L6FE-1635736415928" w:id="82"/>
      <w:bookmarkEnd w:id="82"/>
      <w:r>
        <w:rPr>
          <w:rFonts w:ascii="微软雅黑" w:hAnsi="微软雅黑" w:cs="微软雅黑" w:eastAsia="微软雅黑"/>
          <w:b w:val="true"/>
          <w:sz w:val="30"/>
        </w:rPr>
        <w:t>语法：</w:t>
      </w:r>
    </w:p>
    <w:p>
      <w:pPr>
        <w:ind w:firstLine="420"/>
      </w:pPr>
      <w:bookmarkStart w:name="UXjn-1635736422562" w:id="83"/>
      <w:bookmarkEnd w:id="83"/>
      <w:r>
        <w:rPr/>
        <w:t>_.throttle(fn,delay)
</w:t>
      </w:r>
    </w:p>
    <w:p>
      <w:pPr>
        <w:pStyle w:val="2"/>
        <w:spacing w:line="240" w:lineRule="auto" w:before="0" w:after="0"/>
      </w:pPr>
      <w:bookmarkStart w:name="5k1H-1635736415928" w:id="84"/>
      <w:bookmarkEnd w:id="84"/>
      <w:r>
        <w:rPr>
          <w:rFonts w:ascii="微软雅黑" w:hAnsi="微软雅黑" w:cs="微软雅黑" w:eastAsia="微软雅黑"/>
          <w:b w:val="true"/>
          <w:sz w:val="30"/>
        </w:rPr>
        <w:t>节流和防抖的共同点</w:t>
      </w:r>
    </w:p>
    <w:p>
      <w:pPr>
        <w:ind w:firstLine="420"/>
      </w:pPr>
      <w:bookmarkStart w:name="X72N-1635736434159" w:id="85"/>
      <w:bookmarkEnd w:id="85"/>
      <w:r>
        <w:rPr/>
        <w:t>都是减少执行的次数
</w:t>
      </w:r>
    </w:p>
    <w:p>
      <w:pPr>
        <w:pStyle w:val="2"/>
        <w:spacing w:line="240" w:lineRule="auto" w:before="0" w:after="0"/>
        <w:ind w:firstLine="0"/>
      </w:pPr>
      <w:bookmarkStart w:name="BBwd-1635736415928" w:id="86"/>
      <w:bookmarkEnd w:id="86"/>
      <w:r>
        <w:rPr>
          <w:rFonts w:ascii="微软雅黑" w:hAnsi="微软雅黑" w:cs="微软雅黑" w:eastAsia="微软雅黑"/>
          <w:b w:val="true"/>
          <w:sz w:val="30"/>
        </w:rPr>
        <w:t>不同点:</w:t>
      </w:r>
    </w:p>
    <w:p>
      <w:pPr>
        <w:ind w:firstLine="0"/>
      </w:pPr>
      <w:bookmarkStart w:name="t2IL-1635736440421" w:id="87"/>
      <w:bookmarkEnd w:id="87"/>
      <w:r>
        <w:rPr/>
        <w:t>节流:	同一时间内,稀释执行的次数
</w:t>
      </w:r>
    </w:p>
    <w:p>
      <w:pPr/>
      <w:bookmarkStart w:name="qqDw-1635736415928" w:id="88"/>
      <w:bookmarkEnd w:id="88"/>
      <w:r>
        <w:rPr/>
        <w:t>防抖:	最后一次,才生效,如果中间就被触发,那就一直延迟执行的时间</w:t>
      </w:r>
    </w:p>
    <w:p>
      <w:pPr/>
      <w:bookmarkStart w:name="2RdD-1635737910080" w:id="89"/>
      <w:bookmarkEnd w:id="89"/>
      <w:r>
        <w:rPr/>
        <w:t>oBox.onmousemove  =  _.throttle( function( ) {</w:t>
      </w:r>
    </w:p>
    <w:p>
      <w:pPr/>
      <w:bookmarkStart w:name="2RdD-1635737910080" w:id="90"/>
      <w:bookmarkEnd w:id="90"/>
      <w:r>
        <w:rPr/>
        <w:t>console.log( "onmousemove ");</w:t>
      </w:r>
    </w:p>
    <w:p>
      <w:pPr/>
      <w:bookmarkStart w:name="2RdD-1635737910080" w:id="91"/>
      <w:bookmarkEnd w:id="91"/>
      <w:r>
        <w:rPr/>
        <w:t>},600);</w:t>
      </w:r>
    </w:p>
    <w:p>
      <w:pPr/>
      <w:bookmarkStart w:name="Dfvy-1635737910080" w:id="92"/>
      <w:bookmarkEnd w:id="92"/>
    </w:p>
    <w:p>
      <w:pPr/>
      <w:bookmarkStart w:name="7IWc-1635734133310" w:id="93"/>
      <w:bookmarkEnd w:id="93"/>
      <w:r/>
    </w:p>
    <w:p>
      <w:pPr>
        <w:pBdr>
          <w:bottom w:val="single"/>
        </w:pBdr>
      </w:pPr>
    </w:p>
    <w:p>
      <w:pPr>
        <w:pStyle w:val="1"/>
        <w:spacing w:line="240" w:lineRule="auto" w:before="0" w:after="0"/>
      </w:pPr>
      <w:bookmarkStart w:name="Uxov-1635734133314" w:id="94"/>
      <w:bookmarkEnd w:id="94"/>
      <w:r>
        <w:rPr>
          <w:rFonts w:ascii="微软雅黑" w:hAnsi="微软雅黑" w:cs="微软雅黑" w:eastAsia="微软雅黑"/>
          <w:b w:val="true"/>
          <w:sz w:val="42"/>
        </w:rPr>
        <w:t>事件对象</w:t>
      </w:r>
    </w:p>
    <w:p>
      <w:pPr/>
      <w:bookmarkStart w:name="ZjJ8-1635753546473" w:id="95"/>
      <w:bookmarkEnd w:id="95"/>
      <w:r>
        <w:rPr/>
        <w:t>触发事件的时候，产生的一条记录对象</w:t>
      </w:r>
    </w:p>
    <w:p>
      <w:pPr/>
      <w:bookmarkStart w:name="Fnfv-1635753558938" w:id="96"/>
      <w:bookmarkEnd w:id="96"/>
      <w:r>
        <w:rPr/>
        <w:t>记录：点击位置，事件类型，目标元素等等属性</w:t>
      </w:r>
    </w:p>
    <w:p>
      <w:pPr>
        <w:ind w:firstLine="420"/>
      </w:pPr>
      <w:bookmarkStart w:name="kBOj-1635337915267" w:id="97"/>
      <w:bookmarkEnd w:id="97"/>
      <w:r>
        <w:rPr/>
        <w:t>当事件的响应函数被触发时，浏览器每次都会将一个事件对象作为实参传递进响应函数</w:t>
      </w:r>
    </w:p>
    <w:p>
      <w:pPr>
        <w:ind w:firstLine="420"/>
      </w:pPr>
      <w:bookmarkStart w:name="vuGF-1635338514624" w:id="98"/>
      <w:bookmarkEnd w:id="98"/>
      <w:r>
        <w:rPr/>
        <w:t>我们只要定义一个形参就可以在响应函数中使用这个事件对象</w:t>
      </w:r>
    </w:p>
    <w:p>
      <w:pPr>
        <w:ind w:firstLine="840"/>
      </w:pPr>
      <w:bookmarkStart w:name="1O53-1635337958793" w:id="99"/>
      <w:bookmarkEnd w:id="99"/>
      <w:r>
        <w:rPr/>
        <w:t>在事件对象中封装了当前事件的一切信息，</w:t>
      </w:r>
    </w:p>
    <w:p>
      <w:pPr>
        <w:ind w:firstLine="840"/>
      </w:pPr>
      <w:bookmarkStart w:name="tvwj-1635337970926" w:id="100"/>
      <w:bookmarkEnd w:id="100"/>
      <w:r>
        <w:rPr/>
        <w:t>比如：鼠标的坐标、键盘的哪个按键被按下、鼠标滚轮滚动的方向</w:t>
      </w:r>
    </w:p>
    <w:p>
      <w:pPr>
        <w:ind w:firstLine="420"/>
      </w:pPr>
      <w:bookmarkStart w:name="X9sw-1635338207166" w:id="101"/>
      <w:bookmarkEnd w:id="101"/>
      <w:r>
        <w:rPr/>
        <w:t>注意：在ie8及以下的浏览器中，事件对象是作为window对象的属性保存的</w:t>
      </w:r>
    </w:p>
    <w:p>
      <w:pPr>
        <w:ind w:firstLine="420"/>
      </w:pPr>
      <w:bookmarkStart w:name="bjAR-1635338261718" w:id="102"/>
      <w:bookmarkEnd w:id="102"/>
    </w:p>
    <w:p>
      <w:pPr>
        <w:pStyle w:val="2"/>
        <w:spacing w:line="240" w:lineRule="auto" w:before="0" w:after="0"/>
        <w:ind w:firstLine="0"/>
      </w:pPr>
      <w:bookmarkStart w:name="rIEg-1635338338727" w:id="103"/>
      <w:bookmarkEnd w:id="103"/>
      <w:r>
        <w:rPr>
          <w:rFonts w:ascii="微软雅黑" w:hAnsi="微软雅黑" w:cs="微软雅黑" w:eastAsia="微软雅黑"/>
          <w:b w:val="true"/>
          <w:sz w:val="30"/>
        </w:rPr>
        <w:t>兼容写法：写在单击响应函数里</w:t>
      </w:r>
    </w:p>
    <w:p>
      <w:pPr/>
      <w:bookmarkStart w:name="jDnV-1635338351693" w:id="104"/>
      <w:bookmarkEnd w:id="104"/>
      <w:r>
        <w:rPr/>
        <w:t>if(!event){</w:t>
      </w:r>
    </w:p>
    <w:p>
      <w:pPr/>
      <w:bookmarkStart w:name="jDnV-1635338351693" w:id="105"/>
      <w:bookmarkEnd w:id="105"/>
      <w:r>
        <w:rPr/>
        <w:t xml:space="preserve">    event = window.event;</w:t>
      </w:r>
    </w:p>
    <w:p>
      <w:pPr/>
      <w:bookmarkStart w:name="jDnV-1635338351693" w:id="106"/>
      <w:bookmarkEnd w:id="106"/>
      <w:r>
        <w:rPr/>
        <w:t>}</w:t>
      </w:r>
    </w:p>
    <w:p>
      <w:pPr/>
      <w:bookmarkStart w:name="jDnV-1635338351693" w:id="107"/>
      <w:bookmarkEnd w:id="107"/>
      <w:r>
        <w:rPr/>
        <w:t>或者可以这么写 更常用</w:t>
      </w:r>
    </w:p>
    <w:p>
      <w:pPr/>
      <w:bookmarkStart w:name="jDnV-1635338351693" w:id="108"/>
      <w:bookmarkEnd w:id="108"/>
      <w:r>
        <w:rPr/>
        <w:t>event = event || window.event;</w:t>
      </w:r>
    </w:p>
    <w:p>
      <w:pPr/>
      <w:bookmarkStart w:name="n6BV-1635338351693" w:id="109"/>
      <w:bookmarkEnd w:id="109"/>
    </w:p>
    <w:p>
      <w:pPr/>
      <w:bookmarkStart w:name="yITh-1635753837307" w:id="110"/>
      <w:bookmarkEnd w:id="110"/>
      <w:r/>
    </w:p>
    <w:p>
      <w:pPr>
        <w:pBdr>
          <w:bottom w:val="single"/>
        </w:pBdr>
      </w:pPr>
    </w:p>
    <w:p>
      <w:pPr>
        <w:pStyle w:val="1"/>
        <w:spacing w:line="240" w:lineRule="auto" w:before="0" w:after="0"/>
      </w:pPr>
      <w:bookmarkStart w:name="L3ow-1635753837313" w:id="111"/>
      <w:bookmarkEnd w:id="111"/>
      <w:r>
        <w:rPr>
          <w:rFonts w:ascii="微软雅黑" w:hAnsi="微软雅黑" w:cs="微软雅黑" w:eastAsia="微软雅黑"/>
          <w:b w:val="true"/>
          <w:sz w:val="42"/>
        </w:rPr>
        <w:t>事件对象的相关属性</w:t>
      </w:r>
    </w:p>
    <w:p>
      <w:pPr>
        <w:pStyle w:val="2"/>
        <w:spacing w:line="240" w:lineRule="auto" w:before="0" w:after="0"/>
        <w:ind w:firstLine="0"/>
      </w:pPr>
      <w:bookmarkStart w:name="Q883-1635337995453" w:id="112"/>
      <w:bookmarkEnd w:id="112"/>
      <w:r>
        <w:rPr>
          <w:rFonts w:ascii="微软雅黑" w:hAnsi="微软雅黑" w:cs="微软雅黑" w:eastAsia="微软雅黑"/>
          <w:b w:val="true"/>
          <w:sz w:val="30"/>
        </w:rPr>
        <w:t>clientX、clientY</w:t>
      </w:r>
    </w:p>
    <w:p>
      <w:pPr/>
      <w:bookmarkStart w:name="FTAa-1635338057216" w:id="113"/>
      <w:bookmarkEnd w:id="113"/>
      <w:r>
        <w:rPr>
          <w:b w:val="true"/>
        </w:rPr>
        <w:t>获取鼠标指针在当前可见窗口的水平坐标和垂直坐标</w:t>
      </w:r>
    </w:p>
    <w:p>
      <w:pPr>
        <w:pStyle w:val="3"/>
        <w:spacing w:line="240" w:lineRule="auto" w:before="0" w:after="0"/>
        <w:ind w:firstLine="420"/>
      </w:pPr>
      <w:bookmarkStart w:name="DHmE-1635338178641" w:id="114"/>
      <w:bookmarkEnd w:id="114"/>
      <w:r>
        <w:rPr>
          <w:rFonts w:ascii="微软雅黑" w:hAnsi="微软雅黑" w:cs="微软雅黑" w:eastAsia="微软雅黑"/>
          <w:b w:val="true"/>
          <w:sz w:val="24"/>
        </w:rPr>
        <w:t>语法：</w:t>
      </w:r>
    </w:p>
    <w:p>
      <w:pPr>
        <w:ind w:firstLine="420"/>
      </w:pPr>
      <w:bookmarkStart w:name="oOu8-1635338181665" w:id="115"/>
      <w:bookmarkEnd w:id="115"/>
      <w:r>
        <w:rPr/>
        <w:t>event.clientX//兼容火狐</w:t>
      </w:r>
    </w:p>
    <w:p>
      <w:pPr>
        <w:ind w:firstLine="420"/>
      </w:pPr>
      <w:bookmarkStart w:name="t4IN-1635338276152" w:id="116"/>
      <w:bookmarkEnd w:id="116"/>
      <w:r>
        <w:rPr/>
        <w:t>window.event.clientX//兼容IE8</w:t>
      </w:r>
    </w:p>
    <w:p>
      <w:pPr>
        <w:pStyle w:val="2"/>
        <w:spacing w:line="240" w:lineRule="auto" w:before="0" w:after="0"/>
      </w:pPr>
      <w:bookmarkStart w:name="u1Qt-1635339338780" w:id="117"/>
      <w:bookmarkEnd w:id="117"/>
      <w:r>
        <w:rPr>
          <w:rFonts w:ascii="微软雅黑" w:hAnsi="微软雅黑" w:cs="微软雅黑" w:eastAsia="微软雅黑"/>
          <w:b w:val="true"/>
          <w:sz w:val="30"/>
        </w:rPr>
        <w:t>pageX、pageY</w:t>
      </w:r>
    </w:p>
    <w:p>
      <w:pPr/>
      <w:bookmarkStart w:name="1SUy-1635339339111" w:id="118"/>
      <w:bookmarkEnd w:id="118"/>
      <w:r>
        <w:rPr>
          <w:b w:val="true"/>
        </w:rPr>
        <w:t>获取鼠标指针在当前页面的水平坐标和垂直坐标</w:t>
      </w:r>
    </w:p>
    <w:p>
      <w:pPr>
        <w:pStyle w:val="3"/>
        <w:spacing w:line="240" w:lineRule="auto" w:before="0" w:after="0"/>
        <w:ind w:firstLine="420"/>
      </w:pPr>
      <w:bookmarkStart w:name="nhAQ-1635339339107" w:id="119"/>
      <w:bookmarkEnd w:id="119"/>
      <w:r>
        <w:rPr>
          <w:rFonts w:ascii="微软雅黑" w:hAnsi="微软雅黑" w:cs="微软雅黑" w:eastAsia="微软雅黑"/>
          <w:b w:val="true"/>
          <w:sz w:val="24"/>
        </w:rPr>
        <w:t>语法：</w:t>
      </w:r>
    </w:p>
    <w:p>
      <w:pPr>
        <w:ind w:firstLine="420"/>
      </w:pPr>
      <w:bookmarkStart w:name="QMA5-1635339339111" w:id="120"/>
      <w:bookmarkEnd w:id="120"/>
      <w:r>
        <w:rPr/>
        <w:t>event.clientX//兼容火狐</w:t>
      </w:r>
    </w:p>
    <w:p>
      <w:pPr>
        <w:ind w:firstLine="420"/>
      </w:pPr>
      <w:bookmarkStart w:name="OL0P-1635339339111" w:id="121"/>
      <w:bookmarkEnd w:id="121"/>
      <w:r>
        <w:rPr/>
        <w:t>window.event.clientX//兼容IE8</w:t>
      </w:r>
    </w:p>
    <w:p>
      <w:pPr>
        <w:ind w:firstLine="0"/>
      </w:pPr>
      <w:bookmarkStart w:name="nNRY-1635339387545" w:id="122"/>
      <w:bookmarkEnd w:id="122"/>
      <w:r>
        <w:rPr/>
        <w:t>注意：这两个属性不支持IE8及以下浏览器，要兼容的话还是得用clientX和clientY</w:t>
      </w:r>
    </w:p>
    <w:p>
      <w:pPr>
        <w:pStyle w:val="2"/>
        <w:spacing w:line="240" w:lineRule="auto" w:before="0" w:after="0"/>
        <w:ind w:firstLine="0"/>
      </w:pPr>
      <w:bookmarkStart w:name="PFGX-1635753928454" w:id="123"/>
      <w:bookmarkEnd w:id="123"/>
      <w:r>
        <w:rPr>
          <w:rFonts w:ascii="微软雅黑" w:hAnsi="微软雅黑" w:cs="微软雅黑" w:eastAsia="微软雅黑"/>
          <w:b w:val="true"/>
          <w:sz w:val="30"/>
        </w:rPr>
        <w:t>offsetX、offsetY</w:t>
      </w:r>
    </w:p>
    <w:p>
      <w:pPr>
        <w:ind w:firstLine="0"/>
      </w:pPr>
      <w:bookmarkStart w:name="jMhF-1635753946649" w:id="124"/>
      <w:bookmarkEnd w:id="124"/>
      <w:r>
        <w:rPr/>
        <w:t>获取鼠标指针到当前元素（左上角）的水平坐标和垂直坐标</w:t>
      </w:r>
    </w:p>
    <w:p>
      <w:pPr>
        <w:pStyle w:val="3"/>
        <w:spacing w:line="240" w:lineRule="auto" w:before="0" w:after="0"/>
        <w:ind w:firstLine="420"/>
      </w:pPr>
      <w:bookmarkStart w:name="0y6a-1635753974582" w:id="125"/>
      <w:bookmarkEnd w:id="125"/>
      <w:r>
        <w:rPr>
          <w:rFonts w:ascii="微软雅黑" w:hAnsi="微软雅黑" w:cs="微软雅黑" w:eastAsia="微软雅黑"/>
          <w:b w:val="true"/>
          <w:sz w:val="24"/>
        </w:rPr>
        <w:t>语法：</w:t>
      </w:r>
    </w:p>
    <w:p>
      <w:pPr>
        <w:ind w:firstLine="420"/>
      </w:pPr>
      <w:bookmarkStart w:name="AlIH-1635753985941" w:id="126"/>
      <w:bookmarkEnd w:id="126"/>
      <w:r>
        <w:rPr/>
        <w:t>event.offsetX//兼容火狐</w:t>
      </w:r>
    </w:p>
    <w:p>
      <w:pPr>
        <w:ind w:firstLine="420"/>
      </w:pPr>
      <w:bookmarkStart w:name="9Urj-1635753987266" w:id="127"/>
      <w:bookmarkEnd w:id="127"/>
      <w:r>
        <w:rPr/>
        <w:t>window.event.offsetX//兼容IE8</w:t>
      </w:r>
    </w:p>
    <w:p>
      <w:pPr>
        <w:pStyle w:val="2"/>
        <w:spacing w:line="240" w:lineRule="auto" w:before="0" w:after="0"/>
        <w:ind w:firstLine="0"/>
      </w:pPr>
      <w:bookmarkStart w:name="iBmG-1635754257762" w:id="128"/>
      <w:bookmarkEnd w:id="128"/>
      <w:r>
        <w:rPr>
          <w:rFonts w:ascii="微软雅黑" w:hAnsi="微软雅黑" w:cs="微软雅黑" w:eastAsia="微软雅黑"/>
          <w:b w:val="true"/>
          <w:sz w:val="28"/>
        </w:rPr>
        <w:t>screenX、screenY</w:t>
      </w:r>
    </w:p>
    <w:p>
      <w:pPr>
        <w:ind w:firstLine="0"/>
      </w:pPr>
      <w:bookmarkStart w:name="MOH6-1635754258003" w:id="129"/>
      <w:bookmarkEnd w:id="129"/>
      <w:r>
        <w:rPr/>
        <w:t>获取鼠标指针到屏幕（左上角）的水平坐标和垂直坐标</w:t>
      </w:r>
    </w:p>
    <w:p>
      <w:pPr>
        <w:pStyle w:val="3"/>
        <w:spacing w:line="240" w:lineRule="auto" w:before="0" w:after="0"/>
        <w:ind w:firstLine="420"/>
      </w:pPr>
      <w:bookmarkStart w:name="LfpR-1635754257988" w:id="130"/>
      <w:bookmarkEnd w:id="130"/>
      <w:r>
        <w:rPr>
          <w:rFonts w:ascii="微软雅黑" w:hAnsi="微软雅黑" w:cs="微软雅黑" w:eastAsia="微软雅黑"/>
          <w:b w:val="true"/>
          <w:sz w:val="24"/>
        </w:rPr>
        <w:t>语法：</w:t>
      </w:r>
    </w:p>
    <w:p>
      <w:pPr>
        <w:ind w:firstLine="420"/>
      </w:pPr>
      <w:bookmarkStart w:name="5In7-1635754258005" w:id="131"/>
      <w:bookmarkEnd w:id="131"/>
      <w:r>
        <w:rPr/>
        <w:t>event.screenX//兼容火狐</w:t>
      </w:r>
    </w:p>
    <w:p>
      <w:pPr>
        <w:ind w:firstLine="420"/>
      </w:pPr>
      <w:bookmarkStart w:name="iQIr-1635754258006" w:id="132"/>
      <w:bookmarkEnd w:id="132"/>
      <w:r>
        <w:rPr/>
        <w:t>window.event.screenX//兼容IE8</w:t>
      </w:r>
    </w:p>
    <w:p>
      <w:pPr>
        <w:pStyle w:val="2"/>
        <w:spacing w:line="240" w:lineRule="auto" w:before="0" w:after="0"/>
      </w:pPr>
      <w:bookmarkStart w:name="W9Kr-1635342908656" w:id="133"/>
      <w:bookmarkEnd w:id="133"/>
      <w:r>
        <w:rPr>
          <w:rFonts w:ascii="微软雅黑" w:hAnsi="微软雅黑" w:cs="微软雅黑" w:eastAsia="微软雅黑"/>
          <w:b w:val="true"/>
          <w:sz w:val="30"/>
        </w:rPr>
        <w:t>target | | srcElement
</w:t>
      </w:r>
    </w:p>
    <w:p>
      <w:pPr>
        <w:ind w:firstLine="420"/>
      </w:pPr>
      <w:bookmarkStart w:name="jHMz-1635342789117" w:id="134"/>
      <w:bookmarkEnd w:id="134"/>
      <w:r>
        <w:rPr/>
        <w:t>event中的target表示的触发事件的对象</w:t>
      </w:r>
    </w:p>
    <w:p>
      <w:pPr>
        <w:ind w:firstLine="420"/>
      </w:pPr>
      <w:bookmarkStart w:name="8y2l-1635342819370" w:id="135"/>
      <w:bookmarkEnd w:id="135"/>
      <w:r>
        <w:rPr/>
        <w:t>由谁触发的 target就是谁  不等价于this</w:t>
      </w:r>
    </w:p>
    <w:p>
      <w:pPr/>
      <w:bookmarkStart w:name="n9nW-1635815863669" w:id="136"/>
      <w:bookmarkEnd w:id="136"/>
      <w:r>
        <w:drawing>
          <wp:inline distT="0" distR="0" distB="0" distL="0">
            <wp:extent cx="3860800" cy="1762726"/>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3860800" cy="1762726"/>
                    </a:xfrm>
                    <a:prstGeom prst="rect">
                      <a:avLst/>
                    </a:prstGeom>
                  </pic:spPr>
                </pic:pic>
              </a:graphicData>
            </a:graphic>
          </wp:inline>
        </w:drawing>
      </w:r>
    </w:p>
    <w:p>
      <w:pPr>
        <w:pStyle w:val="2"/>
        <w:spacing w:line="240" w:lineRule="auto" w:before="0" w:after="0"/>
        <w:ind w:firstLine="0"/>
      </w:pPr>
      <w:bookmarkStart w:name="aNAs-1635753884269" w:id="137"/>
      <w:bookmarkEnd w:id="137"/>
      <w:r>
        <w:rPr>
          <w:rFonts w:ascii="微软雅黑" w:hAnsi="微软雅黑" w:cs="微软雅黑" w:eastAsia="微软雅黑"/>
          <w:b w:val="true"/>
          <w:sz w:val="30"/>
        </w:rPr>
        <w:t xml:space="preserve">button </w:t>
      </w:r>
    </w:p>
    <w:p>
      <w:pPr>
        <w:ind w:firstLine="420"/>
      </w:pPr>
      <w:bookmarkStart w:name="7050-1635753899013" w:id="138"/>
      <w:bookmarkEnd w:id="138"/>
      <w:r>
        <w:rPr/>
        <w:t>按下哪个键     0是左键  1是滚轮   2是右键    只能在onmousedown里看到  onclick看不到</w:t>
      </w:r>
    </w:p>
    <w:p>
      <w:pPr/>
      <w:bookmarkStart w:name="ketH-1635340166067" w:id="139"/>
      <w:bookmarkEnd w:id="139"/>
      <w:r/>
    </w:p>
    <w:p>
      <w:pPr>
        <w:pBdr>
          <w:bottom w:val="single"/>
        </w:pBdr>
      </w:pPr>
    </w:p>
    <w:p>
      <w:pPr>
        <w:pStyle w:val="1"/>
        <w:spacing w:line="240" w:lineRule="auto" w:before="0" w:after="0"/>
        <w:ind w:firstLine="0"/>
      </w:pPr>
      <w:bookmarkStart w:name="lkKO-1635340166071" w:id="140"/>
      <w:bookmarkEnd w:id="140"/>
      <w:r>
        <w:rPr>
          <w:rFonts w:ascii="微软雅黑" w:hAnsi="微软雅黑" w:cs="微软雅黑" w:eastAsia="微软雅黑"/>
          <w:b w:val="true"/>
          <w:sz w:val="42"/>
        </w:rPr>
        <w:t>事件的冒泡（Bubble）</w:t>
      </w:r>
    </w:p>
    <w:p>
      <w:pPr>
        <w:ind w:firstLine="420"/>
      </w:pPr>
      <w:bookmarkStart w:name="UDgq-1635340567914" w:id="141"/>
      <w:bookmarkEnd w:id="141"/>
      <w:r>
        <w:rPr/>
        <w:t>所谓的事件冒泡就是指事件的向上传导，当后代元素的事件被触发时，其所有祖先元素的相同事件也会被触发</w:t>
      </w:r>
    </w:p>
    <w:p>
      <w:pPr>
        <w:ind w:firstLine="420"/>
      </w:pPr>
      <w:bookmarkStart w:name="bTKQ-1635340730838" w:id="142"/>
      <w:bookmarkEnd w:id="142"/>
      <w:r>
        <w:rPr/>
        <w:t>在开发中大部分情况都是有用的，如果不希望发生事件冒泡可以通过</w:t>
      </w:r>
      <w:r>
        <w:rPr/>
        <w:t>事件对象</w:t>
      </w:r>
      <w:r>
        <w:rPr/>
        <w:t>来阻止冒泡</w:t>
      </w:r>
    </w:p>
    <w:p>
      <w:pPr>
        <w:pStyle w:val="2"/>
        <w:spacing w:line="240" w:lineRule="auto" w:before="0" w:after="0"/>
        <w:ind w:firstLine="420"/>
      </w:pPr>
      <w:bookmarkStart w:name="f9JO-1635340834820" w:id="143"/>
      <w:bookmarkEnd w:id="143"/>
      <w:r>
        <w:rPr>
          <w:rFonts w:ascii="微软雅黑" w:hAnsi="微软雅黑" w:cs="微软雅黑" w:eastAsia="微软雅黑"/>
          <w:b w:val="true"/>
          <w:sz w:val="30"/>
        </w:rPr>
        <w:t>语法：</w:t>
      </w:r>
    </w:p>
    <w:p>
      <w:pPr>
        <w:ind w:firstLine="420"/>
      </w:pPr>
      <w:bookmarkStart w:name="pwhF-1635340859146" w:id="144"/>
      <w:bookmarkEnd w:id="144"/>
      <w:r>
        <w:rPr/>
        <w:t>event.</w:t>
      </w:r>
      <w:r>
        <w:rPr>
          <w:highlight w:val="lightGray"/>
        </w:rPr>
        <w:t>cancelBubble</w:t>
      </w:r>
      <w:r>
        <w:rPr/>
        <w:t xml:space="preserve"> = true;</w:t>
      </w:r>
    </w:p>
    <w:p>
      <w:pPr>
        <w:ind w:firstLine="420"/>
      </w:pPr>
      <w:bookmarkStart w:name="yTqu-1635340883828" w:id="145"/>
      <w:bookmarkEnd w:id="145"/>
      <w:r>
        <w:rPr>
          <w:color w:val="F33232"/>
          <w:u w:val="single"/>
        </w:rPr>
        <w:t>cancelBubble不支持火狐 其他基本支持</w:t>
      </w:r>
    </w:p>
    <w:p>
      <w:pPr>
        <w:ind w:firstLine="420"/>
      </w:pPr>
      <w:bookmarkStart w:name="2x0E-1635902378639" w:id="146"/>
      <w:bookmarkEnd w:id="146"/>
      <w:r>
        <w:rPr/>
        <w:t>cancelBubble属性用于控制事件流的冒泡阶段。如果该属性设置为 true，则事件将在当前级别停止冒泡。如果该属性设置为 false，则该事件将向上冒泡到其父级。此属性的默认值由事件类型决定。</w:t>
      </w:r>
    </w:p>
    <w:p>
      <w:pPr>
        <w:ind w:firstLine="420"/>
      </w:pPr>
      <w:bookmarkStart w:name="YUvW-1635902090738" w:id="147"/>
      <w:bookmarkEnd w:id="147"/>
      <w:r>
        <w:rPr/>
        <w:t>event里还有一个stopPropagation()方法 可以</w:t>
      </w:r>
      <w:r>
        <w:rPr>
          <w:color w:val="F33232"/>
        </w:rPr>
        <w:t>阻止捕获和冒泡</w:t>
      </w:r>
      <w:r>
        <w:rPr/>
        <w:t>阶段中当前事件的进一步传播。</w:t>
      </w:r>
    </w:p>
    <w:p>
      <w:pPr/>
      <w:bookmarkStart w:name="hDJH-1635902228115" w:id="148"/>
      <w:bookmarkEnd w:id="148"/>
      <w:r>
        <w:rPr/>
        <w:t>但是，它不能防止任何默认行为的发生； 例如，对链接的点击仍会被处理。</w:t>
      </w:r>
    </w:p>
    <w:p>
      <w:pPr>
        <w:ind w:firstLine="420"/>
      </w:pPr>
      <w:bookmarkStart w:name="Jv4D-1635902165955" w:id="149"/>
      <w:bookmarkEnd w:id="149"/>
      <w:r>
        <w:rPr>
          <w:color w:val="F33232"/>
        </w:rPr>
        <w:t>兼容写法：</w:t>
      </w:r>
    </w:p>
    <w:p>
      <w:pPr>
        <w:ind w:left="420" w:firstLine="420"/>
      </w:pPr>
      <w:bookmarkStart w:name="Ufat-1635900480311" w:id="150"/>
      <w:bookmarkEnd w:id="150"/>
      <w:r>
        <w:rPr/>
        <w:t>if (e.stopPropagation){
</w:t>
      </w:r>
    </w:p>
    <w:p>
      <w:pPr>
        <w:ind w:left="420" w:firstLine="840"/>
      </w:pPr>
      <w:bookmarkStart w:name="KzYa-1635900472518" w:id="151"/>
      <w:bookmarkEnd w:id="151"/>
      <w:r>
        <w:rPr/>
        <w:t>e.stopPropagation();</w:t>
      </w:r>
    </w:p>
    <w:p>
      <w:pPr>
        <w:ind w:left="420" w:firstLine="420"/>
      </w:pPr>
      <w:bookmarkStart w:name="HckI-1635900490504" w:id="152"/>
      <w:bookmarkEnd w:id="152"/>
      <w:r>
        <w:rPr/>
        <w:t>}else {
</w:t>
      </w:r>
    </w:p>
    <w:p>
      <w:pPr>
        <w:ind w:left="420" w:firstLine="840"/>
      </w:pPr>
      <w:bookmarkStart w:name="Xv0C-1635900472518" w:id="153"/>
      <w:bookmarkEnd w:id="153"/>
      <w:r>
        <w:rPr/>
        <w:t>e.cancelBubble = true;
</w:t>
      </w:r>
    </w:p>
    <w:p>
      <w:pPr>
        <w:ind w:left="420" w:firstLine="420"/>
      </w:pPr>
      <w:bookmarkStart w:name="rzEm-1635900472518" w:id="154"/>
      <w:bookmarkEnd w:id="154"/>
      <w:r>
        <w:rPr/>
        <w:t>}</w:t>
      </w:r>
    </w:p>
    <w:p>
      <w:pPr/>
      <w:bookmarkStart w:name="0Qkb-1635342129184" w:id="155"/>
      <w:bookmarkEnd w:id="155"/>
      <w:r/>
    </w:p>
    <w:p>
      <w:pPr>
        <w:pBdr>
          <w:bottom w:val="single"/>
        </w:pBdr>
      </w:pPr>
    </w:p>
    <w:p>
      <w:pPr>
        <w:pStyle w:val="1"/>
        <w:spacing w:line="240" w:lineRule="auto" w:before="0" w:after="0"/>
        <w:ind w:firstLine="0"/>
      </w:pPr>
      <w:bookmarkStart w:name="AC3o-1635342129187" w:id="156"/>
      <w:bookmarkEnd w:id="156"/>
      <w:r>
        <w:rPr>
          <w:rFonts w:ascii="微软雅黑" w:hAnsi="微软雅黑" w:cs="微软雅黑" w:eastAsia="微软雅黑"/>
          <w:b w:val="true"/>
          <w:sz w:val="42"/>
        </w:rPr>
        <w:t>事件的委托</w:t>
      </w:r>
    </w:p>
    <w:p>
      <w:pPr>
        <w:ind w:firstLine="420"/>
      </w:pPr>
      <w:bookmarkStart w:name="sLLH-1635342418126" w:id="157"/>
      <w:bookmarkEnd w:id="157"/>
      <w:r>
        <w:rPr/>
        <w:t>指将事件统一绑定给元素的共同的祖先元素，这样当后代元素上的事件触发时，会一直冒泡到祖先元素，从而通过祖先元素的响应函数来处理事件。结合target去实现，没有target无法实现。</w:t>
      </w:r>
    </w:p>
    <w:p>
      <w:pPr>
        <w:ind w:firstLine="420"/>
      </w:pPr>
      <w:bookmarkStart w:name="axuu-1635342435052" w:id="158"/>
      <w:bookmarkEnd w:id="158"/>
      <w:r>
        <w:rPr>
          <w:highlight w:val="lightGray"/>
        </w:rPr>
        <w:t>事件委派是利用了冒泡</w:t>
      </w:r>
      <w:r>
        <w:rPr/>
        <w:t>，通过委托可以减少事件绑定的次数，提高程序的性能</w:t>
      </w:r>
    </w:p>
    <w:p>
      <w:pPr>
        <w:ind w:firstLine="420"/>
      </w:pPr>
      <w:bookmarkStart w:name="s8Vd-1635817838395" w:id="159"/>
      <w:bookmarkEnd w:id="159"/>
      <w:r>
        <w:rPr>
          <w:u w:val="single"/>
        </w:rPr>
        <w:t>如果子元素都是动态创建的 推荐使用事件委托</w:t>
      </w:r>
    </w:p>
    <w:p>
      <w:pPr>
        <w:ind w:firstLine="420"/>
      </w:pPr>
      <w:bookmarkStart w:name="UItv-1635817855090" w:id="160"/>
      <w:bookmarkEnd w:id="160"/>
      <w:r>
        <w:rPr/>
        <w:t>好处：可以减少事件绑定的次数，减少事件绑定带来的开销问题，提高程序的性能</w:t>
      </w:r>
    </w:p>
    <w:p>
      <w:pPr>
        <w:ind w:firstLine="420"/>
      </w:pPr>
      <w:bookmarkStart w:name="rrIU-1635817889893" w:id="161"/>
      <w:bookmarkEnd w:id="161"/>
      <w:r>
        <w:rPr/>
        <w:t>缺点：找目标元素的代码比较繁琐</w:t>
      </w:r>
    </w:p>
    <w:p>
      <w:pPr/>
      <w:bookmarkStart w:name="bLXh-1635342788154" w:id="162"/>
      <w:bookmarkEnd w:id="162"/>
      <w:r/>
    </w:p>
    <w:p>
      <w:pPr>
        <w:pBdr>
          <w:bottom w:val="single"/>
        </w:pBdr>
      </w:pPr>
    </w:p>
    <w:p>
      <w:pPr>
        <w:pStyle w:val="1"/>
        <w:spacing w:line="240" w:lineRule="auto" w:before="0" w:after="0"/>
      </w:pPr>
      <w:bookmarkStart w:name="FCUM-1635342788156" w:id="163"/>
      <w:bookmarkEnd w:id="163"/>
      <w:r>
        <w:rPr>
          <w:rFonts w:ascii="微软雅黑" w:hAnsi="微软雅黑" w:cs="微软雅黑" w:eastAsia="微软雅黑"/>
          <w:b w:val="true"/>
          <w:sz w:val="42"/>
        </w:rPr>
        <w:t>DOM级别与DOM事件</w:t>
      </w:r>
    </w:p>
    <w:p>
      <w:pPr/>
      <w:bookmarkStart w:name="ejej-1635902553285" w:id="164"/>
      <w:bookmarkEnd w:id="164"/>
      <w:r>
        <w:rPr/>
        <w:t>DOM级别一共可以分为四个级别：DOM0级、DOM1级、DOM2级和DOM3级。</w:t>
      </w:r>
    </w:p>
    <w:p>
      <w:pPr/>
      <w:bookmarkStart w:name="yM20-1635902611959" w:id="165"/>
      <w:bookmarkEnd w:id="165"/>
      <w:r>
        <w:rPr/>
        <w:t>而DOM事件分为3个级别：DOM0级事件处理，DOM2级事件处理和DOM3级事件处理。</w:t>
      </w:r>
    </w:p>
    <w:p>
      <w:pPr/>
      <w:bookmarkStart w:name="YY0p-1635902613027" w:id="166"/>
      <w:bookmarkEnd w:id="166"/>
      <w:r>
        <w:rPr/>
        <w:t>因为1级DOM标准并没有定义事件相关的内容，所以没有所谓的1级DOM事件模型。</w:t>
      </w:r>
    </w:p>
    <w:p>
      <w:pPr/>
      <w:bookmarkStart w:name="bLcv-1635902622095" w:id="167"/>
      <w:bookmarkEnd w:id="167"/>
    </w:p>
    <w:p>
      <w:pPr>
        <w:pStyle w:val="2"/>
        <w:spacing w:line="240" w:lineRule="auto" w:before="0" w:after="0"/>
      </w:pPr>
      <w:bookmarkStart w:name="sdOV-1635902622207" w:id="168"/>
      <w:bookmarkEnd w:id="168"/>
      <w:r>
        <w:rPr>
          <w:rFonts w:ascii="微软雅黑" w:hAnsi="微软雅黑" w:cs="微软雅黑" w:eastAsia="微软雅黑"/>
          <w:b w:val="true"/>
          <w:sz w:val="30"/>
        </w:rPr>
        <w:t>1.DOM0级处理事件</w:t>
      </w:r>
    </w:p>
    <w:p>
      <w:pPr/>
      <w:bookmarkStart w:name="crog-1635902691007" w:id="169"/>
      <w:bookmarkEnd w:id="169"/>
      <w:r>
        <w:rPr/>
        <w:t>将一个函数赋值给一个事件处理属性</w:t>
      </w:r>
    </w:p>
    <w:p>
      <w:pPr/>
      <w:bookmarkStart w:name="bam6-1635902649876" w:id="170"/>
      <w:bookmarkEnd w:id="170"/>
      <w:r>
        <w:rPr/>
        <w:t xml:space="preserve">    &lt;button id="btn" type="button"&gt;&lt;/button&gt;</w:t>
      </w:r>
    </w:p>
    <w:p>
      <w:pPr/>
      <w:bookmarkStart w:name="bam6-1635902649876" w:id="171"/>
      <w:bookmarkEnd w:id="171"/>
      <w:r>
        <w:rPr/>
        <w:t xml:space="preserve">    var btn = document.getElementById('btn');</w:t>
      </w:r>
    </w:p>
    <w:p>
      <w:pPr/>
      <w:bookmarkStart w:name="bam6-1635902649876" w:id="172"/>
      <w:bookmarkEnd w:id="172"/>
      <w:r>
        <w:rPr/>
        <w:t xml:space="preserve">    btn.onclick = function() {</w:t>
      </w:r>
    </w:p>
    <w:p>
      <w:pPr/>
      <w:bookmarkStart w:name="bam6-1635902649876" w:id="173"/>
      <w:bookmarkEnd w:id="173"/>
      <w:r>
        <w:rPr/>
        <w:t xml:space="preserve">        console.log('Hello World');</w:t>
      </w:r>
    </w:p>
    <w:p>
      <w:pPr/>
      <w:bookmarkStart w:name="bam6-1635902649876" w:id="174"/>
      <w:bookmarkEnd w:id="174"/>
      <w:r>
        <w:rPr/>
        <w:t xml:space="preserve">    }</w:t>
      </w:r>
    </w:p>
    <w:p>
      <w:pPr/>
      <w:bookmarkStart w:name="tVYA-1635902649876" w:id="175"/>
      <w:bookmarkEnd w:id="175"/>
      <w:r>
        <w:rPr/>
        <w:t>将一个函数赋值给了一个事件处理属性onclick 这样的方法就是DOM0级</w:t>
      </w:r>
      <w:r>
        <w:rPr>
          <w:rFonts w:ascii="Arial" w:hAnsi="Arial" w:cs="Arial" w:eastAsia="Arial"/>
          <w:color w:val="404040"/>
          <w:sz w:val="24"/>
        </w:rPr>
        <w:t>处理事件的体现。我们可以通过给事件处理属性赋值null来解绑事件。</w:t>
      </w:r>
      <w:r>
        <w:rPr>
          <w:color w:val="F33232"/>
        </w:rPr>
        <w:t>DOM0级事件处理程序的</w:t>
      </w:r>
      <w:r>
        <w:rPr>
          <w:color w:val="F33232"/>
        </w:rPr>
        <w:t>缺点在于一个处理程序无法同时绑定多个处理函数</w:t>
      </w:r>
      <w:r>
        <w:rPr/>
        <w:t>，比如我还想再点击按钮事件上加上另外一个函数。</w:t>
      </w:r>
    </w:p>
    <w:p>
      <w:pPr/>
      <w:bookmarkStart w:name="7Bbs-1635902731303" w:id="176"/>
      <w:bookmarkEnd w:id="176"/>
    </w:p>
    <w:p>
      <w:pPr>
        <w:pStyle w:val="2"/>
        <w:spacing w:line="240" w:lineRule="auto" w:before="0" w:after="0"/>
      </w:pPr>
      <w:bookmarkStart w:name="fChS-1635902731529" w:id="177"/>
      <w:bookmarkEnd w:id="177"/>
      <w:r>
        <w:rPr>
          <w:rFonts w:ascii="微软雅黑" w:hAnsi="微软雅黑" w:cs="微软雅黑" w:eastAsia="微软雅黑"/>
          <w:b w:val="true"/>
          <w:sz w:val="30"/>
        </w:rPr>
        <w:t>2.DOM2级事件</w:t>
      </w:r>
    </w:p>
    <w:p>
      <w:pPr/>
      <w:bookmarkStart w:name="6xD0-1635902759419" w:id="178"/>
      <w:bookmarkEnd w:id="178"/>
      <w:r>
        <w:rPr/>
        <w:t>DOM2级事件在DOM0级事件的基础上弥补了一个处理程序
无法同时绑定多个处理函数的缺点。允许给一个程序添加多个处理函数。</w:t>
      </w:r>
    </w:p>
    <w:p>
      <w:pPr/>
      <w:bookmarkStart w:name="q1dM-1635902781351" w:id="179"/>
      <w:bookmarkEnd w:id="179"/>
      <w:r>
        <w:rPr/>
        <w:t xml:space="preserve">    &lt;button id="btn" type="button"&gt;&lt;/button&gt;</w:t>
      </w:r>
    </w:p>
    <w:p>
      <w:pPr/>
      <w:bookmarkStart w:name="q1dM-1635902781351" w:id="180"/>
      <w:bookmarkEnd w:id="180"/>
      <w:r>
        <w:rPr/>
        <w:t xml:space="preserve">    var btn = document.getElementById('btn');    </w:t>
      </w:r>
    </w:p>
    <w:p>
      <w:pPr/>
      <w:bookmarkStart w:name="q1dM-1635902781351" w:id="181"/>
      <w:bookmarkEnd w:id="181"/>
      <w:r>
        <w:rPr/>
        <w:t xml:space="preserve">    function showFn() {</w:t>
      </w:r>
    </w:p>
    <w:p>
      <w:pPr/>
      <w:bookmarkStart w:name="q1dM-1635902781351" w:id="182"/>
      <w:bookmarkEnd w:id="182"/>
      <w:r>
        <w:rPr/>
        <w:t xml:space="preserve">        alert('Hello World');</w:t>
      </w:r>
    </w:p>
    <w:p>
      <w:pPr/>
      <w:bookmarkStart w:name="q1dM-1635902781351" w:id="183"/>
      <w:bookmarkEnd w:id="183"/>
      <w:r>
        <w:rPr/>
        <w:t xml:space="preserve">    }    </w:t>
      </w:r>
    </w:p>
    <w:p>
      <w:pPr/>
      <w:bookmarkStart w:name="q1dM-1635902781351" w:id="184"/>
      <w:bookmarkEnd w:id="184"/>
      <w:r>
        <w:rPr/>
        <w:t xml:space="preserve">    btn.addEventListener('click', showFn, false);</w:t>
      </w:r>
    </w:p>
    <w:p>
      <w:pPr/>
      <w:bookmarkStart w:name="q1dM-1635902781351" w:id="185"/>
      <w:bookmarkEnd w:id="185"/>
      <w:r>
        <w:rPr/>
        <w:t xml:space="preserve">    // btn.removeEventListener('click', showFn, false); 解绑事件 </w:t>
      </w:r>
    </w:p>
    <w:p>
      <w:pPr/>
      <w:bookmarkStart w:name="LyE4-1635902781351" w:id="186"/>
      <w:bookmarkEnd w:id="186"/>
      <w:r>
        <w:rPr/>
        <w:t>DOM2级事件定义了addEventListener 和 removeEventListener两个方法，分别用来绑定和解绑事件，方法中包含三个参数，分别是绑定的事件处理的属性名称（没有on）处理函数和是否在捕获时候执行事件处理函数如果我们还需要添加一个鼠标的移入的方法，只需要：</w:t>
      </w:r>
    </w:p>
    <w:p>
      <w:pPr/>
      <w:bookmarkStart w:name="Eztr-1635902865837" w:id="187"/>
      <w:bookmarkEnd w:id="187"/>
      <w:r>
        <w:rPr/>
        <w:t>btn.addEventlistener('mouseover',showfn,false)</w:t>
      </w:r>
    </w:p>
    <w:p>
      <w:pPr/>
      <w:bookmarkStart w:name="uRcq-1635902865837" w:id="188"/>
      <w:bookmarkEnd w:id="188"/>
      <w:r>
        <w:rPr>
          <w:highlight w:val="lightGray"/>
        </w:rPr>
        <w:t>IE8以下版本不支持 addEventlistener 和 removeEventListerner</w:t>
      </w:r>
    </w:p>
    <w:p>
      <w:pPr/>
      <w:bookmarkStart w:name="tAYF-1635902890796" w:id="189"/>
      <w:bookmarkEnd w:id="189"/>
      <w:r>
        <w:rPr/>
        <w:t>需要使用attachEvent和detachEvent实现：</w:t>
      </w:r>
    </w:p>
    <w:p>
      <w:pPr/>
      <w:bookmarkStart w:name="Ycx0-1635903067160" w:id="190"/>
      <w:bookmarkEnd w:id="190"/>
      <w:r>
        <w:rPr>
          <w:rFonts w:ascii="Arial" w:hAnsi="Arial" w:cs="Arial" w:eastAsia="Arial"/>
          <w:color w:val="404040"/>
          <w:sz w:val="24"/>
        </w:rPr>
        <w:t>这里我们</w:t>
      </w:r>
      <w:r>
        <w:rPr>
          <w:rFonts w:ascii="Arial" w:hAnsi="Arial" w:cs="Arial" w:eastAsia="Arial"/>
          <w:color w:val="F33232"/>
          <w:sz w:val="24"/>
        </w:rPr>
        <w:t>不需要传入第三个参数，因为IE8以下版本只支持冒泡型事件。</w:t>
      </w:r>
    </w:p>
    <w:p>
      <w:pPr/>
      <w:bookmarkStart w:name="IVRO-1635902912082" w:id="191"/>
      <w:bookmarkEnd w:id="191"/>
      <w:r>
        <w:rPr/>
        <w:t xml:space="preserve">btn.attachEvent('onclick', showFn); // 绑定事件 </w:t>
      </w:r>
    </w:p>
    <w:p>
      <w:pPr/>
      <w:bookmarkStart w:name="IVRO-1635902912082" w:id="192"/>
      <w:bookmarkEnd w:id="192"/>
      <w:r>
        <w:rPr/>
        <w:t>btn.detachEvent('onclick', showFn); // 解绑事件</w:t>
      </w:r>
    </w:p>
    <w:p>
      <w:pPr>
        <w:pStyle w:val="2"/>
        <w:spacing w:line="240" w:lineRule="auto" w:before="0" w:after="0"/>
      </w:pPr>
      <w:bookmarkStart w:name="GE7K-1635902912082" w:id="193"/>
      <w:bookmarkEnd w:id="193"/>
      <w:r>
        <w:rPr>
          <w:rFonts w:ascii="微软雅黑" w:hAnsi="微软雅黑" w:cs="微软雅黑" w:eastAsia="微软雅黑"/>
          <w:b w:val="true"/>
          <w:sz w:val="30"/>
        </w:rPr>
        <w:t>3.DOM3级事件</w:t>
      </w:r>
    </w:p>
    <w:p>
      <w:pPr/>
      <w:bookmarkStart w:name="ZHvG-1635902934670" w:id="194"/>
      <w:bookmarkEnd w:id="194"/>
      <w:r>
        <w:rPr/>
        <w:t>DOM3级事件是在DOM2级事件的基础上添加很多事件类型。</w:t>
      </w:r>
    </w:p>
    <w:tbl>
      <w:tblPr>
        <w:tblW w:w="0" w:type="auto"/>
        <w:tblBorders>
          <w:top w:val="single"/>
          <w:left w:val="single"/>
          <w:bottom w:val="single"/>
          <w:right w:val="single"/>
          <w:insideH w:val="single"/>
          <w:insideV w:val="single"/>
        </w:tblBorders>
      </w:tblPr>
      <w:tblGrid>
        <w:gridCol w:w="1260"/>
        <w:gridCol w:w="8680"/>
      </w:tblGrid>
      <w:tr>
        <w:trPr>
          <w:trHeight w:val="600"/>
        </w:trPr>
        <w:tc>
          <w:tcPr>
            <w:tcW w:w="1260"/>
            <w:vAlign w:val="center"/>
          </w:tcPr>
          <w:p>
            <w:pPr/>
            <w:r>
              <w:rPr/>
              <w:t>UI事件</w:t>
            </w:r>
          </w:p>
        </w:tc>
        <w:tc>
          <w:tcPr>
            <w:tcW w:w="8680"/>
            <w:vAlign w:val="center"/>
          </w:tcPr>
          <w:p>
            <w:pPr/>
            <w:r>
              <w:rPr/>
              <w:t>当用户与页面上的元素交互时触发，如：load、scroll</w:t>
            </w:r>
          </w:p>
        </w:tc>
      </w:tr>
      <w:tr>
        <w:trPr>
          <w:trHeight w:val="600"/>
        </w:trPr>
        <w:tc>
          <w:tcPr>
            <w:tcW w:w="1260"/>
            <w:vAlign w:val="center"/>
          </w:tcPr>
          <w:p>
            <w:pPr/>
            <w:r>
              <w:rPr/>
              <w:t>焦点事件</w:t>
            </w:r>
          </w:p>
        </w:tc>
        <w:tc>
          <w:tcPr>
            <w:tcW w:w="8680"/>
            <w:vAlign w:val="center"/>
          </w:tcPr>
          <w:p>
            <w:pPr/>
            <w:r>
              <w:rPr/>
              <w:t>当元素获得或失去焦点时触发，如：blur、focus</w:t>
            </w:r>
          </w:p>
        </w:tc>
      </w:tr>
      <w:tr>
        <w:trPr>
          <w:trHeight w:val="600"/>
        </w:trPr>
        <w:tc>
          <w:tcPr>
            <w:tcW w:w="1260"/>
            <w:vAlign w:val="center"/>
          </w:tcPr>
          <w:p>
            <w:pPr/>
            <w:r>
              <w:rPr/>
              <w:t>鼠标事件</w:t>
            </w:r>
          </w:p>
        </w:tc>
        <w:tc>
          <w:tcPr>
            <w:tcW w:w="8680"/>
            <w:vAlign w:val="center"/>
          </w:tcPr>
          <w:p>
            <w:pPr/>
            <w:r>
              <w:rPr/>
              <w:t>当用户通过鼠标在页面执行操作时触发如：dblclick、mouseup</w:t>
            </w:r>
          </w:p>
        </w:tc>
      </w:tr>
      <w:tr>
        <w:trPr>
          <w:trHeight w:val="600"/>
        </w:trPr>
        <w:tc>
          <w:tcPr>
            <w:tcW w:w="1260"/>
            <w:vAlign w:val="center"/>
          </w:tcPr>
          <w:p>
            <w:pPr/>
            <w:r>
              <w:rPr/>
              <w:t>滚轮事件</w:t>
            </w:r>
          </w:p>
        </w:tc>
        <w:tc>
          <w:tcPr>
            <w:tcW w:w="8680"/>
            <w:vAlign w:val="center"/>
          </w:tcPr>
          <w:p>
            <w:pPr/>
            <w:r>
              <w:rPr/>
              <w:t>当使用鼠标滚轮或类似设备时触发，如：mousewheel</w:t>
            </w:r>
          </w:p>
        </w:tc>
      </w:tr>
      <w:tr>
        <w:trPr>
          <w:trHeight w:val="600"/>
        </w:trPr>
        <w:tc>
          <w:tcPr>
            <w:tcW w:w="1260"/>
            <w:vAlign w:val="center"/>
          </w:tcPr>
          <w:p>
            <w:pPr/>
            <w:r>
              <w:rPr/>
              <w:t>文本事件</w:t>
            </w:r>
          </w:p>
        </w:tc>
        <w:tc>
          <w:tcPr>
            <w:tcW w:w="8680"/>
            <w:vAlign w:val="center"/>
          </w:tcPr>
          <w:p>
            <w:pPr/>
            <w:r>
              <w:rPr/>
              <w:t>当在文档中输入文本时触发，如：textInput</w:t>
            </w:r>
          </w:p>
        </w:tc>
      </w:tr>
      <w:tr>
        <w:trPr>
          <w:trHeight w:val="600"/>
        </w:trPr>
        <w:tc>
          <w:tcPr>
            <w:tcW w:w="1260"/>
            <w:vAlign w:val="center"/>
          </w:tcPr>
          <w:p>
            <w:pPr/>
            <w:r>
              <w:rPr/>
              <w:t>键盘事件</w:t>
            </w:r>
          </w:p>
        </w:tc>
        <w:tc>
          <w:tcPr>
            <w:tcW w:w="8680"/>
            <w:vAlign w:val="center"/>
          </w:tcPr>
          <w:p>
            <w:pPr/>
            <w:r>
              <w:rPr/>
              <w:t>当用户通过键盘在页面上执行操作时触发，如：keydown、keypress</w:t>
            </w:r>
          </w:p>
        </w:tc>
      </w:tr>
      <w:tr>
        <w:trPr>
          <w:trHeight w:val="600"/>
        </w:trPr>
        <w:tc>
          <w:tcPr>
            <w:tcW w:w="1260"/>
            <w:vAlign w:val="center"/>
          </w:tcPr>
          <w:p>
            <w:pPr/>
            <w:r>
              <w:rPr/>
              <w:t>合成事件</w:t>
            </w:r>
          </w:p>
        </w:tc>
        <w:tc>
          <w:tcPr>
            <w:tcW w:w="8680"/>
            <w:vAlign w:val="center"/>
          </w:tcPr>
          <w:p>
            <w:pPr/>
            <w:r>
              <w:rPr/>
              <w:t>当为IME（输入法编辑器）输入字符时触发，如：compositionstart</w:t>
            </w:r>
          </w:p>
        </w:tc>
      </w:tr>
      <w:tr>
        <w:trPr>
          <w:trHeight w:val="600"/>
        </w:trPr>
        <w:tc>
          <w:tcPr>
            <w:tcW w:w="1260"/>
            <w:vAlign w:val="center"/>
          </w:tcPr>
          <w:p>
            <w:pPr/>
            <w:r>
              <w:rPr/>
              <w:t>变动事件</w:t>
            </w:r>
          </w:p>
        </w:tc>
        <w:tc>
          <w:tcPr>
            <w:tcW w:w="8680"/>
            <w:vAlign w:val="center"/>
          </w:tcPr>
          <w:p>
            <w:pPr/>
            <w:r>
              <w:rPr/>
              <w:t>当底层DOM结构发生变化时触发，如：DOMsubtreeModified</w:t>
            </w:r>
          </w:p>
        </w:tc>
      </w:tr>
    </w:tbl>
    <w:p>
      <w:pPr>
        <w:ind w:left="0"/>
      </w:pPr>
      <w:bookmarkStart w:name="YUFF-1635902964283" w:id="195"/>
      <w:bookmarkEnd w:id="195"/>
      <w:r>
        <w:rPr/>
        <w:t>
</w:t>
      </w:r>
    </w:p>
    <w:p>
      <w:pPr/>
      <w:bookmarkStart w:name="sR1U-1635902935149" w:id="196"/>
      <w:bookmarkEnd w:id="196"/>
      <w:r>
        <w:rPr/>
        <w:t>
</w:t>
      </w:r>
    </w:p>
    <w:p>
      <w:pPr/>
      <w:bookmarkStart w:name="estk-1635902935149" w:id="197"/>
      <w:bookmarkEnd w:id="197"/>
      <w:r>
        <w:rPr/>
        <w:t>
</w:t>
      </w:r>
    </w:p>
    <w:p>
      <w:pPr/>
      <w:bookmarkStart w:name="vTsZ-1635902935149" w:id="198"/>
      <w:bookmarkEnd w:id="198"/>
      <w:r>
        <w:rPr/>
        <w:t>同时DOM3级事件也允许使用者自定义一些事件。</w:t>
      </w:r>
    </w:p>
    <w:p>
      <w:pPr/>
      <w:bookmarkStart w:name="eWyI-1635902555958" w:id="199"/>
      <w:bookmarkEnd w:id="199"/>
      <w:r/>
    </w:p>
    <w:p>
      <w:pPr>
        <w:pBdr>
          <w:bottom w:val="single"/>
        </w:pBdr>
      </w:pPr>
    </w:p>
    <w:p>
      <w:pPr>
        <w:pStyle w:val="1"/>
        <w:spacing w:line="240" w:lineRule="auto" w:before="0" w:after="0"/>
      </w:pPr>
      <w:bookmarkStart w:name="sbZQ-1635902555962" w:id="200"/>
      <w:bookmarkEnd w:id="200"/>
      <w:r>
        <w:rPr>
          <w:rFonts w:ascii="微软雅黑" w:hAnsi="微软雅黑" w:cs="微软雅黑" w:eastAsia="微软雅黑"/>
          <w:b w:val="true"/>
          <w:sz w:val="42"/>
        </w:rPr>
        <w:t>事件的绑定</w:t>
      </w:r>
    </w:p>
    <w:p>
      <w:pPr>
        <w:ind w:left="0"/>
      </w:pPr>
      <w:bookmarkStart w:name="Dqa4-1635342914968" w:id="201"/>
      <w:bookmarkEnd w:id="201"/>
      <w:r>
        <w:rPr>
          <w:b w:val="true"/>
          <w:sz w:val="28"/>
        </w:rPr>
        <w:t xml:space="preserve">1.对象.事件=函数     </w:t>
      </w:r>
    </w:p>
    <w:p>
      <w:pPr>
        <w:ind w:firstLine="420"/>
      </w:pPr>
      <w:bookmarkStart w:name="3u6I-1635343077044" w:id="202"/>
      <w:bookmarkEnd w:id="202"/>
      <w:r>
        <w:rPr/>
        <w:t>使用对象.事件=函数的形式绑定响应函数,
</w:t>
      </w:r>
    </w:p>
    <w:p>
      <w:pPr>
        <w:ind w:firstLine="420"/>
      </w:pPr>
      <w:bookmarkStart w:name="Wwl7-1635343047796" w:id="203"/>
      <w:bookmarkEnd w:id="203"/>
      <w:r>
        <w:rPr/>
        <w:t>它只能同时为一个元素的一个事件绑定一个响应函数,</w:t>
      </w:r>
    </w:p>
    <w:p>
      <w:pPr>
        <w:ind w:firstLine="420"/>
      </w:pPr>
      <w:bookmarkStart w:name="0uRs-1635343053658" w:id="204"/>
      <w:bookmarkEnd w:id="204"/>
      <w:r>
        <w:rPr/>
        <w:t>不能绑定多个,如果绑定了多个,则后边会覆盖掉前边的</w:t>
      </w:r>
    </w:p>
    <w:p>
      <w:pPr>
        <w:pStyle w:val="2"/>
        <w:spacing w:line="240" w:lineRule="auto" w:before="0" w:after="0"/>
        <w:ind w:firstLine="0"/>
      </w:pPr>
      <w:bookmarkStart w:name="gnLT-1635343147712" w:id="205"/>
      <w:bookmarkEnd w:id="205"/>
      <w:r>
        <w:rPr>
          <w:rFonts w:ascii="微软雅黑" w:hAnsi="微软雅黑" w:cs="微软雅黑" w:eastAsia="微软雅黑"/>
          <w:b w:val="true"/>
          <w:sz w:val="30"/>
        </w:rPr>
        <w:t xml:space="preserve">2.addEventListener()   </w:t>
      </w:r>
    </w:p>
    <w:p>
      <w:pPr>
        <w:ind w:firstLine="420"/>
      </w:pPr>
      <w:bookmarkStart w:name="U3kF-1635343180801" w:id="206"/>
      <w:bookmarkEnd w:id="206"/>
      <w:r>
        <w:rPr/>
        <w:t>通过这个方法也可以为元素绑定响应函数</w:t>
      </w:r>
    </w:p>
    <w:p>
      <w:pPr>
        <w:ind w:firstLine="420"/>
      </w:pPr>
      <w:bookmarkStart w:name="OaN5-1635343200754" w:id="207"/>
      <w:bookmarkEnd w:id="207"/>
      <w:r>
        <w:rPr/>
        <w:t>参数：</w:t>
      </w:r>
    </w:p>
    <w:p>
      <w:pPr>
        <w:numPr>
          <w:ilvl w:val="2"/>
          <w:numId w:val="1"/>
        </w:numPr>
      </w:pPr>
      <w:bookmarkStart w:name="V3Fo-1635343362274" w:id="208"/>
      <w:bookmarkEnd w:id="208"/>
      <w:r>
        <w:rPr/>
        <w:t xml:space="preserve">第一个参数是事件的字符串   </w:t>
      </w:r>
      <w:r>
        <w:rPr>
          <w:highlight w:val="lightGray"/>
        </w:rPr>
        <w:t>去掉on</w:t>
      </w:r>
    </w:p>
    <w:p>
      <w:pPr>
        <w:numPr>
          <w:ilvl w:val="2"/>
          <w:numId w:val="1"/>
        </w:numPr>
      </w:pPr>
      <w:bookmarkStart w:name="fyPR-1635343469593" w:id="209"/>
      <w:bookmarkEnd w:id="209"/>
      <w:r>
        <w:rPr/>
        <w:t>第二个参数是事件执行函数名称(没有双引号, 也没有( )，事件触发时函数会被调用</w:t>
      </w:r>
    </w:p>
    <w:p>
      <w:pPr>
        <w:numPr>
          <w:ilvl w:val="2"/>
          <w:numId w:val="1"/>
        </w:numPr>
      </w:pPr>
      <w:bookmarkStart w:name="302d-1635343502634" w:id="210"/>
      <w:bookmarkEnd w:id="210"/>
      <w:r>
        <w:rPr/>
        <w:t>第三个参数是一个对象</w:t>
      </w:r>
    </w:p>
    <w:p>
      <w:pPr>
        <w:numPr>
          <w:ilvl w:val="3"/>
          <w:numId w:val="1"/>
        </w:numPr>
      </w:pPr>
      <w:bookmarkStart w:name="sfTr-1635903718811" w:id="211"/>
      <w:bookmarkEnd w:id="211"/>
      <w:r>
        <w:rPr/>
        <w:t>如果只传布尔值，则表示是否在捕获阶段触发事件，一般都传false（除了特殊情况）</w:t>
      </w:r>
    </w:p>
    <w:p>
      <w:pPr>
        <w:numPr>
          <w:ilvl w:val="3"/>
          <w:numId w:val="1"/>
        </w:numPr>
      </w:pPr>
      <w:bookmarkStart w:name="jQ0a-1635903425309" w:id="212"/>
      <w:bookmarkEnd w:id="212"/>
      <w:r>
        <w:rPr/>
        <w:t>如果是{once:true} 则表示只响应一次表示捕获阶段触发</w:t>
      </w:r>
      <w:r>
        <w:rPr>
          <w:color w:val="F33232"/>
        </w:rPr>
        <w:t>(逗号隔开)</w:t>
      </w:r>
    </w:p>
    <w:p>
      <w:pPr>
        <w:ind w:firstLine="420"/>
      </w:pPr>
      <w:bookmarkStart w:name="6RJy-1635343681273" w:id="213"/>
      <w:bookmarkEnd w:id="213"/>
      <w:r>
        <w:rPr/>
        <w:t>使用这种方法可以同时为一个元素的相同事件绑定多个响应函数</w:t>
      </w:r>
    </w:p>
    <w:p>
      <w:pPr>
        <w:ind w:firstLine="840"/>
      </w:pPr>
      <w:bookmarkStart w:name="S8L8-1635343717732" w:id="214"/>
      <w:bookmarkEnd w:id="214"/>
      <w:r>
        <w:rPr/>
        <w:t xml:space="preserve">当事件被触发时，响应函数会按顺序被执行  </w:t>
      </w:r>
      <w:r>
        <w:rPr>
          <w:color w:val="F33232"/>
        </w:rPr>
        <w:t>先绑定先执行</w:t>
      </w:r>
    </w:p>
    <w:p>
      <w:pPr>
        <w:ind w:firstLine="840"/>
      </w:pPr>
      <w:bookmarkStart w:name="zJGb-1635343909153" w:id="215"/>
      <w:bookmarkEnd w:id="215"/>
      <w:r>
        <w:rPr>
          <w:color w:val="F33232"/>
        </w:rPr>
        <w:t>如果要拆的话说明执行顺序不重要 重要的写在一起</w:t>
      </w:r>
    </w:p>
    <w:p>
      <w:pPr>
        <w:ind w:firstLine="420"/>
      </w:pPr>
      <w:bookmarkStart w:name="vbjm-1635343807078" w:id="216"/>
      <w:bookmarkEnd w:id="216"/>
      <w:r>
        <w:rPr/>
        <w:t>注意：</w:t>
      </w:r>
      <w:r>
        <w:rPr>
          <w:highlight w:val="lightGray"/>
        </w:rPr>
        <w:t>这种方法不支持IE8及以下的浏览器</w:t>
      </w:r>
    </w:p>
    <w:p>
      <w:pPr>
        <w:ind w:firstLine="420"/>
      </w:pPr>
      <w:bookmarkStart w:name="UKmA-1635413976108" w:id="217"/>
      <w:bookmarkEnd w:id="217"/>
      <w:r>
        <w:rPr>
          <w:color w:val="F33232"/>
        </w:rPr>
        <w:t>addEventListener()中的this是绑定事件的对象   r</w:t>
      </w:r>
    </w:p>
    <w:p>
      <w:pPr/>
      <w:bookmarkStart w:name="FFn5-1635414306274" w:id="218"/>
      <w:bookmarkEnd w:id="218"/>
      <w:r>
        <w:rPr>
          <w:highlight w:val="lightGray"/>
        </w:rPr>
        <w:t>使用addEventListener()方法绑定响应函数，取消默认行为时不能使用return false，需要使用event来取消默认行为event.preventDefault();但是IE8不支持event.preventDefault();这个玩意，如果直接调用会报错</w:t>
      </w:r>
    </w:p>
    <w:p>
      <w:pPr>
        <w:ind w:firstLine="420"/>
      </w:pPr>
      <w:bookmarkStart w:name="qlXd-1635414262443" w:id="219"/>
      <w:bookmarkEnd w:id="219"/>
      <w:r>
        <w:rPr>
          <w:b w:val="true"/>
          <w:color w:val="000000"/>
        </w:rPr>
        <w:t>语法：</w:t>
      </w:r>
    </w:p>
    <w:p>
      <w:pPr/>
      <w:bookmarkStart w:name="PMVq-1635414267807" w:id="220"/>
      <w:bookmarkEnd w:id="220"/>
      <w:r>
        <w:rPr/>
        <w:t>btn.addEventListener("click",function(){</w:t>
      </w:r>
    </w:p>
    <w:p>
      <w:pPr/>
      <w:bookmarkStart w:name="PMVq-1635414267807" w:id="221"/>
      <w:bookmarkEnd w:id="221"/>
      <w:r>
        <w:rPr/>
        <w:t>	alert(3);</w:t>
      </w:r>
    </w:p>
    <w:p>
      <w:pPr/>
      <w:bookmarkStart w:name="PMVq-1635414267807" w:id="222"/>
      <w:bookmarkEnd w:id="222"/>
      <w:r>
        <w:rPr/>
        <w:t>},false);</w:t>
      </w:r>
    </w:p>
    <w:p>
      <w:pPr>
        <w:pStyle w:val="2"/>
        <w:spacing w:line="240" w:lineRule="auto" w:before="0" w:after="0"/>
        <w:ind w:firstLine="0"/>
      </w:pPr>
      <w:bookmarkStart w:name="cOpO-1635343832430" w:id="223"/>
      <w:bookmarkEnd w:id="223"/>
      <w:r>
        <w:rPr>
          <w:rFonts w:ascii="微软雅黑" w:hAnsi="微软雅黑" w:cs="微软雅黑" w:eastAsia="微软雅黑"/>
          <w:b w:val="true"/>
          <w:sz w:val="30"/>
        </w:rPr>
        <w:t>3.attachEvent()</w:t>
      </w:r>
    </w:p>
    <w:p>
      <w:pPr>
        <w:ind w:firstLine="420"/>
      </w:pPr>
      <w:bookmarkStart w:name="HIil-1635343855878" w:id="224"/>
      <w:bookmarkEnd w:id="224"/>
      <w:r>
        <w:rPr/>
        <w:t>在IE8中可以使用attachEvent()来绑定事件</w:t>
      </w:r>
    </w:p>
    <w:p>
      <w:pPr>
        <w:ind w:firstLine="420"/>
      </w:pPr>
      <w:bookmarkStart w:name="KWCP-1635343863374" w:id="225"/>
      <w:bookmarkEnd w:id="225"/>
      <w:r>
        <w:rPr/>
        <w:t>参数：
</w:t>
      </w:r>
    </w:p>
    <w:p>
      <w:pPr>
        <w:numPr>
          <w:ilvl w:val="2"/>
          <w:numId w:val="2"/>
        </w:numPr>
      </w:pPr>
      <w:bookmarkStart w:name="KHkr-1635343863676" w:id="226"/>
      <w:bookmarkEnd w:id="226"/>
      <w:r>
        <w:rPr/>
        <w:t>第一个参数是事件的字符串，</w:t>
      </w:r>
      <w:r>
        <w:rPr>
          <w:highlight w:val="lightGray"/>
        </w:rPr>
        <w:t>要on</w:t>
      </w:r>
      <w:r>
        <w:rPr/>
        <w:t>
</w:t>
      </w:r>
    </w:p>
    <w:p>
      <w:pPr>
        <w:numPr>
          <w:ilvl w:val="2"/>
          <w:numId w:val="2"/>
        </w:numPr>
      </w:pPr>
      <w:bookmarkStart w:name="tnHU-1635343863676" w:id="227"/>
      <w:bookmarkEnd w:id="227"/>
      <w:r>
        <w:rPr/>
        <w:t>第二个参数是回调函数</w:t>
      </w:r>
    </w:p>
    <w:p>
      <w:pPr>
        <w:ind w:firstLine="420"/>
      </w:pPr>
      <w:bookmarkStart w:name="wsVg-1635343929201" w:id="228"/>
      <w:bookmarkEnd w:id="228"/>
      <w:r>
        <w:rPr/>
        <w:t>这个方法也可以同时为一个事件绑定多个处理函数，
</w:t>
      </w:r>
    </w:p>
    <w:p>
      <w:pPr>
        <w:ind w:firstLine="840"/>
      </w:pPr>
      <w:bookmarkStart w:name="E3R6-1635343931278" w:id="229"/>
      <w:bookmarkEnd w:id="229"/>
      <w:r>
        <w:rPr/>
        <w:t>不同的是它是</w:t>
      </w:r>
      <w:r>
        <w:rPr>
          <w:color w:val="F33232"/>
        </w:rPr>
        <w:t>后绑定先执行</w:t>
      </w:r>
      <w:r>
        <w:rPr/>
        <w:t>，执行顺序和addEventListener()相反</w:t>
      </w:r>
    </w:p>
    <w:p>
      <w:pPr>
        <w:ind w:firstLine="420"/>
      </w:pPr>
      <w:bookmarkStart w:name="OiDT-1635413992778" w:id="230"/>
      <w:bookmarkEnd w:id="230"/>
      <w:r>
        <w:rPr>
          <w:color w:val="F33232"/>
        </w:rPr>
        <w:t>attachEvent()中的this是window</w:t>
      </w:r>
    </w:p>
    <w:p>
      <w:pPr>
        <w:ind w:firstLine="420"/>
      </w:pPr>
      <w:bookmarkStart w:name="A1KY-1635414421986" w:id="231"/>
      <w:bookmarkEnd w:id="231"/>
      <w:r>
        <w:rPr>
          <w:highlight w:val="lightGray"/>
        </w:rPr>
        <w:t>注意：这种方法不支持IE8以上及其他的浏览器</w:t>
      </w:r>
    </w:p>
    <w:p>
      <w:pPr>
        <w:ind w:firstLine="420"/>
      </w:pPr>
      <w:bookmarkStart w:name="XAUG-1635414387902" w:id="232"/>
      <w:bookmarkEnd w:id="232"/>
      <w:r>
        <w:rPr>
          <w:b w:val="true"/>
          <w:color w:val="000000"/>
        </w:rPr>
        <w:t>语法：</w:t>
      </w:r>
    </w:p>
    <w:p>
      <w:pPr/>
      <w:bookmarkStart w:name="p8pN-1635414396061" w:id="233"/>
      <w:bookmarkEnd w:id="233"/>
      <w:r>
        <w:rPr/>
        <w:t>btn.attachEvent("onclick",function(){</w:t>
      </w:r>
    </w:p>
    <w:p>
      <w:pPr/>
      <w:bookmarkStart w:name="p8pN-1635414396061" w:id="234"/>
      <w:bookmarkEnd w:id="234"/>
      <w:r>
        <w:rPr/>
        <w:t>	alert(this);</w:t>
      </w:r>
    </w:p>
    <w:p>
      <w:pPr/>
      <w:bookmarkStart w:name="p8pN-1635414396061" w:id="235"/>
      <w:bookmarkEnd w:id="235"/>
      <w:r>
        <w:rPr/>
        <w:t>});</w:t>
      </w:r>
    </w:p>
    <w:p>
      <w:pPr>
        <w:pStyle w:val="3"/>
        <w:spacing w:line="240" w:lineRule="auto" w:before="0" w:after="0"/>
        <w:ind w:firstLine="0"/>
      </w:pPr>
      <w:bookmarkStart w:name="x1F9-1635413682103" w:id="236"/>
      <w:bookmarkEnd w:id="236"/>
      <w:r>
        <w:rPr>
          <w:rFonts w:ascii="微软雅黑" w:hAnsi="微软雅黑" w:cs="微软雅黑" w:eastAsia="微软雅黑"/>
          <w:b w:val="true"/>
          <w:sz w:val="24"/>
        </w:rPr>
        <w:t>4.定义一个函数用来为指定元素绑定多个响应函数</w:t>
      </w:r>
    </w:p>
    <w:p>
      <w:pPr>
        <w:ind w:firstLine="420"/>
      </w:pPr>
      <w:bookmarkStart w:name="xwXl-1635413714550" w:id="237"/>
      <w:bookmarkEnd w:id="237"/>
      <w:r>
        <w:rPr>
          <w:b w:val="true"/>
        </w:rPr>
        <w:t>参数：</w:t>
      </w:r>
    </w:p>
    <w:p>
      <w:pPr>
        <w:ind w:firstLine="840"/>
      </w:pPr>
      <w:bookmarkStart w:name="1PGa-1635413718465" w:id="238"/>
      <w:bookmarkEnd w:id="238"/>
      <w:r>
        <w:rPr/>
        <w:t>obj 要给那个对象绑定时间</w:t>
      </w:r>
    </w:p>
    <w:p>
      <w:pPr>
        <w:ind w:firstLine="840"/>
      </w:pPr>
      <w:bookmarkStart w:name="z1BV-1635413730151" w:id="239"/>
      <w:bookmarkEnd w:id="239"/>
      <w:r>
        <w:rPr/>
        <w:t>eventStr 事件的字符串 、具体是什么事件</w:t>
      </w:r>
    </w:p>
    <w:p>
      <w:pPr>
        <w:ind w:firstLine="840"/>
      </w:pPr>
      <w:bookmarkStart w:name="ephd-1635413750549" w:id="240"/>
      <w:bookmarkEnd w:id="240"/>
      <w:r>
        <w:rPr/>
        <w:t>callback 回调函数，就是事件响应函数</w:t>
      </w:r>
    </w:p>
    <w:p>
      <w:pPr>
        <w:ind w:firstLine="420"/>
      </w:pPr>
      <w:bookmarkStart w:name="Of3T-1635413805139" w:id="241"/>
      <w:bookmarkEnd w:id="241"/>
      <w:r>
        <w:rPr>
          <w:b w:val="true"/>
        </w:rPr>
        <w:t>eg.</w:t>
      </w:r>
    </w:p>
    <w:p>
      <w:pPr/>
      <w:bookmarkStart w:name="UD3j-1635413816753" w:id="242"/>
      <w:bookmarkEnd w:id="242"/>
      <w:r>
        <w:rPr>
          <w:b w:val="true"/>
        </w:rPr>
        <w:t>function bind</w:t>
      </w:r>
      <w:r>
        <w:rPr/>
        <w:t>(obj, eventStr, callback){</w:t>
      </w:r>
    </w:p>
    <w:p>
      <w:pPr/>
      <w:bookmarkStart w:name="UD3j-1635413816753" w:id="243"/>
      <w:bookmarkEnd w:id="243"/>
      <w:r>
        <w:rPr>
          <w:b w:val="true"/>
        </w:rPr>
        <w:t xml:space="preserve">    //看看obj中是</w:t>
      </w:r>
      <w:r>
        <w:rPr/>
        <w:t>否含有addEventListener这个方法 有的话会返回一个对象</w:t>
      </w:r>
    </w:p>
    <w:p>
      <w:pPr/>
      <w:bookmarkStart w:name="UD3j-1635413816753" w:id="244"/>
      <w:bookmarkEnd w:id="244"/>
      <w:r>
        <w:rPr>
          <w:b w:val="true"/>
        </w:rPr>
        <w:t xml:space="preserve">    if(obj.ad</w:t>
      </w:r>
      <w:r>
        <w:rPr/>
        <w:t>dEventListener){</w:t>
      </w:r>
    </w:p>
    <w:p>
      <w:pPr/>
      <w:bookmarkStart w:name="UD3j-1635413816753" w:id="245"/>
      <w:bookmarkEnd w:id="245"/>
      <w:r>
        <w:rPr>
          <w:b w:val="true"/>
        </w:rPr>
        <w:t xml:space="preserve">    	//大部分浏览器</w:t>
      </w:r>
      <w:r>
        <w:rPr/>
        <w:t>的兼容方式</w:t>
      </w:r>
    </w:p>
    <w:p>
      <w:pPr/>
      <w:bookmarkStart w:name="UD3j-1635413816753" w:id="246"/>
      <w:bookmarkEnd w:id="246"/>
      <w:r>
        <w:rPr>
          <w:b w:val="true"/>
        </w:rPr>
        <w:t xml:space="preserve">    	obj.addE</w:t>
      </w:r>
      <w:r>
        <w:rPr/>
        <w:t>ventListener(eventStr,callback,false)</w:t>
      </w:r>
    </w:p>
    <w:p>
      <w:pPr/>
      <w:bookmarkStart w:name="UD3j-1635413816753" w:id="247"/>
      <w:bookmarkEnd w:id="247"/>
      <w:r>
        <w:rPr>
          <w:b w:val="true"/>
        </w:rPr>
        <w:t xml:space="preserve">    }else{</w:t>
      </w:r>
    </w:p>
    <w:p>
      <w:pPr/>
      <w:bookmarkStart w:name="UD3j-1635413816753" w:id="248"/>
      <w:bookmarkEnd w:id="248"/>
      <w:r>
        <w:rPr>
          <w:b w:val="true"/>
        </w:rPr>
        <w:t xml:space="preserve">        	//IE</w:t>
      </w:r>
      <w:r>
        <w:rPr/>
        <w:t>8及以下的兼容方式</w:t>
      </w:r>
    </w:p>
    <w:p>
      <w:pPr/>
      <w:bookmarkStart w:name="UD3j-1635413816753" w:id="249"/>
      <w:bookmarkEnd w:id="249"/>
      <w:r>
        <w:rPr>
          <w:b w:val="true"/>
        </w:rPr>
        <w:t xml:space="preserve">    	obj.atta</w:t>
      </w:r>
      <w:r>
        <w:rPr/>
        <w:t>chEvent("on"+eventStr , function(){</w:t>
      </w:r>
    </w:p>
    <w:p>
      <w:pPr/>
      <w:bookmarkStart w:name="UD3j-1635413816753" w:id="250"/>
      <w:bookmarkEnd w:id="250"/>
      <w:r>
        <w:rPr>
          <w:b w:val="true"/>
        </w:rPr>
        <w:t>			//在匿名函数中调用</w:t>
      </w:r>
      <w:r>
        <w:rPr/>
        <w:t>回调函数</w:t>
      </w:r>
    </w:p>
    <w:p>
      <w:pPr/>
      <w:bookmarkStart w:name="UD3j-1635413816753" w:id="251"/>
      <w:bookmarkEnd w:id="251"/>
      <w:r>
        <w:rPr>
          <w:b w:val="true"/>
        </w:rPr>
        <w:t>			callback.c</w:t>
      </w:r>
      <w:r>
        <w:rPr/>
        <w:t>all(obj);</w:t>
      </w:r>
    </w:p>
    <w:p>
      <w:pPr/>
      <w:bookmarkStart w:name="UD3j-1635413816753" w:id="252"/>
      <w:bookmarkEnd w:id="252"/>
      <w:r>
        <w:rPr>
          <w:b w:val="true"/>
        </w:rPr>
        <w:t>		});</w:t>
      </w:r>
    </w:p>
    <w:p>
      <w:pPr/>
      <w:bookmarkStart w:name="UD3j-1635413816753" w:id="253"/>
      <w:bookmarkEnd w:id="253"/>
      <w:r>
        <w:rPr>
          <w:b w:val="true"/>
        </w:rPr>
        <w:t xml:space="preserve">    }</w:t>
      </w:r>
    </w:p>
    <w:p>
      <w:pPr/>
      <w:bookmarkStart w:name="UD3j-1635413816753" w:id="254"/>
      <w:bookmarkEnd w:id="254"/>
      <w:r>
        <w:rPr>
          <w:b w:val="true"/>
        </w:rPr>
        <w:t>}</w:t>
      </w:r>
    </w:p>
    <w:p>
      <w:pPr>
        <w:pStyle w:val="3"/>
        <w:spacing w:line="240" w:lineRule="auto" w:before="0" w:after="0"/>
      </w:pPr>
      <w:bookmarkStart w:name="J2yD-1635413816753" w:id="255"/>
      <w:bookmarkEnd w:id="255"/>
      <w:r>
        <w:rPr>
          <w:rFonts w:ascii="微软雅黑" w:hAnsi="微软雅黑" w:cs="微软雅黑" w:eastAsia="微软雅黑"/>
          <w:b w:val="true"/>
          <w:sz w:val="46"/>
        </w:rPr>
        <w:t>注意的点：</w:t>
      </w:r>
    </w:p>
    <w:p>
      <w:pPr/>
      <w:bookmarkStart w:name="rs09-1635420202808" w:id="256"/>
      <w:bookmarkEnd w:id="256"/>
      <w:r>
        <w:rPr/>
        <w:t>1.当obj调用attachEvent时 obj.attachEvent("on"+eventStr , callback);</w:t>
      </w:r>
    </w:p>
    <w:p>
      <w:pPr/>
      <w:bookmarkStart w:name="qNXQ-1635420247260" w:id="257"/>
      <w:bookmarkEnd w:id="257"/>
      <w:r>
        <w:rPr/>
        <w:t>回调函数callback中的this指向的是window、</w:t>
      </w:r>
    </w:p>
    <w:p>
      <w:pPr/>
      <w:bookmarkStart w:name="y2M7-1635558383740" w:id="258"/>
      <w:bookmarkEnd w:id="258"/>
      <w:r>
        <w:rPr/>
        <w:t>而obj.addEventListener(eventStr,callback,false)中 回调函数callback中的this指向的是调用函数的对象obj</w:t>
      </w:r>
    </w:p>
    <w:p>
      <w:pPr/>
      <w:bookmarkStart w:name="oea6-1635420331022" w:id="259"/>
      <w:bookmarkEnd w:id="259"/>
      <w:r>
        <w:rPr/>
        <w:t>2.所以 我们可以在obj.attachEvent("on"+eventStr , )的第二个参数中传入一个匿名函数，当浏览器调用匿名函数，匿名函数中调用我们传入的callback回调函数</w:t>
      </w:r>
    </w:p>
    <w:p>
      <w:pPr/>
      <w:bookmarkStart w:name="46QB-1635420467775" w:id="260"/>
      <w:bookmarkEnd w:id="260"/>
      <w:r>
        <w:rPr/>
        <w:t>3.并且通过.call(obj)的方法调用这个回调函数，将回调函数中的this强行改为obj</w:t>
      </w:r>
    </w:p>
    <w:p>
      <w:pPr/>
      <w:bookmarkStart w:name="3otQ-1635420505884" w:id="261"/>
      <w:bookmarkEnd w:id="261"/>
      <w:r>
        <w:rPr/>
        <w:t>知识点：</w:t>
      </w:r>
    </w:p>
    <w:p>
      <w:pPr/>
      <w:bookmarkStart w:name="L45Q-1635420756453" w:id="262"/>
      <w:bookmarkEnd w:id="262"/>
    </w:p>
    <w:p>
      <w:pPr/>
      <w:bookmarkStart w:name="YrkW-1635420756811" w:id="263"/>
      <w:bookmarkEnd w:id="263"/>
      <w:r>
        <w:rPr/>
        <w:t>/*
</w:t>
      </w:r>
    </w:p>
    <w:p>
      <w:pPr/>
      <w:bookmarkStart w:name="q1Z5-1635420758473" w:id="264"/>
      <w:bookmarkEnd w:id="264"/>
      <w:r>
        <w:rPr/>
        <w:t xml:space="preserve"> * this是谁由调用方式决定
</w:t>
      </w:r>
    </w:p>
    <w:p>
      <w:pPr/>
      <w:bookmarkStart w:name="OxdJ-1635420758473" w:id="265"/>
      <w:bookmarkEnd w:id="265"/>
      <w:r>
        <w:rPr/>
        <w:t xml:space="preserve"> * callback.call(obj)
</w:t>
      </w:r>
    </w:p>
    <w:p>
      <w:pPr/>
      <w:bookmarkStart w:name="oRXx-1635420758473" w:id="266"/>
      <w:bookmarkEnd w:id="266"/>
      <w:r>
        <w:rPr/>
        <w:t xml:space="preserve"> */</w:t>
      </w:r>
    </w:p>
    <w:p>
      <w:pPr/>
      <w:bookmarkStart w:name="ox2U-1635420538219" w:id="267"/>
      <w:bookmarkEnd w:id="267"/>
      <w:r>
        <w:drawing>
          <wp:inline distT="0" distR="0" distB="0" distL="0">
            <wp:extent cx="4711700" cy="4568632"/>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6"/>
                    <a:stretch>
                      <a:fillRect/>
                    </a:stretch>
                  </pic:blipFill>
                  <pic:spPr>
                    <a:xfrm>
                      <a:off x="0" y="0"/>
                      <a:ext cx="4711700" cy="4568632"/>
                    </a:xfrm>
                    <a:prstGeom prst="rect">
                      <a:avLst/>
                    </a:prstGeom>
                  </pic:spPr>
                </pic:pic>
              </a:graphicData>
            </a:graphic>
          </wp:inline>
        </w:drawing>
      </w:r>
    </w:p>
    <w:p>
      <w:pPr/>
      <w:bookmarkStart w:name="7RBI-1635420538221" w:id="268"/>
      <w:bookmarkEnd w:id="268"/>
    </w:p>
    <w:p>
      <w:pPr/>
      <w:bookmarkStart w:name="De1x-1635420775619" w:id="269"/>
      <w:bookmarkEnd w:id="269"/>
      <w:r/>
    </w:p>
    <w:p>
      <w:pPr>
        <w:pBdr>
          <w:bottom w:val="single"/>
        </w:pBdr>
      </w:pPr>
    </w:p>
    <w:p>
      <w:pPr>
        <w:pStyle w:val="1"/>
        <w:spacing w:line="240" w:lineRule="auto" w:before="0" w:after="0"/>
      </w:pPr>
      <w:bookmarkStart w:name="RFZH-1635420775621" w:id="270"/>
      <w:bookmarkEnd w:id="270"/>
      <w:r>
        <w:rPr>
          <w:rFonts w:ascii="微软雅黑" w:hAnsi="微软雅黑" w:cs="微软雅黑" w:eastAsia="微软雅黑"/>
          <w:b w:val="true"/>
          <w:sz w:val="42"/>
        </w:rPr>
        <w:t>事件的传播</w:t>
      </w:r>
    </w:p>
    <w:p>
      <w:pPr/>
      <w:bookmarkStart w:name="QDhl-1635421038526" w:id="271"/>
      <w:bookmarkEnd w:id="271"/>
      <w:r>
        <w:rPr/>
        <w:t>关于事件的传播网景公司和微软公司有不同的理解：</w:t>
      </w:r>
    </w:p>
    <w:p>
      <w:pPr/>
      <w:bookmarkStart w:name="ViqQ-1635421059748" w:id="272"/>
      <w:bookmarkEnd w:id="272"/>
    </w:p>
    <w:p>
      <w:pPr/>
      <w:bookmarkStart w:name="HbS3-1635421059214" w:id="273"/>
      <w:bookmarkEnd w:id="273"/>
      <w:r>
        <w:rPr/>
        <w:t>
</w:t>
      </w:r>
    </w:p>
    <w:p>
      <w:pPr>
        <w:ind w:firstLine="420"/>
      </w:pPr>
      <w:bookmarkStart w:name="yhcN-1635421041300" w:id="274"/>
      <w:bookmarkEnd w:id="274"/>
      <w:r>
        <w:rPr/>
        <w:t>微软公司认为事件应该是由内向外传播，也就是当事件触发时，应该先触发当前元素上的事件，
然后再向当前元素的祖先元素上传播，也就说事件应该在冒泡阶段执行。</w:t>
      </w:r>
    </w:p>
    <w:p>
      <w:pPr/>
      <w:bookmarkStart w:name="Hy29-1635421057671" w:id="275"/>
      <w:bookmarkEnd w:id="275"/>
    </w:p>
    <w:p>
      <w:pPr/>
      <w:bookmarkStart w:name="dJq9-1635421056596" w:id="276"/>
      <w:bookmarkEnd w:id="276"/>
      <w:r>
        <w:rPr/>
        <w:t>
</w:t>
      </w:r>
    </w:p>
    <w:p>
      <w:pPr>
        <w:ind w:left="0" w:firstLine="420"/>
      </w:pPr>
      <w:bookmarkStart w:name="NzRY-1635421041301" w:id="277"/>
      <w:bookmarkEnd w:id="277"/>
      <w:r>
        <w:rPr/>
        <w:t>网景公司认为事件应该是由外向内传播的，也就是当前事件触发时，应该先触发当前元素的最外层的祖先元素的事件，
然后在向内传播给后代元素、</w:t>
      </w:r>
    </w:p>
    <w:p>
      <w:pPr>
        <w:ind w:left="0" w:firstLine="420"/>
      </w:pPr>
      <w:bookmarkStart w:name="0wEM-1635423041935" w:id="278"/>
      <w:bookmarkEnd w:id="278"/>
    </w:p>
    <w:p>
      <w:pPr/>
      <w:bookmarkStart w:name="coxM-1635421038695" w:id="279"/>
      <w:bookmarkEnd w:id="279"/>
      <w:r>
        <w:rPr/>
        <w:t>W3C综合了两个公司的方案，将</w:t>
      </w:r>
      <w:r>
        <w:rPr>
          <w:b w:val="true"/>
          <w:color w:val="F33232"/>
        </w:rPr>
        <w:t>事件传播分成了三个阶段</w:t>
      </w:r>
      <w:r>
        <w:rPr/>
        <w:t>
</w:t>
      </w:r>
    </w:p>
    <w:p>
      <w:pPr>
        <w:pStyle w:val="2"/>
        <w:spacing w:line="240" w:lineRule="auto" w:before="0" w:after="0"/>
      </w:pPr>
      <w:bookmarkStart w:name="d3Uo-1635423022663" w:id="280"/>
      <w:bookmarkEnd w:id="280"/>
      <w:r>
        <w:rPr>
          <w:rFonts w:ascii="微软雅黑" w:hAnsi="微软雅黑" w:cs="微软雅黑" w:eastAsia="微软雅黑"/>
          <w:b w:val="true"/>
          <w:sz w:val="30"/>
        </w:rPr>
        <w:t>1.捕获阶段
</w:t>
      </w:r>
    </w:p>
    <w:p>
      <w:pPr>
        <w:ind w:firstLine="420"/>
      </w:pPr>
      <w:bookmarkStart w:name="XJbW-1635423022663" w:id="281"/>
      <w:bookmarkEnd w:id="281"/>
      <w:r>
        <w:rPr/>
        <w:t>- 在捕获阶段时从最外层的祖先元素，向目标元素进行事件的捕获，但是默认此时不会触发事件
</w:t>
      </w:r>
    </w:p>
    <w:p>
      <w:pPr>
        <w:pStyle w:val="2"/>
        <w:spacing w:line="240" w:lineRule="auto" w:before="0" w:after="0"/>
      </w:pPr>
      <w:bookmarkStart w:name="uNbx-1635423022663" w:id="282"/>
      <w:bookmarkEnd w:id="282"/>
      <w:r>
        <w:rPr>
          <w:rFonts w:ascii="微软雅黑" w:hAnsi="微软雅黑" w:cs="微软雅黑" w:eastAsia="微软雅黑"/>
          <w:b w:val="true"/>
          <w:sz w:val="30"/>
        </w:rPr>
        <w:t>2.目标阶段
</w:t>
      </w:r>
    </w:p>
    <w:p>
      <w:pPr>
        <w:ind w:firstLine="420"/>
      </w:pPr>
      <w:bookmarkStart w:name="jA3M-1635423022664" w:id="283"/>
      <w:bookmarkEnd w:id="283"/>
      <w:r>
        <w:rPr/>
        <w:t>- 事件捕获到目标元素，捕获结束开始在目标元素上触发事件
</w:t>
      </w:r>
    </w:p>
    <w:p>
      <w:pPr>
        <w:pStyle w:val="2"/>
        <w:spacing w:line="240" w:lineRule="auto" w:before="0" w:after="0"/>
      </w:pPr>
      <w:bookmarkStart w:name="bE9B-1635423022664" w:id="284"/>
      <w:bookmarkEnd w:id="284"/>
      <w:r>
        <w:rPr>
          <w:rFonts w:ascii="微软雅黑" w:hAnsi="微软雅黑" w:cs="微软雅黑" w:eastAsia="微软雅黑"/>
          <w:b w:val="true"/>
          <w:sz w:val="30"/>
        </w:rPr>
        <w:t>3.冒泡阶段
</w:t>
      </w:r>
    </w:p>
    <w:p>
      <w:pPr>
        <w:ind w:firstLine="420"/>
      </w:pPr>
      <w:bookmarkStart w:name="aub9-1635423022664" w:id="285"/>
      <w:bookmarkEnd w:id="285"/>
      <w:r>
        <w:rPr/>
        <w:t>- 事件从目标元素向他的祖先元素传递，依次触发祖先元素上的事件</w:t>
      </w:r>
    </w:p>
    <w:p>
      <w:pPr/>
      <w:bookmarkStart w:name="KV1P-1635431098470" w:id="286"/>
      <w:bookmarkEnd w:id="286"/>
      <w:r/>
    </w:p>
    <w:p>
      <w:pPr>
        <w:pBdr>
          <w:bottom w:val="single"/>
        </w:pBdr>
      </w:pPr>
    </w:p>
    <w:p>
      <w:pPr/>
      <w:bookmarkStart w:name="MDkr-1635421039053" w:id="287"/>
      <w:bookmarkEnd w:id="287"/>
      <w:r>
        <w:rPr>
          <w:highlight w:val="lightGray"/>
        </w:rPr>
        <w:t>当我们拖拽一个网页中的内容时，浏览器会默认去搜索引擎中搜索内容，此时会导致拖拽功能的异常，这个是浏览器提供的默认行为，
</w:t>
      </w:r>
    </w:p>
    <w:p>
      <w:pPr/>
      <w:bookmarkStart w:name="WELg-1635431572719" w:id="288"/>
      <w:bookmarkEnd w:id="288"/>
      <w:r>
        <w:rPr>
          <w:highlight w:val="lightGray"/>
        </w:rPr>
        <w:t>如果不希望发生这个行为，则可以通过return false来取消默认行为</w:t>
      </w:r>
    </w:p>
    <w:p>
      <w:pPr/>
      <w:bookmarkStart w:name="kPGz-1635431579509" w:id="289"/>
      <w:bookmarkEnd w:id="289"/>
      <w:r>
        <w:rPr>
          <w:highlight w:val="lightGray"/>
        </w:rPr>
        <w:t>超链接的跳转行为同理，也可以这么取消，</w:t>
      </w:r>
      <w:r>
        <w:rPr>
          <w:color w:val="F33232"/>
          <w:highlight w:val="lightGray"/>
        </w:rPr>
        <w:t>但是这招对IE8不起作用</w:t>
      </w:r>
    </w:p>
    <w:p>
      <w:pPr/>
      <w:bookmarkStart w:name="djFB-1635555786511" w:id="290"/>
      <w:bookmarkEnd w:id="290"/>
      <w:r/>
    </w:p>
    <w:p>
      <w:pPr>
        <w:pBdr>
          <w:bottom w:val="single"/>
        </w:pBdr>
      </w:pPr>
    </w:p>
    <w:p>
      <w:pPr>
        <w:pStyle w:val="1"/>
        <w:spacing w:line="240" w:lineRule="auto" w:before="0" w:after="0"/>
      </w:pPr>
      <w:bookmarkStart w:name="uUsk-1635421039508" w:id="291"/>
      <w:bookmarkEnd w:id="291"/>
      <w:r>
        <w:rPr>
          <w:rFonts w:ascii="微软雅黑" w:hAnsi="微软雅黑" w:cs="微软雅黑" w:eastAsia="微软雅黑"/>
          <w:b w:val="true"/>
          <w:sz w:val="30"/>
        </w:rPr>
        <w:t>setCapture() 和releaseCapture()</w:t>
      </w:r>
    </w:p>
    <w:p>
      <w:pPr>
        <w:pStyle w:val="2"/>
        <w:spacing w:line="240" w:lineRule="auto" w:before="0" w:after="0"/>
      </w:pPr>
      <w:bookmarkStart w:name="nU9N-1635560120107" w:id="292"/>
      <w:bookmarkEnd w:id="292"/>
      <w:r>
        <w:rPr>
          <w:rFonts w:ascii="微软雅黑" w:hAnsi="微软雅黑" w:cs="微软雅黑" w:eastAsia="微软雅黑"/>
          <w:b w:val="true"/>
          <w:sz w:val="30"/>
        </w:rPr>
        <w:t>1.功能：</w:t>
      </w:r>
    </w:p>
    <w:p>
      <w:pPr>
        <w:ind w:firstLine="420"/>
      </w:pPr>
      <w:bookmarkStart w:name="u0QV-1635560234140" w:id="293"/>
      <w:bookmarkEnd w:id="293"/>
      <w:r>
        <w:rPr/>
        <w:t>在当前线程的指定窗口里设置鼠标捕获。一旦窗口捕获了鼠标，所有鼠标输入都针对该窗口，无论光标是否在窗口的边界内还是边界外。同一时刻只能有一个窗口捕获鼠标。</w:t>
      </w:r>
    </w:p>
    <w:p>
      <w:pPr>
        <w:pStyle w:val="2"/>
        <w:spacing w:line="240" w:lineRule="auto" w:before="0" w:after="0"/>
      </w:pPr>
      <w:bookmarkStart w:name="TfVE-1635560230599" w:id="294"/>
      <w:bookmarkEnd w:id="294"/>
      <w:r>
        <w:rPr>
          <w:rFonts w:ascii="微软雅黑" w:hAnsi="微软雅黑" w:cs="微软雅黑" w:eastAsia="微软雅黑"/>
          <w:b w:val="true"/>
          <w:color w:val="333333"/>
          <w:sz w:val="30"/>
        </w:rPr>
        <w:t>2. 失效条件: </w:t>
      </w:r>
    </w:p>
    <w:p>
      <w:pPr/>
      <w:bookmarkStart w:name="GIfN-1635560230833" w:id="295"/>
      <w:bookmarkEnd w:id="295"/>
      <w:r>
        <w:rPr>
          <w:color w:val="333333"/>
        </w:rPr>
        <w:t>A. 当鼠标在其他窗口按下</w:t>
      </w:r>
    </w:p>
    <w:p>
      <w:pPr/>
      <w:bookmarkStart w:name="gbZA-1635560230833" w:id="296"/>
      <w:bookmarkEnd w:id="296"/>
      <w:r>
        <w:rPr/>
        <w:t>B.调用ReleaseCapture释放</w:t>
      </w:r>
    </w:p>
    <w:p>
      <w:pPr>
        <w:pStyle w:val="2"/>
        <w:spacing w:line="240" w:lineRule="auto" w:before="0" w:after="0"/>
      </w:pPr>
      <w:bookmarkStart w:name="hopu-1635560242918" w:id="297"/>
      <w:bookmarkEnd w:id="297"/>
      <w:r>
        <w:rPr>
          <w:rFonts w:ascii="微软雅黑" w:hAnsi="微软雅黑" w:cs="微软雅黑" w:eastAsia="微软雅黑"/>
          <w:b w:val="true"/>
          <w:sz w:val="30"/>
        </w:rPr>
        <w:t>3.  SetCapture和ReleaseCapture必须成对出现</w:t>
      </w:r>
    </w:p>
    <w:p>
      <w:pPr/>
      <w:bookmarkStart w:name="CSse-1635560271201" w:id="298"/>
      <w:bookmarkEnd w:id="298"/>
    </w:p>
    <w:p>
      <w:pPr>
        <w:ind w:left="0" w:firstLine="420"/>
      </w:pPr>
      <w:bookmarkStart w:name="pYdY-1635431555734" w:id="299"/>
      <w:bookmarkEnd w:id="299"/>
      <w:r>
        <w:rPr>
          <w:highlight w:val="lightGray"/>
        </w:rPr>
        <w:t>只有IE支持</w:t>
      </w:r>
      <w:r>
        <w:rPr/>
        <w:t>，但是在火狐中调用时不会报错，
</w:t>
      </w:r>
    </w:p>
    <w:p>
      <w:pPr>
        <w:ind w:firstLine="420"/>
      </w:pPr>
      <w:bookmarkStart w:name="z0Da-1635431489624" w:id="300"/>
      <w:bookmarkEnd w:id="300"/>
      <w:r>
        <w:rPr/>
        <w:t>而如果使用chrome调用，会报错</w:t>
      </w:r>
    </w:p>
    <w:p>
      <w:pPr/>
      <w:bookmarkStart w:name="P4sb-1635555829000" w:id="301"/>
      <w:bookmarkEnd w:id="301"/>
      <w:r>
        <w:rPr/>
        <w:t>//设置btn01对鼠标按下相关的事件进行捕获</w:t>
      </w:r>
    </w:p>
    <w:p>
      <w:pPr/>
      <w:bookmarkStart w:name="P4sb-1635555829000" w:id="302"/>
      <w:bookmarkEnd w:id="302"/>
      <w:r>
        <w:rPr/>
        <w:t>//当调用一个元素的setCapture()方法以后，这个元素将会把下一次所有的</w:t>
      </w:r>
    </w:p>
    <w:p>
      <w:pPr/>
      <w:bookmarkStart w:name="P4sb-1635555829000" w:id="303"/>
      <w:bookmarkEnd w:id="303"/>
      <w:r>
        <w:rPr/>
        <w:t>//鼠标按下相关的事件捕获到自身上</w:t>
      </w:r>
    </w:p>
    <w:p>
      <w:pPr/>
      <w:bookmarkStart w:name="P4sb-1635555829000" w:id="304"/>
      <w:bookmarkEnd w:id="304"/>
      <w:r>
        <w:rPr/>
        <w:t>//捕获的两种写法</w:t>
      </w:r>
    </w:p>
    <w:p>
      <w:pPr/>
      <w:bookmarkStart w:name="P4sb-1635555829000" w:id="305"/>
      <w:bookmarkEnd w:id="305"/>
      <w:r>
        <w:rPr/>
        <w:t>if(box1.setCapture){</w:t>
      </w:r>
    </w:p>
    <w:p>
      <w:pPr/>
      <w:bookmarkStart w:name="P4sb-1635555829000" w:id="306"/>
      <w:bookmarkEnd w:id="306"/>
      <w:r>
        <w:rPr/>
        <w:t xml:space="preserve">    box1.setCapture();</w:t>
      </w:r>
    </w:p>
    <w:p>
      <w:pPr/>
      <w:bookmarkStart w:name="P4sb-1635555829000" w:id="307"/>
      <w:bookmarkEnd w:id="307"/>
      <w:r>
        <w:rPr/>
        <w:t>}</w:t>
      </w:r>
    </w:p>
    <w:p>
      <w:pPr/>
      <w:bookmarkStart w:name="P4sb-1635555829000" w:id="308"/>
      <w:bookmarkEnd w:id="308"/>
      <w:r>
        <w:rPr/>
        <w:t>box1.setCapture &amp;&amp; box1.setCapture();</w:t>
      </w:r>
    </w:p>
    <w:p>
      <w:pPr/>
      <w:bookmarkStart w:name="P4sb-1635555829000" w:id="309"/>
      <w:bookmarkEnd w:id="309"/>
      <w:r>
        <w:rPr/>
        <w:t>//释放的写法</w:t>
      </w:r>
    </w:p>
    <w:p>
      <w:pPr/>
      <w:bookmarkStart w:name="P4sb-1635555829000" w:id="310"/>
      <w:bookmarkEnd w:id="310"/>
      <w:r>
        <w:rPr/>
        <w:t>box1.releaseCapture &amp;&amp; box1.releaseCapture();</w:t>
      </w:r>
    </w:p>
    <w:p>
      <w:pPr/>
      <w:bookmarkStart w:name="PMLh-1635421039763" w:id="311"/>
      <w:bookmarkEnd w:id="311"/>
    </w:p>
    <w:p>
      <w:pPr/>
      <w:bookmarkStart w:name="lGPy-1635559017142" w:id="312"/>
      <w:bookmarkEnd w:id="312"/>
      <w:r/>
    </w:p>
    <w:p>
      <w:pPr>
        <w:pBdr>
          <w:bottom w:val="single"/>
        </w:pBdr>
      </w:pPr>
    </w:p>
    <w:p>
      <w:pPr>
        <w:pStyle w:val="1"/>
        <w:spacing w:line="240" w:lineRule="auto" w:before="0" w:after="0"/>
      </w:pPr>
      <w:bookmarkStart w:name="dQ2v-1635421039911" w:id="313"/>
      <w:bookmarkEnd w:id="313"/>
      <w:r>
        <w:rPr>
          <w:rFonts w:ascii="微软雅黑" w:hAnsi="微软雅黑" w:cs="微软雅黑" w:eastAsia="微软雅黑"/>
          <w:b w:val="true"/>
          <w:sz w:val="42"/>
        </w:rPr>
        <w:t>滚轮事件</w:t>
      </w:r>
    </w:p>
    <w:p>
      <w:pPr/>
      <w:bookmarkStart w:name="QjPS-1635560013373" w:id="314"/>
      <w:bookmarkEnd w:id="314"/>
      <w:r>
        <w:rPr/>
        <w:t>onmousewheel鼠标滚轮滚动的事件，会在滚轮滚动时触发，
但是火狐不支持该属性</w:t>
      </w:r>
    </w:p>
    <w:p>
      <w:pPr>
        <w:pStyle w:val="2"/>
        <w:spacing w:line="240" w:lineRule="auto" w:before="0" w:after="0"/>
        <w:ind w:firstLine="0"/>
      </w:pPr>
      <w:bookmarkStart w:name="eItB-1635559022404" w:id="315"/>
      <w:bookmarkEnd w:id="315"/>
      <w:r>
        <w:rPr>
          <w:rFonts w:ascii="微软雅黑" w:hAnsi="微软雅黑" w:cs="微软雅黑" w:eastAsia="微软雅黑"/>
          <w:b w:val="true"/>
          <w:sz w:val="30"/>
        </w:rPr>
        <w:t>1.</w:t>
      </w:r>
    </w:p>
    <w:p>
      <w:pPr>
        <w:ind w:firstLine="420"/>
      </w:pPr>
      <w:bookmarkStart w:name="aueh-1635559127958" w:id="316"/>
      <w:bookmarkEnd w:id="316"/>
      <w:r>
        <w:rPr/>
        <w:t>除了火狐以外的浏览器可以用obj.onmousewheel = fun;来绑定滚轮事件对应的函数</w:t>
      </w:r>
    </w:p>
    <w:p>
      <w:pPr>
        <w:ind w:firstLine="0"/>
      </w:pPr>
      <w:bookmarkStart w:name="KXMh-1635559075990" w:id="317"/>
      <w:bookmarkEnd w:id="317"/>
      <w:r>
        <w:rPr/>
        <w:t>但是在火狐中则需要使用DOMMouseScroll绑定滚动，这个事件需要addEventListener来绑定，我们可以写一个bind函数来绑定</w:t>
      </w:r>
    </w:p>
    <w:p>
      <w:pPr/>
      <w:bookmarkStart w:name="OwT5-1635559323144" w:id="318"/>
      <w:bookmarkEnd w:id="318"/>
      <w:r>
        <w:rPr/>
        <w:t>box1.onmousewheel = funciton(){}</w:t>
      </w:r>
    </w:p>
    <w:p>
      <w:pPr/>
      <w:bookmarkStart w:name="OwT5-1635559323144" w:id="319"/>
      <w:bookmarkEnd w:id="319"/>
      <w:r>
        <w:rPr/>
        <w:t>bind(box1,"DOMMouseScroll",box1.onmousewheel);</w:t>
      </w:r>
    </w:p>
    <w:p>
      <w:pPr>
        <w:pStyle w:val="2"/>
        <w:spacing w:line="240" w:lineRule="auto" w:before="0" w:after="0"/>
        <w:ind w:firstLine="0"/>
      </w:pPr>
      <w:bookmarkStart w:name="nBpk-1635559141403" w:id="320"/>
      <w:bookmarkEnd w:id="320"/>
      <w:r>
        <w:rPr>
          <w:rFonts w:ascii="微软雅黑" w:hAnsi="微软雅黑" w:cs="微软雅黑" w:eastAsia="微软雅黑"/>
          <w:b w:val="true"/>
          <w:sz w:val="30"/>
        </w:rPr>
        <w:t>2.</w:t>
      </w:r>
    </w:p>
    <w:p>
      <w:pPr>
        <w:ind w:firstLine="420"/>
      </w:pPr>
      <w:bookmarkStart w:name="EPFq-1635559144254" w:id="321"/>
      <w:bookmarkEnd w:id="321"/>
      <w:r>
        <w:rPr/>
        <w:t>在判定滚轮是往上滚还是往下滚的时候，火狐需要用event.detail来获取滚轮的上滚和下滚</w:t>
      </w:r>
    </w:p>
    <w:p>
      <w:pPr>
        <w:ind w:firstLine="420"/>
      </w:pPr>
      <w:bookmarkStart w:name="4wuR-1635559184902" w:id="322"/>
      <w:bookmarkEnd w:id="322"/>
      <w:r>
        <w:rPr/>
        <w:t>而其他浏览器包括ie只需要event.wheelDeltal来访问</w:t>
      </w:r>
    </w:p>
    <w:p>
      <w:pPr>
        <w:ind w:firstLine="420"/>
      </w:pPr>
      <w:bookmarkStart w:name="v974-1635559213900" w:id="323"/>
      <w:bookmarkEnd w:id="323"/>
      <w:r>
        <w:rPr/>
        <w:t>区别就是</w:t>
      </w:r>
      <w:r>
        <w:rPr>
          <w:highlight w:val="lightGray"/>
        </w:rPr>
        <w:t>火狐中往下滚动event.detail是3（大于0）的，其他浏览器往下滚event.wheelDelta是（小于0）</w:t>
      </w:r>
      <w:r>
        <w:rPr/>
        <w:t>的</w:t>
      </w:r>
    </w:p>
    <w:p>
      <w:pPr>
        <w:ind w:firstLine="420"/>
      </w:pPr>
      <w:bookmarkStart w:name="RQYJ-1635559270723" w:id="324"/>
      <w:bookmarkEnd w:id="324"/>
      <w:r>
        <w:rPr>
          <w:highlight w:val="lightGray"/>
        </w:rPr>
        <w:t>火狐中往上滚动event.detail是-3的（小于0），其他浏览器往上滚event.wheelDelta是120（大于0）</w:t>
      </w:r>
      <w:r>
        <w:rPr/>
        <w:t>的</w:t>
      </w:r>
    </w:p>
    <w:p>
      <w:pPr>
        <w:ind w:firstLine="420"/>
      </w:pPr>
      <w:bookmarkStart w:name="fPQd-1635559289543" w:id="325"/>
      <w:bookmarkEnd w:id="325"/>
      <w:r>
        <w:rPr/>
        <w:t>写法：</w:t>
      </w:r>
    </w:p>
    <w:p>
      <w:pPr/>
      <w:bookmarkStart w:name="DNoe-1635559298775" w:id="326"/>
      <w:bookmarkEnd w:id="326"/>
      <w:r>
        <w:rPr/>
        <w:t>if(event.wheelDelta &lt; 0 ||event.detail &gt; 0){</w:t>
      </w:r>
    </w:p>
    <w:p>
      <w:pPr/>
      <w:bookmarkStart w:name="DNoe-1635559298775" w:id="327"/>
      <w:bookmarkEnd w:id="327"/>
      <w:r>
        <w:rPr/>
        <w:t>	box1.style.height = box1.clientHeight + 10 +"px";</w:t>
      </w:r>
    </w:p>
    <w:p>
      <w:pPr/>
      <w:bookmarkStart w:name="DNoe-1635559298775" w:id="328"/>
      <w:bookmarkEnd w:id="328"/>
      <w:r>
        <w:rPr/>
        <w:t>}else{</w:t>
      </w:r>
    </w:p>
    <w:p>
      <w:pPr/>
      <w:bookmarkStart w:name="DNoe-1635559298775" w:id="329"/>
      <w:bookmarkEnd w:id="329"/>
      <w:r>
        <w:rPr/>
        <w:t>	box1.style.height = box1.clientHeight - 10 +"px";</w:t>
      </w:r>
    </w:p>
    <w:p>
      <w:pPr/>
      <w:bookmarkStart w:name="DNoe-1635559298775" w:id="330"/>
      <w:bookmarkEnd w:id="330"/>
      <w:r>
        <w:rPr/>
        <w:t>}</w:t>
      </w:r>
    </w:p>
    <w:p>
      <w:pPr/>
      <w:bookmarkStart w:name="R7Ju-1635421040034" w:id="331"/>
      <w:bookmarkEnd w:id="331"/>
    </w:p>
    <w:p>
      <w:pPr/>
      <w:bookmarkStart w:name="dQfR-1635559380450" w:id="332"/>
      <w:bookmarkEnd w:id="332"/>
      <w:r/>
    </w:p>
    <w:p>
      <w:pPr>
        <w:pBdr>
          <w:bottom w:val="single"/>
        </w:pBdr>
      </w:pPr>
    </w:p>
    <w:p>
      <w:pPr>
        <w:pStyle w:val="1"/>
        <w:spacing w:line="240" w:lineRule="auto" w:before="0" w:after="0"/>
      </w:pPr>
      <w:bookmarkStart w:name="MhKL-1635559380454" w:id="333"/>
      <w:bookmarkEnd w:id="333"/>
      <w:r>
        <w:rPr>
          <w:rFonts w:ascii="微软雅黑" w:hAnsi="微软雅黑" w:cs="微软雅黑" w:eastAsia="微软雅黑"/>
          <w:b w:val="true"/>
          <w:sz w:val="42"/>
        </w:rPr>
        <w:t>浏览器的默认行为</w:t>
      </w:r>
    </w:p>
    <w:p>
      <w:pPr>
        <w:ind w:firstLine="420"/>
      </w:pPr>
      <w:bookmarkStart w:name="eHby-1635559387622" w:id="334"/>
      <w:bookmarkEnd w:id="334"/>
      <w:r>
        <w:rPr/>
        <w:t>当浏览器有滚动条的时候 不管在哪个元素上滚动滚轮，浏览器的滚动条都会发生滚动，如果不希望鼠标在box1上滚动的时候浏览器的滚动条滚动，则在box1的滚动响应函数末尾添加return false即可取消默认行为</w:t>
      </w:r>
    </w:p>
    <w:p>
      <w:pPr>
        <w:ind w:firstLine="420"/>
      </w:pPr>
      <w:bookmarkStart w:name="4kE4-1635559483428" w:id="335"/>
      <w:bookmarkEnd w:id="335"/>
      <w:r>
        <w:rPr/>
        <w:t>当点击超链接的时候浏览器会刷新页面或者跳转，这是a标签的默认行为，如果不希望响应事函数执行的同时默认行为也发生的话则在a标签的响应函数最后添加return false即可</w:t>
      </w:r>
    </w:p>
    <w:p>
      <w:pPr>
        <w:ind w:firstLine="420"/>
      </w:pPr>
      <w:bookmarkStart w:name="QX4g-1635575509450" w:id="336"/>
      <w:bookmarkEnd w:id="336"/>
      <w:r>
        <w:rPr/>
        <w:t>在input框中输入内容属于onkeydown的默认行为，如果在onkeydown中取消了默认行为，则输入的内容不会出现在input框中</w:t>
      </w:r>
    </w:p>
    <w:p>
      <w:pPr>
        <w:ind w:firstLine="420"/>
      </w:pPr>
      <w:bookmarkStart w:name="KFl7-1637893622916" w:id="337"/>
      <w:bookmarkEnd w:id="337"/>
      <w:r>
        <w:rPr/>
        <w:t>input框的focus事件触发时 光标闪烁是默认行为</w:t>
      </w:r>
    </w:p>
    <w:p>
      <w:pPr>
        <w:ind w:firstLine="420"/>
      </w:pPr>
      <w:bookmarkStart w:name="xtU4-1635752639808" w:id="338"/>
      <w:bookmarkEnd w:id="338"/>
      <w:r>
        <w:rPr/>
        <w:t>在form表单中输入内容，提交时表单会向地址栏添加参数，这也是表单的默认行为，如果用return false取消了默认行为，则输入的内容不会被添加到地址栏</w:t>
      </w:r>
    </w:p>
    <w:p>
      <w:pPr>
        <w:ind w:firstLine="420"/>
      </w:pPr>
      <w:bookmarkStart w:name="a2oy-1635919784181" w:id="339"/>
      <w:bookmarkEnd w:id="339"/>
      <w:r>
        <w:rPr/>
        <w:t>鼠标点击img并移动的时候img图片默认会被拖拽，我们可以通过给img标签添加属性</w:t>
      </w:r>
      <w:r>
        <w:rPr>
          <w:i w:val="true"/>
          <w:color w:val="F33232"/>
        </w:rPr>
        <w:t>ondragstart</w:t>
      </w:r>
      <w:r>
        <w:rPr>
          <w:color w:val="F33232"/>
        </w:rPr>
        <w:t>="return false"，</w:t>
      </w:r>
      <w:r>
        <w:rPr>
          <w:color w:val="000000"/>
        </w:rPr>
        <w:t>来取消默认被拖拽的效果</w:t>
      </w:r>
    </w:p>
    <w:p>
      <w:pPr>
        <w:ind w:firstLine="420"/>
      </w:pPr>
      <w:bookmarkStart w:name="5x9T-1635559555597" w:id="340"/>
      <w:bookmarkEnd w:id="340"/>
      <w:r>
        <w:rPr/>
        <w:t>但是使用</w:t>
      </w:r>
      <w:r>
        <w:rPr>
          <w:highlight w:val="lightGray"/>
        </w:rPr>
        <w:t>addEventListener函数给事件绑定响应函数的时候</w:t>
      </w:r>
      <w:r>
        <w:rPr/>
        <w:t xml:space="preserve">，取消默认行为不能使用return false </w:t>
      </w:r>
    </w:p>
    <w:p>
      <w:pPr>
        <w:ind w:firstLine="420"/>
      </w:pPr>
      <w:bookmarkStart w:name="wgi3-1635559710677" w:id="341"/>
      <w:bookmarkEnd w:id="341"/>
      <w:r>
        <w:rPr/>
        <w:t>需要</w:t>
      </w:r>
      <w:r>
        <w:rPr>
          <w:highlight w:val="lightGray"/>
        </w:rPr>
        <w:t>使用event来取消默认行为，event.preventDefault()</w:t>
      </w:r>
    </w:p>
    <w:p>
      <w:pPr>
        <w:ind w:firstLine="420"/>
      </w:pPr>
      <w:bookmarkStart w:name="pJOX-1635559724021" w:id="342"/>
      <w:bookmarkEnd w:id="342"/>
      <w:r>
        <w:rPr/>
        <w:t>但是又有新的点要注意，</w:t>
      </w:r>
      <w:r>
        <w:rPr>
          <w:highlight w:val="lightGray"/>
        </w:rPr>
        <w:t>IE678不支持event.preventDefault(),直接调用会报错</w:t>
      </w:r>
    </w:p>
    <w:p>
      <w:pPr/>
      <w:bookmarkStart w:name="RyZC-1635560558612" w:id="343"/>
      <w:bookmarkEnd w:id="343"/>
      <w:r>
        <w:rPr/>
        <w:t>event.preventDefault &amp;&amp; event.preventDefault();</w:t>
      </w:r>
    </w:p>
    <w:p>
      <w:pPr/>
      <w:bookmarkStart w:name="RyZC-1635560558612" w:id="344"/>
      <w:bookmarkEnd w:id="344"/>
      <w:r>
        <w:rPr/>
        <w:t>event.returnValue = false;</w:t>
      </w:r>
    </w:p>
    <w:p>
      <w:pPr/>
      <w:bookmarkStart w:name="RyZC-1635560558612" w:id="345"/>
      <w:bookmarkEnd w:id="345"/>
      <w:r>
        <w:rPr/>
        <w:t>return false;</w:t>
      </w:r>
    </w:p>
    <w:p>
      <w:pPr/>
      <w:bookmarkStart w:name="fD7w-1635560558612" w:id="346"/>
      <w:bookmarkEnd w:id="346"/>
    </w:p>
    <w:p>
      <w:pPr>
        <w:pStyle w:val="1"/>
        <w:spacing w:line="240" w:lineRule="auto" w:before="0" w:after="0"/>
      </w:pPr>
      <w:bookmarkStart w:name="Xrha-1635560579344" w:id="347"/>
      <w:bookmarkEnd w:id="347"/>
    </w:p>
    <w:p>
      <w:pPr>
        <w:pStyle w:val="2"/>
        <w:spacing w:line="240" w:lineRule="auto" w:before="0" w:after="0"/>
      </w:pPr>
      <w:bookmarkStart w:name="tAd9-1635575002609" w:id="348"/>
      <w:bookmarkEnd w:id="348"/>
    </w:p>
    <w:p>
      <w:pPr>
        <w:ind w:firstLine="1260"/>
      </w:pPr>
      <w:bookmarkStart w:name="xHpc-1635575390494" w:id="349"/>
      <w:bookmarkEnd w:id="34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numbering.xml" Type="http://schemas.openxmlformats.org/officeDocument/2006/relationships/numbering"/><Relationship Id="rId6"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2021-12-25T02:57:55Z</dcterms:created>
  <dc:creator>Apache POI</dc:creator>
</cp:coreProperties>
</file>