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Admissions Strategy: Stanford University</w:t>
      </w:r>
    </w:p>
    <w:p>
      <w:pPr>
        <w:pStyle w:val="Heading1"/>
      </w:pPr>
      <w:r>
        <w:t>Program: Computer Science</w:t>
      </w:r>
    </w:p>
    <w:p>
      <w:pPr>
        <w:pStyle w:val="ListBullet"/>
      </w:pPr>
      <w:r>
        <w:t>*Stanford University Master's in Computer Science Program Profile and Strategic Evaluation**</w:t>
      </w:r>
    </w:p>
    <w:p>
      <w:r>
        <w:t>====================================================================================</w:t>
      </w:r>
    </w:p>
    <w:p>
      <w:pPr>
        <w:pStyle w:val="Heading3"/>
      </w:pPr>
      <w:r>
        <w:t>PROGRAM OVERVIEW</w:t>
      </w:r>
    </w:p>
    <w:p>
      <w:pPr>
        <w:pStyle w:val="ListBullet"/>
      </w:pPr>
      <w:r>
        <w:t>**Official Deadlines:**</w:t>
      </w:r>
    </w:p>
    <w:p>
      <w:r>
        <w:t>+ Early Deadline: December 1</w:t>
      </w:r>
    </w:p>
    <w:p>
      <w:r>
        <w:t>+ Regular Deadline: January 5 (for international students) and January 15 (for domestic students)</w:t>
      </w:r>
    </w:p>
    <w:p>
      <w:r>
        <w:t>+ International Deadline: January 5</w:t>
      </w:r>
    </w:p>
    <w:p>
      <w:pPr>
        <w:pStyle w:val="ListBullet"/>
      </w:pPr>
      <w:r>
        <w:t>**Standardized Tests:**</w:t>
      </w:r>
    </w:p>
    <w:p>
      <w:r>
        <w:t>+ GRE: Required (average scores: 170-180 for Verbal, 165-170 for Quantitative)</w:t>
      </w:r>
    </w:p>
    <w:p>
      <w:r>
        <w:t>+ TOEFL: Required for international students (minimum score: 100)</w:t>
      </w:r>
    </w:p>
    <w:p>
      <w:r>
        <w:t>+ GMAT: Not required</w:t>
      </w:r>
    </w:p>
    <w:p>
      <w:pPr>
        <w:pStyle w:val="ListBullet"/>
      </w:pPr>
      <w:r>
        <w:t>**Minimum GPA Expectations:**</w:t>
      </w:r>
    </w:p>
    <w:p>
      <w:r>
        <w:t>+ 3.5 or higher (on a 4.0 scale)</w:t>
      </w:r>
    </w:p>
    <w:p>
      <w:pPr>
        <w:pStyle w:val="ListBullet"/>
      </w:pPr>
      <w:r>
        <w:t>**Core Prerequisite Courses:**</w:t>
      </w:r>
    </w:p>
    <w:p>
      <w:r>
        <w:t>+ Data Structures</w:t>
      </w:r>
    </w:p>
    <w:p>
      <w:r>
        <w:t>+ Algorithms</w:t>
      </w:r>
    </w:p>
    <w:p>
      <w:r>
        <w:t>+ Computer Systems</w:t>
      </w:r>
    </w:p>
    <w:p>
      <w:r>
        <w:t>+ Theory of Computation</w:t>
      </w:r>
    </w:p>
    <w:p>
      <w:r>
        <w:t>+ Programming Languages</w:t>
      </w:r>
    </w:p>
    <w:p>
      <w:pPr>
        <w:pStyle w:val="Heading3"/>
      </w:pPr>
      <w:r>
        <w:t>ADMISSIONS STRATEGY</w:t>
      </w:r>
    </w:p>
    <w:p>
      <w:pPr>
        <w:pStyle w:val="Heading3"/>
      </w:pPr>
      <w:r>
        <w:t># Profile Evaluation</w:t>
      </w:r>
    </w:p>
    <w:p>
      <w:pPr>
        <w:pStyle w:val="ListBullet"/>
      </w:pPr>
      <w:r>
        <w:t>The user's CGPA of 9.7/10 from IIT Delhi is highly competitive, exceeding the average CGPA of admitted students.</w:t>
      </w:r>
    </w:p>
    <w:p>
      <w:pPr>
        <w:pStyle w:val="ListBullet"/>
      </w:pPr>
      <w:r>
        <w:t>The user's background in Computer Science from IIT Delhi is also highly regarded, and their major is a good fit for the program.</w:t>
      </w:r>
    </w:p>
    <w:p>
      <w:pPr>
        <w:pStyle w:val="ListBullet"/>
      </w:pPr>
      <w:r>
        <w:t>However, the admissions committee will also consider other factors such as research experience, work experience, and projects.</w:t>
      </w:r>
    </w:p>
    <w:p>
      <w:pPr>
        <w:pStyle w:val="Heading3"/>
      </w:pPr>
      <w:r>
        <w:t># Strategic Gaps</w:t>
      </w:r>
    </w:p>
    <w:p>
      <w:pPr>
        <w:pStyle w:val="ListBullet"/>
      </w:pPr>
      <w:r>
        <w:t>**Research Experience:** The user may benefit from gaining research experience in their field, as this is highly valued by the admissions committee.</w:t>
      </w:r>
    </w:p>
    <w:p>
      <w:pPr>
        <w:pStyle w:val="ListBullet"/>
      </w:pPr>
      <w:r>
        <w:t>**Work Experience:** While not required, having some work experience in the field can be beneficial in demonstrating practical skills and application of knowledge.</w:t>
      </w:r>
    </w:p>
    <w:p>
      <w:pPr>
        <w:pStyle w:val="ListBullet"/>
      </w:pPr>
      <w:r>
        <w:t>**Projects:** The user should highlight any notable projects they have worked on, especially those that demonstrate innovation, technical skills, and impact.</w:t>
      </w:r>
    </w:p>
    <w:p>
      <w:pPr>
        <w:pStyle w:val="Heading3"/>
      </w:pPr>
      <w:r>
        <w:t># Actionable Roadmap</w:t>
      </w:r>
    </w:p>
    <w:p>
      <w:r>
        <w:t>For the next 6 months, the user should focus on the following steps:</w:t>
      </w:r>
    </w:p>
    <w:p>
      <w:pPr>
        <w:pStyle w:val="ListBullet"/>
      </w:pPr>
      <w:r>
        <w:t>**Month 1-2:**</w:t>
      </w:r>
    </w:p>
    <w:p>
      <w:r>
        <w:t>+ Research and identify potential research opportunities or internships in the field of Computer Science.</w:t>
      </w:r>
    </w:p>
    <w:p>
      <w:r>
        <w:t>+ Reach out to professors or industry professionals to explore potential research collaborations or mentorship.</w:t>
      </w:r>
    </w:p>
    <w:p>
      <w:pPr>
        <w:pStyle w:val="ListBullet"/>
      </w:pPr>
      <w:r>
        <w:t>**Month 3-4:**</w:t>
      </w:r>
    </w:p>
    <w:p>
      <w:r>
        <w:t>+ Gain research experience or work on projects that demonstrate technical skills and innovation.</w:t>
      </w:r>
    </w:p>
    <w:p>
      <w:r>
        <w:t>+ Develop a portfolio of work that showcases achievements and impact.</w:t>
      </w:r>
    </w:p>
    <w:p>
      <w:pPr>
        <w:pStyle w:val="ListBullet"/>
      </w:pPr>
      <w:r>
        <w:t>**Month 5-6:**</w:t>
      </w:r>
    </w:p>
    <w:p>
      <w:r>
        <w:t>+ Prepare for and take the GRE and TOEFL exams (if required).</w:t>
      </w:r>
    </w:p>
    <w:p>
      <w:r>
        <w:t>+ Finalize the application package, including the personal statement, resume, and letters of recommendation.</w:t>
      </w:r>
    </w:p>
    <w:p>
      <w:r>
        <w:t>+ Submit the application by the deadline and ensure all materials are complete and of high quality.</w:t>
      </w:r>
    </w:p>
    <w:p>
      <w:r>
        <w:t>By following this roadmap, the user can strengthen their application and increase their chances of being admitted to the Stanford University Master's in Computer Science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