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Heading1"/>
      </ns0:pPr>
      <ns0:r>
        <ns0:t>Repair Alpha</ns0:t>
      </ns0:r>
    </ns0:p>
    <ns0:p>
      <ns0:r>
        <ns0:t>WORD_HEAD temperature 42 degrees</ns0:t>
      </ns0:r>
    </ns0:p>
    <ns0:p>
      <ns0:r>
        <ns0:drawing>
          <ns2:inline>
            <ns2:extent cx="1524000" cy="1016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iagram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524000" cy="1016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t>Pressure MPa</ns0:t>
            </ns0:r>
          </ns0:p>
        </ns0:tc>
        <ns0:tc>
          <ns0:tcPr>
            <ns0:tcW ns0:type="dxa" ns0:w="4320"/>
          </ns0:tcPr>
          <ns0:p/>
        </ns0:tc>
      </ns0:tr>
      <ns0:tr>
        <ns0:tc>
          <ns0:tcPr>
            <ns0:tcW ns0:type="dxa" ns0:w="4320"/>
          </ns0:tcPr>
          <ns0:p>
            <ns0:r>
              <ns0:t>WORD_TABLE 12.5</ns0:t>
            </ns0:r>
          </ns0:p>
        </ns0:tc>
        <ns0:tc>
          <ns0:tcPr>
            <ns0:tcW ns0:type="dxa" ns0:w="4320"/>
          </ns0:tcPr>
          <ns0:p/>
        </ns0:tc>
      </ns0:tr>
    </ns0:tbl>
    <ns0:p>
      <ns0:pPr>
        <ns0:pStyle ns0:val="Heading1"/>
      </ns0:pPr>
      <ns0:r>
        <ns0:t>Repair Omega</ns0:t>
      </ns0:r>
    </ns0:p>
    <ns0:p>
      <ns0:r>
        <ns0:t>WORD_TAIL pressure 12.5</ns0:t>
      </ns0:r>
    </ns0:p>
    <ns0:p>
      <ns0:r>
        <ns0:t>Synthetic repair contract: SY215C hydraulic pump pressure is low. Check the inlet filter for blockage before replacing the hydraulic pump. The pressure reading is 12.5 MPa.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Noto Sans CJK SC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Noto Sans CJK SC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Noto Sans CJK SC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Noto Sans CJK SC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Noto Sans CJK SC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Noto Sans CJK SC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Noto Sans CJK SC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Noto Sans CJK SC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Noto Sans CJK SC" ns0:hAnsi="Noto Sans CJK SC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Noto Sans CJK SC" ns0:hAnsi="Noto Sans CJK SC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Noto Sans CJK SC" ns0:hAnsi="Noto Sans CJK SC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Noto Sans CJK SC" ns0:hAnsi="Noto Sans CJK SC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Noto Sans CJK SC" ns0:hAnsi="Noto Sans CJK SC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Noto Sans CJK SC" ns0:hAnsi="Noto Sans CJK SC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Noto Sans CJK SC" ns0:hAnsi="Noto Sans CJK SC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Noto Sans CJK SC" ns0:hAnsi="Noto Sans CJK SC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Noto Sans CJK SC"/>
        <ns0:ea typeface="Noto Sans CJK SC"/>
        <ns0:cs typeface="Noto Sans CJK SC"/>
        <ns0:font script="Jpan" typeface="Noto Sans CJK SC"/>
        <ns0:font script="Hang" typeface="Noto Sans CJK SC"/>
        <ns0:font script="Hans" typeface="Noto Sans CJK SC"/>
        <ns0:font script="Hant" typeface="Noto Sans CJK SC"/>
        <ns0:font script="Arab" typeface="Noto Sans CJK SC"/>
        <ns0:font script="Hebr" typeface="Noto Sans CJK SC"/>
        <ns0:font script="Thai" typeface="Noto Sans CJK SC"/>
        <ns0:font script="Ethi" typeface="Noto Sans CJK SC"/>
        <ns0:font script="Beng" typeface="Noto Sans CJK SC"/>
        <ns0:font script="Gujr" typeface="Noto Sans CJK SC"/>
        <ns0:font script="Khmr" typeface="Noto Sans CJK SC"/>
        <ns0:font script="Knda" typeface="Noto Sans CJK SC"/>
        <ns0:font script="Guru" typeface="Noto Sans CJK SC"/>
        <ns0:font script="Cans" typeface="Noto Sans CJK SC"/>
        <ns0:font script="Cher" typeface="Noto Sans CJK SC"/>
        <ns0:font script="Yiii" typeface="Noto Sans CJK SC"/>
        <ns0:font script="Tibt" typeface="Noto Sans CJK SC"/>
        <ns0:font script="Thaa" typeface="Noto Sans CJK SC"/>
        <ns0:font script="Deva" typeface="Noto Sans CJK SC"/>
        <ns0:font script="Telu" typeface="Noto Sans CJK SC"/>
        <ns0:font script="Taml" typeface="Noto Sans CJK SC"/>
        <ns0:font script="Syrc" typeface="Noto Sans CJK SC"/>
        <ns0:font script="Orya" typeface="Noto Sans CJK SC"/>
        <ns0:font script="Mlym" typeface="Noto Sans CJK SC"/>
        <ns0:font script="Laoo" typeface="Noto Sans CJK SC"/>
        <ns0:font script="Sinh" typeface="Noto Sans CJK SC"/>
        <ns0:font script="Mong" typeface="Noto Sans CJK SC"/>
        <ns0:font script="Viet" typeface="Noto Sans CJK SC"/>
        <ns0:font script="Uigh" typeface="Noto Sans CJK SC"/>
        <ns0:font script="Geor" typeface="Noto Sans CJK SC"/>
      </ns0:majorFont>
      <ns0:minorFont>
        <ns0:latin typeface="Noto Sans CJK SC"/>
        <ns0:ea typeface="Noto Sans CJK SC"/>
        <ns0:cs typeface="Noto Sans CJK SC"/>
        <ns0:font script="Jpan" typeface="Noto Sans CJK SC"/>
        <ns0:font script="Hang" typeface="Noto Sans CJK SC"/>
        <ns0:font script="Hans" typeface="Noto Sans CJK SC"/>
        <ns0:font script="Hant" typeface="Noto Sans CJK SC"/>
        <ns0:font script="Arab" typeface="Noto Sans CJK SC"/>
        <ns0:font script="Hebr" typeface="Noto Sans CJK SC"/>
        <ns0:font script="Thai" typeface="Noto Sans CJK SC"/>
        <ns0:font script="Ethi" typeface="Noto Sans CJK SC"/>
        <ns0:font script="Beng" typeface="Noto Sans CJK SC"/>
        <ns0:font script="Gujr" typeface="Noto Sans CJK SC"/>
        <ns0:font script="Khmr" typeface="Noto Sans CJK SC"/>
        <ns0:font script="Knda" typeface="Noto Sans CJK SC"/>
        <ns0:font script="Guru" typeface="Noto Sans CJK SC"/>
        <ns0:font script="Cans" typeface="Noto Sans CJK SC"/>
        <ns0:font script="Cher" typeface="Noto Sans CJK SC"/>
        <ns0:font script="Yiii" typeface="Noto Sans CJK SC"/>
        <ns0:font script="Tibt" typeface="Noto Sans CJK SC"/>
        <ns0:font script="Thaa" typeface="Noto Sans CJK SC"/>
        <ns0:font script="Deva" typeface="Noto Sans CJK SC"/>
        <ns0:font script="Telu" typeface="Noto Sans CJK SC"/>
        <ns0:font script="Taml" typeface="Noto Sans CJK SC"/>
        <ns0:font script="Syrc" typeface="Noto Sans CJK SC"/>
        <ns0:font script="Orya" typeface="Noto Sans CJK SC"/>
        <ns0:font script="Mlym" typeface="Noto Sans CJK SC"/>
        <ns0:font script="Laoo" typeface="Noto Sans CJK SC"/>
        <ns0:font script="Sinh" typeface="Noto Sans CJK SC"/>
        <ns0:font script="Mong" typeface="Noto Sans CJK SC"/>
        <ns0:font script="Viet" typeface="Noto Sans CJK SC"/>
        <ns0:font script="Uigh" typeface="Noto Sans CJK SC"/>
        <ns0:font script="Geor" typeface="Noto Sans CJK SC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