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5C3" w:rsidRDefault="00C415C3"/>
    <w:p w:rsidR="005152E3" w:rsidRDefault="005152E3" w:rsidP="005152E3">
      <w:pPr>
        <w:pStyle w:val="NormalWeb"/>
        <w:shd w:val="clear" w:color="auto" w:fill="09090F"/>
        <w:spacing w:before="0" w:beforeAutospacing="0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Over five parts, you'll learn how to create a practical </w:t>
      </w:r>
      <w:proofErr w:type="spellStart"/>
      <w:r>
        <w:rPr>
          <w:rFonts w:ascii="Arial" w:hAnsi="Arial" w:cs="Arial"/>
          <w:sz w:val="30"/>
          <w:szCs w:val="30"/>
        </w:rPr>
        <w:t>chatbot</w:t>
      </w:r>
      <w:proofErr w:type="spellEnd"/>
      <w:r>
        <w:rPr>
          <w:rFonts w:ascii="Arial" w:hAnsi="Arial" w:cs="Arial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sz w:val="30"/>
          <w:szCs w:val="30"/>
        </w:rPr>
        <w:t>BankerBot</w:t>
      </w:r>
      <w:proofErr w:type="spellEnd"/>
      <w:r>
        <w:rPr>
          <w:rFonts w:ascii="Arial" w:hAnsi="Arial" w:cs="Arial"/>
          <w:sz w:val="30"/>
          <w:szCs w:val="30"/>
        </w:rPr>
        <w:t>, that can help your imaginary bank's customers check their account balance and transfer money between accounts!</w:t>
      </w:r>
    </w:p>
    <w:p w:rsidR="00ED4171" w:rsidRDefault="00ED4171" w:rsidP="00A05E6D">
      <w:pPr>
        <w:ind w:firstLine="720"/>
      </w:pPr>
    </w:p>
    <w:p w:rsidR="00A05E6D" w:rsidRDefault="00A05E6D" w:rsidP="00A05E6D">
      <w:pPr>
        <w:ind w:firstLine="720"/>
      </w:pPr>
      <w:r>
        <w:t xml:space="preserve">Search for Amazon </w:t>
      </w:r>
      <w:proofErr w:type="spellStart"/>
      <w:r>
        <w:t>Lex</w:t>
      </w:r>
      <w:proofErr w:type="spellEnd"/>
      <w:r>
        <w:t xml:space="preserve"> and then it lands you into creating a </w:t>
      </w:r>
      <w:proofErr w:type="spellStart"/>
      <w:r>
        <w:t>chatbot</w:t>
      </w:r>
      <w:proofErr w:type="spellEnd"/>
      <w:r>
        <w:t xml:space="preserve"> page.</w:t>
      </w:r>
    </w:p>
    <w:p w:rsidR="00A05E6D" w:rsidRDefault="00A05E6D">
      <w:r>
        <w:rPr>
          <w:noProof/>
        </w:rPr>
        <w:drawing>
          <wp:inline distT="0" distB="0" distL="0" distR="0">
            <wp:extent cx="5943600" cy="26993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6D" w:rsidRPr="00A05E6D" w:rsidRDefault="00A05E6D" w:rsidP="00A05E6D">
      <w:pPr>
        <w:numPr>
          <w:ilvl w:val="0"/>
          <w:numId w:val="1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A05E6D">
        <w:rPr>
          <w:rFonts w:ascii="Arial" w:eastAsia="Times New Roman" w:hAnsi="Arial" w:cs="Arial"/>
          <w:sz w:val="30"/>
          <w:szCs w:val="30"/>
        </w:rPr>
        <w:t>enter </w:t>
      </w:r>
      <w:proofErr w:type="spellStart"/>
      <w:r w:rsidRPr="00A05E6D">
        <w:rPr>
          <w:rFonts w:ascii="Arial" w:eastAsia="Times New Roman" w:hAnsi="Arial" w:cs="Arial"/>
          <w:b/>
          <w:bCs/>
          <w:sz w:val="30"/>
        </w:rPr>
        <w:t>BankerBot</w:t>
      </w:r>
      <w:proofErr w:type="spellEnd"/>
    </w:p>
    <w:p w:rsidR="00A05E6D" w:rsidRPr="00A05E6D" w:rsidRDefault="00A05E6D" w:rsidP="00A05E6D">
      <w:pPr>
        <w:numPr>
          <w:ilvl w:val="0"/>
          <w:numId w:val="1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Enter </w:t>
      </w:r>
      <w:r w:rsidRPr="00A05E6D">
        <w:rPr>
          <w:rFonts w:ascii="Arial" w:eastAsia="Times New Roman" w:hAnsi="Arial" w:cs="Arial"/>
          <w:sz w:val="30"/>
          <w:szCs w:val="30"/>
        </w:rPr>
        <w:t>Description</w:t>
      </w:r>
    </w:p>
    <w:p w:rsidR="00ED4171" w:rsidRDefault="00A05E6D" w:rsidP="00ED4171">
      <w:r>
        <w:rPr>
          <w:noProof/>
        </w:rPr>
        <w:lastRenderedPageBreak/>
        <w:drawing>
          <wp:inline distT="0" distB="0" distL="0" distR="0">
            <wp:extent cx="5943600" cy="42651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6D" w:rsidRPr="00A05E6D" w:rsidRDefault="00A05E6D" w:rsidP="00A05E6D">
      <w:pPr>
        <w:numPr>
          <w:ilvl w:val="0"/>
          <w:numId w:val="2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A05E6D">
        <w:rPr>
          <w:rFonts w:ascii="Arial" w:eastAsia="Times New Roman" w:hAnsi="Arial" w:cs="Arial"/>
          <w:sz w:val="27"/>
          <w:szCs w:val="27"/>
        </w:rPr>
        <w:t>Under IAM permissions, select </w:t>
      </w:r>
      <w:proofErr w:type="gramStart"/>
      <w:r w:rsidRPr="00A05E6D">
        <w:rPr>
          <w:rFonts w:ascii="Arial" w:eastAsia="Times New Roman" w:hAnsi="Arial" w:cs="Arial"/>
          <w:b/>
          <w:bCs/>
          <w:sz w:val="27"/>
        </w:rPr>
        <w:t>Create</w:t>
      </w:r>
      <w:proofErr w:type="gramEnd"/>
      <w:r w:rsidRPr="00A05E6D">
        <w:rPr>
          <w:rFonts w:ascii="Arial" w:eastAsia="Times New Roman" w:hAnsi="Arial" w:cs="Arial"/>
          <w:b/>
          <w:bCs/>
          <w:sz w:val="27"/>
        </w:rPr>
        <w:t xml:space="preserve"> a role with basic Amazon </w:t>
      </w:r>
      <w:proofErr w:type="spellStart"/>
      <w:r w:rsidRPr="00A05E6D">
        <w:rPr>
          <w:rFonts w:ascii="Arial" w:eastAsia="Times New Roman" w:hAnsi="Arial" w:cs="Arial"/>
          <w:b/>
          <w:bCs/>
          <w:sz w:val="27"/>
        </w:rPr>
        <w:t>Lex</w:t>
      </w:r>
      <w:proofErr w:type="spellEnd"/>
      <w:r w:rsidRPr="00A05E6D">
        <w:rPr>
          <w:rFonts w:ascii="Arial" w:eastAsia="Times New Roman" w:hAnsi="Arial" w:cs="Arial"/>
          <w:b/>
          <w:bCs/>
          <w:sz w:val="27"/>
        </w:rPr>
        <w:t xml:space="preserve"> permissions.</w:t>
      </w:r>
    </w:p>
    <w:p w:rsidR="00A05E6D" w:rsidRPr="00A05E6D" w:rsidRDefault="00A05E6D" w:rsidP="00A05E6D">
      <w:pPr>
        <w:spacing w:after="100" w:line="240" w:lineRule="auto"/>
        <w:rPr>
          <w:rFonts w:ascii="Arial" w:eastAsia="Times New Roman" w:hAnsi="Arial" w:cs="Arial"/>
          <w:sz w:val="24"/>
          <w:szCs w:val="24"/>
        </w:rPr>
      </w:pPr>
      <w:r w:rsidRPr="00A05E6D">
        <w:rPr>
          <w:rFonts w:ascii="Arial" w:eastAsia="Times New Roman" w:hAnsi="Arial" w:cs="Arial"/>
          <w:sz w:val="24"/>
          <w:szCs w:val="24"/>
        </w:rPr>
        <w:t xml:space="preserve">💡 </w:t>
      </w:r>
      <w:proofErr w:type="gramStart"/>
      <w:r w:rsidRPr="00A05E6D">
        <w:rPr>
          <w:rFonts w:ascii="Arial" w:eastAsia="Times New Roman" w:hAnsi="Arial" w:cs="Arial"/>
          <w:sz w:val="24"/>
          <w:szCs w:val="24"/>
        </w:rPr>
        <w:t>This</w:t>
      </w:r>
      <w:proofErr w:type="gramEnd"/>
      <w:r w:rsidRPr="00A05E6D">
        <w:rPr>
          <w:rFonts w:ascii="Arial" w:eastAsia="Times New Roman" w:hAnsi="Arial" w:cs="Arial"/>
          <w:sz w:val="24"/>
          <w:szCs w:val="24"/>
        </w:rPr>
        <w:t xml:space="preserve"> will create a policy (i.e. a rule) that gives Amazon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Lex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permissions to call other AWS services on your behalf, which is what we need for this workshop. We'll be using it to call another service called Lambda later!</w:t>
      </w:r>
    </w:p>
    <w:p w:rsidR="00A05E6D" w:rsidRPr="00A05E6D" w:rsidRDefault="00A05E6D" w:rsidP="00A05E6D">
      <w:pPr>
        <w:numPr>
          <w:ilvl w:val="0"/>
          <w:numId w:val="3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A05E6D">
        <w:rPr>
          <w:rFonts w:ascii="Arial" w:eastAsia="Times New Roman" w:hAnsi="Arial" w:cs="Arial"/>
          <w:sz w:val="27"/>
          <w:szCs w:val="27"/>
        </w:rPr>
        <w:t>Under Children’s Online Privacy Protection Act (COPPA), select </w:t>
      </w:r>
      <w:proofErr w:type="gramStart"/>
      <w:r w:rsidRPr="00A05E6D">
        <w:rPr>
          <w:rFonts w:ascii="Arial" w:eastAsia="Times New Roman" w:hAnsi="Arial" w:cs="Arial"/>
          <w:b/>
          <w:bCs/>
          <w:sz w:val="27"/>
        </w:rPr>
        <w:t>No</w:t>
      </w:r>
      <w:proofErr w:type="gramEnd"/>
      <w:r w:rsidRPr="00A05E6D">
        <w:rPr>
          <w:rFonts w:ascii="Arial" w:eastAsia="Times New Roman" w:hAnsi="Arial" w:cs="Arial"/>
          <w:b/>
          <w:bCs/>
          <w:sz w:val="27"/>
        </w:rPr>
        <w:t>.</w:t>
      </w:r>
    </w:p>
    <w:p w:rsidR="00A05E6D" w:rsidRPr="00A05E6D" w:rsidRDefault="00A05E6D" w:rsidP="00A05E6D">
      <w:pPr>
        <w:numPr>
          <w:ilvl w:val="0"/>
          <w:numId w:val="3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A05E6D">
        <w:rPr>
          <w:rFonts w:ascii="Arial" w:eastAsia="Times New Roman" w:hAnsi="Arial" w:cs="Arial"/>
          <w:sz w:val="27"/>
          <w:szCs w:val="27"/>
        </w:rPr>
        <w:t>Under Idle session timeout, keep the default of 5 minute(s)</w:t>
      </w:r>
    </w:p>
    <w:p w:rsidR="00A05E6D" w:rsidRPr="00A05E6D" w:rsidRDefault="00A05E6D" w:rsidP="00A05E6D">
      <w:pPr>
        <w:spacing w:after="100" w:line="240" w:lineRule="auto"/>
        <w:rPr>
          <w:rFonts w:ascii="Arial" w:eastAsia="Times New Roman" w:hAnsi="Arial" w:cs="Arial"/>
          <w:sz w:val="24"/>
          <w:szCs w:val="24"/>
        </w:rPr>
      </w:pPr>
      <w:r w:rsidRPr="00A05E6D">
        <w:rPr>
          <w:rFonts w:ascii="Arial" w:eastAsia="Times New Roman" w:hAnsi="Arial" w:cs="Arial"/>
          <w:sz w:val="24"/>
          <w:szCs w:val="24"/>
        </w:rPr>
        <w:t xml:space="preserve">💡 Amazon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Lex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will only maintain a session for a set length of time. If the user is idle and does not provide any input for 5 minutes, their session will end.</w:t>
      </w:r>
    </w:p>
    <w:p w:rsidR="00A05E6D" w:rsidRDefault="00A05E6D" w:rsidP="00ED4171"/>
    <w:p w:rsidR="00A05E6D" w:rsidRDefault="00A05E6D" w:rsidP="00ED4171">
      <w:r>
        <w:rPr>
          <w:noProof/>
        </w:rPr>
        <w:lastRenderedPageBreak/>
        <w:drawing>
          <wp:inline distT="0" distB="0" distL="0" distR="0">
            <wp:extent cx="5943600" cy="59326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E6D" w:rsidRDefault="00A05E6D" w:rsidP="00ED4171"/>
    <w:p w:rsidR="00A05E6D" w:rsidRPr="00A05E6D" w:rsidRDefault="00A05E6D" w:rsidP="00A05E6D">
      <w:pPr>
        <w:numPr>
          <w:ilvl w:val="0"/>
          <w:numId w:val="4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A05E6D">
        <w:rPr>
          <w:rFonts w:ascii="Arial" w:eastAsia="Times New Roman" w:hAnsi="Arial" w:cs="Arial"/>
          <w:sz w:val="27"/>
          <w:szCs w:val="27"/>
        </w:rPr>
        <w:t>Keep the language as </w:t>
      </w:r>
      <w:r w:rsidRPr="00A05E6D">
        <w:rPr>
          <w:rFonts w:ascii="Arial" w:eastAsia="Times New Roman" w:hAnsi="Arial" w:cs="Arial"/>
          <w:b/>
          <w:bCs/>
          <w:sz w:val="27"/>
        </w:rPr>
        <w:t>English</w:t>
      </w:r>
      <w:r w:rsidRPr="00A05E6D">
        <w:rPr>
          <w:rFonts w:ascii="Arial" w:eastAsia="Times New Roman" w:hAnsi="Arial" w:cs="Arial"/>
          <w:sz w:val="27"/>
          <w:szCs w:val="27"/>
        </w:rPr>
        <w:t xml:space="preserve"> so you can explore the full features of </w:t>
      </w:r>
      <w:proofErr w:type="spellStart"/>
      <w:r w:rsidRPr="00A05E6D">
        <w:rPr>
          <w:rFonts w:ascii="Arial" w:eastAsia="Times New Roman" w:hAnsi="Arial" w:cs="Arial"/>
          <w:sz w:val="27"/>
          <w:szCs w:val="27"/>
        </w:rPr>
        <w:t>Lex</w:t>
      </w:r>
      <w:proofErr w:type="spellEnd"/>
      <w:r w:rsidRPr="00A05E6D">
        <w:rPr>
          <w:rFonts w:ascii="Arial" w:eastAsia="Times New Roman" w:hAnsi="Arial" w:cs="Arial"/>
          <w:sz w:val="27"/>
          <w:szCs w:val="27"/>
        </w:rPr>
        <w:t xml:space="preserve"> V2 in this project.</w:t>
      </w:r>
    </w:p>
    <w:p w:rsidR="00A05E6D" w:rsidRPr="00A05E6D" w:rsidRDefault="00A05E6D" w:rsidP="00ED4171">
      <w:pPr>
        <w:numPr>
          <w:ilvl w:val="0"/>
          <w:numId w:val="4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A05E6D">
        <w:rPr>
          <w:rFonts w:ascii="Arial" w:eastAsia="Times New Roman" w:hAnsi="Arial" w:cs="Arial"/>
          <w:sz w:val="27"/>
          <w:szCs w:val="27"/>
        </w:rPr>
        <w:t>Under Voice interaction, click on the dropdown</w:t>
      </w:r>
      <w:r>
        <w:rPr>
          <w:rFonts w:ascii="Arial" w:eastAsia="Times New Roman" w:hAnsi="Arial" w:cs="Arial"/>
          <w:sz w:val="27"/>
          <w:szCs w:val="27"/>
        </w:rPr>
        <w:t xml:space="preserve"> and select one of the </w:t>
      </w:r>
      <w:proofErr w:type="gramStart"/>
      <w:r>
        <w:rPr>
          <w:rFonts w:ascii="Arial" w:eastAsia="Times New Roman" w:hAnsi="Arial" w:cs="Arial"/>
          <w:sz w:val="27"/>
          <w:szCs w:val="27"/>
        </w:rPr>
        <w:t>option</w:t>
      </w:r>
      <w:proofErr w:type="gramEnd"/>
      <w:r>
        <w:rPr>
          <w:rFonts w:ascii="Arial" w:eastAsia="Times New Roman" w:hAnsi="Arial" w:cs="Arial"/>
          <w:sz w:val="27"/>
          <w:szCs w:val="27"/>
        </w:rPr>
        <w:t>.</w:t>
      </w:r>
    </w:p>
    <w:p w:rsidR="00ED4171" w:rsidRDefault="00ED4171" w:rsidP="00ED4171">
      <w:pPr>
        <w:tabs>
          <w:tab w:val="left" w:pos="6147"/>
        </w:tabs>
      </w:pPr>
    </w:p>
    <w:p w:rsidR="00ED4171" w:rsidRDefault="00ED4171" w:rsidP="00ED4171">
      <w:pPr>
        <w:tabs>
          <w:tab w:val="left" w:pos="6147"/>
        </w:tabs>
        <w:rPr>
          <w:rFonts w:ascii="Arial" w:hAnsi="Arial" w:cs="Arial"/>
          <w:color w:val="004EEB"/>
          <w:sz w:val="27"/>
          <w:szCs w:val="27"/>
          <w:shd w:val="clear" w:color="auto" w:fill="EFF4FF"/>
        </w:rPr>
      </w:pPr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 These voices are borrowed from Amazon Polly, which is another AWS service all about turning your text into speech!</w:t>
      </w:r>
    </w:p>
    <w:p w:rsidR="00A05E6D" w:rsidRPr="00A05E6D" w:rsidRDefault="00A05E6D" w:rsidP="00A05E6D">
      <w:pPr>
        <w:numPr>
          <w:ilvl w:val="0"/>
          <w:numId w:val="5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A05E6D">
        <w:rPr>
          <w:rFonts w:ascii="Arial" w:eastAsia="Times New Roman" w:hAnsi="Arial" w:cs="Arial"/>
          <w:sz w:val="30"/>
          <w:szCs w:val="30"/>
        </w:rPr>
        <w:lastRenderedPageBreak/>
        <w:t>For </w:t>
      </w:r>
      <w:r w:rsidRPr="00A05E6D">
        <w:rPr>
          <w:rFonts w:ascii="Arial" w:eastAsia="Times New Roman" w:hAnsi="Arial" w:cs="Arial"/>
          <w:b/>
          <w:bCs/>
          <w:sz w:val="30"/>
        </w:rPr>
        <w:t>Intent classification confidence score threshold</w:t>
      </w:r>
      <w:r w:rsidRPr="00A05E6D">
        <w:rPr>
          <w:rFonts w:ascii="Arial" w:eastAsia="Times New Roman" w:hAnsi="Arial" w:cs="Arial"/>
          <w:sz w:val="30"/>
          <w:szCs w:val="30"/>
        </w:rPr>
        <w:t>, keep the default value of </w:t>
      </w:r>
      <w:r w:rsidRPr="00A05E6D">
        <w:rPr>
          <w:rFonts w:ascii="Arial" w:eastAsia="Times New Roman" w:hAnsi="Arial" w:cs="Arial"/>
          <w:b/>
          <w:bCs/>
          <w:sz w:val="30"/>
        </w:rPr>
        <w:t>0.40.</w:t>
      </w:r>
    </w:p>
    <w:p w:rsidR="00A05E6D" w:rsidRPr="00A05E6D" w:rsidRDefault="00A05E6D" w:rsidP="00A05E6D">
      <w:pPr>
        <w:spacing w:after="100" w:line="240" w:lineRule="auto"/>
        <w:rPr>
          <w:rFonts w:ascii="Arial" w:eastAsia="Times New Roman" w:hAnsi="Arial" w:cs="Arial"/>
          <w:sz w:val="24"/>
          <w:szCs w:val="24"/>
        </w:rPr>
      </w:pPr>
      <w:r w:rsidRPr="00A05E6D">
        <w:rPr>
          <w:rFonts w:ascii="Arial" w:eastAsia="Times New Roman" w:hAnsi="Arial" w:cs="Arial"/>
          <w:sz w:val="24"/>
          <w:szCs w:val="24"/>
        </w:rPr>
        <w:t xml:space="preserve">💡 </w:t>
      </w:r>
      <w:proofErr w:type="gramStart"/>
      <w:r w:rsidRPr="00A05E6D">
        <w:rPr>
          <w:rFonts w:ascii="Arial" w:eastAsia="Times New Roman" w:hAnsi="Arial" w:cs="Arial"/>
          <w:sz w:val="24"/>
          <w:szCs w:val="24"/>
        </w:rPr>
        <w:t>What</w:t>
      </w:r>
      <w:proofErr w:type="gramEnd"/>
      <w:r w:rsidRPr="00A05E6D">
        <w:rPr>
          <w:rFonts w:ascii="Arial" w:eastAsia="Times New Roman" w:hAnsi="Arial" w:cs="Arial"/>
          <w:sz w:val="24"/>
          <w:szCs w:val="24"/>
        </w:rPr>
        <w:t xml:space="preserve"> does</w:t>
      </w:r>
      <w:r w:rsidRPr="00A05E6D">
        <w:rPr>
          <w:rFonts w:ascii="Arial" w:eastAsia="Times New Roman" w:hAnsi="Arial" w:cs="Arial"/>
          <w:b/>
          <w:bCs/>
          <w:sz w:val="24"/>
          <w:szCs w:val="24"/>
        </w:rPr>
        <w:t> intent classification confidence score threshold </w:t>
      </w:r>
      <w:r w:rsidRPr="00A05E6D">
        <w:rPr>
          <w:rFonts w:ascii="Arial" w:eastAsia="Times New Roman" w:hAnsi="Arial" w:cs="Arial"/>
          <w:sz w:val="24"/>
          <w:szCs w:val="24"/>
        </w:rPr>
        <w:t>mean?</w:t>
      </w:r>
      <w:r w:rsidRPr="00A05E6D">
        <w:rPr>
          <w:rFonts w:ascii="Arial" w:eastAsia="Times New Roman" w:hAnsi="Arial" w:cs="Arial"/>
          <w:sz w:val="24"/>
          <w:szCs w:val="24"/>
        </w:rPr>
        <w:br/>
        <w:t xml:space="preserve">When you're using Amazon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Lex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to build a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chatbot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, this threshold is like a minimum score for your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chatbot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to confidently understand what the user is trying to say. Setting this to 0.4 means that your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chatbot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needs to be at least 40% confident that it understands what the user is asking to be able to give a response. So if a user's input is ambiguous and your </w:t>
      </w:r>
      <w:proofErr w:type="spellStart"/>
      <w:r w:rsidRPr="00A05E6D">
        <w:rPr>
          <w:rFonts w:ascii="Arial" w:eastAsia="Times New Roman" w:hAnsi="Arial" w:cs="Arial"/>
          <w:sz w:val="24"/>
          <w:szCs w:val="24"/>
        </w:rPr>
        <w:t>chatbot's</w:t>
      </w:r>
      <w:proofErr w:type="spellEnd"/>
      <w:r w:rsidRPr="00A05E6D">
        <w:rPr>
          <w:rFonts w:ascii="Arial" w:eastAsia="Times New Roman" w:hAnsi="Arial" w:cs="Arial"/>
          <w:sz w:val="24"/>
          <w:szCs w:val="24"/>
        </w:rPr>
        <w:t xml:space="preserve"> confidence score is below 0.4, it'll throw an error message. You'll see how this works in a bit!</w:t>
      </w:r>
    </w:p>
    <w:p w:rsidR="00A05E6D" w:rsidRDefault="00A05E6D" w:rsidP="00ED4171">
      <w:pPr>
        <w:tabs>
          <w:tab w:val="left" w:pos="6147"/>
        </w:tabs>
      </w:pPr>
    </w:p>
    <w:p w:rsidR="0072241B" w:rsidRDefault="0072241B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</w:p>
    <w:p w:rsidR="00FC4AE4" w:rsidRDefault="00FC4AE4" w:rsidP="00ED4171">
      <w:pPr>
        <w:tabs>
          <w:tab w:val="left" w:pos="6147"/>
        </w:tabs>
      </w:pPr>
      <w:r>
        <w:t xml:space="preserve">Click done and it will create a </w:t>
      </w:r>
      <w:proofErr w:type="spellStart"/>
      <w:r>
        <w:t>chatbot</w:t>
      </w:r>
      <w:proofErr w:type="spellEnd"/>
      <w:r>
        <w:t xml:space="preserve"> like below.</w:t>
      </w:r>
    </w:p>
    <w:p w:rsidR="00FC4AE4" w:rsidRDefault="00FC4AE4" w:rsidP="00ED4171">
      <w:pPr>
        <w:tabs>
          <w:tab w:val="left" w:pos="6147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278" w:rsidRDefault="009E6278" w:rsidP="00ED4171">
      <w:pPr>
        <w:tabs>
          <w:tab w:val="left" w:pos="6147"/>
        </w:tabs>
      </w:pPr>
    </w:p>
    <w:p w:rsidR="009E6278" w:rsidRDefault="009E6278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Pr="00675F99" w:rsidRDefault="00675F99" w:rsidP="00675F99">
      <w:pPr>
        <w:numPr>
          <w:ilvl w:val="0"/>
          <w:numId w:val="6"/>
        </w:numPr>
        <w:shd w:val="clear" w:color="auto" w:fill="09090F"/>
        <w:spacing w:before="100" w:beforeAutospacing="1" w:after="100" w:afterAutospacing="1" w:line="240" w:lineRule="auto"/>
        <w:rPr>
          <w:rFonts w:ascii="Arial" w:eastAsia="Times New Roman" w:hAnsi="Arial" w:cs="Arial"/>
          <w:sz w:val="27"/>
          <w:szCs w:val="27"/>
        </w:rPr>
      </w:pPr>
      <w:r w:rsidRPr="00675F99">
        <w:rPr>
          <w:rFonts w:ascii="Arial" w:eastAsia="Times New Roman" w:hAnsi="Arial" w:cs="Arial"/>
          <w:sz w:val="27"/>
          <w:szCs w:val="27"/>
        </w:rPr>
        <w:t xml:space="preserve">When your </w:t>
      </w:r>
      <w:proofErr w:type="spellStart"/>
      <w:r w:rsidRPr="00675F99">
        <w:rPr>
          <w:rFonts w:ascii="Arial" w:eastAsia="Times New Roman" w:hAnsi="Arial" w:cs="Arial"/>
          <w:sz w:val="27"/>
          <w:szCs w:val="27"/>
        </w:rPr>
        <w:t>bot</w:t>
      </w:r>
      <w:proofErr w:type="spellEnd"/>
      <w:r w:rsidRPr="00675F99">
        <w:rPr>
          <w:rFonts w:ascii="Arial" w:eastAsia="Times New Roman" w:hAnsi="Arial" w:cs="Arial"/>
          <w:sz w:val="27"/>
          <w:szCs w:val="27"/>
        </w:rPr>
        <w:t xml:space="preserve"> is created, you will automatically see a page called Intent: </w:t>
      </w:r>
      <w:proofErr w:type="spellStart"/>
      <w:r w:rsidRPr="00675F99">
        <w:rPr>
          <w:rFonts w:ascii="Arial" w:eastAsia="Times New Roman" w:hAnsi="Arial" w:cs="Arial"/>
          <w:sz w:val="27"/>
          <w:szCs w:val="27"/>
        </w:rPr>
        <w:t>NewIntent</w:t>
      </w:r>
      <w:proofErr w:type="spellEnd"/>
    </w:p>
    <w:p w:rsidR="00675F99" w:rsidRDefault="00675F99" w:rsidP="00ED4171">
      <w:pPr>
        <w:tabs>
          <w:tab w:val="left" w:pos="6147"/>
        </w:tabs>
        <w:rPr>
          <w:rFonts w:ascii="Arial" w:hAnsi="Arial" w:cs="Arial"/>
          <w:color w:val="004EEB"/>
          <w:shd w:val="clear" w:color="auto" w:fill="EFF4FF"/>
        </w:rPr>
      </w:pPr>
      <w:proofErr w:type="gramStart"/>
      <w:r>
        <w:t>*</w:t>
      </w:r>
      <w:r w:rsidRPr="00675F99">
        <w:rPr>
          <w:rStyle w:val="NormalWeb"/>
          <w:rFonts w:ascii="Arial" w:hAnsi="Arial" w:cs="Arial"/>
          <w:color w:val="004EEB"/>
        </w:rPr>
        <w:t xml:space="preserve"> </w:t>
      </w:r>
      <w:r>
        <w:rPr>
          <w:rStyle w:val="Strong"/>
          <w:rFonts w:ascii="Arial" w:hAnsi="Arial" w:cs="Arial"/>
          <w:color w:val="004EEB"/>
        </w:rPr>
        <w:t> What</w:t>
      </w:r>
      <w:proofErr w:type="gramEnd"/>
      <w:r>
        <w:rPr>
          <w:rStyle w:val="Strong"/>
          <w:rFonts w:ascii="Arial" w:hAnsi="Arial" w:cs="Arial"/>
          <w:color w:val="004EEB"/>
        </w:rPr>
        <w:t xml:space="preserve"> are intents?</w:t>
      </w:r>
      <w:r>
        <w:rPr>
          <w:rFonts w:ascii="Arial" w:hAnsi="Arial" w:cs="Arial"/>
          <w:color w:val="004EEB"/>
        </w:rPr>
        <w:br/>
      </w:r>
      <w:proofErr w:type="gramStart"/>
      <w:r>
        <w:rPr>
          <w:rFonts w:ascii="Arial" w:hAnsi="Arial" w:cs="Arial"/>
          <w:color w:val="004EEB"/>
          <w:shd w:val="clear" w:color="auto" w:fill="EFF4FF"/>
        </w:rPr>
        <w:t>An intent</w:t>
      </w:r>
      <w:proofErr w:type="gramEnd"/>
      <w:r>
        <w:rPr>
          <w:rFonts w:ascii="Arial" w:hAnsi="Arial" w:cs="Arial"/>
          <w:color w:val="004EEB"/>
          <w:shd w:val="clear" w:color="auto" w:fill="EFF4FF"/>
        </w:rPr>
        <w:t xml:space="preserve"> is</w:t>
      </w:r>
      <w:r>
        <w:rPr>
          <w:rStyle w:val="Strong"/>
          <w:rFonts w:ascii="Arial" w:hAnsi="Arial" w:cs="Arial"/>
          <w:color w:val="004EEB"/>
        </w:rPr>
        <w:t> </w:t>
      </w:r>
      <w:r>
        <w:rPr>
          <w:rFonts w:ascii="Arial" w:hAnsi="Arial" w:cs="Arial"/>
          <w:color w:val="004EEB"/>
          <w:shd w:val="clear" w:color="auto" w:fill="EFF4FF"/>
        </w:rPr>
        <w:t xml:space="preserve">what the user is trying to achieve in their conversation with the </w:t>
      </w:r>
      <w:proofErr w:type="spellStart"/>
      <w:r>
        <w:rPr>
          <w:rFonts w:ascii="Arial" w:hAnsi="Arial" w:cs="Arial"/>
          <w:color w:val="004EEB"/>
          <w:shd w:val="clear" w:color="auto" w:fill="EFF4FF"/>
        </w:rPr>
        <w:t>chatbot</w:t>
      </w:r>
      <w:proofErr w:type="spellEnd"/>
      <w:r>
        <w:rPr>
          <w:rFonts w:ascii="Arial" w:hAnsi="Arial" w:cs="Arial"/>
          <w:color w:val="004EEB"/>
          <w:shd w:val="clear" w:color="auto" w:fill="EFF4FF"/>
        </w:rPr>
        <w:t xml:space="preserve">. For example, checking a bank account balance; booking a flight; ordering food. In Amazon </w:t>
      </w:r>
      <w:proofErr w:type="spellStart"/>
      <w:r>
        <w:rPr>
          <w:rFonts w:ascii="Arial" w:hAnsi="Arial" w:cs="Arial"/>
          <w:color w:val="004EEB"/>
          <w:shd w:val="clear" w:color="auto" w:fill="EFF4FF"/>
        </w:rPr>
        <w:t>Lex</w:t>
      </w:r>
      <w:proofErr w:type="spellEnd"/>
      <w:r>
        <w:rPr>
          <w:rFonts w:ascii="Arial" w:hAnsi="Arial" w:cs="Arial"/>
          <w:color w:val="004EEB"/>
          <w:shd w:val="clear" w:color="auto" w:fill="EFF4FF"/>
        </w:rPr>
        <w:t xml:space="preserve">, you build your </w:t>
      </w:r>
      <w:proofErr w:type="spellStart"/>
      <w:r>
        <w:rPr>
          <w:rFonts w:ascii="Arial" w:hAnsi="Arial" w:cs="Arial"/>
          <w:color w:val="004EEB"/>
          <w:shd w:val="clear" w:color="auto" w:fill="EFF4FF"/>
        </w:rPr>
        <w:t>chatbot</w:t>
      </w:r>
      <w:proofErr w:type="spellEnd"/>
      <w:r>
        <w:rPr>
          <w:rFonts w:ascii="Arial" w:hAnsi="Arial" w:cs="Arial"/>
          <w:color w:val="004EEB"/>
          <w:shd w:val="clear" w:color="auto" w:fill="EFF4FF"/>
        </w:rPr>
        <w:t xml:space="preserve"> by defining and </w:t>
      </w:r>
      <w:proofErr w:type="spellStart"/>
      <w:r>
        <w:rPr>
          <w:rFonts w:ascii="Arial" w:hAnsi="Arial" w:cs="Arial"/>
          <w:color w:val="004EEB"/>
          <w:shd w:val="clear" w:color="auto" w:fill="EFF4FF"/>
        </w:rPr>
        <w:t>categorising</w:t>
      </w:r>
      <w:proofErr w:type="spellEnd"/>
      <w:r>
        <w:rPr>
          <w:rFonts w:ascii="Arial" w:hAnsi="Arial" w:cs="Arial"/>
          <w:color w:val="004EEB"/>
          <w:shd w:val="clear" w:color="auto" w:fill="EFF4FF"/>
        </w:rPr>
        <w:t xml:space="preserve"> different user actions/goals. If you set up different intents, one single </w:t>
      </w:r>
      <w:proofErr w:type="spellStart"/>
      <w:r>
        <w:rPr>
          <w:rFonts w:ascii="Arial" w:hAnsi="Arial" w:cs="Arial"/>
          <w:color w:val="004EEB"/>
          <w:shd w:val="clear" w:color="auto" w:fill="EFF4FF"/>
        </w:rPr>
        <w:t>chatbot</w:t>
      </w:r>
      <w:proofErr w:type="spellEnd"/>
      <w:r>
        <w:rPr>
          <w:rFonts w:ascii="Arial" w:hAnsi="Arial" w:cs="Arial"/>
          <w:color w:val="004EEB"/>
          <w:shd w:val="clear" w:color="auto" w:fill="EFF4FF"/>
        </w:rPr>
        <w:t xml:space="preserve"> can manage a variety of requests that are usually related to each other. You'll be creating different intents and will see how they're related in a minute!</w:t>
      </w:r>
    </w:p>
    <w:p w:rsidR="00675F99" w:rsidRDefault="00675F99" w:rsidP="00ED4171">
      <w:pPr>
        <w:tabs>
          <w:tab w:val="left" w:pos="6147"/>
        </w:tabs>
        <w:rPr>
          <w:rFonts w:ascii="Arial" w:hAnsi="Arial" w:cs="Arial"/>
          <w:color w:val="004EEB"/>
          <w:shd w:val="clear" w:color="auto" w:fill="EFF4FF"/>
        </w:rPr>
      </w:pPr>
    </w:p>
    <w:p w:rsidR="00675F99" w:rsidRDefault="00675F99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0907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  <w:r>
        <w:rPr>
          <w:noProof/>
        </w:rPr>
        <w:lastRenderedPageBreak/>
        <w:drawing>
          <wp:inline distT="0" distB="0" distL="0" distR="0">
            <wp:extent cx="5943600" cy="35587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928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  <w:r>
        <w:lastRenderedPageBreak/>
        <w:t>After saving intent choose build.</w:t>
      </w:r>
    </w:p>
    <w:p w:rsidR="00675F99" w:rsidRDefault="00675F99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</w:p>
    <w:p w:rsidR="00675F99" w:rsidRDefault="00675F99" w:rsidP="00ED4171">
      <w:pPr>
        <w:tabs>
          <w:tab w:val="left" w:pos="6147"/>
        </w:tabs>
      </w:pPr>
      <w:r>
        <w:lastRenderedPageBreak/>
        <w:t xml:space="preserve">After building click on test and now </w:t>
      </w:r>
      <w:proofErr w:type="spellStart"/>
      <w:r>
        <w:t>bot</w:t>
      </w:r>
      <w:proofErr w:type="spellEnd"/>
      <w:r>
        <w:t xml:space="preserve"> will give you </w:t>
      </w:r>
      <w:proofErr w:type="gramStart"/>
      <w:r>
        <w:t>a</w:t>
      </w:r>
      <w:proofErr w:type="gramEnd"/>
      <w:r>
        <w:t xml:space="preserve"> interactive page like this </w:t>
      </w:r>
    </w:p>
    <w:p w:rsidR="00675F99" w:rsidRDefault="00675F99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E8" w:rsidRDefault="000B41E8" w:rsidP="00ED4171">
      <w:pPr>
        <w:tabs>
          <w:tab w:val="left" w:pos="6147"/>
        </w:tabs>
      </w:pPr>
    </w:p>
    <w:p w:rsidR="000B41E8" w:rsidRDefault="000B41E8" w:rsidP="00ED4171">
      <w:pPr>
        <w:tabs>
          <w:tab w:val="left" w:pos="6147"/>
        </w:tabs>
      </w:pPr>
      <w:r>
        <w:t xml:space="preserve">Now test it </w:t>
      </w:r>
    </w:p>
    <w:p w:rsidR="000B41E8" w:rsidRDefault="000B41E8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9F3" w:rsidRDefault="006739F3" w:rsidP="00ED4171">
      <w:pPr>
        <w:tabs>
          <w:tab w:val="left" w:pos="6147"/>
        </w:tabs>
      </w:pPr>
    </w:p>
    <w:p w:rsidR="006739F3" w:rsidRDefault="006739F3" w:rsidP="00ED4171">
      <w:pPr>
        <w:tabs>
          <w:tab w:val="left" w:pos="6147"/>
        </w:tabs>
      </w:pPr>
      <w:r>
        <w:lastRenderedPageBreak/>
        <w:t>Test it different ways that you entered.</w:t>
      </w:r>
    </w:p>
    <w:p w:rsidR="006739F3" w:rsidRDefault="006739F3" w:rsidP="00ED4171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4826000" cy="69424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69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900" w:rsidRDefault="00C54900" w:rsidP="00ED4171">
      <w:pPr>
        <w:tabs>
          <w:tab w:val="left" w:pos="6147"/>
        </w:tabs>
      </w:pPr>
    </w:p>
    <w:p w:rsidR="00C54900" w:rsidRDefault="00002984" w:rsidP="00ED4171">
      <w:pPr>
        <w:tabs>
          <w:tab w:val="left" w:pos="6147"/>
        </w:tabs>
        <w:rPr>
          <w:rFonts w:ascii="Arial" w:hAnsi="Arial" w:cs="Arial"/>
          <w:color w:val="004EEB"/>
          <w:sz w:val="27"/>
          <w:szCs w:val="27"/>
          <w:shd w:val="clear" w:color="auto" w:fill="EFF4FF"/>
        </w:rPr>
      </w:pPr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 The first three are successfully </w:t>
      </w:r>
      <w:proofErr w:type="spellStart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recognised</w:t>
      </w:r>
      <w:proofErr w:type="spellEnd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 - Amazon </w:t>
      </w:r>
      <w:proofErr w:type="spellStart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Lex</w:t>
      </w:r>
      <w:proofErr w:type="spellEnd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 is able to use its ML techniques to match what you have said against your utterances. But the last </w:t>
      </w:r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lastRenderedPageBreak/>
        <w:t xml:space="preserve">two fail, resulting in </w:t>
      </w:r>
      <w:proofErr w:type="gramStart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a</w:t>
      </w:r>
      <w:proofErr w:type="gramEnd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 </w:t>
      </w:r>
      <w:r>
        <w:rPr>
          <w:rStyle w:val="Strong"/>
          <w:rFonts w:ascii="Arial" w:hAnsi="Arial" w:cs="Arial"/>
          <w:color w:val="004EEB"/>
          <w:sz w:val="27"/>
          <w:szCs w:val="27"/>
        </w:rPr>
        <w:t xml:space="preserve">Intent </w:t>
      </w:r>
      <w:proofErr w:type="spellStart"/>
      <w:r>
        <w:rPr>
          <w:rStyle w:val="Strong"/>
          <w:rFonts w:ascii="Arial" w:hAnsi="Arial" w:cs="Arial"/>
          <w:color w:val="004EEB"/>
          <w:sz w:val="27"/>
          <w:szCs w:val="27"/>
        </w:rPr>
        <w:t>FallbackIntent</w:t>
      </w:r>
      <w:proofErr w:type="spellEnd"/>
      <w:r>
        <w:rPr>
          <w:rStyle w:val="Strong"/>
          <w:rFonts w:ascii="Arial" w:hAnsi="Arial" w:cs="Arial"/>
          <w:color w:val="004EEB"/>
          <w:sz w:val="27"/>
          <w:szCs w:val="27"/>
        </w:rPr>
        <w:t xml:space="preserve"> is fulfilled</w:t>
      </w:r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 response - meaning Amazon </w:t>
      </w:r>
      <w:proofErr w:type="spellStart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Lex</w:t>
      </w:r>
      <w:proofErr w:type="spellEnd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 doesn't quite </w:t>
      </w:r>
      <w:proofErr w:type="spellStart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recognise</w:t>
      </w:r>
      <w:proofErr w:type="spellEnd"/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 xml:space="preserve"> this utterance. We'll learn what </w:t>
      </w:r>
      <w:proofErr w:type="spellStart"/>
      <w:r>
        <w:rPr>
          <w:rStyle w:val="Strong"/>
          <w:rFonts w:ascii="Arial" w:hAnsi="Arial" w:cs="Arial"/>
          <w:color w:val="004EEB"/>
          <w:sz w:val="27"/>
          <w:szCs w:val="27"/>
        </w:rPr>
        <w:t>FallbackIntent</w:t>
      </w:r>
      <w:proofErr w:type="spellEnd"/>
      <w:r>
        <w:rPr>
          <w:rStyle w:val="Strong"/>
          <w:rFonts w:ascii="Arial" w:hAnsi="Arial" w:cs="Arial"/>
          <w:color w:val="004EEB"/>
          <w:sz w:val="27"/>
          <w:szCs w:val="27"/>
        </w:rPr>
        <w:t> </w:t>
      </w:r>
      <w:r>
        <w:rPr>
          <w:rFonts w:ascii="Arial" w:hAnsi="Arial" w:cs="Arial"/>
          <w:color w:val="004EEB"/>
          <w:sz w:val="27"/>
          <w:szCs w:val="27"/>
          <w:shd w:val="clear" w:color="auto" w:fill="EFF4FF"/>
        </w:rPr>
        <w:t>means in the next step.</w:t>
      </w:r>
    </w:p>
    <w:p w:rsidR="00002984" w:rsidRDefault="00002984" w:rsidP="00ED4171">
      <w:pPr>
        <w:tabs>
          <w:tab w:val="left" w:pos="6147"/>
        </w:tabs>
        <w:rPr>
          <w:rFonts w:ascii="Arial" w:hAnsi="Arial" w:cs="Arial"/>
          <w:color w:val="004EEB"/>
          <w:sz w:val="27"/>
          <w:szCs w:val="27"/>
          <w:shd w:val="clear" w:color="auto" w:fill="EFF4FF"/>
        </w:rPr>
      </w:pPr>
    </w:p>
    <w:p w:rsidR="00002984" w:rsidRDefault="00002984" w:rsidP="00002984">
      <w:pPr>
        <w:tabs>
          <w:tab w:val="left" w:pos="6147"/>
        </w:tabs>
      </w:pPr>
    </w:p>
    <w:p w:rsidR="00002984" w:rsidRDefault="00002984" w:rsidP="00002984">
      <w:pPr>
        <w:tabs>
          <w:tab w:val="left" w:pos="6147"/>
        </w:tabs>
      </w:pPr>
      <w:r>
        <w:t>Also try with microphone as above and it works.</w:t>
      </w:r>
      <w:r w:rsidR="00AF281D">
        <w:t xml:space="preserve"> Now we are dealing with </w:t>
      </w:r>
      <w:proofErr w:type="spellStart"/>
      <w:r w:rsidR="00AF281D">
        <w:t>FallbackIntent</w:t>
      </w:r>
      <w:proofErr w:type="spellEnd"/>
      <w:r w:rsidR="00AF281D">
        <w:t xml:space="preserve"> select that</w:t>
      </w:r>
      <w:proofErr w:type="gramStart"/>
      <w:r w:rsidR="00AF281D">
        <w:t>,.</w:t>
      </w:r>
      <w:proofErr w:type="gramEnd"/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  <w:r>
        <w:t>Now add a closing response in the fallback intent as below:</w:t>
      </w:r>
    </w:p>
    <w:p w:rsidR="00AF281D" w:rsidRDefault="00AF281D" w:rsidP="00002984">
      <w:pPr>
        <w:tabs>
          <w:tab w:val="left" w:pos="6147"/>
        </w:tabs>
      </w:pPr>
      <w:r>
        <w:rPr>
          <w:noProof/>
        </w:rPr>
        <w:lastRenderedPageBreak/>
        <w:drawing>
          <wp:inline distT="0" distB="0" distL="0" distR="0">
            <wp:extent cx="5943600" cy="243794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  <w:r>
        <w:t>Enter message and also variations as below and save intent.</w:t>
      </w:r>
    </w:p>
    <w:p w:rsidR="00AF281D" w:rsidRDefault="00AF281D" w:rsidP="00002984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  <w:r>
        <w:t>After saving intent again click on build to witness the changes that we made.</w:t>
      </w: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</w:p>
    <w:p w:rsidR="00AF281D" w:rsidRDefault="00AF281D" w:rsidP="00002984">
      <w:pPr>
        <w:tabs>
          <w:tab w:val="left" w:pos="6147"/>
        </w:tabs>
      </w:pPr>
    </w:p>
    <w:p w:rsidR="00AF281D" w:rsidRDefault="00E41800" w:rsidP="00002984">
      <w:pPr>
        <w:tabs>
          <w:tab w:val="left" w:pos="6147"/>
        </w:tabs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63" w:rsidRDefault="00A27263" w:rsidP="00002984">
      <w:pPr>
        <w:tabs>
          <w:tab w:val="left" w:pos="6147"/>
        </w:tabs>
      </w:pPr>
    </w:p>
    <w:p w:rsidR="00A27263" w:rsidRDefault="00A27263" w:rsidP="00002984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63" w:rsidRDefault="00A27263" w:rsidP="00002984">
      <w:pPr>
        <w:tabs>
          <w:tab w:val="left" w:pos="6147"/>
        </w:tabs>
      </w:pPr>
    </w:p>
    <w:p w:rsidR="00A27263" w:rsidRDefault="00A27263" w:rsidP="00002984">
      <w:pPr>
        <w:tabs>
          <w:tab w:val="left" w:pos="6147"/>
        </w:tabs>
      </w:pPr>
    </w:p>
    <w:p w:rsidR="00A27263" w:rsidRDefault="00A27263" w:rsidP="00002984">
      <w:pPr>
        <w:tabs>
          <w:tab w:val="left" w:pos="6147"/>
        </w:tabs>
      </w:pPr>
    </w:p>
    <w:p w:rsidR="00A27263" w:rsidRDefault="00A27263" w:rsidP="00002984">
      <w:pPr>
        <w:tabs>
          <w:tab w:val="left" w:pos="6147"/>
        </w:tabs>
      </w:pPr>
    </w:p>
    <w:p w:rsidR="00A27263" w:rsidRDefault="00A27263" w:rsidP="00002984">
      <w:pPr>
        <w:tabs>
          <w:tab w:val="left" w:pos="6147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984" w:rsidRDefault="00002984" w:rsidP="00ED4171">
      <w:pPr>
        <w:tabs>
          <w:tab w:val="left" w:pos="6147"/>
        </w:tabs>
        <w:rPr>
          <w:rFonts w:ascii="Arial" w:hAnsi="Arial" w:cs="Arial"/>
          <w:color w:val="004EEB"/>
          <w:sz w:val="27"/>
          <w:szCs w:val="27"/>
          <w:shd w:val="clear" w:color="auto" w:fill="EFF4FF"/>
        </w:rPr>
      </w:pPr>
    </w:p>
    <w:p w:rsidR="00AF281D" w:rsidRDefault="00AF281D" w:rsidP="00ED4171">
      <w:pPr>
        <w:tabs>
          <w:tab w:val="left" w:pos="6147"/>
        </w:tabs>
        <w:rPr>
          <w:rFonts w:ascii="Arial" w:hAnsi="Arial" w:cs="Arial"/>
          <w:color w:val="004EEB"/>
          <w:sz w:val="27"/>
          <w:szCs w:val="27"/>
          <w:shd w:val="clear" w:color="auto" w:fill="EFF4FF"/>
        </w:rPr>
      </w:pPr>
    </w:p>
    <w:p w:rsidR="00002984" w:rsidRPr="00ED4171" w:rsidRDefault="00002984" w:rsidP="00ED4171">
      <w:pPr>
        <w:tabs>
          <w:tab w:val="left" w:pos="6147"/>
        </w:tabs>
      </w:pPr>
    </w:p>
    <w:sectPr w:rsidR="00002984" w:rsidRPr="00ED4171" w:rsidSect="00C415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05B41"/>
    <w:multiLevelType w:val="multilevel"/>
    <w:tmpl w:val="4FEA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9D62CD1"/>
    <w:multiLevelType w:val="multilevel"/>
    <w:tmpl w:val="201C3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033B79"/>
    <w:multiLevelType w:val="multilevel"/>
    <w:tmpl w:val="8AFC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8C3490"/>
    <w:multiLevelType w:val="multilevel"/>
    <w:tmpl w:val="664A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F313A2"/>
    <w:multiLevelType w:val="multilevel"/>
    <w:tmpl w:val="9F10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0C7181"/>
    <w:multiLevelType w:val="multilevel"/>
    <w:tmpl w:val="8716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152E3"/>
    <w:rsid w:val="00002984"/>
    <w:rsid w:val="000B41E8"/>
    <w:rsid w:val="001824B1"/>
    <w:rsid w:val="002003A5"/>
    <w:rsid w:val="005152E3"/>
    <w:rsid w:val="005C7196"/>
    <w:rsid w:val="006739F3"/>
    <w:rsid w:val="00675F99"/>
    <w:rsid w:val="006856C8"/>
    <w:rsid w:val="0072241B"/>
    <w:rsid w:val="009E6278"/>
    <w:rsid w:val="00A05E6D"/>
    <w:rsid w:val="00A27263"/>
    <w:rsid w:val="00AF281D"/>
    <w:rsid w:val="00C415C3"/>
    <w:rsid w:val="00C54900"/>
    <w:rsid w:val="00E41800"/>
    <w:rsid w:val="00ED4171"/>
    <w:rsid w:val="00FC4A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15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5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5E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E6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05E6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55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284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68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7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496</Words>
  <Characters>2829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Namburi Mohan Venkata Krishna</dc:creator>
  <cp:lastModifiedBy>Namburi Mohan Venkata Krishna</cp:lastModifiedBy>
  <cp:revision>12</cp:revision>
  <dcterms:created xsi:type="dcterms:W3CDTF">2024-06-29T00:29:00Z</dcterms:created>
  <dcterms:modified xsi:type="dcterms:W3CDTF">2024-06-29T02:04:00Z</dcterms:modified>
</cp:coreProperties>
</file>