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64F7DF92" w:rsidR="004D4158" w:rsidRPr="004D4158" w:rsidRDefault="00E36E24">
            <w:pPr>
              <w:pStyle w:val="TableParagraph"/>
              <w:spacing w:before="1" w:line="360" w:lineRule="auto"/>
              <w:ind w:left="720"/>
              <w:jc w:val="both"/>
              <w:rPr>
                <w:color w:val="000000" w:themeColor="text1"/>
                <w:sz w:val="24"/>
                <w:szCs w:val="24"/>
              </w:rPr>
            </w:pPr>
            <w:r>
              <w:rPr>
                <w:color w:val="000000" w:themeColor="text1"/>
                <w:sz w:val="24"/>
                <w:szCs w:val="24"/>
              </w:rPr>
              <w:t>Somay</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63408D23" w:rsidR="004D4158" w:rsidRPr="004D4158" w:rsidRDefault="008876E7">
            <w:pPr>
              <w:pStyle w:val="TableParagraph"/>
              <w:spacing w:before="1" w:line="360" w:lineRule="auto"/>
              <w:ind w:left="720"/>
              <w:jc w:val="both"/>
              <w:rPr>
                <w:color w:val="000000" w:themeColor="text1"/>
                <w:sz w:val="24"/>
                <w:szCs w:val="24"/>
              </w:rPr>
            </w:pPr>
            <w:r>
              <w:rPr>
                <w:color w:val="000000" w:themeColor="text1"/>
                <w:sz w:val="24"/>
                <w:szCs w:val="24"/>
              </w:rPr>
              <w:t>27</w:t>
            </w:r>
            <w:r w:rsidR="004D4158" w:rsidRPr="004D4158">
              <w:rPr>
                <w:color w:val="000000" w:themeColor="text1"/>
                <w:sz w:val="24"/>
                <w:szCs w:val="24"/>
              </w:rPr>
              <w:t>-</w:t>
            </w:r>
            <w:r w:rsidR="0047432D">
              <w:rPr>
                <w:color w:val="000000" w:themeColor="text1"/>
                <w:sz w:val="24"/>
                <w:szCs w:val="24"/>
              </w:rPr>
              <w:t>10</w:t>
            </w:r>
            <w:r w:rsidR="004D4158" w:rsidRPr="004D4158">
              <w:rPr>
                <w:color w:val="000000" w:themeColor="text1"/>
                <w:sz w:val="24"/>
                <w:szCs w:val="24"/>
              </w:rPr>
              <w:t>-2021</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77777777" w:rsidR="004D4158" w:rsidRDefault="004D4158">
            <w:pPr>
              <w:jc w:val="center"/>
              <w:rPr>
                <w:color w:val="000000" w:themeColor="text1"/>
                <w:sz w:val="22"/>
              </w:rPr>
            </w:pPr>
            <w:r>
              <w:rPr>
                <w:color w:val="000000" w:themeColor="text1"/>
                <w:sz w:val="22"/>
              </w:rPr>
              <w:t>12</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11E99862" w14:textId="77777777" w:rsidR="004D4158" w:rsidRDefault="004D4158" w:rsidP="004D4158">
      <w:pPr>
        <w:rPr>
          <w:color w:val="000000" w:themeColor="text1"/>
          <w:szCs w:val="24"/>
          <w:lang w:val="en-US"/>
        </w:rPr>
      </w:pPr>
      <w:r>
        <w:rPr>
          <w:color w:val="000000" w:themeColor="text1"/>
          <w:szCs w:val="24"/>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7777777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lastRenderedPageBreak/>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5F8B01E3"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with respect to data as it may contain null values, or redundant values, or various types of ambiguity, which also demands pre-processing of data. The dataset should therefore be 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 xml:space="preserve">Various factors important by statistical means like mean, standard deviation, median, count of values and maximum </w:t>
      </w:r>
      <w:proofErr w:type="gramStart"/>
      <w:r>
        <w:rPr>
          <w:rFonts w:ascii="Calibri" w:hAnsi="Calibri" w:cs="Calibri"/>
        </w:rPr>
        <w:t>value</w:t>
      </w:r>
      <w:proofErr w:type="gramEnd"/>
      <w:r>
        <w:rPr>
          <w:rFonts w:ascii="Calibri" w:hAnsi="Calibri" w:cs="Calibri"/>
        </w:rPr>
        <w:t>,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051D5CCA" w14:textId="69DB7CF2"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2455337F" w14:textId="77777777" w:rsidR="008876E7" w:rsidRPr="008876E7" w:rsidRDefault="008876E7" w:rsidP="004D4158">
      <w:pPr>
        <w:pStyle w:val="BodyText"/>
        <w:spacing w:before="79" w:line="276" w:lineRule="auto"/>
        <w:jc w:val="both"/>
        <w:rPr>
          <w:rFonts w:ascii="Calibri" w:hAnsi="Calibri" w:cs="Calibri"/>
        </w:rPr>
      </w:pPr>
    </w:p>
    <w:p w14:paraId="527D6887" w14:textId="28469832"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2.</w:t>
      </w:r>
      <w:r w:rsidR="008876E7">
        <w:rPr>
          <w:rFonts w:ascii="Calibri" w:hAnsi="Calibri" w:cs="Calibri"/>
          <w:b/>
          <w:bCs/>
          <w:sz w:val="28"/>
          <w:szCs w:val="28"/>
        </w:rPr>
        <w:t>2</w:t>
      </w:r>
      <w:r>
        <w:rPr>
          <w:rFonts w:ascii="Calibri" w:hAnsi="Calibri" w:cs="Calibri"/>
          <w:b/>
          <w:bCs/>
          <w:sz w:val="28"/>
          <w:szCs w:val="28"/>
        </w:rPr>
        <w:t xml:space="preserve">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 xml:space="preserve">The system needs to store every request into the </w:t>
      </w:r>
      <w:proofErr w:type="gramStart"/>
      <w:r>
        <w:rPr>
          <w:color w:val="000000" w:themeColor="text1"/>
        </w:rPr>
        <w:t>database</w:t>
      </w:r>
      <w:proofErr w:type="gramEnd"/>
      <w:r>
        <w:rPr>
          <w:color w:val="000000" w:themeColor="text1"/>
        </w:rPr>
        <w:t xml:space="preserv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6B2BD060"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w:t>
      </w:r>
      <w:r w:rsidR="008876E7">
        <w:rPr>
          <w:b/>
          <w:bCs/>
          <w:color w:val="000000" w:themeColor="text1"/>
          <w:sz w:val="28"/>
          <w:szCs w:val="28"/>
        </w:rPr>
        <w:t xml:space="preserve">3 </w:t>
      </w:r>
      <w:r>
        <w:rPr>
          <w:b/>
          <w:bCs/>
          <w:color w:val="000000" w:themeColor="text1"/>
          <w:sz w:val="28"/>
          <w:szCs w:val="28"/>
        </w:rPr>
        <w:t>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3DCD826A" w:rsidR="004D4158" w:rsidRDefault="004D4158" w:rsidP="004D4158">
      <w:pPr>
        <w:pStyle w:val="BodyText"/>
        <w:spacing w:before="79" w:line="276" w:lineRule="auto"/>
        <w:jc w:val="both"/>
        <w:rPr>
          <w:rFonts w:ascii="Calibri" w:hAnsi="Calibri" w:cs="Calibri"/>
        </w:rPr>
      </w:pPr>
      <w:r>
        <w:rPr>
          <w:noProof/>
        </w:rPr>
        <w:drawing>
          <wp:anchor distT="0" distB="0" distL="114300" distR="114300" simplePos="0" relativeHeight="251658240" behindDoc="1" locked="0" layoutInCell="1" allowOverlap="1" wp14:anchorId="7E0F850F" wp14:editId="337C2CC0">
            <wp:simplePos x="0" y="0"/>
            <wp:positionH relativeFrom="column">
              <wp:posOffset>365760</wp:posOffset>
            </wp:positionH>
            <wp:positionV relativeFrom="paragraph">
              <wp:posOffset>137795</wp:posOffset>
            </wp:positionV>
            <wp:extent cx="5082540" cy="3200400"/>
            <wp:effectExtent l="0" t="0" r="0" b="0"/>
            <wp:wrapNone/>
            <wp:docPr id="4" name="Picture 4"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200400"/>
                    </a:xfrm>
                    <a:prstGeom prst="rect">
                      <a:avLst/>
                    </a:prstGeom>
                    <a:noFill/>
                  </pic:spPr>
                </pic:pic>
              </a:graphicData>
            </a:graphic>
            <wp14:sizeRelH relativeFrom="margin">
              <wp14:pctWidth>0</wp14:pctWidth>
            </wp14:sizeRelH>
            <wp14:sizeRelV relativeFrom="margin">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0F6CCC79" w14:textId="77777777" w:rsidR="004D4158" w:rsidRDefault="004D4158" w:rsidP="004D4158">
      <w:pPr>
        <w:ind w:right="-432"/>
        <w:rPr>
          <w:color w:val="000000" w:themeColor="text1"/>
          <w:szCs w:val="24"/>
          <w:lang w:val="en-US"/>
        </w:rPr>
      </w:pPr>
    </w:p>
    <w:p w14:paraId="5BECF122" w14:textId="77777777" w:rsidR="004D4158" w:rsidRDefault="004D4158" w:rsidP="004D4158">
      <w:pPr>
        <w:ind w:right="-432"/>
        <w:rPr>
          <w:color w:val="000000" w:themeColor="text1"/>
          <w:szCs w:val="24"/>
          <w:lang w:val="en-US"/>
        </w:rPr>
      </w:pPr>
    </w:p>
    <w:p w14:paraId="2BEB8184" w14:textId="77777777" w:rsidR="004D4158" w:rsidRDefault="004D4158" w:rsidP="004D4158">
      <w:pPr>
        <w:ind w:right="-432"/>
        <w:rPr>
          <w:color w:val="000000" w:themeColor="text1"/>
          <w:szCs w:val="24"/>
          <w:lang w:val="en-US"/>
        </w:rPr>
      </w:pPr>
    </w:p>
    <w:p w14:paraId="04D46878" w14:textId="77777777" w:rsidR="004D4158" w:rsidRDefault="004D4158" w:rsidP="004D4158">
      <w:pPr>
        <w:ind w:right="-432"/>
        <w:rPr>
          <w:color w:val="000000" w:themeColor="text1"/>
          <w:szCs w:val="24"/>
          <w:lang w:val="en-US"/>
        </w:rPr>
      </w:pPr>
    </w:p>
    <w:p w14:paraId="63B869F5" w14:textId="77777777" w:rsidR="004D4158" w:rsidRDefault="004D4158" w:rsidP="004D4158">
      <w:pPr>
        <w:ind w:right="-432"/>
        <w:rPr>
          <w:color w:val="000000" w:themeColor="text1"/>
          <w:szCs w:val="24"/>
          <w:lang w:val="en-US"/>
        </w:rPr>
      </w:pPr>
    </w:p>
    <w:p w14:paraId="34C5B5D8" w14:textId="77777777" w:rsidR="004D4158" w:rsidRDefault="004D4158" w:rsidP="004D4158">
      <w:pPr>
        <w:ind w:right="-432"/>
        <w:rPr>
          <w:color w:val="000000" w:themeColor="text1"/>
          <w:szCs w:val="24"/>
          <w:lang w:val="en-US"/>
        </w:rPr>
      </w:pPr>
    </w:p>
    <w:p w14:paraId="1FDDF125" w14:textId="77777777" w:rsidR="004D4158" w:rsidRDefault="004D4158" w:rsidP="004D4158">
      <w:pPr>
        <w:ind w:right="-432"/>
        <w:rPr>
          <w:color w:val="000000" w:themeColor="text1"/>
          <w:szCs w:val="24"/>
          <w:lang w:val="en-US"/>
        </w:rPr>
      </w:pPr>
    </w:p>
    <w:p w14:paraId="2078CB78" w14:textId="77777777" w:rsidR="004D4158" w:rsidRDefault="004D4158" w:rsidP="004D4158">
      <w:pPr>
        <w:ind w:right="-432"/>
        <w:rPr>
          <w:color w:val="000000" w:themeColor="text1"/>
          <w:szCs w:val="24"/>
          <w:lang w:val="en-US"/>
        </w:rPr>
      </w:pPr>
    </w:p>
    <w:p w14:paraId="552288D1" w14:textId="77777777" w:rsidR="004D4158" w:rsidRDefault="004D4158" w:rsidP="004D4158">
      <w:pPr>
        <w:ind w:right="-432"/>
        <w:rPr>
          <w:color w:val="000000" w:themeColor="text1"/>
          <w:szCs w:val="24"/>
          <w:lang w:val="en-US"/>
        </w:rPr>
      </w:pPr>
    </w:p>
    <w:p w14:paraId="28E7AC0B"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4D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0194A58" w14:textId="74C8AF0E"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p>
        </w:tc>
      </w:tr>
      <w:tr w:rsidR="004D4158" w14:paraId="0D96E86F" w14:textId="77777777" w:rsidTr="004D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85F26" w14:textId="7005E006"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w:t>
            </w:r>
          </w:p>
        </w:tc>
      </w:tr>
      <w:tr w:rsidR="004D4158" w14:paraId="5988A57C" w14:textId="77777777" w:rsidTr="004D41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4. Proposed Solution</w:t>
      </w:r>
    </w:p>
    <w:p w14:paraId="550BF4CE" w14:textId="77777777" w:rsidR="004D4158" w:rsidRDefault="004D4158" w:rsidP="004D4158">
      <w:pPr>
        <w:ind w:right="-432"/>
        <w:rPr>
          <w:color w:val="000000" w:themeColor="text1"/>
          <w:szCs w:val="24"/>
          <w:lang w:val="en-US"/>
        </w:rPr>
      </w:pPr>
      <w:r>
        <w:rPr>
          <w:color w:val="000000" w:themeColor="text1"/>
          <w:szCs w:val="24"/>
          <w:lang w:val="en-US"/>
        </w:rPr>
        <w:t xml:space="preserve">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w:t>
      </w:r>
      <w:proofErr w:type="gramStart"/>
      <w:r>
        <w:rPr>
          <w:color w:val="000000" w:themeColor="text1"/>
          <w:szCs w:val="24"/>
          <w:lang w:val="en-US"/>
        </w:rPr>
        <w:t>final outcome</w:t>
      </w:r>
      <w:proofErr w:type="gramEnd"/>
      <w:r>
        <w:rPr>
          <w:color w:val="000000" w:themeColor="text1"/>
          <w:szCs w:val="24"/>
          <w:lang w:val="en-US"/>
        </w:rPr>
        <w:t>.</w:t>
      </w:r>
    </w:p>
    <w:p w14:paraId="46BB5F72" w14:textId="4DB2E254" w:rsidR="004D4158" w:rsidRDefault="004D4158" w:rsidP="004D4158">
      <w:pPr>
        <w:ind w:right="-432"/>
        <w:rPr>
          <w:color w:val="000000" w:themeColor="text1"/>
          <w:szCs w:val="24"/>
          <w:lang w:val="en-US"/>
        </w:rPr>
      </w:pPr>
    </w:p>
    <w:p w14:paraId="1D4985BD" w14:textId="374CFF60"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1FEDDD2B" w14:textId="544BEB48" w:rsidR="00EE2204" w:rsidRDefault="00EE2204" w:rsidP="004D4158">
      <w:pPr>
        <w:ind w:right="-432"/>
        <w:rPr>
          <w:b/>
          <w:bCs/>
          <w:color w:val="000000" w:themeColor="text1"/>
          <w:sz w:val="28"/>
          <w:szCs w:val="28"/>
          <w:lang w:val="en-US"/>
        </w:rPr>
      </w:pPr>
    </w:p>
    <w:p w14:paraId="7F8E108E" w14:textId="03950861" w:rsidR="00EE2204" w:rsidRDefault="00EE2204" w:rsidP="004D4158">
      <w:pPr>
        <w:ind w:right="-432"/>
        <w:rPr>
          <w:b/>
          <w:bCs/>
          <w:color w:val="000000" w:themeColor="text1"/>
          <w:sz w:val="28"/>
          <w:szCs w:val="28"/>
          <w:lang w:val="en-US"/>
        </w:rPr>
      </w:pPr>
      <w:r>
        <w:rPr>
          <w:b/>
          <w:bCs/>
          <w:noProof/>
          <w:color w:val="000000" w:themeColor="text1"/>
          <w:sz w:val="28"/>
          <w:szCs w:val="28"/>
          <w:lang w:val="en-US"/>
        </w:rPr>
        <w:drawing>
          <wp:inline distT="0" distB="0" distL="0" distR="0" wp14:anchorId="076F1728" wp14:editId="547EA350">
            <wp:extent cx="5731510" cy="22904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38202603" w14:textId="34A4264C" w:rsidR="008C138A" w:rsidRDefault="008C138A" w:rsidP="004D4158">
      <w:pPr>
        <w:tabs>
          <w:tab w:val="left" w:pos="1253"/>
        </w:tabs>
        <w:rPr>
          <w:szCs w:val="24"/>
          <w:lang w:val="en-US"/>
        </w:rPr>
      </w:pPr>
    </w:p>
    <w:p w14:paraId="4528636C" w14:textId="60E75B9A" w:rsidR="004D4158" w:rsidRDefault="004D4158" w:rsidP="004D4158">
      <w:pPr>
        <w:rPr>
          <w:b/>
          <w:bCs/>
          <w:color w:val="auto"/>
          <w:szCs w:val="24"/>
        </w:rPr>
      </w:pPr>
      <w:r>
        <w:rPr>
          <w:b/>
          <w:bCs/>
          <w:color w:val="auto"/>
          <w:szCs w:val="24"/>
        </w:rPr>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5A45BDA6" w14:textId="77777777" w:rsidR="00882453" w:rsidRDefault="00882453" w:rsidP="004D4158">
      <w:pPr>
        <w:rPr>
          <w:color w:val="auto"/>
          <w:szCs w:val="24"/>
        </w:rPr>
      </w:pPr>
    </w:p>
    <w:p w14:paraId="175E1E6E" w14:textId="30850993" w:rsidR="004D4158" w:rsidRPr="00882453" w:rsidRDefault="004D4158" w:rsidP="004D4158">
      <w:pPr>
        <w:rPr>
          <w:color w:val="auto"/>
          <w:szCs w:val="24"/>
        </w:rPr>
      </w:pPr>
      <w:r>
        <w:rPr>
          <w:b/>
          <w:bCs/>
          <w:color w:val="auto"/>
          <w:szCs w:val="24"/>
        </w:rPr>
        <w:t>5.</w:t>
      </w:r>
      <w:r w:rsidR="00882453">
        <w:rPr>
          <w:b/>
          <w:bCs/>
          <w:color w:val="auto"/>
          <w:szCs w:val="24"/>
        </w:rPr>
        <w:t>2</w:t>
      </w:r>
      <w:r>
        <w:rPr>
          <w:b/>
          <w:bCs/>
          <w:color w:val="auto"/>
          <w:szCs w:val="24"/>
        </w:rPr>
        <w:t xml:space="preserve"> </w:t>
      </w:r>
      <w:r w:rsidR="00882453">
        <w:rPr>
          <w:b/>
          <w:bCs/>
          <w:color w:val="auto"/>
          <w:szCs w:val="24"/>
        </w:rPr>
        <w:t>EDA</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670E16F6" w14:textId="77777777" w:rsidR="004D4158" w:rsidRDefault="004D4158" w:rsidP="004D4158">
      <w:pPr>
        <w:rPr>
          <w:color w:val="auto"/>
          <w:szCs w:val="24"/>
        </w:rPr>
      </w:pPr>
    </w:p>
    <w:p w14:paraId="2293B8BB" w14:textId="2AED8DF3" w:rsidR="004D4158" w:rsidRDefault="004D4158" w:rsidP="004D4158">
      <w:pPr>
        <w:rPr>
          <w:b/>
          <w:bCs/>
          <w:color w:val="auto"/>
          <w:szCs w:val="24"/>
        </w:rPr>
      </w:pPr>
      <w:r>
        <w:rPr>
          <w:b/>
          <w:bCs/>
          <w:color w:val="auto"/>
          <w:szCs w:val="24"/>
        </w:rPr>
        <w:t>5.</w:t>
      </w:r>
      <w:r w:rsidR="00882453">
        <w:rPr>
          <w:b/>
          <w:bCs/>
          <w:color w:val="auto"/>
          <w:szCs w:val="24"/>
        </w:rPr>
        <w:t>3</w:t>
      </w:r>
      <w:r>
        <w:rPr>
          <w:b/>
          <w:bCs/>
          <w:color w:val="auto"/>
          <w:szCs w:val="24"/>
        </w:rPr>
        <w:t xml:space="preserve"> Data Pre</w:t>
      </w:r>
      <w:r w:rsidR="008C138A">
        <w:rPr>
          <w:b/>
          <w:bCs/>
          <w:color w:val="auto"/>
          <w:szCs w:val="24"/>
        </w:rPr>
        <w:t>-</w:t>
      </w:r>
      <w:r>
        <w:rPr>
          <w:b/>
          <w:bCs/>
          <w:color w:val="auto"/>
          <w:szCs w:val="24"/>
        </w:rPr>
        <w:t>processing</w:t>
      </w:r>
    </w:p>
    <w:p w14:paraId="1822B4DA" w14:textId="202749A8" w:rsidR="004D4158" w:rsidRDefault="004D4158" w:rsidP="004D4158">
      <w:pPr>
        <w:rPr>
          <w:color w:val="auto"/>
          <w:szCs w:val="24"/>
        </w:rPr>
      </w:pPr>
      <w:r>
        <w:rPr>
          <w:color w:val="auto"/>
          <w:szCs w:val="24"/>
        </w:rPr>
        <w:t>In data pre</w:t>
      </w:r>
      <w:r w:rsidR="008C138A">
        <w:rPr>
          <w:color w:val="auto"/>
          <w:szCs w:val="24"/>
        </w:rPr>
        <w:t>-</w:t>
      </w:r>
      <w:r>
        <w:rPr>
          <w:color w:val="auto"/>
          <w:szCs w:val="24"/>
        </w:rPr>
        <w:t xml:space="preserv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w:t>
      </w:r>
      <w:r>
        <w:rPr>
          <w:color w:val="auto"/>
          <w:szCs w:val="24"/>
        </w:rPr>
        <w:lastRenderedPageBreak/>
        <w:t>indicates the types of the items. Then mapping of “Fat content” is done based on ‘Low’, ‘Reg’ and ‘Non-edible’.</w:t>
      </w:r>
    </w:p>
    <w:p w14:paraId="0680DDA6" w14:textId="77777777" w:rsidR="004D4158" w:rsidRDefault="004D4158" w:rsidP="004D4158">
      <w:pPr>
        <w:rPr>
          <w:b/>
          <w:bCs/>
          <w:color w:val="auto"/>
          <w:szCs w:val="24"/>
        </w:rPr>
      </w:pPr>
    </w:p>
    <w:p w14:paraId="18C3E39A" w14:textId="4F525416" w:rsidR="004D4158" w:rsidRDefault="004D4158" w:rsidP="004D4158">
      <w:pPr>
        <w:rPr>
          <w:b/>
          <w:bCs/>
          <w:color w:val="auto"/>
          <w:szCs w:val="24"/>
        </w:rPr>
      </w:pPr>
      <w:r>
        <w:rPr>
          <w:b/>
          <w:bCs/>
          <w:color w:val="auto"/>
          <w:szCs w:val="24"/>
        </w:rPr>
        <w:t>5.</w:t>
      </w:r>
      <w:r w:rsidR="00882453">
        <w:rPr>
          <w:b/>
          <w:bCs/>
          <w:color w:val="auto"/>
          <w:szCs w:val="24"/>
        </w:rPr>
        <w:t>4</w:t>
      </w:r>
      <w:r>
        <w:rPr>
          <w:b/>
          <w:bCs/>
          <w:color w:val="auto"/>
          <w:szCs w:val="24"/>
        </w:rPr>
        <w:t xml:space="preserve">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 xml:space="preserve">processing it was found that some of the attributes are not important to the item sales for the </w:t>
      </w:r>
      <w:proofErr w:type="gramStart"/>
      <w:r>
        <w:rPr>
          <w:color w:val="auto"/>
          <w:szCs w:val="24"/>
        </w:rPr>
        <w:t>particular outlet</w:t>
      </w:r>
      <w:proofErr w:type="gramEnd"/>
      <w:r>
        <w:rPr>
          <w:color w:val="auto"/>
          <w:szCs w:val="24"/>
        </w:rPr>
        <w: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10311EA2" w:rsidR="004D4158" w:rsidRDefault="004D4158" w:rsidP="004D4158">
      <w:pPr>
        <w:rPr>
          <w:b/>
          <w:bCs/>
          <w:color w:val="auto"/>
          <w:szCs w:val="24"/>
        </w:rPr>
      </w:pPr>
      <w:r>
        <w:rPr>
          <w:b/>
          <w:bCs/>
          <w:color w:val="auto"/>
          <w:szCs w:val="24"/>
        </w:rPr>
        <w:t>5</w:t>
      </w:r>
      <w:r w:rsidR="00882453">
        <w:rPr>
          <w:b/>
          <w:bCs/>
          <w:color w:val="auto"/>
          <w:szCs w:val="24"/>
        </w:rPr>
        <w:t>.5</w:t>
      </w:r>
      <w:r>
        <w:rPr>
          <w:b/>
          <w:bCs/>
          <w:color w:val="auto"/>
          <w:szCs w:val="24"/>
        </w:rPr>
        <w:t xml:space="preserve"> Parameter Tuning</w:t>
      </w:r>
    </w:p>
    <w:p w14:paraId="3E3C948F" w14:textId="591610A0" w:rsidR="004D4158" w:rsidRDefault="004D4158" w:rsidP="004D4158">
      <w:pPr>
        <w:rPr>
          <w:color w:val="auto"/>
          <w:szCs w:val="24"/>
        </w:rPr>
      </w:pPr>
      <w:r>
        <w:rPr>
          <w:color w:val="auto"/>
          <w:szCs w:val="24"/>
        </w:rPr>
        <w:t xml:space="preserve">Parameters are tuned using Randomized </w:t>
      </w:r>
      <w:proofErr w:type="spellStart"/>
      <w:r>
        <w:rPr>
          <w:color w:val="auto"/>
          <w:szCs w:val="24"/>
        </w:rPr>
        <w:t>searchCV</w:t>
      </w:r>
      <w:proofErr w:type="spellEnd"/>
      <w:r>
        <w:rPr>
          <w:color w:val="auto"/>
          <w:szCs w:val="24"/>
        </w:rPr>
        <w:t xml:space="preserve">.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10726A97" w:rsidR="004D4158" w:rsidRDefault="004D4158" w:rsidP="004D4158">
      <w:pPr>
        <w:rPr>
          <w:b/>
          <w:bCs/>
          <w:color w:val="auto"/>
          <w:szCs w:val="24"/>
        </w:rPr>
      </w:pPr>
      <w:r>
        <w:rPr>
          <w:b/>
          <w:bCs/>
          <w:color w:val="auto"/>
          <w:szCs w:val="24"/>
        </w:rPr>
        <w:t>5.</w:t>
      </w:r>
      <w:r w:rsidR="00882453">
        <w:rPr>
          <w:b/>
          <w:bCs/>
          <w:color w:val="auto"/>
          <w:szCs w:val="24"/>
        </w:rPr>
        <w:t>6</w:t>
      </w:r>
      <w:r>
        <w:rPr>
          <w:b/>
          <w:bCs/>
          <w:color w:val="auto"/>
          <w:szCs w:val="24"/>
        </w:rPr>
        <w:t xml:space="preserve"> Model Building</w:t>
      </w:r>
    </w:p>
    <w:p w14:paraId="6DB579D0" w14:textId="3BB5BAD5" w:rsidR="004D4158" w:rsidRDefault="004D4158" w:rsidP="004D4158">
      <w:pPr>
        <w:rPr>
          <w:color w:val="auto"/>
          <w:szCs w:val="24"/>
        </w:rPr>
      </w:pPr>
      <w:r>
        <w:rPr>
          <w:color w:val="auto"/>
          <w:szCs w:val="24"/>
        </w:rPr>
        <w:t xml:space="preserve">After doing all kinds of </w:t>
      </w:r>
      <w:r w:rsidR="008C138A">
        <w:rPr>
          <w:color w:val="auto"/>
          <w:szCs w:val="24"/>
        </w:rPr>
        <w:t>pre-processing</w:t>
      </w:r>
      <w:r>
        <w:rPr>
          <w:color w:val="auto"/>
          <w:szCs w:val="24"/>
        </w:rPr>
        <w:t xml:space="preserve"> operations mention above and performing scaling and hyperparameter tuning, the data set is passed into all four models, Linear Regression, Gradient boost, Random Forest, and </w:t>
      </w:r>
      <w:proofErr w:type="spellStart"/>
      <w:r>
        <w:rPr>
          <w:color w:val="auto"/>
          <w:szCs w:val="24"/>
        </w:rPr>
        <w:t>XGBoost</w:t>
      </w:r>
      <w:proofErr w:type="spellEnd"/>
      <w:r>
        <w:rPr>
          <w:color w:val="auto"/>
          <w:szCs w:val="24"/>
        </w:rPr>
        <w:t xml:space="preserve"> regressor</w:t>
      </w:r>
      <w:r w:rsidR="008C138A">
        <w:rPr>
          <w:color w:val="auto"/>
          <w:szCs w:val="24"/>
        </w:rPr>
        <w:t xml:space="preserve"> using </w:t>
      </w:r>
      <w:proofErr w:type="spellStart"/>
      <w:r w:rsidR="008C138A">
        <w:rPr>
          <w:color w:val="auto"/>
          <w:szCs w:val="24"/>
        </w:rPr>
        <w:t>EvalML</w:t>
      </w:r>
      <w:proofErr w:type="spellEnd"/>
      <w:r>
        <w:rPr>
          <w:color w:val="auto"/>
          <w:szCs w:val="24"/>
        </w:rPr>
        <w:t xml:space="preserve">. It was found that </w:t>
      </w:r>
      <w:r w:rsidR="008C138A">
        <w:rPr>
          <w:color w:val="auto"/>
          <w:szCs w:val="24"/>
        </w:rPr>
        <w:t>Random Forest</w:t>
      </w:r>
      <w:r>
        <w:rPr>
          <w:color w:val="auto"/>
          <w:szCs w:val="24"/>
        </w:rPr>
        <w:t xml:space="preserve"> performs best with the smallest RMSE value i.e.  </w:t>
      </w:r>
      <w:r w:rsidR="008C138A">
        <w:rPr>
          <w:color w:val="auto"/>
          <w:szCs w:val="24"/>
        </w:rPr>
        <w:t>1052</w:t>
      </w:r>
      <w:r>
        <w:rPr>
          <w:color w:val="auto"/>
          <w:szCs w:val="24"/>
        </w:rPr>
        <w:t>.</w:t>
      </w:r>
      <w:r w:rsidR="008C138A">
        <w:rPr>
          <w:color w:val="auto"/>
          <w:szCs w:val="24"/>
        </w:rPr>
        <w:t>26</w:t>
      </w:r>
      <w:r>
        <w:rPr>
          <w:color w:val="auto"/>
          <w:szCs w:val="24"/>
        </w:rPr>
        <w:t xml:space="preserve"> and the highest R2 score equals 0.5</w:t>
      </w:r>
      <w:r w:rsidR="008C138A">
        <w:rPr>
          <w:color w:val="auto"/>
          <w:szCs w:val="24"/>
        </w:rPr>
        <w:t>9</w:t>
      </w:r>
      <w:r>
        <w:rPr>
          <w:color w:val="auto"/>
          <w:szCs w:val="24"/>
        </w:rPr>
        <w:t>.</w:t>
      </w:r>
      <w:r w:rsidR="008C138A">
        <w:rPr>
          <w:color w:val="auto"/>
          <w:szCs w:val="24"/>
        </w:rPr>
        <w:t xml:space="preserve"> on test data</w:t>
      </w:r>
      <w:r>
        <w:rPr>
          <w:color w:val="auto"/>
          <w:szCs w:val="24"/>
        </w:rPr>
        <w:t xml:space="preserve"> So ‘</w:t>
      </w:r>
      <w:r w:rsidR="008C138A">
        <w:rPr>
          <w:color w:val="auto"/>
          <w:szCs w:val="24"/>
        </w:rPr>
        <w:t xml:space="preserve">Random Forest’ </w:t>
      </w:r>
      <w:r>
        <w:rPr>
          <w:color w:val="auto"/>
          <w:szCs w:val="24"/>
        </w:rPr>
        <w:t>performed well in this problem.</w:t>
      </w:r>
    </w:p>
    <w:p w14:paraId="660F0DCE" w14:textId="77777777" w:rsidR="004D4158" w:rsidRDefault="004D4158" w:rsidP="004D4158">
      <w:pPr>
        <w:rPr>
          <w:b/>
          <w:bCs/>
          <w:color w:val="auto"/>
          <w:szCs w:val="24"/>
        </w:rPr>
      </w:pPr>
    </w:p>
    <w:p w14:paraId="6A9191BE" w14:textId="2DF14761" w:rsidR="004D4158" w:rsidRDefault="004D4158" w:rsidP="004D4158">
      <w:pPr>
        <w:rPr>
          <w:b/>
          <w:bCs/>
          <w:color w:val="auto"/>
          <w:szCs w:val="24"/>
        </w:rPr>
      </w:pPr>
      <w:r>
        <w:rPr>
          <w:b/>
          <w:bCs/>
          <w:color w:val="auto"/>
          <w:szCs w:val="24"/>
        </w:rPr>
        <w:t>5.</w:t>
      </w:r>
      <w:r w:rsidR="00882453">
        <w:rPr>
          <w:b/>
          <w:bCs/>
          <w:color w:val="auto"/>
          <w:szCs w:val="24"/>
        </w:rPr>
        <w:t>7</w:t>
      </w:r>
      <w:r>
        <w:rPr>
          <w:b/>
          <w:bCs/>
          <w:color w:val="auto"/>
          <w:szCs w:val="24"/>
        </w:rPr>
        <w:t xml:space="preserve"> Model Saving</w:t>
      </w:r>
    </w:p>
    <w:p w14:paraId="6D91142A" w14:textId="178B38EF" w:rsidR="004D4158" w:rsidRDefault="004D4158" w:rsidP="004D4158">
      <w:pPr>
        <w:rPr>
          <w:color w:val="auto"/>
          <w:szCs w:val="24"/>
        </w:rPr>
      </w:pPr>
      <w:r>
        <w:rPr>
          <w:color w:val="auto"/>
          <w:szCs w:val="24"/>
        </w:rPr>
        <w:t xml:space="preserve">Model is saved using pickle library in </w:t>
      </w:r>
      <w:proofErr w:type="spellStart"/>
      <w:r w:rsidR="00E36E24">
        <w:rPr>
          <w:color w:val="auto"/>
          <w:szCs w:val="24"/>
        </w:rPr>
        <w:t>joblib</w:t>
      </w:r>
      <w:proofErr w:type="spellEnd"/>
      <w:r>
        <w:rPr>
          <w:color w:val="auto"/>
          <w:szCs w:val="24"/>
        </w:rPr>
        <w:t>` format.</w:t>
      </w:r>
    </w:p>
    <w:p w14:paraId="71BF8FE8" w14:textId="77777777" w:rsidR="004D4158" w:rsidRDefault="004D4158" w:rsidP="004D4158">
      <w:pPr>
        <w:rPr>
          <w:b/>
          <w:bCs/>
          <w:color w:val="auto"/>
          <w:szCs w:val="24"/>
        </w:rPr>
      </w:pPr>
    </w:p>
    <w:p w14:paraId="610BD693" w14:textId="012023DB" w:rsidR="004D4158" w:rsidRDefault="004D4158" w:rsidP="004D4158">
      <w:pPr>
        <w:rPr>
          <w:b/>
          <w:bCs/>
          <w:color w:val="auto"/>
          <w:szCs w:val="24"/>
        </w:rPr>
      </w:pPr>
      <w:r>
        <w:rPr>
          <w:b/>
          <w:bCs/>
          <w:color w:val="auto"/>
          <w:szCs w:val="24"/>
        </w:rPr>
        <w:t>5.</w:t>
      </w:r>
      <w:r w:rsidR="00882453">
        <w:rPr>
          <w:b/>
          <w:bCs/>
          <w:color w:val="auto"/>
          <w:szCs w:val="24"/>
        </w:rPr>
        <w:t>8</w:t>
      </w:r>
      <w:r>
        <w:rPr>
          <w:b/>
          <w:bCs/>
          <w:color w:val="auto"/>
          <w:szCs w:val="24"/>
        </w:rPr>
        <w:t xml:space="preserve"> GitHub</w:t>
      </w:r>
    </w:p>
    <w:p w14:paraId="1E33ADB4" w14:textId="77777777" w:rsidR="004D4158" w:rsidRDefault="004D4158" w:rsidP="004D4158">
      <w:pPr>
        <w:rPr>
          <w:color w:val="auto"/>
          <w:szCs w:val="24"/>
        </w:rPr>
      </w:pPr>
      <w:r>
        <w:rPr>
          <w:color w:val="auto"/>
          <w:szCs w:val="24"/>
        </w:rPr>
        <w:t>The whole project directory will be pushed into the GitHub repository.</w:t>
      </w:r>
    </w:p>
    <w:p w14:paraId="3F9BA63C" w14:textId="77777777" w:rsidR="004D4158" w:rsidRDefault="004D4158" w:rsidP="004D4158">
      <w:pPr>
        <w:rPr>
          <w:b/>
          <w:bCs/>
          <w:color w:val="auto"/>
          <w:szCs w:val="24"/>
        </w:rPr>
      </w:pPr>
    </w:p>
    <w:p w14:paraId="51452F73" w14:textId="38340DC4" w:rsidR="004D4158" w:rsidRDefault="004D4158" w:rsidP="004D4158">
      <w:pPr>
        <w:rPr>
          <w:b/>
          <w:bCs/>
          <w:color w:val="auto"/>
          <w:szCs w:val="24"/>
        </w:rPr>
      </w:pPr>
      <w:r>
        <w:rPr>
          <w:b/>
          <w:bCs/>
          <w:color w:val="auto"/>
          <w:szCs w:val="24"/>
        </w:rPr>
        <w:t>5.</w:t>
      </w:r>
      <w:r w:rsidR="00882453">
        <w:rPr>
          <w:b/>
          <w:bCs/>
          <w:color w:val="auto"/>
          <w:szCs w:val="24"/>
        </w:rPr>
        <w:t>9</w:t>
      </w:r>
      <w:r>
        <w:rPr>
          <w:b/>
          <w:bCs/>
          <w:color w:val="auto"/>
          <w:szCs w:val="24"/>
        </w:rPr>
        <w:t xml:space="preserve"> Deployment</w:t>
      </w:r>
    </w:p>
    <w:p w14:paraId="663A3EF1" w14:textId="77777777" w:rsidR="004D4158" w:rsidRDefault="004D4158" w:rsidP="004D4158">
      <w:pPr>
        <w:rPr>
          <w:color w:val="auto"/>
          <w:szCs w:val="24"/>
        </w:rPr>
      </w:pPr>
      <w:r>
        <w:rPr>
          <w:color w:val="auto"/>
          <w:szCs w:val="24"/>
        </w:rPr>
        <w:t>The cloud environment was set up and the project was deployed from GitHub into the Heroku cloud platform.</w:t>
      </w:r>
    </w:p>
    <w:p w14:paraId="67EF0DD8" w14:textId="0F0BDE50" w:rsidR="008C138A" w:rsidRDefault="008C138A" w:rsidP="008C138A">
      <w:pPr>
        <w:rPr>
          <w:szCs w:val="24"/>
        </w:rPr>
      </w:pPr>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55EBC1DF" w:rsidR="004D4158" w:rsidRDefault="00EE2204" w:rsidP="004D4158">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50796A04" wp14:editId="14879AE6">
            <wp:extent cx="5731510" cy="22904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573646FF" w14:textId="77777777" w:rsidR="004D5810" w:rsidRDefault="004D5810"/>
    <w:sectPr w:rsidR="004D581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22D7" w14:textId="77777777" w:rsidR="00292FAC" w:rsidRDefault="00292FAC" w:rsidP="004D4158">
      <w:pPr>
        <w:spacing w:after="0" w:line="240" w:lineRule="auto"/>
      </w:pPr>
      <w:r>
        <w:separator/>
      </w:r>
    </w:p>
  </w:endnote>
  <w:endnote w:type="continuationSeparator" w:id="0">
    <w:p w14:paraId="61F4084C" w14:textId="77777777" w:rsidR="00292FAC" w:rsidRDefault="00292FAC"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CF4B" w14:textId="77777777" w:rsidR="00292FAC" w:rsidRDefault="00292FAC" w:rsidP="004D4158">
      <w:pPr>
        <w:spacing w:after="0" w:line="240" w:lineRule="auto"/>
      </w:pPr>
      <w:r>
        <w:separator/>
      </w:r>
    </w:p>
  </w:footnote>
  <w:footnote w:type="continuationSeparator" w:id="0">
    <w:p w14:paraId="3D3FBB36" w14:textId="77777777" w:rsidR="00292FAC" w:rsidRDefault="00292FAC"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81841235"/>
    <w:bookmarkStart w:id="1"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0"/>
    <w:bookmarkEnd w:id="1"/>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292FAC"/>
    <w:rsid w:val="002E0E49"/>
    <w:rsid w:val="0047432D"/>
    <w:rsid w:val="00477DD3"/>
    <w:rsid w:val="004D4158"/>
    <w:rsid w:val="004D5810"/>
    <w:rsid w:val="00575B98"/>
    <w:rsid w:val="006863F9"/>
    <w:rsid w:val="00802F42"/>
    <w:rsid w:val="00882453"/>
    <w:rsid w:val="008876E7"/>
    <w:rsid w:val="008C138A"/>
    <w:rsid w:val="00DD4DAD"/>
    <w:rsid w:val="00E36E24"/>
    <w:rsid w:val="00EE2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semiHidden/>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somay Mangla</cp:lastModifiedBy>
  <cp:revision>2</cp:revision>
  <dcterms:created xsi:type="dcterms:W3CDTF">2021-10-27T05:40:00Z</dcterms:created>
  <dcterms:modified xsi:type="dcterms:W3CDTF">2021-10-27T05:40:00Z</dcterms:modified>
</cp:coreProperties>
</file>