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r>
        <w:rPr>
          <w:b/>
        </w:rPr>
        <w:t>Heap sort</w:t>
      </w:r>
    </w:p>
    <w:p>
      <w:pPr>
        <w:pStyle w:val="Normal"/>
        <w:rPr>
          <w:b/>
        </w:rPr>
      </w:pPr>
      <w:r>
        <w:rPr/>
        <w:t xml:space="preserve">Uses data structure to sort </w:t>
      </w:r>
      <w:r>
        <w:rPr>
          <w:b/>
        </w:rPr>
        <w:t>heap</w:t>
      </w:r>
    </w:p>
    <w:p>
      <w:pPr>
        <w:pStyle w:val="Normal"/>
        <w:rPr/>
      </w:pPr>
      <w:r>
        <w:rPr>
          <w:b/>
        </w:rPr>
        <w:t xml:space="preserve">Heap </w:t>
      </w:r>
      <w:r>
        <w:rPr/>
        <w:t>is a complete binary tree</w:t>
      </w:r>
    </w:p>
    <w:p>
      <w:pPr>
        <w:pStyle w:val="Normal"/>
        <w:rPr>
          <w:b/>
        </w:rPr>
      </w:pPr>
      <w:r>
        <w:rPr/>
        <w:t xml:space="preserve">two types of heaps </w:t>
      </w:r>
      <w:r>
        <w:rPr>
          <w:b/>
        </w:rPr>
        <w:t>max heap and min heap</w:t>
      </w:r>
    </w:p>
    <w:p>
      <w:pPr>
        <w:pStyle w:val="Normal"/>
        <w:rPr/>
      </w:pPr>
      <w:r>
        <w:rPr/>
        <w:t>in heap parent of a node is always greater or equal to the node</w:t>
      </w:r>
    </w:p>
    <w:p>
      <w:pPr>
        <w:pStyle w:val="Normal"/>
        <w:rPr/>
      </w:pPr>
      <w:r>
        <w:rPr/>
        <w:t>for heap sort we use max heaps</w:t>
      </w:r>
    </w:p>
    <w:p>
      <w:pPr>
        <w:pStyle w:val="Normal"/>
        <w:rPr/>
      </w:pPr>
      <w:r>
        <w:rPr/>
        <w:t>min heaps are for priority queue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0" w:name="_GoBack"/>
      <w:bookmarkEnd w:id="0"/>
      <w:r>
        <w:rPr>
          <w:b/>
          <w:bCs/>
        </w:rPr>
        <w:t>Dynamic programming</w:t>
      </w:r>
    </w:p>
    <w:p>
      <w:pPr>
        <w:pStyle w:val="Normal"/>
        <w:rPr>
          <w:b/>
          <w:bCs/>
        </w:rPr>
      </w:pPr>
      <w:r>
        <w:rPr>
          <w:b/>
          <w:bCs/>
        </w:rPr>
        <w:t>optimal substructure: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optimal solutions to a problem incorporate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optimal solutions to related subproblems, which we may solve independently.</w:t>
      </w:r>
    </w:p>
    <w:p>
      <w:pPr>
        <w:pStyle w:val="Normal"/>
        <w:numPr>
          <w:ilvl w:val="0"/>
          <w:numId w:val="1"/>
        </w:numPr>
        <w:rPr/>
      </w:pPr>
      <w:r>
        <w:rPr/>
        <w:t>Dynamic programming thus uses additional memory</w:t>
        <w:t xml:space="preserve"> to save computation time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There are usually </w:t>
      </w:r>
      <w:r>
        <w:rPr>
          <w:b/>
          <w:bCs/>
        </w:rPr>
        <w:t>two</w:t>
      </w:r>
      <w:r>
        <w:rPr/>
        <w:t xml:space="preserve"> equivalent ways to implement a dynamic-programming</w:t>
        <w:t>approach.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The first approach is </w:t>
      </w:r>
      <w:r>
        <w:rPr>
          <w:b/>
          <w:bCs/>
        </w:rPr>
        <w:t xml:space="preserve">top-down </w:t>
      </w:r>
      <w:r>
        <w:rPr/>
        <w:t>with memorization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The second approach is the </w:t>
      </w:r>
      <w:r>
        <w:rPr>
          <w:b/>
          <w:bCs/>
        </w:rPr>
        <w:t>bottom-up</w:t>
      </w:r>
      <w:r>
        <w:rPr/>
        <w:t xml:space="preserve"> method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2013-09-21T23:18:00Z</dcterms:created>
  <dc:creator>vinnu</dc:creator>
  <dc:language>en-IN</dc:language>
  <cp:lastModifiedBy>vinnu</cp:lastModifiedBy>
  <dcterms:modified xsi:type="dcterms:W3CDTF">2013-09-21T23:32:00Z</dcterms:modified>
  <cp:revision>11</cp:revision>
</cp:coreProperties>
</file>