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7CF3B" w14:textId="77777777" w:rsidR="00166D40" w:rsidRDefault="00166D40" w:rsidP="00166D40">
      <w:pPr>
        <w:pStyle w:val="Heading1"/>
        <w:numPr>
          <w:ilvl w:val="0"/>
          <w:numId w:val="0"/>
        </w:numPr>
        <w:ind w:left="72" w:hanging="72"/>
      </w:pPr>
      <w:r>
        <w:t>Analytics and Algorithms</w:t>
      </w:r>
      <w:r w:rsidR="00E9344D">
        <w:t xml:space="preserve"> (Mid Sptint3)</w:t>
      </w:r>
    </w:p>
    <w:p w14:paraId="73F60623" w14:textId="77777777" w:rsidR="00166D40" w:rsidRDefault="00166D40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D40">
        <w:rPr>
          <w:rFonts w:ascii="Times New Roman" w:hAnsi="Times New Roman" w:cs="Times New Roman"/>
          <w:sz w:val="24"/>
          <w:szCs w:val="24"/>
        </w:rPr>
        <w:t xml:space="preserve">For the Simpsons characters, our team need use </w:t>
      </w:r>
      <w:r>
        <w:rPr>
          <w:rFonts w:ascii="Times New Roman" w:hAnsi="Times New Roman" w:cs="Times New Roman"/>
          <w:sz w:val="24"/>
          <w:szCs w:val="24"/>
        </w:rPr>
        <w:t xml:space="preserve">6 Algorithms to analysis them. They are </w:t>
      </w:r>
    </w:p>
    <w:p w14:paraId="405668B9" w14:textId="77777777" w:rsidR="00166D40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Convolutional Neural Network (CNN)</w:t>
      </w:r>
    </w:p>
    <w:p w14:paraId="4DFC4C5C" w14:textId="77777777" w:rsidR="00166D40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Hybrid CNN-ELM</w:t>
      </w:r>
    </w:p>
    <w:p w14:paraId="630A4661" w14:textId="77777777" w:rsidR="00166D40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Mask R-</w:t>
      </w:r>
      <w:r w:rsidRPr="00E9344D">
        <w:rPr>
          <w:rFonts w:ascii="Times New Roman" w:hAnsi="Times New Roman" w:cs="Times New Roman" w:hint="eastAsia"/>
          <w:sz w:val="24"/>
          <w:szCs w:val="24"/>
        </w:rPr>
        <w:t>CNN</w:t>
      </w:r>
    </w:p>
    <w:p w14:paraId="1C3AD2BA" w14:textId="77777777" w:rsidR="00E9344D" w:rsidRPr="00E9344D" w:rsidRDefault="00166D40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 w:hint="eastAsia"/>
          <w:sz w:val="24"/>
          <w:szCs w:val="24"/>
        </w:rPr>
        <w:t>F</w:t>
      </w:r>
      <w:r w:rsidRPr="00E9344D">
        <w:rPr>
          <w:rFonts w:ascii="Times New Roman" w:hAnsi="Times New Roman" w:cs="Times New Roman"/>
          <w:sz w:val="24"/>
          <w:szCs w:val="24"/>
        </w:rPr>
        <w:t>aster</w:t>
      </w:r>
      <w:r w:rsidR="00E9344D" w:rsidRPr="00E9344D">
        <w:rPr>
          <w:rFonts w:ascii="Times New Roman" w:hAnsi="Times New Roman" w:cs="Times New Roman"/>
          <w:sz w:val="24"/>
          <w:szCs w:val="24"/>
        </w:rPr>
        <w:t xml:space="preserve"> R-CNN</w:t>
      </w:r>
      <w:r w:rsidR="00E9344D" w:rsidRPr="00E934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344D" w:rsidRPr="00E9344D">
        <w:rPr>
          <w:rFonts w:ascii="Times New Roman" w:hAnsi="Times New Roman" w:cs="Times New Roman"/>
          <w:sz w:val="24"/>
          <w:szCs w:val="24"/>
        </w:rPr>
        <w:t>with different Hyper parameter</w:t>
      </w:r>
    </w:p>
    <w:p w14:paraId="17B2FB18" w14:textId="77777777" w:rsidR="00E9344D" w:rsidRPr="00E9344D" w:rsidRDefault="00E9344D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YOLO (You only look once)</w:t>
      </w:r>
    </w:p>
    <w:p w14:paraId="4857932C" w14:textId="77777777" w:rsidR="00E9344D" w:rsidRPr="00E9344D" w:rsidRDefault="00E9344D" w:rsidP="004329E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344D">
        <w:rPr>
          <w:rFonts w:ascii="Times New Roman" w:hAnsi="Times New Roman" w:cs="Times New Roman"/>
          <w:sz w:val="24"/>
          <w:szCs w:val="24"/>
        </w:rPr>
        <w:t>Single shot Multi-box detection (SSD).</w:t>
      </w:r>
    </w:p>
    <w:p w14:paraId="74CA8E24" w14:textId="088DADC1" w:rsidR="00E9344D" w:rsidRDefault="00E9344D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Hybrid R-CNN is used to do the image classification and the Mask R-CNN is used to segment those images. The Yolo and the SSD are both do the statistics visualization.  </w:t>
      </w:r>
      <w:bookmarkStart w:id="0" w:name="_GoBack"/>
      <w:bookmarkEnd w:id="0"/>
    </w:p>
    <w:p w14:paraId="7D7AB12E" w14:textId="0C9A42E6" w:rsidR="004329EE" w:rsidRDefault="004329EE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B99CBC" w14:textId="5EA55A7F" w:rsidR="004329EE" w:rsidRDefault="004329EE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NN is </w:t>
      </w:r>
      <w:r w:rsidRPr="00AF034B">
        <w:rPr>
          <w:rFonts w:ascii="Times New Roman" w:hAnsi="Times New Roman" w:cs="Times New Roman"/>
          <w:sz w:val="24"/>
          <w:szCs w:val="24"/>
        </w:rPr>
        <w:t>a multilayer perceptron specially designed for recognizing image contents.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34B">
        <w:rPr>
          <w:rFonts w:ascii="Times New Roman" w:hAnsi="Times New Roman" w:cs="Times New Roman"/>
          <w:sz w:val="24"/>
          <w:szCs w:val="24"/>
        </w:rPr>
        <w:t>This network structure is highly invariant to translation scale slant or covariant deformation</w:t>
      </w:r>
      <w:r>
        <w:rPr>
          <w:rFonts w:ascii="Times New Roman" w:hAnsi="Times New Roman" w:cs="Times New Roman"/>
          <w:sz w:val="24"/>
          <w:szCs w:val="24"/>
        </w:rPr>
        <w:t>. It is the basic algorithm for other a</w:t>
      </w:r>
      <w:r w:rsidRPr="00AF034B">
        <w:rPr>
          <w:rFonts w:ascii="Times New Roman" w:hAnsi="Times New Roman" w:cs="Times New Roman"/>
          <w:sz w:val="24"/>
          <w:szCs w:val="24"/>
        </w:rPr>
        <w:t>lgorithms</w:t>
      </w:r>
      <w:r>
        <w:rPr>
          <w:rFonts w:ascii="Times New Roman" w:hAnsi="Times New Roman" w:cs="Times New Roman"/>
          <w:sz w:val="24"/>
          <w:szCs w:val="24"/>
        </w:rPr>
        <w:t xml:space="preserve"> that we needed use in our research and in our project we used it to do the </w:t>
      </w:r>
      <w:r w:rsidRPr="00046EA4">
        <w:rPr>
          <w:rFonts w:ascii="Times New Roman" w:hAnsi="Times New Roman" w:cs="Times New Roman"/>
          <w:sz w:val="24"/>
          <w:szCs w:val="24"/>
        </w:rPr>
        <w:t>image classification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BF477" w14:textId="29489EE0" w:rsidR="00E9344D" w:rsidRDefault="00C01CA0" w:rsidP="00432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R-CNN:</w:t>
      </w:r>
    </w:p>
    <w:p w14:paraId="6203AEBF" w14:textId="42046EEF" w:rsidR="00C01CA0" w:rsidRDefault="00C01CA0" w:rsidP="004329E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R-CNN combine</w:t>
      </w:r>
      <w:r w:rsidR="00EF23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region proposals with CNNS,</w:t>
      </w:r>
      <w:r w:rsidR="00EF23FD">
        <w:rPr>
          <w:rFonts w:ascii="Times New Roman" w:hAnsi="Times New Roman" w:cs="Times New Roman"/>
          <w:sz w:val="24"/>
          <w:szCs w:val="24"/>
        </w:rPr>
        <w:t xml:space="preserve"> it can use high-capacity convolutional neural networks to bottom up region in order to </w:t>
      </w:r>
      <w:r w:rsidR="00EF23FD" w:rsidRPr="00EF23FD">
        <w:rPr>
          <w:rFonts w:ascii="Times New Roman" w:hAnsi="Times New Roman" w:cs="Times New Roman"/>
          <w:sz w:val="24"/>
          <w:szCs w:val="24"/>
        </w:rPr>
        <w:t>locate</w:t>
      </w:r>
      <w:r w:rsidR="00EF23FD">
        <w:rPr>
          <w:rFonts w:ascii="Times New Roman" w:hAnsi="Times New Roman" w:cs="Times New Roman"/>
          <w:sz w:val="24"/>
          <w:szCs w:val="24"/>
        </w:rPr>
        <w:t xml:space="preserve"> </w:t>
      </w:r>
      <w:r w:rsidR="00EF23FD">
        <w:rPr>
          <w:rFonts w:ascii="Times New Roman" w:hAnsi="Times New Roman" w:cs="Times New Roman" w:hint="eastAsia"/>
          <w:sz w:val="24"/>
          <w:szCs w:val="24"/>
        </w:rPr>
        <w:t>and</w:t>
      </w:r>
      <w:r w:rsidR="00EF23FD" w:rsidRPr="00EF23FD">
        <w:t xml:space="preserve"> </w:t>
      </w:r>
      <w:r w:rsidR="00EF23FD" w:rsidRPr="00EF23FD">
        <w:rPr>
          <w:rFonts w:ascii="Times New Roman" w:hAnsi="Times New Roman" w:cs="Times New Roman"/>
          <w:sz w:val="24"/>
          <w:szCs w:val="24"/>
        </w:rPr>
        <w:t>image segmentation</w:t>
      </w:r>
      <w:sdt>
        <w:sdtPr>
          <w:rPr>
            <w:rFonts w:ascii="Times New Roman" w:hAnsi="Times New Roman" w:cs="Times New Roman"/>
            <w:sz w:val="24"/>
            <w:szCs w:val="24"/>
          </w:rPr>
          <w:id w:val="115801194"/>
          <w:citation/>
        </w:sdtPr>
        <w:sdtContent>
          <w:r w:rsidR="00EF23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F23FD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EF23FD">
            <w:rPr>
              <w:rFonts w:ascii="Times New Roman" w:hAnsi="Times New Roman" w:cs="Times New Roman" w:hint="eastAsia"/>
              <w:sz w:val="24"/>
              <w:szCs w:val="24"/>
            </w:rPr>
            <w:instrText>CITATION Gir14 \l 2052</w:instrText>
          </w:r>
          <w:r w:rsidR="00EF23FD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EF23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F23FD">
            <w:rPr>
              <w:rFonts w:ascii="Times New Roman" w:hAnsi="Times New Roman" w:cs="Times New Roman" w:hint="eastAsia"/>
              <w:noProof/>
              <w:sz w:val="24"/>
              <w:szCs w:val="24"/>
            </w:rPr>
            <w:t xml:space="preserve"> </w:t>
          </w:r>
          <w:r w:rsidR="00EF23FD" w:rsidRPr="00EF23FD">
            <w:rPr>
              <w:rFonts w:ascii="Times New Roman" w:hAnsi="Times New Roman" w:cs="Times New Roman"/>
              <w:noProof/>
              <w:sz w:val="24"/>
              <w:szCs w:val="24"/>
            </w:rPr>
            <w:t>(Girshick, Donahue, Darrell, &amp; Malik, 2014)</w:t>
          </w:r>
          <w:r w:rsidR="00EF23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F23FD">
        <w:rPr>
          <w:rFonts w:ascii="Times New Roman" w:hAnsi="Times New Roman" w:cs="Times New Roman"/>
          <w:sz w:val="24"/>
          <w:szCs w:val="24"/>
        </w:rPr>
        <w:t>.</w:t>
      </w:r>
      <w:r w:rsidR="00AB613F" w:rsidRPr="00AB613F">
        <w:t xml:space="preserve"> </w:t>
      </w:r>
      <w:r w:rsidR="00AB613F" w:rsidRPr="00AB613F">
        <w:rPr>
          <w:rFonts w:ascii="Times New Roman" w:hAnsi="Times New Roman" w:cs="Times New Roman"/>
          <w:sz w:val="24"/>
          <w:szCs w:val="24"/>
        </w:rPr>
        <w:t>R</w:t>
      </w:r>
      <w:r w:rsidR="00AB613F">
        <w:rPr>
          <w:rFonts w:ascii="Times New Roman" w:hAnsi="Times New Roman" w:cs="Times New Roman"/>
          <w:sz w:val="24"/>
          <w:szCs w:val="24"/>
        </w:rPr>
        <w:t>-CNN</w:t>
      </w:r>
      <w:r w:rsidR="00AB613F" w:rsidRPr="00AB613F">
        <w:rPr>
          <w:rFonts w:ascii="Times New Roman" w:hAnsi="Times New Roman" w:cs="Times New Roman"/>
          <w:sz w:val="24"/>
          <w:szCs w:val="24"/>
        </w:rPr>
        <w:t xml:space="preserve"> can also be understood as</w:t>
      </w:r>
      <w:r w:rsidR="00AB613F">
        <w:rPr>
          <w:rFonts w:ascii="Times New Roman" w:hAnsi="Times New Roman" w:cs="Times New Roman"/>
          <w:sz w:val="24"/>
          <w:szCs w:val="24"/>
        </w:rPr>
        <w:t xml:space="preserve"> regions with CNN features.</w:t>
      </w:r>
      <w:r w:rsidR="00432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FACB7" w14:textId="3E814A3B" w:rsidR="00C01CA0" w:rsidRDefault="00C01CA0" w:rsidP="00166D40">
      <w:pPr>
        <w:rPr>
          <w:rFonts w:ascii="Times New Roman" w:hAnsi="Times New Roman" w:cs="Times New Roman"/>
          <w:sz w:val="24"/>
          <w:szCs w:val="24"/>
        </w:rPr>
      </w:pPr>
    </w:p>
    <w:p w14:paraId="01098497" w14:textId="77777777" w:rsidR="004329EE" w:rsidRPr="00166D40" w:rsidRDefault="004329EE" w:rsidP="00166D40">
      <w:pPr>
        <w:rPr>
          <w:rFonts w:ascii="Times New Roman" w:hAnsi="Times New Roman" w:cs="Times New Roman"/>
          <w:sz w:val="24"/>
          <w:szCs w:val="24"/>
        </w:rPr>
      </w:pPr>
    </w:p>
    <w:p w14:paraId="5A9E3698" w14:textId="77777777" w:rsidR="00884B43" w:rsidRDefault="00884B43" w:rsidP="00166D40"/>
    <w:sectPr w:rsidR="00884B4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5F43"/>
    <w:multiLevelType w:val="hybridMultilevel"/>
    <w:tmpl w:val="F06853D4"/>
    <w:lvl w:ilvl="0" w:tplc="11A67A5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7CAA5AE1"/>
    <w:multiLevelType w:val="multilevel"/>
    <w:tmpl w:val="4310136A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40"/>
    <w:rsid w:val="00166D40"/>
    <w:rsid w:val="002566D4"/>
    <w:rsid w:val="004329EE"/>
    <w:rsid w:val="00884B43"/>
    <w:rsid w:val="00AB613F"/>
    <w:rsid w:val="00C01CA0"/>
    <w:rsid w:val="00E22FDB"/>
    <w:rsid w:val="00E9344D"/>
    <w:rsid w:val="00E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E18F"/>
  <w15:chartTrackingRefBased/>
  <w15:docId w15:val="{0A3CE405-FC7C-402D-A605-A8AD744C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6D40"/>
    <w:pPr>
      <w:keepNext/>
      <w:keepLines/>
      <w:widowControl/>
      <w:numPr>
        <w:numId w:val="1"/>
      </w:numPr>
      <w:spacing w:before="240" w:line="256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40"/>
    <w:pPr>
      <w:keepNext/>
      <w:keepLines/>
      <w:widowControl/>
      <w:numPr>
        <w:ilvl w:val="1"/>
        <w:numId w:val="1"/>
      </w:numPr>
      <w:spacing w:before="40" w:line="256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40"/>
    <w:pPr>
      <w:keepNext/>
      <w:keepLines/>
      <w:widowControl/>
      <w:numPr>
        <w:ilvl w:val="2"/>
        <w:numId w:val="1"/>
      </w:numPr>
      <w:spacing w:before="40" w:line="256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40"/>
    <w:pPr>
      <w:keepNext/>
      <w:keepLines/>
      <w:widowControl/>
      <w:numPr>
        <w:ilvl w:val="3"/>
        <w:numId w:val="1"/>
      </w:numPr>
      <w:spacing w:before="40" w:line="25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40"/>
    <w:pPr>
      <w:keepNext/>
      <w:keepLines/>
      <w:widowControl/>
      <w:numPr>
        <w:ilvl w:val="4"/>
        <w:numId w:val="1"/>
      </w:numPr>
      <w:spacing w:before="40" w:line="256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40"/>
    <w:pPr>
      <w:keepNext/>
      <w:keepLines/>
      <w:widowControl/>
      <w:numPr>
        <w:ilvl w:val="5"/>
        <w:numId w:val="1"/>
      </w:numPr>
      <w:spacing w:before="40" w:line="256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40"/>
    <w:pPr>
      <w:keepNext/>
      <w:keepLines/>
      <w:widowControl/>
      <w:numPr>
        <w:ilvl w:val="6"/>
        <w:numId w:val="1"/>
      </w:numPr>
      <w:spacing w:before="40" w:line="25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40"/>
    <w:pPr>
      <w:keepNext/>
      <w:keepLines/>
      <w:widowControl/>
      <w:numPr>
        <w:ilvl w:val="7"/>
        <w:numId w:val="1"/>
      </w:numPr>
      <w:spacing w:before="40" w:line="256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40"/>
    <w:pPr>
      <w:keepNext/>
      <w:keepLines/>
      <w:widowControl/>
      <w:numPr>
        <w:ilvl w:val="8"/>
        <w:numId w:val="1"/>
      </w:numPr>
      <w:spacing w:before="40" w:line="25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6D4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4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40"/>
    <w:rPr>
      <w:rFonts w:asciiTheme="majorHAnsi" w:eastAsiaTheme="majorEastAsia" w:hAnsiTheme="majorHAnsi" w:cstheme="majorBidi"/>
      <w:color w:val="2F5496" w:themeColor="accent1" w:themeShade="BF"/>
      <w:kern w:val="0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40"/>
    <w:rPr>
      <w:rFonts w:asciiTheme="majorHAnsi" w:eastAsiaTheme="majorEastAsia" w:hAnsiTheme="majorHAnsi" w:cstheme="majorBidi"/>
      <w:color w:val="1F3763" w:themeColor="accent1" w:themeShade="7F"/>
      <w:kern w:val="0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4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40"/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40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E93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Gir14</b:Tag>
    <b:SourceType>Report</b:SourceType>
    <b:Guid>{22309875-CE5C-4111-B77F-8AF1E07DED18}</b:Guid>
    <b:LCID>en-US</b:LCID>
    <b:Title>Rich feature hierarchies for accurate object detection and semantic segmentation</b:Title>
    <b:Year>2014</b:Year>
    <b:Publisher>UC Berkeley</b:Publisher>
    <b:City>Berkeley</b:City>
    <b:Author>
      <b:Author>
        <b:NameList>
          <b:Person>
            <b:Last>Girshick</b:Last>
            <b:First>Ross</b:First>
          </b:Person>
          <b:Person>
            <b:Last>Donahue</b:Last>
            <b:First>Jeff</b:First>
          </b:Person>
          <b:Person>
            <b:Last>Darrell</b:Last>
            <b:First>Trevor</b:First>
          </b:Person>
          <b:Person>
            <b:Last>Malik</b:Last>
            <b:First>Jitendra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68F9E09-AE9D-4117-BCF0-15E18B49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yniu4</dc:creator>
  <cp:keywords/>
  <dc:description/>
  <cp:lastModifiedBy>zliu21</cp:lastModifiedBy>
  <cp:revision>2</cp:revision>
  <dcterms:created xsi:type="dcterms:W3CDTF">2019-06-24T00:12:00Z</dcterms:created>
  <dcterms:modified xsi:type="dcterms:W3CDTF">2019-06-24T01:38:00Z</dcterms:modified>
</cp:coreProperties>
</file>