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'Article'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'Classification'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'Comment'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Comment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'Reply'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Reply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USE</w:t>
      </w:r>
      <w:r>
        <w:rPr>
          <w:rFonts w:hint="eastAsia" w:ascii="新宋体" w:hAnsi="新宋体" w:eastAsia="新宋体"/>
          <w:color w:val="000000"/>
          <w:sz w:val="19"/>
        </w:rPr>
        <w:t xml:space="preserve"> Intern_test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UserId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ArticleName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Content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Indate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InUser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BrowseNumber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ClassificationID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BIT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ClassificationName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Comment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CommentName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'anonymous'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MailBox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Content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CreateTime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FirstComment </w:t>
      </w:r>
      <w:r>
        <w:rPr>
          <w:rFonts w:hint="eastAsia" w:ascii="新宋体" w:hAnsi="新宋体" w:eastAsia="新宋体"/>
          <w:color w:val="0000FF"/>
          <w:sz w:val="19"/>
        </w:rPr>
        <w:t>BIT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ArticleID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UserName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Password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SelfIntroduction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Email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Company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Advertisement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Advertiser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Title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Content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CreateTime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FK_Classification_ID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ClassificationID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Comment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FK_Article_ID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ArticleID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Article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FK_User_ID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FK_User_ID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Advertisement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FK_User_ID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AE5"/>
    <w:rsid w:val="004C59F0"/>
    <w:rsid w:val="00554236"/>
    <w:rsid w:val="008D5C2A"/>
    <w:rsid w:val="00BE2ADE"/>
    <w:rsid w:val="00CB606A"/>
    <w:rsid w:val="01A37E6F"/>
    <w:rsid w:val="629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页眉 Char"/>
    <w:basedOn w:val="5"/>
    <w:link w:val="3"/>
    <w:uiPriority w:val="99"/>
  </w:style>
  <w:style w:type="character" w:customStyle="1" w:styleId="7">
    <w:name w:val="页脚 Char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1235</Characters>
  <Lines>10</Lines>
  <Paragraphs>2</Paragraphs>
  <TotalTime>36</TotalTime>
  <ScaleCrop>false</ScaleCrop>
  <LinksUpToDate>false</LinksUpToDate>
  <CharactersWithSpaces>1449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2019-08-10T06:42:00Z</dcterms:created>
  <dc:creator>Cookie.K.Yang (g-mis.cncd02.Newegg)</dc:creator>
  <cp:lastModifiedBy>YangK</cp:lastModifiedBy>
  <dcterms:modified xsi:type="dcterms:W3CDTF">2020-03-08T05:18:37Z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