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jne6z6q7p7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4kui5vkp29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cv7rbdke12e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r18bpnew693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gklkkcz4mf6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cbs6hmoz9l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cmi2a54ialu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51fvv44c3ih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v4rmsinypmom" w:id="8"/>
      <w:bookmarkEnd w:id="8"/>
      <w:r w:rsidDel="00000000" w:rsidR="00000000" w:rsidRPr="00000000">
        <w:rPr>
          <w:rtl w:val="0"/>
        </w:rPr>
        <w:t xml:space="preserve">Document technique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5rrq5t8juuso" w:id="9"/>
      <w:bookmarkEnd w:id="9"/>
      <w:r w:rsidDel="00000000" w:rsidR="00000000" w:rsidRPr="00000000">
        <w:rPr>
          <w:rtl w:val="0"/>
        </w:rPr>
        <w:t xml:space="preserve">V 1.0 - 17 novembre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Présentation générale du projet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0xl5kwp482y" w:id="10"/>
      <w:bookmarkEnd w:id="10"/>
      <w:r w:rsidDel="00000000" w:rsidR="00000000" w:rsidRPr="00000000">
        <w:rPr>
          <w:rtl w:val="0"/>
        </w:rPr>
        <w:t xml:space="preserve">Cadre technique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ei08k1awih6" w:id="11"/>
      <w:bookmarkEnd w:id="11"/>
      <w:r w:rsidDel="00000000" w:rsidR="00000000" w:rsidRPr="00000000">
        <w:rPr>
          <w:rtl w:val="0"/>
        </w:rPr>
        <w:t xml:space="preserve">Langages et Frameworks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q0d1w8i0dv4g" w:id="12"/>
      <w:bookmarkEnd w:id="12"/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: HTML5, CSS3, vanilla JavaScript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Framework CSS</w:t>
      </w:r>
      <w:r w:rsidDel="00000000" w:rsidR="00000000" w:rsidRPr="00000000">
        <w:rPr>
          <w:rtl w:val="0"/>
        </w:rPr>
        <w:t xml:space="preserve"> : Bootstrap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Framework JavaScript</w:t>
      </w:r>
      <w:r w:rsidDel="00000000" w:rsidR="00000000" w:rsidRPr="00000000">
        <w:rPr>
          <w:rtl w:val="0"/>
        </w:rPr>
        <w:t xml:space="preserve"> : aucun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Pour l'instant le site a peu d'interactivité. Un framework JavaScript alourdirait le site (augmentation du temps de chargement des pages) pour peu de bénéfices.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 reconsidérer s'il y a une demande de rafraîchir en temps réel la disponibilité des salles.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9fiu3uyqy93z" w:id="13"/>
      <w:bookmarkEnd w:id="13"/>
      <w:r w:rsidDel="00000000" w:rsidR="00000000" w:rsidRPr="00000000">
        <w:rPr>
          <w:rtl w:val="0"/>
        </w:rPr>
        <w:t xml:space="preserve">Back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: NodeJS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: ExpressJS avec les plugins suivants 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Sequelize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w9zeylpjenx" w:id="14"/>
      <w:bookmarkEnd w:id="14"/>
      <w:r w:rsidDel="00000000" w:rsidR="00000000" w:rsidRPr="00000000">
        <w:rPr>
          <w:rtl w:val="0"/>
        </w:rPr>
        <w:br w:type="textWrapping"/>
        <w:t xml:space="preserve">Base de données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Utilisation d'une base de données relationnelle postgreSQL.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configuration de l'accès est faite via le fichier db/config/config.json.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4x0w6g6stvt" w:id="15"/>
      <w:bookmarkEnd w:id="15"/>
      <w:r w:rsidDel="00000000" w:rsidR="00000000" w:rsidRPr="00000000">
        <w:rPr>
          <w:rtl w:val="0"/>
        </w:rPr>
        <w:br w:type="textWrapping"/>
        <w:t xml:space="preserve">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fuseau horaire du site est Paris (GMT+2).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L'interface est uniquement disponible en français.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before="6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ekaxgn8d2nu" w:id="16"/>
      <w:bookmarkEnd w:id="16"/>
      <w:r w:rsidDel="00000000" w:rsidR="00000000" w:rsidRPr="00000000">
        <w:rPr>
          <w:rtl w:val="0"/>
        </w:rPr>
        <w:t xml:space="preserve">Description fonctionnelle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7umr8pg7npn" w:id="17"/>
      <w:bookmarkEnd w:id="17"/>
      <w:r w:rsidDel="00000000" w:rsidR="00000000" w:rsidRPr="00000000">
        <w:rPr>
          <w:rtl w:val="0"/>
        </w:rPr>
        <w:t xml:space="preserve">Utilisateurs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Les utilisateurs sont répartis en deux catégories : nous appellerons ici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le responsable de l'Escape qui peut paramétrer la disponibilité des salles de jeu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les clients qui cherchent à réserver une salle de jeu à l'Escape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 désignera les deux catégories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qaz5npbhita" w:id="18"/>
      <w:bookmarkEnd w:id="18"/>
      <w:r w:rsidDel="00000000" w:rsidR="00000000" w:rsidRPr="00000000">
        <w:rPr>
          <w:rtl w:val="0"/>
        </w:rPr>
        <w:t xml:space="preserve">Affichage des salles disponibles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page d'accueil du site affiche les salles de jeu disponibles ainsi que quelques informations par salle (prix, capacité, description).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Lorsqu'on clique sur une salle, on accède à la page de la salle de jeu, qui affiche les créneaux disponibles.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Pour les utilisateurs loggés, un bouton "Réserver" leur permet de réserver un créneau.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0usb6r0nc8y" w:id="19"/>
      <w:bookmarkEnd w:id="19"/>
      <w:r w:rsidDel="00000000" w:rsidR="00000000" w:rsidRPr="00000000">
        <w:rPr>
          <w:rtl w:val="0"/>
        </w:rPr>
        <w:t xml:space="preserve">Compte utilisateur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utilisateur anonyme a la possibilité de se créer un compte ou de se connecter.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 utilisateur connecté a accès à l'historique de ses réservations (passées et à venir), et peut faire de nouvelles réservations.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lzxj0zovx7d5" w:id="20"/>
      <w:bookmarkEnd w:id="20"/>
      <w:r w:rsidDel="00000000" w:rsidR="00000000" w:rsidRPr="00000000">
        <w:rPr>
          <w:rtl w:val="0"/>
        </w:rPr>
        <w:t xml:space="preserve">Réservation de salle pour les utilisateurs enregistrés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Lorsqu'un utilisateur veut réserver un créneau, il a accès à une page où il choisit le nombre de participants et entre les informations des participants.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 créneau ainsi réservé devient indisponible aux autres utilisateurs. Il est affiché dans l'espace de gestion des réservations de l'utilisateur ayant fait la réservation.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1aa6q2try27d" w:id="21"/>
      <w:bookmarkEnd w:id="21"/>
      <w:r w:rsidDel="00000000" w:rsidR="00000000" w:rsidRPr="00000000">
        <w:rPr>
          <w:rtl w:val="0"/>
        </w:rPr>
        <w:t xml:space="preserve">Schéma de base de données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