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6F301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1. 4 </w:t>
      </w:r>
      <w:proofErr w:type="spellStart"/>
      <w:r w:rsidRPr="007F35E7">
        <w:rPr>
          <w:rFonts w:ascii="Times New Roman" w:hAnsi="Times New Roman" w:cs="Times New Roman"/>
          <w:b/>
          <w:bCs/>
        </w:rPr>
        <w:t>giá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trị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sống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đang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xây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dựng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gì? </w:t>
      </w:r>
      <w:proofErr w:type="spellStart"/>
      <w:r w:rsidRPr="007F35E7">
        <w:rPr>
          <w:rFonts w:ascii="Times New Roman" w:hAnsi="Times New Roman" w:cs="Times New Roman"/>
          <w:b/>
          <w:bCs/>
        </w:rPr>
        <w:t>Làm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cách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nào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để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rèn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luyện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được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những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giá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trị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sống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này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7E8550CA" w14:textId="77777777" w:rsidR="0087165D" w:rsidRPr="007F35E7" w:rsidRDefault="0087165D" w:rsidP="0087165D">
      <w:p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</w:rPr>
        <w:t>Bốn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giá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trị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sống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đang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xây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Kỷ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luật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7F35E7">
        <w:rPr>
          <w:rFonts w:ascii="Times New Roman" w:hAnsi="Times New Roman" w:cs="Times New Roman"/>
          <w:b/>
          <w:bCs/>
        </w:rPr>
        <w:t>Biết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ơn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– Trung </w:t>
      </w:r>
      <w:proofErr w:type="spellStart"/>
      <w:r w:rsidRPr="007F35E7">
        <w:rPr>
          <w:rFonts w:ascii="Times New Roman" w:hAnsi="Times New Roman" w:cs="Times New Roman"/>
          <w:b/>
          <w:bCs/>
        </w:rPr>
        <w:t>thực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7F35E7">
        <w:rPr>
          <w:rFonts w:ascii="Times New Roman" w:hAnsi="Times New Roman" w:cs="Times New Roman"/>
          <w:b/>
          <w:bCs/>
        </w:rPr>
        <w:t>Cống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hiến</w:t>
      </w:r>
      <w:proofErr w:type="spellEnd"/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  <w:t xml:space="preserve">Em </w:t>
      </w:r>
      <w:proofErr w:type="spellStart"/>
      <w:r w:rsidRPr="007F35E7">
        <w:rPr>
          <w:rFonts w:ascii="Times New Roman" w:hAnsi="Times New Roman" w:cs="Times New Roman"/>
        </w:rPr>
        <w:t>rèn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luyện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chúng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cách</w:t>
      </w:r>
      <w:proofErr w:type="spellEnd"/>
      <w:r w:rsidRPr="007F35E7">
        <w:rPr>
          <w:rFonts w:ascii="Times New Roman" w:hAnsi="Times New Roman" w:cs="Times New Roman"/>
        </w:rPr>
        <w:t xml:space="preserve">: </w:t>
      </w:r>
      <w:proofErr w:type="spellStart"/>
      <w:r w:rsidRPr="007F35E7">
        <w:rPr>
          <w:rFonts w:ascii="Times New Roman" w:hAnsi="Times New Roman" w:cs="Times New Roman"/>
        </w:rPr>
        <w:t>giữ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lời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hứa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với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chính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mình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mỗi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ngày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để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xây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kỷ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luật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viết</w:t>
      </w:r>
      <w:proofErr w:type="spellEnd"/>
      <w:r w:rsidRPr="007F35E7">
        <w:rPr>
          <w:rFonts w:ascii="Times New Roman" w:hAnsi="Times New Roman" w:cs="Times New Roman"/>
        </w:rPr>
        <w:t xml:space="preserve"> 3 </w:t>
      </w:r>
      <w:proofErr w:type="spellStart"/>
      <w:r w:rsidRPr="007F35E7">
        <w:rPr>
          <w:rFonts w:ascii="Times New Roman" w:hAnsi="Times New Roman" w:cs="Times New Roman"/>
        </w:rPr>
        <w:t>điều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biết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ơn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mỗi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tối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trước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ngủ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luôn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nói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thật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dù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đôi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khăn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và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cố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gắng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giúp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đỡ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người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khác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trong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khả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năng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của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mình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dù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chỉ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một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lời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động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viên</w:t>
      </w:r>
      <w:proofErr w:type="spellEnd"/>
      <w:r w:rsidRPr="007F35E7">
        <w:rPr>
          <w:rFonts w:ascii="Times New Roman" w:hAnsi="Times New Roman" w:cs="Times New Roman"/>
        </w:rPr>
        <w:t>.</w:t>
      </w:r>
    </w:p>
    <w:p w14:paraId="5B795715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1C2CDF27">
          <v:rect id="_x0000_i1225" style="width:0;height:1.5pt" o:hralign="center" o:hrstd="t" o:hr="t" fillcolor="#a0a0a0" stroked="f"/>
        </w:pict>
      </w:r>
    </w:p>
    <w:p w14:paraId="590EAAA7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7F35E7">
        <w:rPr>
          <w:rFonts w:ascii="Times New Roman" w:hAnsi="Times New Roman" w:cs="Times New Roman"/>
          <w:b/>
          <w:bCs/>
        </w:rPr>
        <w:t>Luật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hấp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dẫn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? Em </w:t>
      </w:r>
      <w:proofErr w:type="spellStart"/>
      <w:r w:rsidRPr="007F35E7">
        <w:rPr>
          <w:rFonts w:ascii="Times New Roman" w:hAnsi="Times New Roman" w:cs="Times New Roman"/>
          <w:b/>
          <w:bCs/>
        </w:rPr>
        <w:t>đã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áp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dụng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như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thế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nào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22B5A355" w14:textId="77777777" w:rsidR="0087165D" w:rsidRPr="007F35E7" w:rsidRDefault="0087165D" w:rsidP="0087165D">
      <w:p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</w:rPr>
        <w:t>Luật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hấp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dẫn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r w:rsidRPr="007F35E7">
        <w:rPr>
          <w:rFonts w:ascii="Times New Roman" w:hAnsi="Times New Roman" w:cs="Times New Roman"/>
          <w:b/>
          <w:bCs/>
        </w:rPr>
        <w:t>“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nghĩ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hút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đó</w:t>
      </w:r>
      <w:proofErr w:type="spellEnd"/>
      <w:r w:rsidRPr="007F35E7">
        <w:rPr>
          <w:rFonts w:ascii="Times New Roman" w:hAnsi="Times New Roman" w:cs="Times New Roman"/>
          <w:b/>
          <w:bCs/>
        </w:rPr>
        <w:t>”</w:t>
      </w:r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  <w:t xml:space="preserve">Em </w:t>
      </w:r>
      <w:proofErr w:type="spellStart"/>
      <w:r w:rsidRPr="007F35E7">
        <w:rPr>
          <w:rFonts w:ascii="Times New Roman" w:hAnsi="Times New Roman" w:cs="Times New Roman"/>
        </w:rPr>
        <w:t>áp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dụng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cách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tập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trung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muốn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thay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sợ</w:t>
      </w:r>
      <w:proofErr w:type="spellEnd"/>
      <w:r w:rsidRPr="007F35E7">
        <w:rPr>
          <w:rFonts w:ascii="Times New Roman" w:hAnsi="Times New Roman" w:cs="Times New Roman"/>
        </w:rPr>
        <w:t xml:space="preserve">. </w:t>
      </w:r>
      <w:proofErr w:type="spellStart"/>
      <w:r w:rsidRPr="007F35E7">
        <w:rPr>
          <w:rFonts w:ascii="Times New Roman" w:hAnsi="Times New Roman" w:cs="Times New Roman"/>
        </w:rPr>
        <w:t>Mỗi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sáng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tưởng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tượng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phiên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bản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tốt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hơn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của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chính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mình</w:t>
      </w:r>
      <w:proofErr w:type="spellEnd"/>
      <w:r w:rsidRPr="007F35E7">
        <w:rPr>
          <w:rFonts w:ascii="Times New Roman" w:hAnsi="Times New Roman" w:cs="Times New Roman"/>
        </w:rPr>
        <w:t xml:space="preserve"> — </w:t>
      </w:r>
      <w:proofErr w:type="spellStart"/>
      <w:r w:rsidRPr="007F35E7">
        <w:rPr>
          <w:rFonts w:ascii="Times New Roman" w:hAnsi="Times New Roman" w:cs="Times New Roman"/>
        </w:rPr>
        <w:t>một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sinh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viên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tự</w:t>
      </w:r>
      <w:proofErr w:type="spellEnd"/>
      <w:r w:rsidRPr="007F35E7">
        <w:rPr>
          <w:rFonts w:ascii="Times New Roman" w:hAnsi="Times New Roman" w:cs="Times New Roman"/>
        </w:rPr>
        <w:t xml:space="preserve"> tin, </w:t>
      </w:r>
      <w:proofErr w:type="spellStart"/>
      <w:r w:rsidRPr="007F35E7">
        <w:rPr>
          <w:rFonts w:ascii="Times New Roman" w:hAnsi="Times New Roman" w:cs="Times New Roman"/>
        </w:rPr>
        <w:t>giỏi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chuyên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môn</w:t>
      </w:r>
      <w:proofErr w:type="spellEnd"/>
      <w:r w:rsidRPr="007F35E7">
        <w:rPr>
          <w:rFonts w:ascii="Times New Roman" w:hAnsi="Times New Roman" w:cs="Times New Roman"/>
        </w:rPr>
        <w:t xml:space="preserve"> — </w:t>
      </w:r>
      <w:proofErr w:type="spellStart"/>
      <w:r w:rsidRPr="007F35E7">
        <w:rPr>
          <w:rFonts w:ascii="Times New Roman" w:hAnsi="Times New Roman" w:cs="Times New Roman"/>
        </w:rPr>
        <w:t>và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điều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giúp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hành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động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đúng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hướng</w:t>
      </w:r>
      <w:proofErr w:type="spellEnd"/>
      <w:r w:rsidRPr="007F35E7">
        <w:rPr>
          <w:rFonts w:ascii="Times New Roman" w:hAnsi="Times New Roman" w:cs="Times New Roman"/>
        </w:rPr>
        <w:t>.</w:t>
      </w:r>
    </w:p>
    <w:p w14:paraId="2D47C57A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0079A44D">
          <v:rect id="_x0000_i1226" style="width:0;height:1.5pt" o:hralign="center" o:hrstd="t" o:hr="t" fillcolor="#a0a0a0" stroked="f"/>
        </w:pict>
      </w:r>
    </w:p>
    <w:p w14:paraId="356FABBE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F35E7">
        <w:rPr>
          <w:rFonts w:ascii="Times New Roman" w:hAnsi="Times New Roman" w:cs="Times New Roman"/>
          <w:b/>
          <w:bCs/>
        </w:rPr>
        <w:t>Luật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nhân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quả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7F35E7">
        <w:rPr>
          <w:rFonts w:ascii="Times New Roman" w:hAnsi="Times New Roman" w:cs="Times New Roman"/>
          <w:b/>
          <w:bCs/>
        </w:rPr>
        <w:t>Muốn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trở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sinh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viên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giỏi</w:t>
      </w:r>
      <w:proofErr w:type="spellEnd"/>
      <w:r w:rsidRPr="007F35E7">
        <w:rPr>
          <w:rFonts w:ascii="Times New Roman" w:hAnsi="Times New Roman" w:cs="Times New Roman"/>
          <w:b/>
          <w:bCs/>
        </w:rPr>
        <w:t>/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cần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gieo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181C6A5F" w14:textId="77777777" w:rsidR="0087165D" w:rsidRPr="007F35E7" w:rsidRDefault="0087165D" w:rsidP="0087165D">
      <w:p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</w:rPr>
        <w:t>Luật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nhân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quả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gieo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gặt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nấy</w:t>
      </w:r>
      <w:proofErr w:type="spellEnd"/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</w:rPr>
        <w:t>Muốn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trở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thành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sinh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viên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giỏi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phải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gieo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sự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chăm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chỉ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thái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độ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cầu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thị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lòng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kiên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trì</w:t>
      </w:r>
      <w:proofErr w:type="spellEnd"/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</w:rPr>
        <w:t>Muốn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mối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quan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hệ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tốt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phải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gieo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sự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chân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tử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tế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và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gieo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vào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những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người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cùng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tần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số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tích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cực</w:t>
      </w:r>
      <w:proofErr w:type="spellEnd"/>
      <w:r w:rsidRPr="007F35E7">
        <w:rPr>
          <w:rFonts w:ascii="Times New Roman" w:hAnsi="Times New Roman" w:cs="Times New Roman"/>
        </w:rPr>
        <w:t>.</w:t>
      </w:r>
    </w:p>
    <w:p w14:paraId="152989E4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55A0DC3D">
          <v:rect id="_x0000_i1233" style="width:0;height:1.5pt" o:hralign="center" o:hrstd="t" o:hr="t" fillcolor="#a0a0a0" stroked="f"/>
        </w:pict>
      </w:r>
    </w:p>
    <w:p w14:paraId="759BBF53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4. Em </w:t>
      </w:r>
      <w:proofErr w:type="spellStart"/>
      <w:r w:rsidRPr="007F35E7">
        <w:rPr>
          <w:rFonts w:ascii="Times New Roman" w:hAnsi="Times New Roman" w:cs="Times New Roman"/>
          <w:b/>
          <w:bCs/>
        </w:rPr>
        <w:t>làm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mỗi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tối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trước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ngủ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7307C8A3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Em </w:t>
      </w:r>
      <w:proofErr w:type="spellStart"/>
      <w:r w:rsidRPr="007F35E7">
        <w:rPr>
          <w:rFonts w:ascii="Times New Roman" w:hAnsi="Times New Roman" w:cs="Times New Roman"/>
          <w:b/>
          <w:bCs/>
        </w:rPr>
        <w:t>dành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5 </w:t>
      </w:r>
      <w:proofErr w:type="spellStart"/>
      <w:r w:rsidRPr="007F35E7">
        <w:rPr>
          <w:rFonts w:ascii="Times New Roman" w:hAnsi="Times New Roman" w:cs="Times New Roman"/>
          <w:b/>
          <w:bCs/>
        </w:rPr>
        <w:t>phút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viết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nhật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ký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biết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ơn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đọc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lại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mục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tiêu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ngắn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hạn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nói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với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bản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thân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lần</w:t>
      </w:r>
      <w:proofErr w:type="spellEnd"/>
      <w:r w:rsidRPr="007F35E7">
        <w:rPr>
          <w:rFonts w:ascii="Times New Roman" w:hAnsi="Times New Roman" w:cs="Times New Roman"/>
        </w:rPr>
        <w:t>:</w:t>
      </w:r>
      <w:r w:rsidRPr="007F35E7">
        <w:rPr>
          <w:rFonts w:ascii="Times New Roman" w:hAnsi="Times New Roman" w:cs="Times New Roman"/>
        </w:rPr>
        <w:br/>
      </w:r>
      <w:r w:rsidRPr="007F35E7">
        <w:rPr>
          <w:rFonts w:ascii="Times New Roman" w:hAnsi="Times New Roman" w:cs="Times New Roman"/>
          <w:b/>
          <w:bCs/>
        </w:rPr>
        <w:t>“</w:t>
      </w:r>
      <w:proofErr w:type="spellStart"/>
      <w:r w:rsidRPr="007F35E7">
        <w:rPr>
          <w:rFonts w:ascii="Times New Roman" w:hAnsi="Times New Roman" w:cs="Times New Roman"/>
          <w:b/>
          <w:bCs/>
        </w:rPr>
        <w:t>Ngày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mai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sẽ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tốt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hơn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hôm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nay.”</w:t>
      </w:r>
    </w:p>
    <w:p w14:paraId="0CA90E3A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172DE7D5">
          <v:rect id="_x0000_i1227" style="width:0;height:1.5pt" o:hralign="center" o:hrstd="t" o:hr="t" fillcolor="#a0a0a0" stroked="f"/>
        </w:pict>
      </w:r>
    </w:p>
    <w:p w14:paraId="4C938808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7F35E7">
        <w:rPr>
          <w:rFonts w:ascii="Times New Roman" w:hAnsi="Times New Roman" w:cs="Times New Roman"/>
          <w:b/>
          <w:bCs/>
        </w:rPr>
        <w:t>Câu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thần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chú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nói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với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chính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52D68740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  <w:b/>
          <w:bCs/>
        </w:rPr>
        <w:t>“</w:t>
      </w:r>
      <w:proofErr w:type="spellStart"/>
      <w:r w:rsidRPr="007F35E7">
        <w:rPr>
          <w:rFonts w:ascii="Times New Roman" w:hAnsi="Times New Roman" w:cs="Times New Roman"/>
          <w:b/>
          <w:bCs/>
        </w:rPr>
        <w:t>Tôi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xứng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đáng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với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những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tốt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đẹp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7F35E7">
        <w:rPr>
          <w:rFonts w:ascii="Times New Roman" w:hAnsi="Times New Roman" w:cs="Times New Roman"/>
          <w:b/>
          <w:bCs/>
        </w:rPr>
        <w:t>Tôi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cần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hoàn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hảo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chỉ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cần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tiến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bộ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mỗi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ngày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1%.”</w:t>
      </w:r>
    </w:p>
    <w:p w14:paraId="0B0F951E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572382E3">
          <v:rect id="_x0000_i1228" style="width:0;height:1.5pt" o:hralign="center" o:hrstd="t" o:hr="t" fillcolor="#a0a0a0" stroked="f"/>
        </w:pict>
      </w:r>
    </w:p>
    <w:p w14:paraId="6FD864D4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7F35E7">
        <w:rPr>
          <w:rFonts w:ascii="Times New Roman" w:hAnsi="Times New Roman" w:cs="Times New Roman"/>
          <w:b/>
          <w:bCs/>
        </w:rPr>
        <w:t>Những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cách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nào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giúp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nâng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cấp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bánh </w:t>
      </w:r>
      <w:proofErr w:type="spellStart"/>
      <w:r w:rsidRPr="007F35E7">
        <w:rPr>
          <w:rFonts w:ascii="Times New Roman" w:hAnsi="Times New Roman" w:cs="Times New Roman"/>
          <w:b/>
          <w:bCs/>
        </w:rPr>
        <w:t>xe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cuộc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đời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5BA11D6A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  <w:b/>
          <w:bCs/>
        </w:rPr>
        <w:t xml:space="preserve">Gia </w:t>
      </w:r>
      <w:proofErr w:type="spellStart"/>
      <w:r w:rsidRPr="007F35E7">
        <w:rPr>
          <w:rFonts w:ascii="Times New Roman" w:hAnsi="Times New Roman" w:cs="Times New Roman"/>
          <w:b/>
          <w:bCs/>
        </w:rPr>
        <w:t>đình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gọi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điện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mẹ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nhiều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hơn</w:t>
      </w:r>
      <w:proofErr w:type="spellEnd"/>
    </w:p>
    <w:p w14:paraId="4EF243D9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  <w:b/>
          <w:bCs/>
        </w:rPr>
        <w:t>Sức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khỏe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tập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thể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dục</w:t>
      </w:r>
      <w:proofErr w:type="spellEnd"/>
      <w:r w:rsidRPr="007F35E7">
        <w:rPr>
          <w:rFonts w:ascii="Times New Roman" w:hAnsi="Times New Roman" w:cs="Times New Roman"/>
        </w:rPr>
        <w:t xml:space="preserve"> 15 </w:t>
      </w:r>
      <w:proofErr w:type="spellStart"/>
      <w:r w:rsidRPr="007F35E7">
        <w:rPr>
          <w:rFonts w:ascii="Times New Roman" w:hAnsi="Times New Roman" w:cs="Times New Roman"/>
        </w:rPr>
        <w:t>phút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mỗi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ngày</w:t>
      </w:r>
      <w:proofErr w:type="spellEnd"/>
    </w:p>
    <w:p w14:paraId="3F21BB97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  <w:b/>
          <w:bCs/>
        </w:rPr>
        <w:t xml:space="preserve">Tài </w:t>
      </w:r>
      <w:proofErr w:type="spellStart"/>
      <w:r w:rsidRPr="007F35E7">
        <w:rPr>
          <w:rFonts w:ascii="Times New Roman" w:hAnsi="Times New Roman" w:cs="Times New Roman"/>
          <w:b/>
          <w:bCs/>
        </w:rPr>
        <w:t>chính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học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cách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quản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lý</w:t>
      </w:r>
      <w:proofErr w:type="spellEnd"/>
      <w:r w:rsidRPr="007F35E7">
        <w:rPr>
          <w:rFonts w:ascii="Times New Roman" w:hAnsi="Times New Roman" w:cs="Times New Roman"/>
        </w:rPr>
        <w:t xml:space="preserve"> chi </w:t>
      </w:r>
      <w:proofErr w:type="spellStart"/>
      <w:r w:rsidRPr="007F35E7">
        <w:rPr>
          <w:rFonts w:ascii="Times New Roman" w:hAnsi="Times New Roman" w:cs="Times New Roman"/>
        </w:rPr>
        <w:t>tiêu</w:t>
      </w:r>
      <w:proofErr w:type="spellEnd"/>
    </w:p>
    <w:p w14:paraId="0C266EF1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7F35E7">
        <w:rPr>
          <w:rFonts w:ascii="Times New Roman" w:hAnsi="Times New Roman" w:cs="Times New Roman"/>
          <w:b/>
          <w:bCs/>
        </w:rPr>
        <w:t>tập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đặt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mục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tiêu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nhỏ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theo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tuần</w:t>
      </w:r>
      <w:proofErr w:type="spellEnd"/>
    </w:p>
    <w:p w14:paraId="397ADA49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  <w:b/>
          <w:bCs/>
        </w:rPr>
        <w:t>Triết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lý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sống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đọc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sách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phát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triển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bản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thân</w:t>
      </w:r>
      <w:proofErr w:type="spellEnd"/>
    </w:p>
    <w:p w14:paraId="3914E7FB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  <w:b/>
          <w:bCs/>
        </w:rPr>
        <w:t>Bạn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bè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chọn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bạn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tích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cực</w:t>
      </w:r>
      <w:proofErr w:type="spellEnd"/>
    </w:p>
    <w:p w14:paraId="72144A45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  <w:b/>
          <w:bCs/>
        </w:rPr>
        <w:t>Đóng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góp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tham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tình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nguyện</w:t>
      </w:r>
      <w:proofErr w:type="spellEnd"/>
    </w:p>
    <w:p w14:paraId="0F721ADA" w14:textId="77777777" w:rsidR="0087165D" w:rsidRPr="007F35E7" w:rsidRDefault="0087165D" w:rsidP="0087165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  <w:b/>
          <w:bCs/>
        </w:rPr>
        <w:t>Tình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yêu</w:t>
      </w:r>
      <w:proofErr w:type="spellEnd"/>
      <w:r w:rsidRPr="007F35E7">
        <w:rPr>
          <w:rFonts w:ascii="Times New Roman" w:hAnsi="Times New Roman" w:cs="Times New Roman"/>
          <w:b/>
          <w:bCs/>
        </w:rPr>
        <w:t>: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yêu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bản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thân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trước</w:t>
      </w:r>
      <w:proofErr w:type="spellEnd"/>
    </w:p>
    <w:p w14:paraId="277CD252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08611443">
          <v:rect id="_x0000_i1229" style="width:0;height:1.5pt" o:hralign="center" o:hrstd="t" o:hr="t" fillcolor="#a0a0a0" stroked="f"/>
        </w:pict>
      </w:r>
    </w:p>
    <w:p w14:paraId="7A9D654F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lastRenderedPageBreak/>
        <w:t xml:space="preserve">7. Trong </w:t>
      </w:r>
      <w:proofErr w:type="spellStart"/>
      <w:r w:rsidRPr="007F35E7">
        <w:rPr>
          <w:rFonts w:ascii="Times New Roman" w:hAnsi="Times New Roman" w:cs="Times New Roman"/>
          <w:b/>
          <w:bCs/>
        </w:rPr>
        <w:t>thời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điểm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khăn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nhất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biết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ơn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03447985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Em </w:t>
      </w:r>
      <w:proofErr w:type="spellStart"/>
      <w:r w:rsidRPr="007F35E7">
        <w:rPr>
          <w:rFonts w:ascii="Times New Roman" w:hAnsi="Times New Roman" w:cs="Times New Roman"/>
        </w:rPr>
        <w:t>từng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giai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đoạn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tụt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dốc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tinh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thần</w:t>
      </w:r>
      <w:proofErr w:type="spellEnd"/>
      <w:r w:rsidRPr="007F35E7">
        <w:rPr>
          <w:rFonts w:ascii="Times New Roman" w:hAnsi="Times New Roman" w:cs="Times New Roman"/>
        </w:rPr>
        <w:t xml:space="preserve">. </w:t>
      </w:r>
      <w:proofErr w:type="spellStart"/>
      <w:r w:rsidRPr="007F35E7">
        <w:rPr>
          <w:rFonts w:ascii="Times New Roman" w:hAnsi="Times New Roman" w:cs="Times New Roman"/>
        </w:rPr>
        <w:t>Nhưng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sau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học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về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lòng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biết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ơn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hiểu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rằng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nhờ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nỗi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buồn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mới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trưởng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hơn</w:t>
      </w:r>
      <w:proofErr w:type="spellEnd"/>
      <w:r w:rsidRPr="007F35E7">
        <w:rPr>
          <w:rFonts w:ascii="Times New Roman" w:hAnsi="Times New Roman" w:cs="Times New Roman"/>
        </w:rPr>
        <w:t xml:space="preserve">. Em </w:t>
      </w:r>
      <w:proofErr w:type="spellStart"/>
      <w:r w:rsidRPr="007F35E7">
        <w:rPr>
          <w:rFonts w:ascii="Times New Roman" w:hAnsi="Times New Roman" w:cs="Times New Roman"/>
        </w:rPr>
        <w:t>biết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ơn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vì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đã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bỏ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cuộc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74F6937E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0F5300FF">
          <v:rect id="_x0000_i1230" style="width:0;height:1.5pt" o:hralign="center" o:hrstd="t" o:hr="t" fillcolor="#a0a0a0" stroked="f"/>
        </w:pict>
      </w:r>
    </w:p>
    <w:p w14:paraId="3285411D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8. Em </w:t>
      </w:r>
      <w:proofErr w:type="spellStart"/>
      <w:r w:rsidRPr="007F35E7">
        <w:rPr>
          <w:rFonts w:ascii="Times New Roman" w:hAnsi="Times New Roman" w:cs="Times New Roman"/>
          <w:b/>
          <w:bCs/>
        </w:rPr>
        <w:t>yêu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thương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bản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thân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7F35E7">
        <w:rPr>
          <w:rFonts w:ascii="Times New Roman" w:hAnsi="Times New Roman" w:cs="Times New Roman"/>
          <w:b/>
          <w:bCs/>
        </w:rPr>
        <w:t>nhiêu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điểm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3D1FB526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Em </w:t>
      </w:r>
      <w:proofErr w:type="spellStart"/>
      <w:r w:rsidRPr="007F35E7">
        <w:rPr>
          <w:rFonts w:ascii="Times New Roman" w:hAnsi="Times New Roman" w:cs="Times New Roman"/>
        </w:rPr>
        <w:t>chấm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mình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r w:rsidRPr="007F35E7">
        <w:rPr>
          <w:rFonts w:ascii="Times New Roman" w:hAnsi="Times New Roman" w:cs="Times New Roman"/>
          <w:b/>
          <w:bCs/>
        </w:rPr>
        <w:t>7/10</w:t>
      </w:r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</w:rPr>
        <w:t>Hành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động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thể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hiện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tình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yêu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tự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thân</w:t>
      </w:r>
      <w:proofErr w:type="spellEnd"/>
      <w:r w:rsidRPr="007F35E7">
        <w:rPr>
          <w:rFonts w:ascii="Times New Roman" w:hAnsi="Times New Roman" w:cs="Times New Roman"/>
        </w:rPr>
        <w:t xml:space="preserve">: </w:t>
      </w:r>
      <w:proofErr w:type="spellStart"/>
      <w:r w:rsidRPr="007F35E7">
        <w:rPr>
          <w:rFonts w:ascii="Times New Roman" w:hAnsi="Times New Roman" w:cs="Times New Roman"/>
          <w:b/>
          <w:bCs/>
        </w:rPr>
        <w:t>ngừng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so </w:t>
      </w:r>
      <w:proofErr w:type="spellStart"/>
      <w:r w:rsidRPr="007F35E7">
        <w:rPr>
          <w:rFonts w:ascii="Times New Roman" w:hAnsi="Times New Roman" w:cs="Times New Roman"/>
          <w:b/>
          <w:bCs/>
        </w:rPr>
        <w:t>sánh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với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người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khác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chăm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sóc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sức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khỏe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dám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từ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chối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mệt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phép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bản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thân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được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sai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047554D1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7E59E204">
          <v:rect id="_x0000_i1231" style="width:0;height:1.5pt" o:hralign="center" o:hrstd="t" o:hr="t" fillcolor="#a0a0a0" stroked="f"/>
        </w:pict>
      </w:r>
    </w:p>
    <w:p w14:paraId="24437985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9. Sau </w:t>
      </w:r>
      <w:proofErr w:type="spellStart"/>
      <w:r w:rsidRPr="007F35E7">
        <w:rPr>
          <w:rFonts w:ascii="Times New Roman" w:hAnsi="Times New Roman" w:cs="Times New Roman"/>
          <w:b/>
          <w:bCs/>
        </w:rPr>
        <w:t>khi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đọc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7F35E7">
        <w:rPr>
          <w:rFonts w:ascii="Times New Roman" w:hAnsi="Times New Roman" w:cs="Times New Roman"/>
          <w:b/>
          <w:bCs/>
        </w:rPr>
        <w:t>Ngày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xưa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một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con </w:t>
      </w:r>
      <w:proofErr w:type="spellStart"/>
      <w:r w:rsidRPr="007F35E7">
        <w:rPr>
          <w:rFonts w:ascii="Times New Roman" w:hAnsi="Times New Roman" w:cs="Times New Roman"/>
          <w:b/>
          <w:bCs/>
        </w:rPr>
        <w:t>bò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”,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thấy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bò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nào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trong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4B99A182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Con </w:t>
      </w:r>
      <w:proofErr w:type="spellStart"/>
      <w:r w:rsidRPr="007F35E7">
        <w:rPr>
          <w:rFonts w:ascii="Times New Roman" w:hAnsi="Times New Roman" w:cs="Times New Roman"/>
        </w:rPr>
        <w:t>bò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lớn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nhất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của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lý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do “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chưa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sẵn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sàng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nên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chưa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làm</w:t>
      </w:r>
      <w:proofErr w:type="spellEnd"/>
      <w:r w:rsidRPr="007F35E7">
        <w:rPr>
          <w:rFonts w:ascii="Times New Roman" w:hAnsi="Times New Roman" w:cs="Times New Roman"/>
          <w:b/>
          <w:bCs/>
        </w:rPr>
        <w:t>”</w:t>
      </w:r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  <w:t xml:space="preserve">Em </w:t>
      </w:r>
      <w:proofErr w:type="spellStart"/>
      <w:r w:rsidRPr="007F35E7">
        <w:rPr>
          <w:rFonts w:ascii="Times New Roman" w:hAnsi="Times New Roman" w:cs="Times New Roman"/>
        </w:rPr>
        <w:t>đang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loại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bỏ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cách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bắt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tay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động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luôn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dù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chưa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hoàn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hảo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5FD5C8EC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5940BA2C">
          <v:rect id="_x0000_i1232" style="width:0;height:1.5pt" o:hralign="center" o:hrstd="t" o:hr="t" fillcolor="#a0a0a0" stroked="f"/>
        </w:pict>
      </w:r>
    </w:p>
    <w:p w14:paraId="1B77E4EA" w14:textId="77777777" w:rsidR="00642CFF" w:rsidRPr="007F35E7" w:rsidRDefault="00642CFF" w:rsidP="0087165D">
      <w:pPr>
        <w:rPr>
          <w:rFonts w:ascii="Times New Roman" w:hAnsi="Times New Roman" w:cs="Times New Roman"/>
          <w:b/>
          <w:bCs/>
        </w:rPr>
      </w:pPr>
    </w:p>
    <w:p w14:paraId="4260E638" w14:textId="77777777" w:rsidR="00642CFF" w:rsidRPr="007F35E7" w:rsidRDefault="00642CFF" w:rsidP="0087165D">
      <w:pPr>
        <w:rPr>
          <w:rFonts w:ascii="Times New Roman" w:hAnsi="Times New Roman" w:cs="Times New Roman"/>
          <w:b/>
          <w:bCs/>
        </w:rPr>
      </w:pPr>
    </w:p>
    <w:p w14:paraId="49F2073A" w14:textId="77777777" w:rsidR="00642CFF" w:rsidRPr="007F35E7" w:rsidRDefault="00642CFF" w:rsidP="0087165D">
      <w:pPr>
        <w:rPr>
          <w:rFonts w:ascii="Times New Roman" w:hAnsi="Times New Roman" w:cs="Times New Roman"/>
          <w:b/>
          <w:bCs/>
        </w:rPr>
      </w:pPr>
    </w:p>
    <w:p w14:paraId="5EE62AB9" w14:textId="77777777" w:rsidR="007F35E7" w:rsidRDefault="007F35E7" w:rsidP="0087165D">
      <w:pPr>
        <w:rPr>
          <w:rFonts w:ascii="Times New Roman" w:hAnsi="Times New Roman" w:cs="Times New Roman"/>
          <w:b/>
          <w:bCs/>
        </w:rPr>
      </w:pPr>
    </w:p>
    <w:p w14:paraId="46B2A3DF" w14:textId="77777777" w:rsidR="007F35E7" w:rsidRDefault="007F35E7" w:rsidP="0087165D">
      <w:pPr>
        <w:rPr>
          <w:rFonts w:ascii="Times New Roman" w:hAnsi="Times New Roman" w:cs="Times New Roman"/>
          <w:b/>
          <w:bCs/>
        </w:rPr>
      </w:pPr>
    </w:p>
    <w:p w14:paraId="39EB1F55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71E2863E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62ECEA8E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34036931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1FF425C8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43F67DAB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4768CF3F" w14:textId="77777777" w:rsidR="005E66C8" w:rsidRDefault="005E66C8" w:rsidP="0087165D">
      <w:pPr>
        <w:rPr>
          <w:rFonts w:ascii="Times New Roman" w:hAnsi="Times New Roman" w:cs="Times New Roman"/>
          <w:b/>
          <w:bCs/>
        </w:rPr>
      </w:pPr>
    </w:p>
    <w:p w14:paraId="2789F7A1" w14:textId="623FDF5D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>10. Ni</w:t>
      </w:r>
      <w:proofErr w:type="spellStart"/>
      <w:r w:rsidRPr="007F35E7">
        <w:rPr>
          <w:rFonts w:ascii="Times New Roman" w:hAnsi="Times New Roman" w:cs="Times New Roman"/>
          <w:b/>
          <w:bCs/>
        </w:rPr>
        <w:t>ềm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tin </w:t>
      </w:r>
      <w:proofErr w:type="spellStart"/>
      <w:r w:rsidRPr="007F35E7">
        <w:rPr>
          <w:rFonts w:ascii="Times New Roman" w:hAnsi="Times New Roman" w:cs="Times New Roman"/>
          <w:b/>
          <w:bCs/>
        </w:rPr>
        <w:t>sức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mạnh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của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72ED928F" w14:textId="6D01976C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Em tin </w:t>
      </w:r>
      <w:proofErr w:type="spellStart"/>
      <w:r w:rsidRPr="007F35E7">
        <w:rPr>
          <w:rFonts w:ascii="Times New Roman" w:hAnsi="Times New Roman" w:cs="Times New Roman"/>
        </w:rPr>
        <w:t>rằng</w:t>
      </w:r>
      <w:proofErr w:type="spellEnd"/>
      <w:r w:rsidRPr="007F35E7">
        <w:rPr>
          <w:rFonts w:ascii="Times New Roman" w:hAnsi="Times New Roman" w:cs="Times New Roman"/>
        </w:rPr>
        <w:t xml:space="preserve">: </w:t>
      </w:r>
      <w:r w:rsidRPr="007F35E7">
        <w:rPr>
          <w:rFonts w:ascii="Times New Roman" w:hAnsi="Times New Roman" w:cs="Times New Roman"/>
          <w:b/>
          <w:bCs/>
        </w:rPr>
        <w:t>“</w:t>
      </w:r>
      <w:proofErr w:type="spellStart"/>
      <w:r w:rsidRPr="007F35E7">
        <w:rPr>
          <w:rFonts w:ascii="Times New Roman" w:hAnsi="Times New Roman" w:cs="Times New Roman"/>
          <w:b/>
          <w:bCs/>
        </w:rPr>
        <w:t>Nếu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người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khác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được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7F35E7">
        <w:rPr>
          <w:rFonts w:ascii="Times New Roman" w:hAnsi="Times New Roman" w:cs="Times New Roman"/>
          <w:b/>
          <w:bCs/>
        </w:rPr>
        <w:t>em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cũng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thể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chỉ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khác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thời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điểm</w:t>
      </w:r>
      <w:proofErr w:type="spellEnd"/>
      <w:r w:rsidRPr="007F35E7">
        <w:rPr>
          <w:rFonts w:ascii="Times New Roman" w:hAnsi="Times New Roman" w:cs="Times New Roman"/>
          <w:b/>
          <w:bCs/>
        </w:rPr>
        <w:t>.”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</w:rPr>
        <w:t>Để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thay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đổi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niềm</w:t>
      </w:r>
      <w:proofErr w:type="spellEnd"/>
      <w:r w:rsidRPr="007F35E7">
        <w:rPr>
          <w:rFonts w:ascii="Times New Roman" w:hAnsi="Times New Roman" w:cs="Times New Roman"/>
        </w:rPr>
        <w:t xml:space="preserve"> tin </w:t>
      </w:r>
      <w:proofErr w:type="spellStart"/>
      <w:r w:rsidRPr="007F35E7">
        <w:rPr>
          <w:rFonts w:ascii="Times New Roman" w:hAnsi="Times New Roman" w:cs="Times New Roman"/>
        </w:rPr>
        <w:t>tiêu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cực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thay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câu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r w:rsidRPr="007F35E7">
        <w:rPr>
          <w:rFonts w:ascii="Times New Roman" w:hAnsi="Times New Roman" w:cs="Times New Roman"/>
          <w:b/>
          <w:bCs/>
        </w:rPr>
        <w:t xml:space="preserve">“Em </w:t>
      </w:r>
      <w:proofErr w:type="spellStart"/>
      <w:r w:rsidRPr="007F35E7">
        <w:rPr>
          <w:rFonts w:ascii="Times New Roman" w:hAnsi="Times New Roman" w:cs="Times New Roman"/>
          <w:b/>
          <w:bCs/>
        </w:rPr>
        <w:t>không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được</w:t>
      </w:r>
      <w:proofErr w:type="spellEnd"/>
      <w:r w:rsidRPr="007F35E7">
        <w:rPr>
          <w:rFonts w:ascii="Times New Roman" w:hAnsi="Times New Roman" w:cs="Times New Roman"/>
          <w:b/>
          <w:bCs/>
        </w:rPr>
        <w:t>”</w:t>
      </w:r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thành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r w:rsidRPr="007F35E7">
        <w:rPr>
          <w:rFonts w:ascii="Times New Roman" w:hAnsi="Times New Roman" w:cs="Times New Roman"/>
          <w:b/>
          <w:bCs/>
        </w:rPr>
        <w:t xml:space="preserve">“Em </w:t>
      </w:r>
      <w:proofErr w:type="spellStart"/>
      <w:r w:rsidRPr="007F35E7">
        <w:rPr>
          <w:rFonts w:ascii="Times New Roman" w:hAnsi="Times New Roman" w:cs="Times New Roman"/>
          <w:b/>
          <w:bCs/>
        </w:rPr>
        <w:t>đang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học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để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được</w:t>
      </w:r>
      <w:proofErr w:type="spellEnd"/>
      <w:r w:rsidRPr="007F35E7">
        <w:rPr>
          <w:rFonts w:ascii="Times New Roman" w:hAnsi="Times New Roman" w:cs="Times New Roman"/>
          <w:b/>
          <w:bCs/>
        </w:rPr>
        <w:t>.”</w:t>
      </w:r>
      <w:r w:rsidR="0008243E" w:rsidRPr="007F35E7">
        <w:rPr>
          <w:rFonts w:ascii="Times New Roman" w:hAnsi="Times New Roman" w:cs="Times New Roman"/>
          <w:b/>
          <w:bCs/>
        </w:rPr>
        <w:t xml:space="preserve">   </w:t>
      </w:r>
    </w:p>
    <w:p w14:paraId="1F1C6532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23331A9B">
          <v:rect id="_x0000_i1234" style="width:0;height:1.5pt" o:hralign="center" o:hrstd="t" o:hr="t" fillcolor="#a0a0a0" stroked="f"/>
        </w:pict>
      </w:r>
    </w:p>
    <w:p w14:paraId="1F6302B6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11. Nguyên </w:t>
      </w:r>
      <w:proofErr w:type="spellStart"/>
      <w:r w:rsidRPr="007F35E7">
        <w:rPr>
          <w:rFonts w:ascii="Times New Roman" w:hAnsi="Times New Roman" w:cs="Times New Roman"/>
          <w:b/>
          <w:bCs/>
        </w:rPr>
        <w:t>tắc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1% </w:t>
      </w:r>
      <w:proofErr w:type="spellStart"/>
      <w:r w:rsidRPr="007F35E7">
        <w:rPr>
          <w:rFonts w:ascii="Times New Roman" w:hAnsi="Times New Roman" w:cs="Times New Roman"/>
          <w:b/>
          <w:bCs/>
        </w:rPr>
        <w:t>trong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thói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quen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346BC7E6" w14:textId="77777777" w:rsidR="0087165D" w:rsidRPr="007F35E7" w:rsidRDefault="0087165D" w:rsidP="0087165D">
      <w:p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chỉ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cần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tốt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hơn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hôm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qua 1%</w:t>
      </w:r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  <w:t xml:space="preserve">Em </w:t>
      </w:r>
      <w:proofErr w:type="spellStart"/>
      <w:r w:rsidRPr="007F35E7">
        <w:rPr>
          <w:rFonts w:ascii="Times New Roman" w:hAnsi="Times New Roman" w:cs="Times New Roman"/>
        </w:rPr>
        <w:t>áp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dụng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cách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cố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thay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đổi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quá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lớn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chỉ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cần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học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thêm</w:t>
      </w:r>
      <w:proofErr w:type="spellEnd"/>
      <w:r w:rsidRPr="007F35E7">
        <w:rPr>
          <w:rFonts w:ascii="Times New Roman" w:hAnsi="Times New Roman" w:cs="Times New Roman"/>
        </w:rPr>
        <w:t xml:space="preserve"> 10 </w:t>
      </w:r>
      <w:proofErr w:type="spellStart"/>
      <w:r w:rsidRPr="007F35E7">
        <w:rPr>
          <w:rFonts w:ascii="Times New Roman" w:hAnsi="Times New Roman" w:cs="Times New Roman"/>
        </w:rPr>
        <w:t>phút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tập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thêm</w:t>
      </w:r>
      <w:proofErr w:type="spellEnd"/>
      <w:r w:rsidRPr="007F35E7">
        <w:rPr>
          <w:rFonts w:ascii="Times New Roman" w:hAnsi="Times New Roman" w:cs="Times New Roman"/>
        </w:rPr>
        <w:t xml:space="preserve"> 5 </w:t>
      </w:r>
      <w:proofErr w:type="spellStart"/>
      <w:r w:rsidRPr="007F35E7">
        <w:rPr>
          <w:rFonts w:ascii="Times New Roman" w:hAnsi="Times New Roman" w:cs="Times New Roman"/>
        </w:rPr>
        <w:t>cái</w:t>
      </w:r>
      <w:proofErr w:type="spellEnd"/>
      <w:r w:rsidRPr="007F35E7">
        <w:rPr>
          <w:rFonts w:ascii="Times New Roman" w:hAnsi="Times New Roman" w:cs="Times New Roman"/>
        </w:rPr>
        <w:t xml:space="preserve"> squat… Sau </w:t>
      </w:r>
      <w:proofErr w:type="spellStart"/>
      <w:r w:rsidRPr="007F35E7">
        <w:rPr>
          <w:rFonts w:ascii="Times New Roman" w:hAnsi="Times New Roman" w:cs="Times New Roman"/>
        </w:rPr>
        <w:t>môn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học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thêm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thói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quen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dọn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giường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mỗi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sáng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để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khởi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động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một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ngày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kỷ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luật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25E09CD8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7A906002">
          <v:rect id="_x0000_i1235" style="width:0;height:1.5pt" o:hralign="center" o:hrstd="t" o:hr="t" fillcolor="#a0a0a0" stroked="f"/>
        </w:pict>
      </w:r>
    </w:p>
    <w:p w14:paraId="34EDDF97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lastRenderedPageBreak/>
        <w:t xml:space="preserve">12.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tâm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đắc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nhất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trong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môn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học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24A76485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Em </w:t>
      </w:r>
      <w:proofErr w:type="spellStart"/>
      <w:r w:rsidRPr="007F35E7">
        <w:rPr>
          <w:rFonts w:ascii="Times New Roman" w:hAnsi="Times New Roman" w:cs="Times New Roman"/>
        </w:rPr>
        <w:t>nhận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ra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rằng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phải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nhờ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tài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năng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nhờ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tư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duy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thói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quen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đúng</w:t>
      </w:r>
      <w:proofErr w:type="spellEnd"/>
      <w:r w:rsidRPr="007F35E7">
        <w:rPr>
          <w:rFonts w:ascii="Times New Roman" w:hAnsi="Times New Roman" w:cs="Times New Roman"/>
        </w:rPr>
        <w:t xml:space="preserve">. </w:t>
      </w:r>
      <w:proofErr w:type="spellStart"/>
      <w:r w:rsidRPr="007F35E7">
        <w:rPr>
          <w:rFonts w:ascii="Times New Roman" w:hAnsi="Times New Roman" w:cs="Times New Roman"/>
        </w:rPr>
        <w:t>Điều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này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bớt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áp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lực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vì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hiểu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rằng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r w:rsidRPr="007F35E7">
        <w:rPr>
          <w:rFonts w:ascii="Times New Roman" w:hAnsi="Times New Roman" w:cs="Times New Roman"/>
          <w:b/>
          <w:bCs/>
        </w:rPr>
        <w:t xml:space="preserve">ai </w:t>
      </w:r>
      <w:proofErr w:type="spellStart"/>
      <w:r w:rsidRPr="007F35E7">
        <w:rPr>
          <w:rFonts w:ascii="Times New Roman" w:hAnsi="Times New Roman" w:cs="Times New Roman"/>
          <w:b/>
          <w:bCs/>
        </w:rPr>
        <w:t>cũng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có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cơ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hội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nếu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chịu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rèn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luyện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44C812CA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0FC0134F">
          <v:rect id="_x0000_i1236" style="width:0;height:1.5pt" o:hralign="center" o:hrstd="t" o:hr="t" fillcolor="#a0a0a0" stroked="f"/>
        </w:pict>
      </w:r>
    </w:p>
    <w:p w14:paraId="4A85AC5E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13. </w:t>
      </w:r>
      <w:proofErr w:type="spellStart"/>
      <w:r w:rsidRPr="007F35E7">
        <w:rPr>
          <w:rFonts w:ascii="Times New Roman" w:hAnsi="Times New Roman" w:cs="Times New Roman"/>
          <w:b/>
          <w:bCs/>
        </w:rPr>
        <w:t>Phân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biệt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giàu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nhanh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giàu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bền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vững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05327BF3" w14:textId="77777777" w:rsidR="0087165D" w:rsidRPr="007F35E7" w:rsidRDefault="0087165D" w:rsidP="0087165D">
      <w:pPr>
        <w:rPr>
          <w:rFonts w:ascii="Times New Roman" w:hAnsi="Times New Roman" w:cs="Times New Roman"/>
        </w:rPr>
      </w:pPr>
      <w:proofErr w:type="spellStart"/>
      <w:r w:rsidRPr="007F35E7">
        <w:rPr>
          <w:rFonts w:ascii="Times New Roman" w:hAnsi="Times New Roman" w:cs="Times New Roman"/>
          <w:b/>
          <w:bCs/>
        </w:rPr>
        <w:t>Giàu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nhanh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kiếm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tiền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bằng</w:t>
      </w:r>
      <w:proofErr w:type="spellEnd"/>
      <w:r w:rsidRPr="007F35E7">
        <w:rPr>
          <w:rFonts w:ascii="Times New Roman" w:hAnsi="Times New Roman" w:cs="Times New Roman"/>
        </w:rPr>
        <w:t xml:space="preserve"> may </w:t>
      </w:r>
      <w:proofErr w:type="spellStart"/>
      <w:r w:rsidRPr="007F35E7">
        <w:rPr>
          <w:rFonts w:ascii="Times New Roman" w:hAnsi="Times New Roman" w:cs="Times New Roman"/>
        </w:rPr>
        <w:t>rủi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thiếu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nền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tảng</w:t>
      </w:r>
      <w:proofErr w:type="spellEnd"/>
      <w:r w:rsidRPr="007F35E7">
        <w:rPr>
          <w:rFonts w:ascii="Times New Roman" w:hAnsi="Times New Roman" w:cs="Times New Roman"/>
        </w:rPr>
        <w:t xml:space="preserve"> – </w:t>
      </w:r>
      <w:proofErr w:type="spellStart"/>
      <w:r w:rsidRPr="007F35E7">
        <w:rPr>
          <w:rFonts w:ascii="Times New Roman" w:hAnsi="Times New Roman" w:cs="Times New Roman"/>
        </w:rPr>
        <w:t>có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thể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mất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nhanh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như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có</w:t>
      </w:r>
      <w:proofErr w:type="spellEnd"/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  <w:b/>
          <w:bCs/>
        </w:rPr>
        <w:t>Giàu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bền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vững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xây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dựng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từ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kỹ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năng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giá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trị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uy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tín</w:t>
      </w:r>
      <w:proofErr w:type="spellEnd"/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</w:rPr>
        <w:t>Với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việc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chơi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lô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đề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tài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xỉu</w:t>
      </w:r>
      <w:proofErr w:type="spellEnd"/>
      <w:r w:rsidRPr="007F35E7">
        <w:rPr>
          <w:rFonts w:ascii="Times New Roman" w:hAnsi="Times New Roman" w:cs="Times New Roman"/>
        </w:rPr>
        <w:t xml:space="preserve">, </w:t>
      </w:r>
      <w:proofErr w:type="spellStart"/>
      <w:r w:rsidRPr="007F35E7">
        <w:rPr>
          <w:rFonts w:ascii="Times New Roman" w:hAnsi="Times New Roman" w:cs="Times New Roman"/>
        </w:rPr>
        <w:t>tiền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ảo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mà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không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hiểu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bản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chất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chỉ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đang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đánh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cược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số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phận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mình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cho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may </w:t>
      </w:r>
      <w:proofErr w:type="spellStart"/>
      <w:r w:rsidRPr="007F35E7">
        <w:rPr>
          <w:rFonts w:ascii="Times New Roman" w:hAnsi="Times New Roman" w:cs="Times New Roman"/>
          <w:b/>
          <w:bCs/>
        </w:rPr>
        <w:t>rủi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7CC9DF08" w14:textId="77777777" w:rsidR="0087165D" w:rsidRPr="007F35E7" w:rsidRDefault="00000000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pict w14:anchorId="56B16470">
          <v:rect id="_x0000_i1237" style="width:0;height:1.5pt" o:hralign="center" o:hrstd="t" o:hr="t" fillcolor="#a0a0a0" stroked="f"/>
        </w:pict>
      </w:r>
    </w:p>
    <w:p w14:paraId="677E3A3A" w14:textId="77777777" w:rsidR="0087165D" w:rsidRPr="007F35E7" w:rsidRDefault="0087165D" w:rsidP="0087165D">
      <w:pPr>
        <w:rPr>
          <w:rFonts w:ascii="Times New Roman" w:hAnsi="Times New Roman" w:cs="Times New Roman"/>
          <w:b/>
          <w:bCs/>
        </w:rPr>
      </w:pPr>
      <w:r w:rsidRPr="007F35E7">
        <w:rPr>
          <w:rFonts w:ascii="Times New Roman" w:hAnsi="Times New Roman" w:cs="Times New Roman"/>
          <w:b/>
          <w:bCs/>
        </w:rPr>
        <w:t xml:space="preserve">14. Phi </w:t>
      </w:r>
      <w:proofErr w:type="spellStart"/>
      <w:r w:rsidRPr="007F35E7">
        <w:rPr>
          <w:rFonts w:ascii="Times New Roman" w:hAnsi="Times New Roman" w:cs="Times New Roman"/>
          <w:b/>
          <w:bCs/>
        </w:rPr>
        <w:t>ngôn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từ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? </w:t>
      </w:r>
      <w:proofErr w:type="spellStart"/>
      <w:r w:rsidRPr="007F35E7">
        <w:rPr>
          <w:rFonts w:ascii="Times New Roman" w:hAnsi="Times New Roman" w:cs="Times New Roman"/>
          <w:b/>
          <w:bCs/>
        </w:rPr>
        <w:t>Chiếm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bao </w:t>
      </w:r>
      <w:proofErr w:type="spellStart"/>
      <w:r w:rsidRPr="007F35E7">
        <w:rPr>
          <w:rFonts w:ascii="Times New Roman" w:hAnsi="Times New Roman" w:cs="Times New Roman"/>
          <w:b/>
          <w:bCs/>
        </w:rPr>
        <w:t>nhiêu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%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điều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gì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quan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trọng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nhất</w:t>
      </w:r>
      <w:proofErr w:type="spellEnd"/>
      <w:r w:rsidRPr="007F35E7">
        <w:rPr>
          <w:rFonts w:ascii="Times New Roman" w:hAnsi="Times New Roman" w:cs="Times New Roman"/>
          <w:b/>
          <w:bCs/>
        </w:rPr>
        <w:t>?</w:t>
      </w:r>
    </w:p>
    <w:p w14:paraId="708CBAE1" w14:textId="77777777" w:rsidR="0087165D" w:rsidRPr="007F35E7" w:rsidRDefault="0087165D" w:rsidP="0087165D">
      <w:pPr>
        <w:rPr>
          <w:rFonts w:ascii="Times New Roman" w:hAnsi="Times New Roman" w:cs="Times New Roman"/>
        </w:rPr>
      </w:pPr>
      <w:r w:rsidRPr="007F35E7">
        <w:rPr>
          <w:rFonts w:ascii="Times New Roman" w:hAnsi="Times New Roman" w:cs="Times New Roman"/>
        </w:rPr>
        <w:t xml:space="preserve">Phi </w:t>
      </w:r>
      <w:proofErr w:type="spellStart"/>
      <w:r w:rsidRPr="007F35E7">
        <w:rPr>
          <w:rFonts w:ascii="Times New Roman" w:hAnsi="Times New Roman" w:cs="Times New Roman"/>
        </w:rPr>
        <w:t>ngôn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từ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ngôn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ngữ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cơ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thể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như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ánh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mắt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giọng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nói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tư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thế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5E7">
        <w:rPr>
          <w:rFonts w:ascii="Times New Roman" w:hAnsi="Times New Roman" w:cs="Times New Roman"/>
          <w:b/>
          <w:bCs/>
        </w:rPr>
        <w:t>nụ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cười</w:t>
      </w:r>
      <w:proofErr w:type="spellEnd"/>
      <w:r w:rsidRPr="007F35E7">
        <w:rPr>
          <w:rFonts w:ascii="Times New Roman" w:hAnsi="Times New Roman" w:cs="Times New Roman"/>
          <w:b/>
          <w:bCs/>
        </w:rPr>
        <w:t>…</w:t>
      </w:r>
      <w:r w:rsidRPr="007F35E7">
        <w:rPr>
          <w:rFonts w:ascii="Times New Roman" w:hAnsi="Times New Roman" w:cs="Times New Roman"/>
        </w:rPr>
        <w:br/>
      </w:r>
      <w:proofErr w:type="spellStart"/>
      <w:r w:rsidRPr="007F35E7">
        <w:rPr>
          <w:rFonts w:ascii="Times New Roman" w:hAnsi="Times New Roman" w:cs="Times New Roman"/>
        </w:rPr>
        <w:t>Nó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chiếm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khoảng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55-70% </w:t>
      </w:r>
      <w:proofErr w:type="spellStart"/>
      <w:r w:rsidRPr="007F35E7">
        <w:rPr>
          <w:rFonts w:ascii="Times New Roman" w:hAnsi="Times New Roman" w:cs="Times New Roman"/>
          <w:b/>
          <w:bCs/>
        </w:rPr>
        <w:t>thành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công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của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bài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thuyết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trình</w:t>
      </w:r>
      <w:proofErr w:type="spellEnd"/>
      <w:r w:rsidRPr="007F35E7">
        <w:rPr>
          <w:rFonts w:ascii="Times New Roman" w:hAnsi="Times New Roman" w:cs="Times New Roman"/>
        </w:rPr>
        <w:t>.</w:t>
      </w:r>
      <w:r w:rsidRPr="007F35E7">
        <w:rPr>
          <w:rFonts w:ascii="Times New Roman" w:hAnsi="Times New Roman" w:cs="Times New Roman"/>
        </w:rPr>
        <w:br/>
        <w:t xml:space="preserve">Quan </w:t>
      </w:r>
      <w:proofErr w:type="spellStart"/>
      <w:r w:rsidRPr="007F35E7">
        <w:rPr>
          <w:rFonts w:ascii="Times New Roman" w:hAnsi="Times New Roman" w:cs="Times New Roman"/>
        </w:rPr>
        <w:t>trọng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nhất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với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em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</w:rPr>
        <w:t>là</w:t>
      </w:r>
      <w:proofErr w:type="spellEnd"/>
      <w:r w:rsidRPr="007F35E7">
        <w:rPr>
          <w:rFonts w:ascii="Times New Roman" w:hAnsi="Times New Roman" w:cs="Times New Roman"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ánh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mắt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và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năng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lượng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tích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cực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tỏa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ra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từ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người</w:t>
      </w:r>
      <w:proofErr w:type="spellEnd"/>
      <w:r w:rsidRPr="007F3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5E7">
        <w:rPr>
          <w:rFonts w:ascii="Times New Roman" w:hAnsi="Times New Roman" w:cs="Times New Roman"/>
          <w:b/>
          <w:bCs/>
        </w:rPr>
        <w:t>nói</w:t>
      </w:r>
      <w:proofErr w:type="spellEnd"/>
      <w:r w:rsidRPr="007F35E7">
        <w:rPr>
          <w:rFonts w:ascii="Times New Roman" w:hAnsi="Times New Roman" w:cs="Times New Roman"/>
          <w:b/>
          <w:bCs/>
        </w:rPr>
        <w:t>.</w:t>
      </w:r>
    </w:p>
    <w:p w14:paraId="4AFB8BA1" w14:textId="77777777" w:rsidR="00F7419F" w:rsidRPr="007F35E7" w:rsidRDefault="00F7419F" w:rsidP="0087165D">
      <w:pPr>
        <w:rPr>
          <w:rFonts w:ascii="Times New Roman" w:hAnsi="Times New Roman" w:cs="Times New Roman"/>
        </w:rPr>
      </w:pPr>
    </w:p>
    <w:sectPr w:rsidR="00F7419F" w:rsidRPr="007F35E7" w:rsidSect="005E66C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516AC" w14:textId="77777777" w:rsidR="009402F0" w:rsidRDefault="009402F0">
      <w:r>
        <w:separator/>
      </w:r>
    </w:p>
  </w:endnote>
  <w:endnote w:type="continuationSeparator" w:id="0">
    <w:p w14:paraId="1F0B233A" w14:textId="77777777" w:rsidR="009402F0" w:rsidRDefault="0094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72E4" w14:textId="77777777" w:rsidR="00F7419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744286" wp14:editId="0628C3F5">
              <wp:simplePos x="0" y="0"/>
              <wp:positionH relativeFrom="page">
                <wp:posOffset>1125220</wp:posOffset>
              </wp:positionH>
              <wp:positionV relativeFrom="page">
                <wp:posOffset>9389110</wp:posOffset>
              </wp:positionV>
              <wp:extent cx="5523865" cy="38100"/>
              <wp:effectExtent l="0" t="0" r="635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3865" cy="38100"/>
                      </a:xfrm>
                      <a:prstGeom prst="rect">
                        <a:avLst/>
                      </a:prstGeom>
                      <a:solidFill>
                        <a:srgbClr val="9BBA5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3D8BA1" id="Rectangle 3" o:spid="_x0000_s1026" style="position:absolute;margin-left:88.6pt;margin-top:739.3pt;width:434.95pt;height:3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" fillcolor="#9bba58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4F24719" wp14:editId="3D9E73A8">
              <wp:simplePos x="0" y="0"/>
              <wp:positionH relativeFrom="page">
                <wp:posOffset>1130300</wp:posOffset>
              </wp:positionH>
              <wp:positionV relativeFrom="page">
                <wp:posOffset>9416415</wp:posOffset>
              </wp:positionV>
              <wp:extent cx="1642745" cy="1943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27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D2123" w14:textId="77777777" w:rsidR="00F7419F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  <w:t>PDP102- Kỹ năng học tập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F247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9pt;margin-top:741.45pt;width:129.35pt;height:15.3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" filled="f" stroked="f">
              <v:textbox inset="0,0,0,0">
                <w:txbxContent>
                  <w:p w14:paraId="781D2123" w14:textId="77777777" w:rsidR="00F7419F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PDP102- Kỹ năng học tập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2C7CB40" wp14:editId="45CD1A36">
              <wp:simplePos x="0" y="0"/>
              <wp:positionH relativeFrom="page">
                <wp:posOffset>5784215</wp:posOffset>
              </wp:positionH>
              <wp:positionV relativeFrom="page">
                <wp:posOffset>9416415</wp:posOffset>
              </wp:positionV>
              <wp:extent cx="72771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7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243C05" w14:textId="77777777" w:rsidR="00F7419F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4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7CB40" id="Text Box 1" o:spid="_x0000_s1028" type="#_x0000_t202" style="position:absolute;margin-left:455.45pt;margin-top:741.45pt;width:57.3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" filled="f" stroked="f">
              <v:textbox inset="0,0,0,0">
                <w:txbxContent>
                  <w:p w14:paraId="12243C05" w14:textId="77777777" w:rsidR="00F7419F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A0866" w14:textId="77777777" w:rsidR="009402F0" w:rsidRDefault="009402F0">
      <w:r>
        <w:separator/>
      </w:r>
    </w:p>
  </w:footnote>
  <w:footnote w:type="continuationSeparator" w:id="0">
    <w:p w14:paraId="769B48C8" w14:textId="77777777" w:rsidR="009402F0" w:rsidRDefault="0094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799C6" w14:textId="77777777" w:rsidR="00F7419F" w:rsidRDefault="00F7419F">
    <w:pPr>
      <w:pStyle w:val="BodyText"/>
      <w:spacing w:line="14" w:lineRule="auto"/>
    </w:pPr>
  </w:p>
  <w:p w14:paraId="63732901" w14:textId="77777777" w:rsidR="00F7419F" w:rsidRDefault="00F7419F">
    <w:pPr>
      <w:pStyle w:val="BodyText"/>
      <w:spacing w:line="14" w:lineRule="auto"/>
    </w:pPr>
  </w:p>
  <w:p w14:paraId="53F907AB" w14:textId="77777777" w:rsidR="00F7419F" w:rsidRDefault="00F7419F">
    <w:pPr>
      <w:pStyle w:val="BodyText"/>
      <w:spacing w:line="14" w:lineRule="auto"/>
    </w:pPr>
  </w:p>
  <w:p w14:paraId="13A81213" w14:textId="77777777" w:rsidR="00F7419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6A8F160" wp14:editId="5A40BF5F">
              <wp:simplePos x="0" y="0"/>
              <wp:positionH relativeFrom="page">
                <wp:posOffset>1139825</wp:posOffset>
              </wp:positionH>
              <wp:positionV relativeFrom="margin">
                <wp:align>top</wp:align>
              </wp:positionV>
              <wp:extent cx="5934075" cy="0"/>
              <wp:effectExtent l="0" t="4445" r="0" b="508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4982E7" id="Line 5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top;mso-position-vertical-relative:margin" from="89.75pt,0" to="55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">
              <w10:wrap anchorx="page" anchory="margin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55168" behindDoc="1" locked="0" layoutInCell="1" allowOverlap="1" wp14:anchorId="00FA9501" wp14:editId="2832F3A6">
          <wp:simplePos x="0" y="0"/>
          <wp:positionH relativeFrom="page">
            <wp:posOffset>1179830</wp:posOffset>
          </wp:positionH>
          <wp:positionV relativeFrom="page">
            <wp:posOffset>427990</wp:posOffset>
          </wp:positionV>
          <wp:extent cx="934085" cy="327025"/>
          <wp:effectExtent l="0" t="0" r="5715" b="3175"/>
          <wp:wrapNone/>
          <wp:docPr id="33604906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4343" cy="32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5B9E832" wp14:editId="080D90AF">
              <wp:simplePos x="0" y="0"/>
              <wp:positionH relativeFrom="page">
                <wp:posOffset>6845300</wp:posOffset>
              </wp:positionH>
              <wp:positionV relativeFrom="page">
                <wp:posOffset>360680</wp:posOffset>
              </wp:positionV>
              <wp:extent cx="965200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359CA" w14:textId="77777777" w:rsidR="00F7419F" w:rsidRDefault="00000000">
                          <w:pPr>
                            <w:pStyle w:val="BodyText"/>
                            <w:tabs>
                              <w:tab w:val="left" w:pos="1459"/>
                            </w:tabs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FFFFFF"/>
                              <w:w w:val="99"/>
                              <w:shd w:val="clear" w:color="auto" w:fill="4F81BC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4F81BC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FFFFFF"/>
                              <w:spacing w:val="-4"/>
                              <w:shd w:val="clear" w:color="auto" w:fill="4F81BC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4F81BC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FFFFFF"/>
                              <w:shd w:val="clear" w:color="auto" w:fill="4F81B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9E8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9pt;margin-top:28.4pt;width:76pt;height:13.0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" filled="f" stroked="f">
              <v:textbox inset="0,0,0,0">
                <w:txbxContent>
                  <w:p w14:paraId="687359CA" w14:textId="77777777" w:rsidR="00F7419F" w:rsidRDefault="00000000">
                    <w:pPr>
                      <w:pStyle w:val="BodyText"/>
                      <w:tabs>
                        <w:tab w:val="left" w:pos="1459"/>
                      </w:tabs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w w:val="99"/>
                        <w:shd w:val="clear" w:color="auto" w:fill="4F81BC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hd w:val="clear" w:color="auto" w:fill="4F81BC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-4"/>
                        <w:shd w:val="clear" w:color="auto" w:fill="4F81BC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shd w:val="clear" w:color="auto" w:fil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color w:val="FFFFFF"/>
                        <w:shd w:val="clear" w:color="auto" w:fill="4F81BC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FFFFFF"/>
                        <w:shd w:val="clear" w:color="auto" w:fill="4F81B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2097F"/>
    <w:multiLevelType w:val="multilevel"/>
    <w:tmpl w:val="F4F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0C5443"/>
    <w:rsid w:val="00056498"/>
    <w:rsid w:val="0008243E"/>
    <w:rsid w:val="002029A6"/>
    <w:rsid w:val="00217BED"/>
    <w:rsid w:val="003042B9"/>
    <w:rsid w:val="00304B50"/>
    <w:rsid w:val="003A4C73"/>
    <w:rsid w:val="005C2006"/>
    <w:rsid w:val="005D0D23"/>
    <w:rsid w:val="005E66C8"/>
    <w:rsid w:val="00642CFF"/>
    <w:rsid w:val="006545FF"/>
    <w:rsid w:val="007037AF"/>
    <w:rsid w:val="0079238F"/>
    <w:rsid w:val="007A3CFA"/>
    <w:rsid w:val="007F35E7"/>
    <w:rsid w:val="00861441"/>
    <w:rsid w:val="0087165D"/>
    <w:rsid w:val="009239C7"/>
    <w:rsid w:val="0092765B"/>
    <w:rsid w:val="009402F0"/>
    <w:rsid w:val="00B90D1D"/>
    <w:rsid w:val="00C463BE"/>
    <w:rsid w:val="00CD5624"/>
    <w:rsid w:val="00E825DA"/>
    <w:rsid w:val="00F7419F"/>
    <w:rsid w:val="00FD6800"/>
    <w:rsid w:val="650C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24B39"/>
  <w15:docId w15:val="{8C0A7EE4-5249-4DB2-8E9F-5A1BF3E8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qFormat="1"/>
    <w:lsdException w:name="Body Text" w:uiPriority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3BE"/>
  </w:style>
  <w:style w:type="paragraph" w:styleId="Heading1">
    <w:name w:val="heading 1"/>
    <w:basedOn w:val="Normal"/>
    <w:next w:val="Normal"/>
    <w:link w:val="Heading1Char"/>
    <w:uiPriority w:val="9"/>
    <w:qFormat/>
    <w:rsid w:val="00C46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3BE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B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B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B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pPr>
      <w:spacing w:line="271" w:lineRule="exact"/>
      <w:ind w:left="107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3B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3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3B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BE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BE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B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BE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3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6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3B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463B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463BE"/>
    <w:rPr>
      <w:i/>
      <w:iCs/>
      <w:color w:val="auto"/>
    </w:rPr>
  </w:style>
  <w:style w:type="paragraph" w:styleId="NoSpacing">
    <w:name w:val="No Spacing"/>
    <w:uiPriority w:val="1"/>
    <w:qFormat/>
    <w:rsid w:val="00C463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63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B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463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63B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463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463B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463B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3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ra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tran nam khanh</cp:lastModifiedBy>
  <cp:revision>10</cp:revision>
  <dcterms:created xsi:type="dcterms:W3CDTF">2024-10-09T01:59:00Z</dcterms:created>
  <dcterms:modified xsi:type="dcterms:W3CDTF">2025-10-20T08:48:00Z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806DE4EFCFA242CA9BADCAD7E41E83D5_11</vt:lpwstr>
  </property>
</Properties>
</file>