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E34" w:rsidRDefault="001E5E34">
      <w:pPr>
        <w:rPr>
          <w:b/>
          <w:sz w:val="28"/>
          <w:szCs w:val="28"/>
        </w:rPr>
      </w:pPr>
      <w:r w:rsidRPr="001E5E34">
        <w:rPr>
          <w:b/>
          <w:sz w:val="28"/>
          <w:szCs w:val="28"/>
        </w:rPr>
        <w:t>VT Demonstration Scenarios:</w:t>
      </w:r>
    </w:p>
    <w:p w:rsidR="001E5E34" w:rsidRDefault="001E5E34"/>
    <w:tbl>
      <w:tblPr>
        <w:tblStyle w:val="TableGrid"/>
        <w:tblW w:w="0" w:type="auto"/>
        <w:tblLook w:val="04A0"/>
      </w:tblPr>
      <w:tblGrid>
        <w:gridCol w:w="1820"/>
        <w:gridCol w:w="2548"/>
        <w:gridCol w:w="3312"/>
        <w:gridCol w:w="1896"/>
      </w:tblGrid>
      <w:tr w:rsidR="001E5E34" w:rsidTr="001E5E34">
        <w:tc>
          <w:tcPr>
            <w:tcW w:w="1820" w:type="dxa"/>
          </w:tcPr>
          <w:p w:rsidR="00D5072D" w:rsidRDefault="00D5072D">
            <w:r>
              <w:t>Scenario</w:t>
            </w:r>
          </w:p>
        </w:tc>
        <w:tc>
          <w:tcPr>
            <w:tcW w:w="2548" w:type="dxa"/>
          </w:tcPr>
          <w:p w:rsidR="00D5072D" w:rsidRDefault="00D5072D">
            <w:r>
              <w:t>test_caremanager_ws.bat</w:t>
            </w:r>
          </w:p>
        </w:tc>
        <w:tc>
          <w:tcPr>
            <w:tcW w:w="3312" w:type="dxa"/>
          </w:tcPr>
          <w:p w:rsidR="00D5072D" w:rsidRDefault="00D5072D">
            <w:r>
              <w:t>test_observationprocessor_ws.bat</w:t>
            </w:r>
          </w:p>
        </w:tc>
        <w:tc>
          <w:tcPr>
            <w:tcW w:w="1896" w:type="dxa"/>
          </w:tcPr>
          <w:p w:rsidR="00D5072D" w:rsidRDefault="00D5072D">
            <w:r>
              <w:t>Explanation</w:t>
            </w:r>
          </w:p>
        </w:tc>
      </w:tr>
      <w:tr w:rsidR="001E5E34" w:rsidTr="001E5E34">
        <w:tc>
          <w:tcPr>
            <w:tcW w:w="1820" w:type="dxa"/>
          </w:tcPr>
          <w:p w:rsidR="00D5072D" w:rsidRDefault="00D5072D" w:rsidP="00D5072D">
            <w:r>
              <w:t>1st execution (Step9)</w:t>
            </w:r>
          </w:p>
        </w:tc>
        <w:tc>
          <w:tcPr>
            <w:tcW w:w="2548" w:type="dxa"/>
          </w:tcPr>
          <w:p w:rsidR="00D5072D" w:rsidRDefault="00D5072D">
            <w:r>
              <w:t>testGroup1</w:t>
            </w:r>
            <w:r w:rsidR="00C73CBC">
              <w:t>*</w:t>
            </w:r>
          </w:p>
        </w:tc>
        <w:tc>
          <w:tcPr>
            <w:tcW w:w="3312" w:type="dxa"/>
          </w:tcPr>
          <w:p w:rsidR="00D5072D" w:rsidRDefault="00D5072D">
            <w:r>
              <w:t>step9</w:t>
            </w:r>
            <w:r w:rsidR="00C73CBC">
              <w:t>*</w:t>
            </w:r>
          </w:p>
        </w:tc>
        <w:tc>
          <w:tcPr>
            <w:tcW w:w="1896" w:type="dxa"/>
          </w:tcPr>
          <w:p w:rsidR="00D5072D" w:rsidRDefault="00DF0225">
            <w:r>
              <w:t>Short execution</w:t>
            </w:r>
          </w:p>
        </w:tc>
      </w:tr>
      <w:tr w:rsidR="001E5E34" w:rsidTr="001E5E34">
        <w:tc>
          <w:tcPr>
            <w:tcW w:w="1820" w:type="dxa"/>
          </w:tcPr>
          <w:p w:rsidR="00D5072D" w:rsidRDefault="00D5072D">
            <w:r>
              <w:t>2nd execution</w:t>
            </w:r>
          </w:p>
          <w:p w:rsidR="00D5072D" w:rsidRDefault="00D5072D">
            <w:r>
              <w:t>(Step15)</w:t>
            </w:r>
          </w:p>
        </w:tc>
        <w:tc>
          <w:tcPr>
            <w:tcW w:w="2548" w:type="dxa"/>
          </w:tcPr>
          <w:p w:rsidR="00D5072D" w:rsidRDefault="00D5072D">
            <w:r>
              <w:t>testGroup2</w:t>
            </w:r>
            <w:r w:rsidR="004B3703">
              <w:t>*</w:t>
            </w:r>
          </w:p>
        </w:tc>
        <w:tc>
          <w:tcPr>
            <w:tcW w:w="3312" w:type="dxa"/>
          </w:tcPr>
          <w:p w:rsidR="00D5072D" w:rsidRDefault="00D5072D">
            <w:r>
              <w:t>step12</w:t>
            </w:r>
            <w:r w:rsidR="00C73CBC">
              <w:t>*</w:t>
            </w:r>
            <w:r>
              <w:t xml:space="preserve"> + step15</w:t>
            </w:r>
            <w:r w:rsidR="00C73CBC">
              <w:t>*</w:t>
            </w:r>
          </w:p>
        </w:tc>
        <w:tc>
          <w:tcPr>
            <w:tcW w:w="1896" w:type="dxa"/>
          </w:tcPr>
          <w:p w:rsidR="00D5072D" w:rsidRDefault="00DF0225">
            <w:r>
              <w:t>Short execution</w:t>
            </w:r>
          </w:p>
        </w:tc>
      </w:tr>
      <w:tr w:rsidR="00D5072D" w:rsidTr="001E5E34">
        <w:tc>
          <w:tcPr>
            <w:tcW w:w="1820" w:type="dxa"/>
          </w:tcPr>
          <w:p w:rsidR="00D5072D" w:rsidRDefault="00D5072D" w:rsidP="00D5072D">
            <w:r>
              <w:t>3rd execution</w:t>
            </w:r>
          </w:p>
          <w:p w:rsidR="00D5072D" w:rsidRDefault="00D5072D" w:rsidP="00D5072D">
            <w:r>
              <w:t>(Step16)</w:t>
            </w:r>
          </w:p>
        </w:tc>
        <w:tc>
          <w:tcPr>
            <w:tcW w:w="2548" w:type="dxa"/>
          </w:tcPr>
          <w:p w:rsidR="00D5072D" w:rsidRDefault="00D5072D">
            <w:r>
              <w:t>-</w:t>
            </w:r>
          </w:p>
        </w:tc>
        <w:tc>
          <w:tcPr>
            <w:tcW w:w="3312" w:type="dxa"/>
          </w:tcPr>
          <w:p w:rsidR="00D5072D" w:rsidRDefault="00D5072D">
            <w:r>
              <w:t>step16</w:t>
            </w:r>
            <w:r w:rsidR="00C73CBC">
              <w:t>*</w:t>
            </w:r>
          </w:p>
        </w:tc>
        <w:tc>
          <w:tcPr>
            <w:tcW w:w="1896" w:type="dxa"/>
          </w:tcPr>
          <w:p w:rsidR="00D5072D" w:rsidRDefault="00DF0225">
            <w:r>
              <w:t>Short execution</w:t>
            </w:r>
          </w:p>
        </w:tc>
      </w:tr>
      <w:tr w:rsidR="00D5072D" w:rsidTr="001E5E34">
        <w:tc>
          <w:tcPr>
            <w:tcW w:w="1820" w:type="dxa"/>
          </w:tcPr>
          <w:p w:rsidR="00D5072D" w:rsidRDefault="00D5072D" w:rsidP="00D5072D">
            <w:r>
              <w:t>4th execution</w:t>
            </w:r>
          </w:p>
          <w:p w:rsidR="00D5072D" w:rsidRDefault="00D5072D" w:rsidP="00D5072D">
            <w:r>
              <w:t>(Step18)</w:t>
            </w:r>
          </w:p>
        </w:tc>
        <w:tc>
          <w:tcPr>
            <w:tcW w:w="2548" w:type="dxa"/>
          </w:tcPr>
          <w:p w:rsidR="00D5072D" w:rsidRDefault="00D5072D" w:rsidP="00C73CBC">
            <w:r>
              <w:t>testGroup3</w:t>
            </w:r>
            <w:r w:rsidR="00C73CBC">
              <w:t>**</w:t>
            </w:r>
          </w:p>
        </w:tc>
        <w:tc>
          <w:tcPr>
            <w:tcW w:w="3312" w:type="dxa"/>
          </w:tcPr>
          <w:p w:rsidR="00D5072D" w:rsidRDefault="00D5072D">
            <w:r>
              <w:t>step18-1</w:t>
            </w:r>
            <w:r w:rsidR="00C73CBC">
              <w:t>*</w:t>
            </w:r>
            <w:r>
              <w:t xml:space="preserve"> + step18-2</w:t>
            </w:r>
            <w:r w:rsidR="00C73CBC">
              <w:t>**</w:t>
            </w:r>
          </w:p>
          <w:p w:rsidR="00D5072D" w:rsidRDefault="00D5072D"/>
        </w:tc>
        <w:tc>
          <w:tcPr>
            <w:tcW w:w="1896" w:type="dxa"/>
          </w:tcPr>
          <w:p w:rsidR="00D5072D" w:rsidRDefault="00DF0225">
            <w:r>
              <w:t>Long execution</w:t>
            </w:r>
          </w:p>
        </w:tc>
      </w:tr>
      <w:tr w:rsidR="00D5072D" w:rsidTr="001E5E34">
        <w:tc>
          <w:tcPr>
            <w:tcW w:w="1820" w:type="dxa"/>
          </w:tcPr>
          <w:p w:rsidR="001C4340" w:rsidRDefault="001C4340" w:rsidP="001C4340">
            <w:r>
              <w:t>5th execution</w:t>
            </w:r>
          </w:p>
          <w:p w:rsidR="00D5072D" w:rsidRDefault="001C4340" w:rsidP="001C4340">
            <w:r>
              <w:t>(Step20)</w:t>
            </w:r>
          </w:p>
        </w:tc>
        <w:tc>
          <w:tcPr>
            <w:tcW w:w="2548" w:type="dxa"/>
          </w:tcPr>
          <w:p w:rsidR="00D5072D" w:rsidRDefault="00B7074E">
            <w:r>
              <w:t>-</w:t>
            </w:r>
          </w:p>
        </w:tc>
        <w:tc>
          <w:tcPr>
            <w:tcW w:w="3312" w:type="dxa"/>
          </w:tcPr>
          <w:p w:rsidR="00D5072D" w:rsidRDefault="00C678B3">
            <w:r>
              <w:t>s</w:t>
            </w:r>
            <w:r w:rsidR="00B7074E">
              <w:t>tep20</w:t>
            </w:r>
            <w:r w:rsidR="00C73CBC">
              <w:t>*</w:t>
            </w:r>
          </w:p>
        </w:tc>
        <w:tc>
          <w:tcPr>
            <w:tcW w:w="1896" w:type="dxa"/>
          </w:tcPr>
          <w:p w:rsidR="00D5072D" w:rsidRDefault="00DF0225">
            <w:r>
              <w:t>Short execution</w:t>
            </w:r>
          </w:p>
        </w:tc>
      </w:tr>
    </w:tbl>
    <w:p w:rsidR="00270C64" w:rsidRDefault="00270C64"/>
    <w:p w:rsidR="00C73CBC" w:rsidRDefault="00C73CBC">
      <w:r>
        <w:t>*Run before execution of each guideline.</w:t>
      </w:r>
    </w:p>
    <w:p w:rsidR="00C73CBC" w:rsidRDefault="00C73CBC">
      <w:r>
        <w:t>**Run while execution.</w:t>
      </w:r>
      <w:r w:rsidR="00035192">
        <w:t>(testGroup3: wait lab results, step18-2: wait CIED data)</w:t>
      </w:r>
    </w:p>
    <w:p w:rsidR="003C6527" w:rsidRDefault="003C6527"/>
    <w:p w:rsidR="00CC3326" w:rsidRPr="00AD7C84" w:rsidRDefault="00C23C5D">
      <w:r>
        <w:rPr>
          <w:b/>
          <w:u w:val="single"/>
        </w:rPr>
        <w:t>1st Execution:</w:t>
      </w:r>
      <w:r w:rsidR="00AD5AD5">
        <w:tab/>
      </w:r>
      <w:r w:rsidR="00AD5AD5">
        <w:tab/>
      </w:r>
      <w:r w:rsidR="00AD5AD5">
        <w:tab/>
      </w:r>
      <w:r w:rsidR="00DB2528">
        <w:rPr>
          <w:b/>
          <w:u w:val="single"/>
        </w:rPr>
        <w:t>2nd</w:t>
      </w:r>
      <w:r w:rsidR="00DB2528" w:rsidRPr="00CC3326">
        <w:rPr>
          <w:b/>
          <w:u w:val="single"/>
        </w:rPr>
        <w:t xml:space="preserve"> Execution:</w:t>
      </w:r>
      <w:r w:rsidR="00DB2528">
        <w:tab/>
      </w:r>
      <w:r w:rsidR="00AD5AD5">
        <w:tab/>
      </w:r>
      <w:r w:rsidR="00AD5AD5">
        <w:tab/>
      </w:r>
      <w:r w:rsidR="00AD5AD5">
        <w:rPr>
          <w:b/>
          <w:u w:val="single"/>
        </w:rPr>
        <w:t xml:space="preserve">3rd </w:t>
      </w:r>
      <w:r w:rsidR="00AD5AD5" w:rsidRPr="00CC3326">
        <w:rPr>
          <w:b/>
          <w:u w:val="single"/>
        </w:rPr>
        <w:t>Execution:</w:t>
      </w:r>
    </w:p>
    <w:p w:rsidR="00242ED1" w:rsidRDefault="00471356" w:rsidP="00242ED1">
      <w:r>
        <w:t xml:space="preserve">1-) </w:t>
      </w:r>
      <w:r w:rsidR="00242ED1">
        <w:t>Guideline Starts!</w:t>
      </w:r>
      <w:r w:rsidR="00242ED1">
        <w:tab/>
      </w:r>
      <w:r w:rsidR="00242ED1">
        <w:tab/>
      </w:r>
      <w:r>
        <w:t xml:space="preserve">1-) </w:t>
      </w:r>
      <w:r w:rsidR="00242ED1">
        <w:t>Guideline Starts!</w:t>
      </w:r>
      <w:r w:rsidR="00242ED1">
        <w:tab/>
      </w:r>
      <w:r w:rsidR="00242ED1">
        <w:tab/>
      </w:r>
      <w:r>
        <w:t xml:space="preserve">1-) </w:t>
      </w:r>
      <w:r w:rsidR="00242ED1">
        <w:t>Guideline Starts!</w:t>
      </w:r>
    </w:p>
    <w:p w:rsidR="00CC3326" w:rsidRDefault="00471356">
      <w:r>
        <w:t xml:space="preserve">2-) </w:t>
      </w:r>
      <w:r w:rsidR="00A62D16">
        <w:t>The case is VT!</w:t>
      </w:r>
      <w:r>
        <w:tab/>
      </w:r>
      <w:r>
        <w:tab/>
        <w:t xml:space="preserve">2-) </w:t>
      </w:r>
      <w:r w:rsidR="00DB2528">
        <w:t>The case is VT!</w:t>
      </w:r>
      <w:r w:rsidR="00DB2528">
        <w:tab/>
      </w:r>
      <w:r w:rsidR="00AD7C84">
        <w:tab/>
      </w:r>
      <w:r>
        <w:t xml:space="preserve">2-) </w:t>
      </w:r>
      <w:r w:rsidR="00AD5AD5">
        <w:t>The case is VT!</w:t>
      </w:r>
      <w:r w:rsidR="00AD7C84">
        <w:tab/>
      </w:r>
    </w:p>
    <w:p w:rsidR="00A62D16" w:rsidRDefault="00471356">
      <w:r>
        <w:t xml:space="preserve">3-) </w:t>
      </w:r>
      <w:r w:rsidR="00A62D16">
        <w:t>Single/Rare Episode</w:t>
      </w:r>
      <w:r w:rsidR="00C23C5D">
        <w:tab/>
      </w:r>
      <w:r w:rsidR="00C23C5D">
        <w:tab/>
      </w:r>
      <w:r>
        <w:t xml:space="preserve">3-) </w:t>
      </w:r>
      <w:r w:rsidR="00DB2528">
        <w:t>Single/Rare Episode</w:t>
      </w:r>
      <w:r w:rsidR="00AD5AD5">
        <w:tab/>
      </w:r>
      <w:r w:rsidR="00AD5AD5">
        <w:tab/>
      </w:r>
      <w:r>
        <w:t xml:space="preserve">3-) </w:t>
      </w:r>
      <w:r w:rsidR="00AD5AD5">
        <w:t>Single/Rare Episode</w:t>
      </w:r>
    </w:p>
    <w:p w:rsidR="00A62D16" w:rsidRDefault="00471356">
      <w:r>
        <w:t xml:space="preserve">4-) </w:t>
      </w:r>
      <w:r w:rsidR="006B2EEB">
        <w:t>ATP is p</w:t>
      </w:r>
      <w:r w:rsidR="00A62D16">
        <w:t>rogrammed</w:t>
      </w:r>
      <w:r w:rsidR="00C23C5D">
        <w:tab/>
      </w:r>
      <w:r w:rsidR="00C23C5D">
        <w:tab/>
      </w:r>
      <w:r>
        <w:t xml:space="preserve">4-) </w:t>
      </w:r>
      <w:r w:rsidR="00DB2528">
        <w:t>ATP is programmed</w:t>
      </w:r>
      <w:r w:rsidR="00AD5AD5">
        <w:tab/>
      </w:r>
      <w:r w:rsidR="00AD5AD5">
        <w:tab/>
      </w:r>
      <w:r>
        <w:t xml:space="preserve">4-) </w:t>
      </w:r>
      <w:r w:rsidR="00AD5AD5">
        <w:t>ATP has not been programmed</w:t>
      </w:r>
    </w:p>
    <w:p w:rsidR="00106457" w:rsidRDefault="00471356">
      <w:r>
        <w:t xml:space="preserve">5-) </w:t>
      </w:r>
      <w:r w:rsidR="006B2EEB">
        <w:t>ATP is e</w:t>
      </w:r>
      <w:r w:rsidR="00A62D16">
        <w:t>ffective</w:t>
      </w:r>
      <w:r w:rsidR="00C23C5D">
        <w:tab/>
      </w:r>
      <w:r w:rsidR="00DB2528">
        <w:tab/>
      </w:r>
      <w:r>
        <w:t xml:space="preserve">5-) </w:t>
      </w:r>
      <w:r w:rsidR="00DB2528">
        <w:t>ATP is effective</w:t>
      </w:r>
      <w:r w:rsidR="00DB2528">
        <w:tab/>
      </w:r>
      <w:r w:rsidR="00AD5AD5">
        <w:tab/>
      </w:r>
      <w:r>
        <w:t xml:space="preserve">5-) </w:t>
      </w:r>
      <w:r w:rsidR="00AD5AD5">
        <w:t>Shock is programmed and delivered</w:t>
      </w:r>
    </w:p>
    <w:p w:rsidR="00106457" w:rsidRDefault="00471356">
      <w:r>
        <w:t xml:space="preserve">6-) </w:t>
      </w:r>
      <w:r w:rsidR="00106457">
        <w:t>Guideline Finalized</w:t>
      </w:r>
      <w:r w:rsidR="00DB2528">
        <w:tab/>
      </w:r>
      <w:r w:rsidR="00DB2528">
        <w:tab/>
      </w:r>
      <w:r>
        <w:t xml:space="preserve">6-) </w:t>
      </w:r>
      <w:r w:rsidR="00DB2528">
        <w:t>Guideline Finalized</w:t>
      </w:r>
      <w:r w:rsidR="00DB2528">
        <w:tab/>
      </w:r>
      <w:r w:rsidR="00AD5AD5">
        <w:tab/>
      </w:r>
      <w:r>
        <w:t xml:space="preserve">6-) </w:t>
      </w:r>
      <w:r w:rsidR="00AD5AD5">
        <w:t>Shock is effective</w:t>
      </w:r>
    </w:p>
    <w:p w:rsidR="00A62D16" w:rsidRDefault="00C23C5D">
      <w:r>
        <w:tab/>
      </w:r>
      <w:r>
        <w:tab/>
      </w:r>
      <w:r>
        <w:tab/>
      </w:r>
      <w:r w:rsidR="00AD5AD5">
        <w:tab/>
      </w:r>
      <w:r w:rsidR="00AD5AD5">
        <w:tab/>
      </w:r>
      <w:r w:rsidR="00AD5AD5">
        <w:tab/>
      </w:r>
      <w:r w:rsidR="00AD5AD5">
        <w:tab/>
      </w:r>
      <w:r w:rsidR="00AD5AD5">
        <w:tab/>
      </w:r>
      <w:r w:rsidR="00471356">
        <w:t xml:space="preserve">7-) </w:t>
      </w:r>
      <w:r w:rsidR="00AD5AD5">
        <w:t>Guideline Finalized</w:t>
      </w:r>
    </w:p>
    <w:p w:rsidR="00C106C7" w:rsidRPr="00C23C5D" w:rsidRDefault="00C23C5D" w:rsidP="00C106C7">
      <w:r>
        <w:tab/>
      </w:r>
      <w:r>
        <w:tab/>
      </w:r>
      <w:r>
        <w:tab/>
      </w:r>
    </w:p>
    <w:p w:rsidR="00C106C7" w:rsidRDefault="00CD385E" w:rsidP="00C106C7">
      <w:r>
        <w:tab/>
      </w:r>
      <w:r>
        <w:tab/>
      </w:r>
      <w:r>
        <w:tab/>
      </w:r>
    </w:p>
    <w:p w:rsidR="00C106C7" w:rsidRDefault="00CD385E" w:rsidP="00C106C7">
      <w:r>
        <w:tab/>
      </w:r>
      <w:r>
        <w:tab/>
      </w:r>
      <w:r>
        <w:tab/>
      </w:r>
    </w:p>
    <w:p w:rsidR="00C106C7" w:rsidRDefault="00CD385E" w:rsidP="00C106C7">
      <w:r>
        <w:tab/>
      </w:r>
      <w:r>
        <w:tab/>
      </w:r>
      <w:r>
        <w:tab/>
      </w:r>
    </w:p>
    <w:p w:rsidR="00106457" w:rsidRDefault="00CD385E" w:rsidP="00C106C7">
      <w:r>
        <w:tab/>
      </w:r>
    </w:p>
    <w:p w:rsidR="00AD5AD5" w:rsidRDefault="00CD385E">
      <w:pPr>
        <w:rPr>
          <w:b/>
          <w:u w:val="single"/>
        </w:rPr>
      </w:pPr>
      <w:r>
        <w:lastRenderedPageBreak/>
        <w:tab/>
      </w:r>
    </w:p>
    <w:p w:rsidR="00AD7C84" w:rsidRDefault="00AD7C84">
      <w:r w:rsidRPr="00C23C5D">
        <w:rPr>
          <w:b/>
          <w:u w:val="single"/>
        </w:rPr>
        <w:t>4th Execution:</w:t>
      </w:r>
      <w:r>
        <w:tab/>
      </w:r>
      <w:r w:rsidR="0031480D">
        <w:tab/>
      </w:r>
      <w:r w:rsidR="0031480D">
        <w:tab/>
      </w:r>
      <w:r w:rsidR="0031480D">
        <w:tab/>
      </w:r>
      <w:r w:rsidR="0031480D">
        <w:tab/>
      </w:r>
      <w:r w:rsidR="0031480D">
        <w:tab/>
      </w:r>
      <w:r w:rsidR="0031480D">
        <w:tab/>
      </w:r>
      <w:r w:rsidR="0031480D">
        <w:rPr>
          <w:b/>
          <w:u w:val="single"/>
        </w:rPr>
        <w:t>5</w:t>
      </w:r>
      <w:r w:rsidR="0031480D" w:rsidRPr="00C23C5D">
        <w:rPr>
          <w:b/>
          <w:u w:val="single"/>
        </w:rPr>
        <w:t>th Execution:</w:t>
      </w:r>
    </w:p>
    <w:p w:rsidR="00242ED1" w:rsidRDefault="00471356">
      <w:r>
        <w:t xml:space="preserve">1-) </w:t>
      </w:r>
      <w:r w:rsidR="00242ED1">
        <w:t>Guideline Starts!</w:t>
      </w:r>
      <w:r w:rsidR="00242ED1">
        <w:tab/>
      </w:r>
      <w:r w:rsidR="00242ED1">
        <w:tab/>
      </w:r>
      <w:r w:rsidR="00242ED1">
        <w:tab/>
      </w:r>
      <w:r w:rsidR="00242ED1">
        <w:tab/>
      </w:r>
      <w:r w:rsidR="00242ED1">
        <w:tab/>
      </w:r>
      <w:r w:rsidR="00242ED1">
        <w:tab/>
      </w:r>
      <w:r>
        <w:t xml:space="preserve">1-) </w:t>
      </w:r>
      <w:r w:rsidR="00242ED1">
        <w:t>Guideline Starts!</w:t>
      </w:r>
    </w:p>
    <w:p w:rsidR="00AD7C84" w:rsidRDefault="00471356">
      <w:r>
        <w:t xml:space="preserve">2-) </w:t>
      </w:r>
      <w:r w:rsidR="00AD7C84">
        <w:t>The case is VT!</w:t>
      </w:r>
      <w:r w:rsidR="00AD7C84">
        <w:tab/>
      </w:r>
      <w:r>
        <w:tab/>
      </w:r>
      <w:r>
        <w:tab/>
      </w:r>
      <w:r>
        <w:tab/>
      </w:r>
      <w:r>
        <w:tab/>
      </w:r>
      <w:r>
        <w:tab/>
        <w:t xml:space="preserve">2-) </w:t>
      </w:r>
      <w:r w:rsidR="0031480D">
        <w:t>The case is VT!</w:t>
      </w:r>
    </w:p>
    <w:p w:rsidR="00AD7C84" w:rsidRDefault="00471356">
      <w:r>
        <w:t xml:space="preserve">3-) </w:t>
      </w:r>
      <w:r w:rsidR="00AD7C84">
        <w:t>Frequent Episodes</w:t>
      </w:r>
      <w:r w:rsidR="00AD7C84">
        <w:tab/>
      </w:r>
      <w:r w:rsidR="0031480D">
        <w:tab/>
      </w:r>
      <w:r w:rsidR="0031480D">
        <w:tab/>
      </w:r>
      <w:r w:rsidR="0031480D">
        <w:tab/>
      </w:r>
      <w:r w:rsidR="0031480D">
        <w:tab/>
      </w:r>
      <w:r w:rsidR="0031480D">
        <w:tab/>
      </w:r>
      <w:r>
        <w:t xml:space="preserve">3-) </w:t>
      </w:r>
      <w:r w:rsidR="0031480D">
        <w:t>Single/Rare Episode</w:t>
      </w:r>
    </w:p>
    <w:p w:rsidR="00AD7C84" w:rsidRDefault="00471356">
      <w:r>
        <w:t xml:space="preserve">4-) </w:t>
      </w:r>
      <w:r w:rsidR="00AD7C84">
        <w:t>ATP is programmed</w:t>
      </w:r>
      <w:r w:rsidR="0031480D">
        <w:tab/>
      </w:r>
      <w:r w:rsidR="0031480D">
        <w:tab/>
      </w:r>
      <w:r w:rsidR="0031480D">
        <w:tab/>
      </w:r>
      <w:r w:rsidR="0031480D">
        <w:tab/>
      </w:r>
      <w:r w:rsidR="0031480D">
        <w:tab/>
      </w:r>
      <w:r w:rsidR="0031480D">
        <w:tab/>
      </w:r>
      <w:r>
        <w:t xml:space="preserve">4-) </w:t>
      </w:r>
      <w:r w:rsidR="0031480D">
        <w:t>ATP is programmed</w:t>
      </w:r>
    </w:p>
    <w:p w:rsidR="00AD7C84" w:rsidRDefault="00471356">
      <w:r>
        <w:t xml:space="preserve">5-) </w:t>
      </w:r>
      <w:r w:rsidR="00AD7C84">
        <w:t>ATP is effective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5-) </w:t>
      </w:r>
      <w:r w:rsidR="0031480D">
        <w:t>ATP was not effective</w:t>
      </w:r>
    </w:p>
    <w:p w:rsidR="00AD7C84" w:rsidRDefault="00471356">
      <w:r>
        <w:t xml:space="preserve">6-) </w:t>
      </w:r>
      <w:r w:rsidR="00AD7C84">
        <w:t>Consider Decompensating Factor</w:t>
      </w:r>
      <w:r w:rsidR="00EC226C">
        <w:tab/>
      </w:r>
      <w:r w:rsidR="00EC226C">
        <w:tab/>
      </w:r>
      <w:r w:rsidR="00EC226C">
        <w:tab/>
      </w:r>
      <w:r w:rsidR="00EC226C">
        <w:tab/>
      </w:r>
      <w:r>
        <w:t xml:space="preserve">6-) </w:t>
      </w:r>
      <w:r w:rsidR="00EC226C">
        <w:t>Shock is programmed and delivered</w:t>
      </w:r>
    </w:p>
    <w:p w:rsidR="00AD7C84" w:rsidRDefault="00471356">
      <w:r>
        <w:t xml:space="preserve">7-) </w:t>
      </w:r>
      <w:r w:rsidR="00AD7C84">
        <w:t>The patient regularly takes her medications</w:t>
      </w:r>
      <w:r w:rsidR="00EC226C">
        <w:tab/>
      </w:r>
      <w:r w:rsidR="00EC226C">
        <w:tab/>
      </w:r>
      <w:r w:rsidR="00EC226C">
        <w:tab/>
      </w:r>
      <w:r>
        <w:t xml:space="preserve">7-) </w:t>
      </w:r>
      <w:r w:rsidR="00EC226C">
        <w:t>Shock is effective</w:t>
      </w:r>
    </w:p>
    <w:p w:rsidR="00AD7C84" w:rsidRDefault="00471356">
      <w:r>
        <w:t xml:space="preserve">8-) </w:t>
      </w:r>
      <w:r w:rsidR="00AD7C84">
        <w:t>There is no medication change</w:t>
      </w:r>
      <w:r>
        <w:tab/>
      </w:r>
      <w:r>
        <w:tab/>
      </w:r>
      <w:r>
        <w:tab/>
      </w:r>
      <w:r>
        <w:tab/>
        <w:t xml:space="preserve">8-) </w:t>
      </w:r>
      <w:r w:rsidR="00EC226C">
        <w:t>Guideline Finalized</w:t>
      </w:r>
    </w:p>
    <w:p w:rsidR="00AD7C84" w:rsidRDefault="00471356">
      <w:r>
        <w:t xml:space="preserve">9-) </w:t>
      </w:r>
      <w:r w:rsidR="00AD7C84">
        <w:t>No, there is no such symptoms</w:t>
      </w:r>
    </w:p>
    <w:p w:rsidR="00AD7C84" w:rsidRDefault="00471356">
      <w:r>
        <w:t xml:space="preserve">10-) </w:t>
      </w:r>
      <w:r w:rsidR="00AD7C84">
        <w:t>Yes, Please order a new Lab result</w:t>
      </w:r>
      <w:r w:rsidR="00255406">
        <w:t>(testGroup3)</w:t>
      </w:r>
    </w:p>
    <w:p w:rsidR="00AD7C84" w:rsidRDefault="00471356">
      <w:r>
        <w:t xml:space="preserve">11-) </w:t>
      </w:r>
      <w:r w:rsidR="00AD7C84">
        <w:t>No, there is no abnormality</w:t>
      </w:r>
    </w:p>
    <w:p w:rsidR="00AD7C84" w:rsidRDefault="00471356">
      <w:r>
        <w:t xml:space="preserve">12-) </w:t>
      </w:r>
      <w:r w:rsidR="00AD7C84">
        <w:t>There is no Congenital Heart Disease</w:t>
      </w:r>
    </w:p>
    <w:p w:rsidR="00AD7C84" w:rsidRDefault="00471356">
      <w:r>
        <w:t xml:space="preserve">13-) </w:t>
      </w:r>
      <w:r w:rsidR="00AD7C84">
        <w:t>Confirm Medication Change</w:t>
      </w:r>
    </w:p>
    <w:p w:rsidR="00AD7C84" w:rsidRDefault="00471356">
      <w:r>
        <w:t>14-)</w:t>
      </w:r>
      <w:r w:rsidR="002F492D">
        <w:t xml:space="preserve"> </w:t>
      </w:r>
      <w:r w:rsidR="00AD7C84">
        <w:t>Send Notification(2)</w:t>
      </w:r>
    </w:p>
    <w:p w:rsidR="00AD7C84" w:rsidRDefault="00471356">
      <w:r>
        <w:tab/>
        <w:t>14-a)</w:t>
      </w:r>
      <w:r w:rsidR="00AD7C84">
        <w:t xml:space="preserve"> Send Notification to Patient after waiting 1 week</w:t>
      </w:r>
      <w:r w:rsidR="000F652E">
        <w:t xml:space="preserve"> for medication change</w:t>
      </w:r>
    </w:p>
    <w:p w:rsidR="00AD7C84" w:rsidRDefault="00AD7C84">
      <w:r>
        <w:tab/>
      </w:r>
      <w:r w:rsidR="00471356">
        <w:t>14-b)</w:t>
      </w:r>
      <w:r>
        <w:t xml:space="preserve"> Recommendation for Medication Effectiveness after CIED report is received(Step18-2)</w:t>
      </w:r>
    </w:p>
    <w:p w:rsidR="00106457" w:rsidRDefault="00471356">
      <w:r>
        <w:t xml:space="preserve">15-) </w:t>
      </w:r>
      <w:r w:rsidR="00AD7C84">
        <w:t>Medication change is effective</w:t>
      </w:r>
    </w:p>
    <w:p w:rsidR="00AD5AD5" w:rsidRDefault="00471356">
      <w:r>
        <w:t xml:space="preserve">16-) </w:t>
      </w:r>
      <w:r w:rsidR="00AD5AD5">
        <w:t>Guideline Finalized</w:t>
      </w:r>
    </w:p>
    <w:sectPr w:rsidR="00AD5AD5" w:rsidSect="0027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D5072D"/>
    <w:rsid w:val="00035192"/>
    <w:rsid w:val="000F652E"/>
    <w:rsid w:val="00106457"/>
    <w:rsid w:val="001335E4"/>
    <w:rsid w:val="001C4340"/>
    <w:rsid w:val="001E5E34"/>
    <w:rsid w:val="00242ED1"/>
    <w:rsid w:val="00255406"/>
    <w:rsid w:val="00270C64"/>
    <w:rsid w:val="002F492D"/>
    <w:rsid w:val="0031480D"/>
    <w:rsid w:val="003439DD"/>
    <w:rsid w:val="003C6527"/>
    <w:rsid w:val="00471356"/>
    <w:rsid w:val="004B3703"/>
    <w:rsid w:val="004C0A63"/>
    <w:rsid w:val="004D11D7"/>
    <w:rsid w:val="005152E3"/>
    <w:rsid w:val="006A24B2"/>
    <w:rsid w:val="006B2EEB"/>
    <w:rsid w:val="00822584"/>
    <w:rsid w:val="008C1057"/>
    <w:rsid w:val="009366DF"/>
    <w:rsid w:val="00A063CE"/>
    <w:rsid w:val="00A12E4A"/>
    <w:rsid w:val="00A62D16"/>
    <w:rsid w:val="00AD5AD5"/>
    <w:rsid w:val="00AD7C84"/>
    <w:rsid w:val="00B7074E"/>
    <w:rsid w:val="00C106C7"/>
    <w:rsid w:val="00C23C5D"/>
    <w:rsid w:val="00C644DC"/>
    <w:rsid w:val="00C678B3"/>
    <w:rsid w:val="00C73CBC"/>
    <w:rsid w:val="00CC3326"/>
    <w:rsid w:val="00CD385E"/>
    <w:rsid w:val="00D5072D"/>
    <w:rsid w:val="00DB2528"/>
    <w:rsid w:val="00DF0225"/>
    <w:rsid w:val="00E1707E"/>
    <w:rsid w:val="00EC226C"/>
    <w:rsid w:val="00F77A76"/>
    <w:rsid w:val="00FD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7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eliferylmz</dc:creator>
  <cp:keywords/>
  <dc:description/>
  <cp:lastModifiedBy>eliferylmz</cp:lastModifiedBy>
  <cp:revision>52</cp:revision>
  <dcterms:created xsi:type="dcterms:W3CDTF">2011-08-26T13:53:00Z</dcterms:created>
  <dcterms:modified xsi:type="dcterms:W3CDTF">2011-09-05T08:58:00Z</dcterms:modified>
</cp:coreProperties>
</file>