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7A34C" w14:textId="78373D09" w:rsidR="001337B8" w:rsidRDefault="00F249EB" w:rsidP="00F249EB">
      <w:pPr>
        <w:pStyle w:val="a3"/>
      </w:pPr>
      <w:r>
        <w:rPr>
          <w:rFonts w:hint="eastAsia"/>
        </w:rPr>
        <w:t>S</w:t>
      </w:r>
      <w:r>
        <w:t>truts2</w:t>
      </w:r>
    </w:p>
    <w:p w14:paraId="7A2D8637" w14:textId="69DBD30A" w:rsidR="00F249EB" w:rsidRDefault="00F249EB" w:rsidP="00F249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truts2</w:t>
      </w:r>
      <w:r>
        <w:rPr>
          <w:rFonts w:hint="eastAsia"/>
        </w:rPr>
        <w:t>的原理</w:t>
      </w:r>
    </w:p>
    <w:p w14:paraId="313C0545" w14:textId="20988630" w:rsidR="00F249EB" w:rsidRDefault="000F2B1E" w:rsidP="000F2B1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原理图</w:t>
      </w:r>
    </w:p>
    <w:p w14:paraId="16609803" w14:textId="085C9882" w:rsidR="000F2B1E" w:rsidRPr="00F249EB" w:rsidRDefault="000F2B1E" w:rsidP="000F2B1E">
      <w:pPr>
        <w:pStyle w:val="a5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5355C4" wp14:editId="7C3F7241">
            <wp:extent cx="5274310" cy="5628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B1E" w:rsidRPr="00F24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42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FEB4F96"/>
    <w:multiLevelType w:val="hybridMultilevel"/>
    <w:tmpl w:val="F4E24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CB"/>
    <w:rsid w:val="000F2B1E"/>
    <w:rsid w:val="001337B8"/>
    <w:rsid w:val="00B071CB"/>
    <w:rsid w:val="00E5699A"/>
    <w:rsid w:val="00F2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65B3"/>
  <w15:chartTrackingRefBased/>
  <w15:docId w15:val="{3E0C5B4B-2D49-4BD8-9E97-7C826A45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49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49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4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2018-01-11T08:32:00Z</dcterms:created>
  <dcterms:modified xsi:type="dcterms:W3CDTF">2018-01-11T08:34:00Z</dcterms:modified>
</cp:coreProperties>
</file>