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8D0" w14:textId="14B385B5" w:rsidR="00324AF5" w:rsidRPr="00231747" w:rsidRDefault="0098629C" w:rsidP="001F2EC7">
      <w:pPr>
        <w:pStyle w:val="1"/>
        <w:spacing w:before="0" w:after="120" w:line="240" w:lineRule="auto"/>
        <w:jc w:val="center"/>
        <w:rPr>
          <w:rFonts w:ascii="黑体" w:eastAsia="黑体" w:hAnsi="黑体"/>
          <w:sz w:val="38"/>
          <w:szCs w:val="38"/>
        </w:rPr>
      </w:pPr>
      <w:r w:rsidRPr="00231747">
        <w:rPr>
          <w:rFonts w:ascii="黑体" w:eastAsia="黑体" w:hAnsi="黑体" w:hint="eastAsia"/>
          <w:sz w:val="38"/>
          <w:szCs w:val="38"/>
        </w:rPr>
        <w:t>数学二-</w:t>
      </w:r>
      <w:r w:rsidR="00410A37">
        <w:rPr>
          <w:rFonts w:ascii="黑体" w:eastAsia="黑体" w:hAnsi="黑体"/>
          <w:sz w:val="38"/>
          <w:szCs w:val="38"/>
        </w:rPr>
        <w:t>1.3</w:t>
      </w:r>
      <w:r w:rsidRPr="00231747">
        <w:rPr>
          <w:rFonts w:ascii="黑体" w:eastAsia="黑体" w:hAnsi="黑体"/>
          <w:sz w:val="38"/>
          <w:szCs w:val="38"/>
        </w:rPr>
        <w:t>-</w:t>
      </w:r>
      <w:r w:rsidR="00410A37">
        <w:rPr>
          <w:rFonts w:ascii="黑体" w:eastAsia="黑体" w:hAnsi="黑体" w:hint="eastAsia"/>
          <w:sz w:val="38"/>
          <w:szCs w:val="38"/>
        </w:rPr>
        <w:t>微分中值定理及其应用</w:t>
      </w:r>
    </w:p>
    <w:p w14:paraId="2ECAF8B8" w14:textId="66CA384E" w:rsidR="005E19B2" w:rsidRDefault="006D4FE1" w:rsidP="00CA50D0">
      <w:pPr>
        <w:spacing w:beforeLines="50" w:before="156" w:afterLines="50" w:after="156"/>
        <w:jc w:val="center"/>
        <w:rPr>
          <w:rFonts w:ascii="黑体" w:eastAsia="黑体" w:hAnsi="黑体"/>
          <w:sz w:val="19"/>
          <w:szCs w:val="20"/>
        </w:rPr>
      </w:pPr>
      <w:r w:rsidRPr="00231747">
        <w:rPr>
          <w:rFonts w:ascii="黑体" w:eastAsia="黑体" w:hAnsi="黑体" w:hint="eastAsia"/>
          <w:sz w:val="19"/>
          <w:szCs w:val="20"/>
        </w:rPr>
        <w:t>（</w:t>
      </w:r>
      <w:r w:rsidR="005E19B2" w:rsidRPr="00231747">
        <w:rPr>
          <w:rFonts w:ascii="黑体" w:eastAsia="黑体" w:hAnsi="黑体"/>
          <w:sz w:val="19"/>
          <w:szCs w:val="20"/>
        </w:rPr>
        <w:t>1</w:t>
      </w:r>
      <w:r w:rsidR="00DE5CAE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 w:hint="eastAsia"/>
          <w:sz w:val="19"/>
          <w:szCs w:val="20"/>
        </w:rPr>
        <w:t>分，</w:t>
      </w:r>
      <w:r w:rsidR="005A7401" w:rsidRPr="00231747">
        <w:rPr>
          <w:rFonts w:ascii="黑体" w:eastAsia="黑体" w:hAnsi="黑体"/>
          <w:sz w:val="19"/>
          <w:szCs w:val="20"/>
        </w:rPr>
        <w:t>3</w:t>
      </w:r>
      <w:r w:rsidR="005E19B2" w:rsidRPr="00231747">
        <w:rPr>
          <w:rFonts w:ascii="黑体" w:eastAsia="黑体" w:hAnsi="黑体" w:hint="eastAsia"/>
          <w:sz w:val="19"/>
          <w:szCs w:val="20"/>
        </w:rPr>
        <w:t>小时</w:t>
      </w:r>
      <w:r w:rsidRPr="00231747">
        <w:rPr>
          <w:rFonts w:ascii="黑体" w:eastAsia="黑体" w:hAnsi="黑体" w:hint="eastAsia"/>
          <w:sz w:val="19"/>
          <w:szCs w:val="20"/>
        </w:rPr>
        <w:t>）</w:t>
      </w:r>
    </w:p>
    <w:p w14:paraId="213A7DB7" w14:textId="77777777" w:rsidR="00367155" w:rsidRPr="005427A1" w:rsidRDefault="00367155" w:rsidP="003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答题要求：</w:t>
      </w:r>
    </w:p>
    <w:p w14:paraId="5BF58D4D" w14:textId="684043B2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定义题严格按照书上来，只有0分和满分两个概念</w:t>
      </w:r>
      <w:r w:rsidR="006C1BF0">
        <w:rPr>
          <w:rFonts w:ascii="黑体" w:eastAsia="黑体" w:hAnsi="黑体" w:hint="eastAsia"/>
          <w:sz w:val="17"/>
          <w:szCs w:val="18"/>
        </w:rPr>
        <w:t>。</w:t>
      </w:r>
    </w:p>
    <w:p w14:paraId="0F775CFE" w14:textId="131CC99B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公式重点看补充的。</w:t>
      </w:r>
    </w:p>
    <w:p w14:paraId="4E589B89" w14:textId="6C4DC9D7" w:rsidR="005E19B2" w:rsidRPr="00F60968" w:rsidRDefault="00A06AA7" w:rsidP="009103E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微分中值定理</w:t>
      </w:r>
    </w:p>
    <w:p w14:paraId="7BDD7A3C" w14:textId="18CA5500" w:rsidR="00231747" w:rsidRPr="00F60968" w:rsidRDefault="005970AE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解释费马引理</w:t>
      </w:r>
      <w:r w:rsidR="00224DED">
        <w:rPr>
          <w:rFonts w:ascii="Times New Roman" w:eastAsia="黑体" w:hAnsi="Times New Roman" w:cs="Times New Roman" w:hint="eastAsia"/>
        </w:rPr>
        <w:t>。</w:t>
      </w:r>
    </w:p>
    <w:p w14:paraId="1122FD8D" w14:textId="252BA231" w:rsidR="00F60968" w:rsidRDefault="005970AE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解释罗尔定理</w:t>
      </w:r>
      <w:r w:rsidR="00224DED">
        <w:rPr>
          <w:rFonts w:ascii="Times New Roman" w:eastAsia="黑体" w:hAnsi="Times New Roman" w:cs="Times New Roman" w:hint="eastAsia"/>
        </w:rPr>
        <w:t>。</w:t>
      </w:r>
    </w:p>
    <w:p w14:paraId="71AECC70" w14:textId="15F9E654" w:rsidR="005970AE" w:rsidRDefault="005970AE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解释拉格朗日中值定理</w:t>
      </w:r>
      <w:r w:rsidR="00224DED">
        <w:rPr>
          <w:rFonts w:ascii="Times New Roman" w:eastAsia="黑体" w:hAnsi="Times New Roman" w:cs="Times New Roman" w:hint="eastAsia"/>
        </w:rPr>
        <w:t>。</w:t>
      </w:r>
    </w:p>
    <w:p w14:paraId="4B624CE0" w14:textId="2F05E4A8" w:rsidR="005970AE" w:rsidRDefault="005970AE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解释柯西中值定理</w:t>
      </w:r>
      <w:r w:rsidR="00224DED">
        <w:rPr>
          <w:rFonts w:ascii="Times New Roman" w:eastAsia="黑体" w:hAnsi="Times New Roman" w:cs="Times New Roman" w:hint="eastAsia"/>
        </w:rPr>
        <w:t>。</w:t>
      </w:r>
    </w:p>
    <w:p w14:paraId="29CEFF45" w14:textId="7ADF90D3" w:rsidR="005970AE" w:rsidRDefault="005970AE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看到这里的时候，去一轮课本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56</w:t>
      </w:r>
      <w:r>
        <w:rPr>
          <w:rFonts w:ascii="Times New Roman" w:eastAsia="黑体" w:hAnsi="Times New Roman" w:cs="Times New Roman" w:hint="eastAsia"/>
        </w:rPr>
        <w:t>抄写一遍两种类型的泰勒公式并默写。</w:t>
      </w:r>
    </w:p>
    <w:p w14:paraId="3E9A1ABE" w14:textId="390EF434" w:rsidR="00F60968" w:rsidRDefault="00A06AA7" w:rsidP="00F60968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导数应用</w:t>
      </w:r>
    </w:p>
    <w:p w14:paraId="27FED4EA" w14:textId="6DC3D5D3" w:rsidR="006F2E96" w:rsidRDefault="00224DED" w:rsidP="005970A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给出单调性的导数定义。</w:t>
      </w:r>
    </w:p>
    <w:p w14:paraId="49294D51" w14:textId="0CEF0481" w:rsidR="00224DED" w:rsidRDefault="00224DED" w:rsidP="005970A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什么是函数的极值。</w:t>
      </w:r>
    </w:p>
    <w:p w14:paraId="3BA735DE" w14:textId="566215B0" w:rsidR="00224DED" w:rsidRDefault="00AF03C6" w:rsidP="005970A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解释极值的必要条件。</w:t>
      </w:r>
    </w:p>
    <w:p w14:paraId="35B7D5AE" w14:textId="2DC76D46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解释极值的</w:t>
      </w:r>
      <w:r>
        <w:rPr>
          <w:rFonts w:ascii="Times New Roman" w:eastAsia="黑体" w:hAnsi="Times New Roman" w:cs="Times New Roman" w:hint="eastAsia"/>
        </w:rPr>
        <w:t>第一充分</w:t>
      </w:r>
      <w:r>
        <w:rPr>
          <w:rFonts w:ascii="Times New Roman" w:eastAsia="黑体" w:hAnsi="Times New Roman" w:cs="Times New Roman" w:hint="eastAsia"/>
        </w:rPr>
        <w:t>条件。</w:t>
      </w:r>
    </w:p>
    <w:p w14:paraId="36115A6A" w14:textId="20E8D5A4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解释极值的</w:t>
      </w:r>
      <w:r>
        <w:rPr>
          <w:rFonts w:ascii="Times New Roman" w:eastAsia="黑体" w:hAnsi="Times New Roman" w:cs="Times New Roman" w:hint="eastAsia"/>
        </w:rPr>
        <w:t>第二充分</w:t>
      </w:r>
      <w:r>
        <w:rPr>
          <w:rFonts w:ascii="Times New Roman" w:eastAsia="黑体" w:hAnsi="Times New Roman" w:cs="Times New Roman" w:hint="eastAsia"/>
        </w:rPr>
        <w:t>条件。</w:t>
      </w:r>
    </w:p>
    <w:p w14:paraId="1F58B16C" w14:textId="4FA8D81F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给出函数最大值和最小值的定义。</w:t>
      </w:r>
    </w:p>
    <w:p w14:paraId="1B77EC9D" w14:textId="5CEF5F08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给出曲线凹凸性的定义。</w:t>
      </w:r>
    </w:p>
    <w:p w14:paraId="661DAF37" w14:textId="27E52B68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给出用导函数判断凹凸性的方法。</w:t>
      </w:r>
    </w:p>
    <w:p w14:paraId="402A9B69" w14:textId="1DBEF1A0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给出拐点的定义。</w:t>
      </w:r>
    </w:p>
    <w:p w14:paraId="41484D7C" w14:textId="71A3CAA9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给出拐点的第一充分条件。</w:t>
      </w:r>
    </w:p>
    <w:p w14:paraId="1B718597" w14:textId="33A2B6DF" w:rsidR="00AF03C6" w:rsidRDefault="00AF03C6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给出拐点的第</w:t>
      </w:r>
      <w:r>
        <w:rPr>
          <w:rFonts w:ascii="Times New Roman" w:eastAsia="黑体" w:hAnsi="Times New Roman" w:cs="Times New Roman" w:hint="eastAsia"/>
        </w:rPr>
        <w:t>二</w:t>
      </w:r>
      <w:r>
        <w:rPr>
          <w:rFonts w:ascii="Times New Roman" w:eastAsia="黑体" w:hAnsi="Times New Roman" w:cs="Times New Roman" w:hint="eastAsia"/>
        </w:rPr>
        <w:t>充分条件</w:t>
      </w:r>
      <w:r>
        <w:rPr>
          <w:rFonts w:ascii="Times New Roman" w:eastAsia="黑体" w:hAnsi="Times New Roman" w:cs="Times New Roman" w:hint="eastAsia"/>
        </w:rPr>
        <w:t>。</w:t>
      </w:r>
    </w:p>
    <w:p w14:paraId="713F10B9" w14:textId="41317013" w:rsidR="00AF03C6" w:rsidRDefault="00B15D19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给出水平渐近线，垂直渐近线，斜渐近线的求法。</w:t>
      </w:r>
    </w:p>
    <w:p w14:paraId="628AF012" w14:textId="77777777" w:rsidR="00B15D19" w:rsidRDefault="00B15D19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 w:rsidRPr="00B15D19">
        <w:rPr>
          <w:rFonts w:ascii="Times New Roman" w:eastAsia="黑体" w:hAnsi="Times New Roman" w:cs="Times New Roman" w:hint="eastAsia"/>
        </w:rPr>
        <w:t>给出曲线弧微分的定义和曲率的定义</w:t>
      </w:r>
      <w:r>
        <w:rPr>
          <w:rFonts w:ascii="Times New Roman" w:eastAsia="黑体" w:hAnsi="Times New Roman" w:cs="Times New Roman" w:hint="eastAsia"/>
        </w:rPr>
        <w:t>。</w:t>
      </w:r>
    </w:p>
    <w:p w14:paraId="605633F7" w14:textId="316DF634" w:rsidR="00B15D19" w:rsidRPr="00B15D19" w:rsidRDefault="00B15D19" w:rsidP="00AF03C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 w:rsidRPr="00B15D19">
        <w:rPr>
          <w:rFonts w:ascii="Times New Roman" w:eastAsia="黑体" w:hAnsi="Times New Roman" w:cs="Times New Roman" w:hint="eastAsia"/>
        </w:rPr>
        <w:t>给出曲率中心的定义。</w:t>
      </w:r>
    </w:p>
    <w:p w14:paraId="0A189D8C" w14:textId="0EBA4B9A" w:rsidR="005D4917" w:rsidRPr="008304A7" w:rsidRDefault="005D4917" w:rsidP="008304A7">
      <w:pPr>
        <w:spacing w:beforeLines="50" w:before="156" w:afterLines="50" w:after="156"/>
        <w:rPr>
          <w:rFonts w:ascii="Times New Roman" w:eastAsia="黑体" w:hAnsi="Times New Roman" w:cs="Times New Roman"/>
        </w:rPr>
      </w:pPr>
    </w:p>
    <w:sectPr w:rsidR="005D4917" w:rsidRPr="008304A7" w:rsidSect="005E19B2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6194" w14:textId="77777777" w:rsidR="00B17595" w:rsidRDefault="00B17595" w:rsidP="005B5456">
      <w:r>
        <w:separator/>
      </w:r>
    </w:p>
  </w:endnote>
  <w:endnote w:type="continuationSeparator" w:id="0">
    <w:p w14:paraId="10380FF3" w14:textId="77777777" w:rsidR="00B17595" w:rsidRDefault="00B17595" w:rsidP="005B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E9E5" w14:textId="77777777" w:rsidR="00B17595" w:rsidRDefault="00B17595" w:rsidP="005B5456">
      <w:r>
        <w:separator/>
      </w:r>
    </w:p>
  </w:footnote>
  <w:footnote w:type="continuationSeparator" w:id="0">
    <w:p w14:paraId="421FAF7A" w14:textId="77777777" w:rsidR="00B17595" w:rsidRDefault="00B17595" w:rsidP="005B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715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C0CD6"/>
    <w:multiLevelType w:val="hybridMultilevel"/>
    <w:tmpl w:val="9B94201C"/>
    <w:lvl w:ilvl="0" w:tplc="0482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B3788"/>
    <w:multiLevelType w:val="hybridMultilevel"/>
    <w:tmpl w:val="34E6B01E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F5DD0"/>
    <w:multiLevelType w:val="hybridMultilevel"/>
    <w:tmpl w:val="6B76FA2E"/>
    <w:lvl w:ilvl="0" w:tplc="7A327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4BA0"/>
    <w:multiLevelType w:val="hybridMultilevel"/>
    <w:tmpl w:val="13AACF56"/>
    <w:lvl w:ilvl="0" w:tplc="218E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A2A29"/>
    <w:multiLevelType w:val="hybridMultilevel"/>
    <w:tmpl w:val="232463A0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CE583F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05312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2"/>
    <w:rsid w:val="00077490"/>
    <w:rsid w:val="0008753D"/>
    <w:rsid w:val="000A29F5"/>
    <w:rsid w:val="000F1A32"/>
    <w:rsid w:val="001351ED"/>
    <w:rsid w:val="00146A81"/>
    <w:rsid w:val="00157F73"/>
    <w:rsid w:val="001D6092"/>
    <w:rsid w:val="001F2EC7"/>
    <w:rsid w:val="00224DED"/>
    <w:rsid w:val="00231747"/>
    <w:rsid w:val="002647B1"/>
    <w:rsid w:val="00322C62"/>
    <w:rsid w:val="00324AF5"/>
    <w:rsid w:val="00360044"/>
    <w:rsid w:val="00367155"/>
    <w:rsid w:val="003B2052"/>
    <w:rsid w:val="003B2A64"/>
    <w:rsid w:val="00402970"/>
    <w:rsid w:val="00410A37"/>
    <w:rsid w:val="005427A1"/>
    <w:rsid w:val="00557A62"/>
    <w:rsid w:val="00566268"/>
    <w:rsid w:val="005741D2"/>
    <w:rsid w:val="005970AE"/>
    <w:rsid w:val="005A7401"/>
    <w:rsid w:val="005B5456"/>
    <w:rsid w:val="005D4917"/>
    <w:rsid w:val="005E19B2"/>
    <w:rsid w:val="006C1BF0"/>
    <w:rsid w:val="006D4FE1"/>
    <w:rsid w:val="006F2E96"/>
    <w:rsid w:val="00720266"/>
    <w:rsid w:val="00794DF3"/>
    <w:rsid w:val="007D739B"/>
    <w:rsid w:val="008304A7"/>
    <w:rsid w:val="00851E66"/>
    <w:rsid w:val="00853BBE"/>
    <w:rsid w:val="009103ED"/>
    <w:rsid w:val="00947AE7"/>
    <w:rsid w:val="009556AF"/>
    <w:rsid w:val="0098629C"/>
    <w:rsid w:val="0099618C"/>
    <w:rsid w:val="00A06AA7"/>
    <w:rsid w:val="00A073C2"/>
    <w:rsid w:val="00A11B79"/>
    <w:rsid w:val="00A63368"/>
    <w:rsid w:val="00AF03C6"/>
    <w:rsid w:val="00B15D19"/>
    <w:rsid w:val="00B17595"/>
    <w:rsid w:val="00C22450"/>
    <w:rsid w:val="00C42C4B"/>
    <w:rsid w:val="00CA50D0"/>
    <w:rsid w:val="00D94A8A"/>
    <w:rsid w:val="00DC3010"/>
    <w:rsid w:val="00DE5CAE"/>
    <w:rsid w:val="00DF6ACE"/>
    <w:rsid w:val="00E1438B"/>
    <w:rsid w:val="00E57526"/>
    <w:rsid w:val="00EC7FA6"/>
    <w:rsid w:val="00EF548D"/>
    <w:rsid w:val="00F60968"/>
    <w:rsid w:val="00F64849"/>
    <w:rsid w:val="00FE1133"/>
    <w:rsid w:val="00F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3DB5"/>
  <w15:chartTrackingRefBased/>
  <w15:docId w15:val="{3EF10969-DD36-4B20-8E59-B53D20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9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9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4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45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74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2022-01-22T13:30:00Z</dcterms:created>
  <dcterms:modified xsi:type="dcterms:W3CDTF">2022-01-22T15:21:00Z</dcterms:modified>
</cp:coreProperties>
</file>