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319C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2508E975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75F0156F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5AE1D29B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13D105BB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1E70D83A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74F728A7" w14:textId="25B3469E" w:rsidR="00DF3583" w:rsidRPr="00E85F2A" w:rsidRDefault="00800E92" w:rsidP="00800E92">
      <w:pPr>
        <w:jc w:val="center"/>
        <w:rPr>
          <w:b/>
          <w:bCs/>
          <w:sz w:val="52"/>
          <w:szCs w:val="52"/>
          <w:lang w:val="de-DE"/>
        </w:rPr>
      </w:pPr>
      <w:r w:rsidRPr="00E85F2A">
        <w:rPr>
          <w:b/>
          <w:bCs/>
          <w:sz w:val="52"/>
          <w:szCs w:val="52"/>
          <w:lang w:val="de-DE"/>
        </w:rPr>
        <w:t>Oszillator</w:t>
      </w:r>
      <w:r w:rsidR="00F57FAC">
        <w:rPr>
          <w:b/>
          <w:bCs/>
          <w:sz w:val="52"/>
          <w:szCs w:val="52"/>
          <w:lang w:val="de-DE"/>
        </w:rPr>
        <w:t>-Wienglied</w:t>
      </w:r>
    </w:p>
    <w:p w14:paraId="17715C48" w14:textId="1DB5ABAC" w:rsidR="00800E92" w:rsidRPr="00E85F2A" w:rsidRDefault="00800E92" w:rsidP="00800E92">
      <w:pPr>
        <w:jc w:val="center"/>
        <w:rPr>
          <w:b/>
          <w:bCs/>
          <w:sz w:val="52"/>
          <w:szCs w:val="52"/>
          <w:lang w:val="de-DE"/>
        </w:rPr>
      </w:pPr>
      <w:r w:rsidRPr="00E85F2A">
        <w:rPr>
          <w:b/>
          <w:bCs/>
          <w:sz w:val="52"/>
          <w:szCs w:val="52"/>
          <w:lang w:val="de-DE"/>
        </w:rPr>
        <w:t>Samuel Fronthaler</w:t>
      </w:r>
    </w:p>
    <w:p w14:paraId="3A7ED370" w14:textId="4F7E55E6" w:rsidR="00800E92" w:rsidRPr="00E85F2A" w:rsidRDefault="00800E92" w:rsidP="00800E92">
      <w:pPr>
        <w:jc w:val="center"/>
        <w:rPr>
          <w:b/>
          <w:bCs/>
          <w:sz w:val="52"/>
          <w:szCs w:val="52"/>
          <w:lang w:val="de-DE"/>
        </w:rPr>
      </w:pPr>
      <w:r w:rsidRPr="00E85F2A">
        <w:rPr>
          <w:b/>
          <w:bCs/>
          <w:sz w:val="52"/>
          <w:szCs w:val="52"/>
          <w:lang w:val="de-DE"/>
        </w:rPr>
        <w:t>4AHEL</w:t>
      </w:r>
    </w:p>
    <w:p w14:paraId="75ACC7E2" w14:textId="427683DA" w:rsidR="00C75404" w:rsidRPr="00E85F2A" w:rsidRDefault="00C75404" w:rsidP="00800E92">
      <w:pPr>
        <w:jc w:val="center"/>
        <w:rPr>
          <w:b/>
          <w:bCs/>
          <w:sz w:val="52"/>
          <w:szCs w:val="52"/>
          <w:lang w:val="de-DE"/>
        </w:rPr>
      </w:pPr>
      <w:r w:rsidRPr="00E85F2A">
        <w:rPr>
          <w:b/>
          <w:bCs/>
          <w:sz w:val="52"/>
          <w:szCs w:val="52"/>
          <w:lang w:val="de-DE"/>
        </w:rPr>
        <w:t xml:space="preserve">5.3.26 – </w:t>
      </w:r>
      <w:r w:rsidR="002D3B77">
        <w:rPr>
          <w:b/>
          <w:bCs/>
          <w:sz w:val="52"/>
          <w:szCs w:val="52"/>
          <w:lang w:val="de-DE"/>
        </w:rPr>
        <w:t>26</w:t>
      </w:r>
      <w:r w:rsidRPr="00E85F2A">
        <w:rPr>
          <w:b/>
          <w:bCs/>
          <w:sz w:val="52"/>
          <w:szCs w:val="52"/>
          <w:lang w:val="de-DE"/>
        </w:rPr>
        <w:t>.</w:t>
      </w:r>
      <w:r w:rsidR="002D3B77">
        <w:rPr>
          <w:b/>
          <w:bCs/>
          <w:sz w:val="52"/>
          <w:szCs w:val="52"/>
          <w:lang w:val="de-DE"/>
        </w:rPr>
        <w:t>3</w:t>
      </w:r>
      <w:r w:rsidRPr="00E85F2A">
        <w:rPr>
          <w:b/>
          <w:bCs/>
          <w:sz w:val="52"/>
          <w:szCs w:val="52"/>
          <w:lang w:val="de-DE"/>
        </w:rPr>
        <w:t>.26</w:t>
      </w:r>
    </w:p>
    <w:p w14:paraId="19B1B079" w14:textId="77777777" w:rsidR="00800E92" w:rsidRPr="00E85F2A" w:rsidRDefault="00800E92">
      <w:pPr>
        <w:rPr>
          <w:lang w:val="de-DE"/>
        </w:rPr>
      </w:pPr>
    </w:p>
    <w:p w14:paraId="348A4330" w14:textId="77777777" w:rsidR="00800E92" w:rsidRPr="00E85F2A" w:rsidRDefault="00800E92">
      <w:pPr>
        <w:rPr>
          <w:lang w:val="de-DE"/>
        </w:rPr>
      </w:pPr>
    </w:p>
    <w:p w14:paraId="7CA59A78" w14:textId="77777777" w:rsidR="00800E92" w:rsidRPr="00E85F2A" w:rsidRDefault="00800E92">
      <w:pPr>
        <w:rPr>
          <w:lang w:val="de-DE"/>
        </w:rPr>
      </w:pPr>
    </w:p>
    <w:p w14:paraId="13193772" w14:textId="77777777" w:rsidR="00800E92" w:rsidRPr="00E85F2A" w:rsidRDefault="00800E92">
      <w:pPr>
        <w:rPr>
          <w:lang w:val="de-DE"/>
        </w:rPr>
      </w:pPr>
    </w:p>
    <w:p w14:paraId="083FBAAC" w14:textId="77777777" w:rsidR="00800E92" w:rsidRPr="00E85F2A" w:rsidRDefault="00800E92">
      <w:pPr>
        <w:rPr>
          <w:lang w:val="de-DE"/>
        </w:rPr>
      </w:pPr>
    </w:p>
    <w:p w14:paraId="7C9355FB" w14:textId="77777777" w:rsidR="00800E92" w:rsidRPr="00E85F2A" w:rsidRDefault="00800E92">
      <w:pPr>
        <w:rPr>
          <w:lang w:val="de-DE"/>
        </w:rPr>
      </w:pPr>
    </w:p>
    <w:p w14:paraId="0046ED33" w14:textId="77777777" w:rsidR="00800E92" w:rsidRPr="00E85F2A" w:rsidRDefault="00800E92">
      <w:pPr>
        <w:rPr>
          <w:lang w:val="de-DE"/>
        </w:rPr>
      </w:pPr>
    </w:p>
    <w:p w14:paraId="5CABB63C" w14:textId="77777777" w:rsidR="00800E92" w:rsidRPr="00E85F2A" w:rsidRDefault="00800E92">
      <w:pPr>
        <w:rPr>
          <w:lang w:val="de-DE"/>
        </w:rPr>
      </w:pPr>
    </w:p>
    <w:p w14:paraId="05EB74D3" w14:textId="77777777" w:rsidR="00800E92" w:rsidRPr="00E85F2A" w:rsidRDefault="00800E92">
      <w:pPr>
        <w:rPr>
          <w:lang w:val="de-DE"/>
        </w:rPr>
      </w:pPr>
    </w:p>
    <w:p w14:paraId="32107E95" w14:textId="77777777" w:rsidR="00800E92" w:rsidRPr="00E85F2A" w:rsidRDefault="00800E92" w:rsidP="00800E92">
      <w:pPr>
        <w:rPr>
          <w:lang w:val="de-D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888741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636C15" w14:textId="7D6ACB1C" w:rsidR="00AF687C" w:rsidRPr="00E85F2A" w:rsidRDefault="00AF687C">
          <w:pPr>
            <w:pStyle w:val="TOCHeading"/>
            <w:rPr>
              <w:lang w:val="de-DE"/>
            </w:rPr>
          </w:pPr>
          <w:r w:rsidRPr="00E85F2A">
            <w:rPr>
              <w:lang w:val="de-DE"/>
            </w:rPr>
            <w:t>Inhaltsangabe</w:t>
          </w:r>
        </w:p>
        <w:p w14:paraId="163ACD89" w14:textId="67B7C29A" w:rsidR="00A36C5C" w:rsidRDefault="00AF687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17838" w:history="1">
            <w:r w:rsidR="00A36C5C" w:rsidRPr="00B23B34">
              <w:rPr>
                <w:rStyle w:val="Hyperlink"/>
                <w:noProof/>
              </w:rPr>
              <w:t>1</w:t>
            </w:r>
            <w:r w:rsidR="00A36C5C">
              <w:rPr>
                <w:rFonts w:eastAsiaTheme="minorEastAsia"/>
                <w:noProof/>
              </w:rPr>
              <w:tab/>
            </w:r>
            <w:r w:rsidR="00A36C5C" w:rsidRPr="00B23B34">
              <w:rPr>
                <w:rStyle w:val="Hyperlink"/>
                <w:noProof/>
              </w:rPr>
              <w:t>Allgemeines</w:t>
            </w:r>
            <w:r w:rsidR="00A36C5C">
              <w:rPr>
                <w:noProof/>
                <w:webHidden/>
              </w:rPr>
              <w:tab/>
            </w:r>
            <w:r w:rsidR="00A36C5C">
              <w:rPr>
                <w:noProof/>
                <w:webHidden/>
              </w:rPr>
              <w:fldChar w:fldCharType="begin"/>
            </w:r>
            <w:r w:rsidR="00A36C5C">
              <w:rPr>
                <w:noProof/>
                <w:webHidden/>
              </w:rPr>
              <w:instrText xml:space="preserve"> PAGEREF _Toc225417838 \h </w:instrText>
            </w:r>
            <w:r w:rsidR="00A36C5C">
              <w:rPr>
                <w:noProof/>
                <w:webHidden/>
              </w:rPr>
            </w:r>
            <w:r w:rsidR="00A36C5C">
              <w:rPr>
                <w:noProof/>
                <w:webHidden/>
              </w:rPr>
              <w:fldChar w:fldCharType="separate"/>
            </w:r>
            <w:r w:rsidR="00A36C5C">
              <w:rPr>
                <w:noProof/>
                <w:webHidden/>
              </w:rPr>
              <w:t>4</w:t>
            </w:r>
            <w:r w:rsidR="00A36C5C">
              <w:rPr>
                <w:noProof/>
                <w:webHidden/>
              </w:rPr>
              <w:fldChar w:fldCharType="end"/>
            </w:r>
          </w:hyperlink>
        </w:p>
        <w:p w14:paraId="68EBBAD6" w14:textId="2762739A" w:rsidR="00A36C5C" w:rsidRDefault="00A36C5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39" w:history="1">
            <w:r w:rsidRPr="00B23B34">
              <w:rPr>
                <w:rStyle w:val="Hyperlink"/>
                <w:noProof/>
                <w:lang w:val="de-DE"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 xml:space="preserve">Übertragungsfunktion </w:t>
            </w:r>
            <m:oMath>
              <m:r>
                <w:rPr>
                  <w:rStyle w:val="Hyperlink"/>
                  <w:rFonts w:ascii="Cambria Math" w:hAnsi="Cambria Math"/>
                  <w:noProof/>
                  <w:lang w:val="de-DE"/>
                </w:rPr>
                <m:t>H 1f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B9B2E" w14:textId="32CD6962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40" w:history="1">
            <w:r w:rsidRPr="00B23B34">
              <w:rPr>
                <w:rStyle w:val="Hyperlink"/>
                <w:noProof/>
                <w:lang w:val="de-DE"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CFBB7" w14:textId="6C43AB15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41" w:history="1">
            <w:r w:rsidRPr="00B23B34">
              <w:rPr>
                <w:rStyle w:val="Hyperlink"/>
                <w:noProof/>
                <w:lang w:val="de-DE"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Schaltung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18AAD" w14:textId="5D001E21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42" w:history="1">
            <w:r w:rsidRPr="00B23B34">
              <w:rPr>
                <w:rStyle w:val="Hyperlink"/>
                <w:noProof/>
                <w:lang w:val="de-DE"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Berechnung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1D79A" w14:textId="15333EF6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43" w:history="1">
            <w:r w:rsidRPr="00B23B34">
              <w:rPr>
                <w:rStyle w:val="Hyperlink"/>
                <w:noProof/>
                <w:lang w:val="de-DE"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Dimensionieren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91718" w14:textId="16534E54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44" w:history="1">
            <w:r w:rsidRPr="00B23B34">
              <w:rPr>
                <w:rStyle w:val="Hyperlink"/>
                <w:noProof/>
                <w:lang w:val="de-DE"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Simulationsbeschreibung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7E025" w14:textId="71727FB2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45" w:history="1">
            <w:r w:rsidRPr="00B23B34">
              <w:rPr>
                <w:rStyle w:val="Hyperlink"/>
                <w:noProof/>
                <w:lang w:val="de-DE"/>
              </w:rPr>
              <w:t>2.6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E98A0" w14:textId="38130609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46" w:history="1">
            <w:r w:rsidRPr="00B23B34">
              <w:rPr>
                <w:rStyle w:val="Hyperlink"/>
                <w:noProof/>
                <w:lang w:val="de-DE"/>
              </w:rPr>
              <w:t>2.7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Auswertung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F9E8" w14:textId="13944A1A" w:rsidR="00A36C5C" w:rsidRDefault="00A36C5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47" w:history="1">
            <w:r w:rsidRPr="00B23B34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Jfet als steuerbarer Widerstand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D1393" w14:textId="78501076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48" w:history="1">
            <w:r w:rsidRPr="00B23B34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49D29" w14:textId="05600CC7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49" w:history="1">
            <w:r w:rsidRPr="00B23B34">
              <w:rPr>
                <w:rStyle w:val="Hyperlink"/>
                <w:noProof/>
                <w:lang w:val="de-DE"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Schaltung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DEE8E" w14:textId="5C5E4E3B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50" w:history="1">
            <w:r w:rsidRPr="00B23B34">
              <w:rPr>
                <w:rStyle w:val="Hyperlink"/>
                <w:noProof/>
                <w:lang w:val="de-DE"/>
              </w:rPr>
              <w:t>3.3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Berechnung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5B46C" w14:textId="053593B2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51" w:history="1">
            <w:r w:rsidRPr="00B23B34">
              <w:rPr>
                <w:rStyle w:val="Hyperlink"/>
                <w:noProof/>
                <w:lang w:val="de-DE"/>
              </w:rPr>
              <w:t>3.4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Dimensionierung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77039" w14:textId="22B31C31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52" w:history="1">
            <w:r w:rsidRPr="00B23B34">
              <w:rPr>
                <w:rStyle w:val="Hyperlink"/>
                <w:noProof/>
                <w:lang w:val="de-DE"/>
              </w:rPr>
              <w:t>3.5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Simulationsbeschreibung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FE24" w14:textId="4B7097E4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53" w:history="1">
            <w:r w:rsidRPr="00B23B34">
              <w:rPr>
                <w:rStyle w:val="Hyperlink"/>
                <w:noProof/>
                <w:lang w:val="de-DE"/>
              </w:rPr>
              <w:t>3.6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A9733" w14:textId="7D074E82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54" w:history="1">
            <w:r w:rsidRPr="00B23B34">
              <w:rPr>
                <w:rStyle w:val="Hyperlink"/>
                <w:noProof/>
                <w:lang w:val="de-DE"/>
              </w:rPr>
              <w:t>3.7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Auswertung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75D90" w14:textId="0A97EE0A" w:rsidR="00A36C5C" w:rsidRDefault="00A36C5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55" w:history="1">
            <w:r w:rsidRPr="00B23B34">
              <w:rPr>
                <w:rStyle w:val="Hyperlink"/>
                <w:noProof/>
                <w:lang w:val="de-DE"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Spannungsgesteuerter Verstärker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D3595" w14:textId="16BD6083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56" w:history="1">
            <w:r w:rsidRPr="00B23B34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D478E" w14:textId="10B41F8C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57" w:history="1">
            <w:r w:rsidRPr="00B23B34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Schaltung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EF5CA" w14:textId="2E6B0E12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58" w:history="1">
            <w:r w:rsidRPr="00B23B34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Berechnung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8331A" w14:textId="2C6BAF39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59" w:history="1">
            <w:r w:rsidRPr="00B23B34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Dimensionierung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D5BCB" w14:textId="0C3FF86B" w:rsidR="00A36C5C" w:rsidRDefault="00A36C5C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60" w:history="1">
            <w:r w:rsidRPr="00B23B34">
              <w:rPr>
                <w:rStyle w:val="Hyperlink"/>
                <w:noProof/>
                <w:lang w:val="de-DE"/>
              </w:rPr>
              <w:t>4.4.1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Verstärker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72B14" w14:textId="1C2E04B1" w:rsidR="00A36C5C" w:rsidRDefault="00A36C5C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61" w:history="1">
            <w:r w:rsidRPr="00B23B34">
              <w:rPr>
                <w:rStyle w:val="Hyperlink"/>
                <w:noProof/>
                <w:lang w:val="de-DE"/>
              </w:rPr>
              <w:t>4.4.2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Verstärker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C57D0" w14:textId="61DE26FA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62" w:history="1">
            <w:r w:rsidRPr="00B23B34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Simulationsbeschreibung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18D39" w14:textId="2BF45AF5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63" w:history="1">
            <w:r w:rsidRPr="00B23B34">
              <w:rPr>
                <w:rStyle w:val="Hyperlink"/>
                <w:noProof/>
              </w:rPr>
              <w:t>4.6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38232" w14:textId="67036854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64" w:history="1">
            <w:r w:rsidRPr="00B23B34">
              <w:rPr>
                <w:rStyle w:val="Hyperlink"/>
                <w:noProof/>
              </w:rPr>
              <w:t>4.7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Ergebnis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6A4BC" w14:textId="3A35ACA9" w:rsidR="00A36C5C" w:rsidRDefault="00A36C5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65" w:history="1">
            <w:r w:rsidRPr="00B23B34">
              <w:rPr>
                <w:rStyle w:val="Hyperlink"/>
                <w:noProof/>
                <w:lang w:val="de-DE"/>
              </w:rPr>
              <w:t>5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Steuerspannung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AA1B4" w14:textId="47021FAA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66" w:history="1">
            <w:r w:rsidRPr="00B23B34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A5554" w14:textId="1A2BC60D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67" w:history="1">
            <w:r w:rsidRPr="00B23B34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Schaltung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83063" w14:textId="354666CD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68" w:history="1">
            <w:r w:rsidRPr="00B23B34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Berechnung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51AA2" w14:textId="5874F703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69" w:history="1">
            <w:r w:rsidRPr="00B23B34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Dimensionierung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B9C6F" w14:textId="7EB4D02F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70" w:history="1">
            <w:r w:rsidRPr="00B23B34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Simulationsbeschreibung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D1129" w14:textId="11B46522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71" w:history="1">
            <w:r w:rsidRPr="00B23B34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82CA1" w14:textId="065E12A8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72" w:history="1">
            <w:r w:rsidRPr="00B23B34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Ergebnis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51B6A" w14:textId="766024E1" w:rsidR="00A36C5C" w:rsidRDefault="00A36C5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73" w:history="1">
            <w:r w:rsidRPr="00B23B34">
              <w:rPr>
                <w:rStyle w:val="Hyperlink"/>
                <w:noProof/>
                <w:lang w:val="de-DE"/>
              </w:rPr>
              <w:t>6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Voller Oszillator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9A62B" w14:textId="33D39DBF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74" w:history="1">
            <w:r w:rsidRPr="00B23B34">
              <w:rPr>
                <w:rStyle w:val="Hyperlink"/>
                <w:noProof/>
                <w:lang w:val="de-DE"/>
              </w:rPr>
              <w:t>6.1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8B8B4" w14:textId="2CD60327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75" w:history="1">
            <w:r w:rsidRPr="00B23B34">
              <w:rPr>
                <w:rStyle w:val="Hyperlink"/>
                <w:noProof/>
                <w:lang w:val="de-DE"/>
              </w:rPr>
              <w:t>6.2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Schaltung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2BF9B" w14:textId="27E50A83" w:rsidR="00A36C5C" w:rsidRDefault="00A36C5C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76" w:history="1">
            <w:r w:rsidRPr="00B23B34">
              <w:rPr>
                <w:rStyle w:val="Hyperlink"/>
                <w:noProof/>
                <w:lang w:val="de-DE"/>
              </w:rPr>
              <w:t>6.2.1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DA4EE" w14:textId="28CA7D7D" w:rsidR="00A36C5C" w:rsidRDefault="00A36C5C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77" w:history="1">
            <w:r w:rsidRPr="00B23B34">
              <w:rPr>
                <w:rStyle w:val="Hyperlink"/>
                <w:noProof/>
                <w:lang w:val="de-DE"/>
              </w:rPr>
              <w:t>6.2.2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Wienglied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0F9B" w14:textId="6C1E2400" w:rsidR="00A36C5C" w:rsidRDefault="00A36C5C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78" w:history="1">
            <w:r w:rsidRPr="00B23B34">
              <w:rPr>
                <w:rStyle w:val="Hyperlink"/>
                <w:noProof/>
                <w:lang w:val="de-DE"/>
              </w:rPr>
              <w:t>6.2.3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JfetR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CA2A6" w14:textId="5A2C01BE" w:rsidR="00A36C5C" w:rsidRDefault="00A36C5C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79" w:history="1">
            <w:r w:rsidRPr="00B23B34">
              <w:rPr>
                <w:rStyle w:val="Hyperlink"/>
                <w:noProof/>
              </w:rPr>
              <w:t>6.2.4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VerstärkerR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87F04" w14:textId="2780769A" w:rsidR="00A36C5C" w:rsidRDefault="00A36C5C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80" w:history="1">
            <w:r w:rsidRPr="00B23B34">
              <w:rPr>
                <w:rStyle w:val="Hyperlink"/>
                <w:noProof/>
              </w:rPr>
              <w:t>6.2.5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</w:rPr>
              <w:t>Steuerspannung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D8595" w14:textId="2C72C878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81" w:history="1">
            <w:r w:rsidRPr="00B23B34">
              <w:rPr>
                <w:rStyle w:val="Hyperlink"/>
                <w:noProof/>
              </w:rPr>
              <w:t>6.3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Änderungen</w:t>
            </w:r>
            <w:r w:rsidRPr="00B23B34">
              <w:rPr>
                <w:rStyle w:val="Hyperlink"/>
                <w:noProof/>
              </w:rPr>
              <w:t xml:space="preserve"> (Abstimmung aufeinander)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A89C3" w14:textId="5FCDB583" w:rsidR="00A36C5C" w:rsidRDefault="00A36C5C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82" w:history="1">
            <w:r w:rsidRPr="00B23B34">
              <w:rPr>
                <w:rStyle w:val="Hyperlink"/>
                <w:noProof/>
                <w:lang w:val="de-DE"/>
              </w:rPr>
              <w:t>6.3.1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Spannungsteiler bei Wienglied und JfetR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3AF38" w14:textId="69EB7E28" w:rsidR="00A36C5C" w:rsidRDefault="00A36C5C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83" w:history="1">
            <w:r w:rsidRPr="00B23B34">
              <w:rPr>
                <w:rStyle w:val="Hyperlink"/>
                <w:noProof/>
                <w:lang w:val="de-DE"/>
              </w:rPr>
              <w:t>6.3.2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Steuerspannung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5C5B8" w14:textId="493F4286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84" w:history="1">
            <w:r w:rsidRPr="00B23B34">
              <w:rPr>
                <w:rStyle w:val="Hyperlink"/>
                <w:noProof/>
                <w:lang w:val="de-DE"/>
              </w:rPr>
              <w:t>6.4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Simulationsbeschreibung End-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EFD89" w14:textId="4C4ED951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85" w:history="1">
            <w:r w:rsidRPr="00B23B34">
              <w:rPr>
                <w:rStyle w:val="Hyperlink"/>
                <w:noProof/>
                <w:lang w:val="de-DE"/>
              </w:rPr>
              <w:t>6.5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End-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13481" w14:textId="3209B307" w:rsidR="00A36C5C" w:rsidRDefault="00A36C5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417886" w:history="1">
            <w:r w:rsidRPr="00B23B34">
              <w:rPr>
                <w:rStyle w:val="Hyperlink"/>
                <w:noProof/>
                <w:lang w:val="de-DE"/>
              </w:rPr>
              <w:t>6.6</w:t>
            </w:r>
            <w:r>
              <w:rPr>
                <w:rFonts w:eastAsiaTheme="minorEastAsia"/>
                <w:noProof/>
              </w:rPr>
              <w:tab/>
            </w:r>
            <w:r w:rsidRPr="00B23B34">
              <w:rPr>
                <w:rStyle w:val="Hyperlink"/>
                <w:noProof/>
                <w:lang w:val="de-DE"/>
              </w:rPr>
              <w:t>Auswertung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6565E" w14:textId="62881A7E" w:rsidR="00AF687C" w:rsidRDefault="00AF687C">
          <w:r>
            <w:rPr>
              <w:b/>
              <w:bCs/>
              <w:noProof/>
            </w:rPr>
            <w:fldChar w:fldCharType="end"/>
          </w:r>
        </w:p>
      </w:sdtContent>
    </w:sdt>
    <w:p w14:paraId="56289D05" w14:textId="1B8EE9E2" w:rsidR="00AF687C" w:rsidRDefault="00AF687C" w:rsidP="00AF687C"/>
    <w:p w14:paraId="733CAD60" w14:textId="77777777" w:rsidR="00AF687C" w:rsidRDefault="00AF687C" w:rsidP="00AF687C"/>
    <w:p w14:paraId="5C2EB2BD" w14:textId="77777777" w:rsidR="00AF687C" w:rsidRDefault="00AF687C" w:rsidP="00AF687C"/>
    <w:p w14:paraId="0FBC5730" w14:textId="77777777" w:rsidR="00AF687C" w:rsidRDefault="00AF687C" w:rsidP="00AF687C"/>
    <w:p w14:paraId="15CD15EA" w14:textId="77777777" w:rsidR="00AF687C" w:rsidRDefault="00AF687C" w:rsidP="00AF687C"/>
    <w:p w14:paraId="1ADA05A4" w14:textId="77777777" w:rsidR="00AF687C" w:rsidRDefault="00AF687C" w:rsidP="00AF687C"/>
    <w:p w14:paraId="386169CB" w14:textId="77777777" w:rsidR="00AF687C" w:rsidRDefault="00AF687C" w:rsidP="00AF687C"/>
    <w:p w14:paraId="3C7A1E2E" w14:textId="77777777" w:rsidR="00AF687C" w:rsidRPr="0024526B" w:rsidRDefault="00AF687C" w:rsidP="00AF687C">
      <w:pPr>
        <w:rPr>
          <w:lang w:val="de-DE"/>
        </w:rPr>
      </w:pPr>
    </w:p>
    <w:p w14:paraId="46B57D83" w14:textId="77777777" w:rsidR="00AF687C" w:rsidRDefault="00AF687C" w:rsidP="00AF687C"/>
    <w:p w14:paraId="1E5D0784" w14:textId="77777777" w:rsidR="00AF687C" w:rsidRDefault="00AF687C" w:rsidP="00AF687C"/>
    <w:p w14:paraId="6A0F358E" w14:textId="77777777" w:rsidR="00AF687C" w:rsidRDefault="00AF687C" w:rsidP="00AF687C"/>
    <w:p w14:paraId="2E4706C5" w14:textId="1BB05138" w:rsidR="00800E92" w:rsidRDefault="00800E92" w:rsidP="00800E92">
      <w:pPr>
        <w:pStyle w:val="Heading1"/>
      </w:pPr>
      <w:bookmarkStart w:id="0" w:name="_Ref223949686"/>
      <w:bookmarkStart w:id="1" w:name="_Toc225417838"/>
      <w:r>
        <w:lastRenderedPageBreak/>
        <w:t>Allgemeines</w:t>
      </w:r>
      <w:bookmarkEnd w:id="0"/>
      <w:bookmarkEnd w:id="1"/>
    </w:p>
    <w:p w14:paraId="3D3CDF05" w14:textId="77777777" w:rsidR="00800E92" w:rsidRDefault="00800E92" w:rsidP="00800E92">
      <w:r>
        <w:t>Katalognummer = 3</w:t>
      </w:r>
    </w:p>
    <w:p w14:paraId="0C6F0C53" w14:textId="31F5C96B" w:rsidR="00800E92" w:rsidRPr="00800E92" w:rsidRDefault="00000000" w:rsidP="00800E9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kHz=8</m:t>
          </m:r>
        </m:oMath>
      </m:oMathPara>
    </w:p>
    <w:p w14:paraId="04974780" w14:textId="009377D4" w:rsidR="00800E92" w:rsidRPr="00800E92" w:rsidRDefault="00000000" w:rsidP="00800E9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m:rPr>
              <m:lit/>
            </m:rPr>
            <w:rPr>
              <w:rFonts w:ascii="Cambria Math" w:eastAsiaTheme="minorEastAsia" w:hAnsi="Cambria Math"/>
            </w:rPr>
            <m:t>/</m:t>
          </m:r>
          <m:r>
            <w:rPr>
              <w:rFonts w:ascii="Cambria Math" w:eastAsiaTheme="minorEastAsia" w:hAnsi="Cambria Math"/>
            </w:rPr>
            <m:t>V=8</m:t>
          </m:r>
        </m:oMath>
      </m:oMathPara>
    </w:p>
    <w:p w14:paraId="69188EB3" w14:textId="7F01FEE4" w:rsidR="00800E92" w:rsidRDefault="00800E92" w:rsidP="00800E92">
      <w:pPr>
        <w:rPr>
          <w:rFonts w:eastAsiaTheme="minorEastAsia"/>
        </w:rPr>
      </w:pPr>
      <w:r>
        <w:rPr>
          <w:rFonts w:eastAsiaTheme="minorEastAsia"/>
        </w:rPr>
        <w:t>JFET = BF545A</w:t>
      </w:r>
    </w:p>
    <w:p w14:paraId="3E189480" w14:textId="6738258A" w:rsidR="00800E92" w:rsidRPr="00800E92" w:rsidRDefault="00800E92" w:rsidP="00800E92">
      <w:pPr>
        <w:rPr>
          <w:rFonts w:eastAsiaTheme="minorEastAsia"/>
        </w:rPr>
      </w:pPr>
      <w:r>
        <w:rPr>
          <w:rFonts w:eastAsiaTheme="minorEastAsia"/>
        </w:rPr>
        <w:t>Type = Wien</w:t>
      </w:r>
    </w:p>
    <w:p w14:paraId="74E37A76" w14:textId="1079427D" w:rsidR="002B0478" w:rsidRPr="002B0478" w:rsidRDefault="00134335" w:rsidP="002B0478">
      <w:pPr>
        <w:pStyle w:val="Heading1"/>
        <w:rPr>
          <w:lang w:val="de-DE"/>
        </w:rPr>
      </w:pPr>
      <w:bookmarkStart w:id="2" w:name="_Toc225417839"/>
      <w:r>
        <w:rPr>
          <w:lang w:val="de-DE"/>
        </w:rPr>
        <w:t xml:space="preserve">Übertragungsfunktion </w:t>
      </w:r>
      <m:oMath>
        <m:sSub>
          <m:sSubPr>
            <m:ctrlPr>
              <w:rPr>
                <w:rFonts w:ascii="Cambria Math" w:hAnsi="Cambria Math"/>
                <w:i/>
                <w:lang w:val="de-DE"/>
              </w:rPr>
            </m:ctrlPr>
          </m:sSubPr>
          <m:e>
            <m:bar>
              <m:barPr>
                <m:ctrlPr>
                  <w:rPr>
                    <w:rFonts w:ascii="Cambria Math" w:hAnsi="Cambria Math"/>
                    <w:lang w:val="de-DE"/>
                  </w:rPr>
                </m:ctrlPr>
              </m:barPr>
              <m:e>
                <m:r>
                  <w:rPr>
                    <w:rFonts w:ascii="Cambria Math" w:hAnsi="Cambria Math"/>
                    <w:lang w:val="de-DE"/>
                  </w:rPr>
                  <m:t>H</m:t>
                </m:r>
              </m:e>
            </m:bar>
          </m:e>
          <m:sub>
            <m:r>
              <w:rPr>
                <w:rFonts w:ascii="Cambria Math" w:hAnsi="Cambria Math"/>
                <w:lang w:val="de-DE"/>
              </w:rPr>
              <m:t xml:space="preserve"> 1</m:t>
            </m:r>
          </m:sub>
        </m:sSub>
        <m:d>
          <m:dPr>
            <m:ctrlPr>
              <w:rPr>
                <w:rFonts w:ascii="Cambria Math" w:hAnsi="Cambria Math"/>
                <w:i/>
                <w:lang w:val="de-DE"/>
              </w:rPr>
            </m:ctrlPr>
          </m:dPr>
          <m:e>
            <m:r>
              <w:rPr>
                <w:rFonts w:ascii="Cambria Math" w:hAnsi="Cambria Math"/>
                <w:lang w:val="de-DE"/>
              </w:rPr>
              <m:t>f</m:t>
            </m:r>
          </m:e>
        </m:d>
      </m:oMath>
      <w:bookmarkEnd w:id="2"/>
    </w:p>
    <w:p w14:paraId="755DD984" w14:textId="467E9879" w:rsidR="00134335" w:rsidRDefault="00134335" w:rsidP="00134335">
      <w:pPr>
        <w:pStyle w:val="Heading2"/>
        <w:rPr>
          <w:lang w:val="de-DE"/>
        </w:rPr>
      </w:pPr>
      <w:bookmarkStart w:id="3" w:name="_Toc225417840"/>
      <w:r>
        <w:rPr>
          <w:lang w:val="de-DE"/>
        </w:rPr>
        <w:t>Aufgabenstellung</w:t>
      </w:r>
      <w:bookmarkEnd w:id="3"/>
    </w:p>
    <w:p w14:paraId="797ED6DC" w14:textId="42143532" w:rsidR="00134335" w:rsidRDefault="00134335" w:rsidP="00800E92">
      <w:pPr>
        <w:rPr>
          <w:lang w:val="de-DE"/>
        </w:rPr>
      </w:pPr>
      <w:r>
        <w:rPr>
          <w:lang w:val="de-DE"/>
        </w:rPr>
        <w:t>D</w:t>
      </w:r>
      <w:r w:rsidRPr="00134335">
        <w:rPr>
          <w:lang w:val="de-DE"/>
        </w:rPr>
        <w:t>ie Übertragungsfunktion H1(f)</w:t>
      </w:r>
      <w:r>
        <w:rPr>
          <w:lang w:val="de-DE"/>
        </w:rPr>
        <w:t xml:space="preserve"> ist</w:t>
      </w:r>
      <w:r w:rsidRPr="00134335">
        <w:rPr>
          <w:lang w:val="de-DE"/>
        </w:rPr>
        <w:t xml:space="preserve"> zu bestimmen und mittels Simulation zu überprüfen</w:t>
      </w:r>
      <w:r>
        <w:rPr>
          <w:lang w:val="de-DE"/>
        </w:rPr>
        <w:t>.</w:t>
      </w:r>
    </w:p>
    <w:p w14:paraId="4D577A5B" w14:textId="0B449982" w:rsidR="00134335" w:rsidRDefault="00134335" w:rsidP="00134335">
      <w:pPr>
        <w:pStyle w:val="Heading2"/>
        <w:rPr>
          <w:lang w:val="de-DE"/>
        </w:rPr>
      </w:pPr>
      <w:bookmarkStart w:id="4" w:name="_Toc225417841"/>
      <w:r>
        <w:rPr>
          <w:lang w:val="de-DE"/>
        </w:rPr>
        <w:t>Schaltung</w:t>
      </w:r>
      <w:bookmarkEnd w:id="4"/>
    </w:p>
    <w:p w14:paraId="62BCB3B5" w14:textId="1421D83E" w:rsidR="00134335" w:rsidRDefault="007543B9" w:rsidP="00800E92">
      <w:pPr>
        <w:rPr>
          <w:lang w:val="de-DE"/>
        </w:rPr>
      </w:pPr>
      <w:r w:rsidRPr="007543B9">
        <w:rPr>
          <w:noProof/>
          <w:lang w:val="de-DE"/>
        </w:rPr>
        <w:drawing>
          <wp:inline distT="0" distB="0" distL="0" distR="0" wp14:anchorId="2601C147" wp14:editId="090E8FDC">
            <wp:extent cx="4105470" cy="1559490"/>
            <wp:effectExtent l="0" t="0" r="0" b="0"/>
            <wp:docPr id="191997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509" cy="156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4084" w14:textId="700EF6AA" w:rsidR="005E02CD" w:rsidRDefault="005E02CD" w:rsidP="005E02CD">
      <w:pPr>
        <w:pStyle w:val="Heading2"/>
        <w:rPr>
          <w:lang w:val="de-DE"/>
        </w:rPr>
      </w:pPr>
      <w:bookmarkStart w:id="5" w:name="_Toc225417842"/>
      <w:r>
        <w:rPr>
          <w:lang w:val="de-DE"/>
        </w:rPr>
        <w:t>Berechnung</w:t>
      </w:r>
      <w:bookmarkEnd w:id="5"/>
    </w:p>
    <w:p w14:paraId="3C0971F2" w14:textId="5A24AB8C" w:rsidR="005E02CD" w:rsidRPr="005E02CD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hAnsi="Cambria Math"/>
                  <w:lang w:val="de-DE"/>
                </w:rPr>
                <m:t>C</m:t>
              </m:r>
            </m:e>
            <m:sub>
              <m:r>
                <w:rPr>
                  <w:rFonts w:ascii="Cambria Math" w:hAnsi="Cambria Math"/>
                  <w:lang w:val="de-DE"/>
                </w:rPr>
                <m:t>1</m:t>
              </m:r>
            </m:sub>
          </m:sSub>
          <m:r>
            <w:rPr>
              <w:rFonts w:ascii="Cambria Math" w:hAnsi="Cambria Math"/>
              <w:lang w:val="de-D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hAnsi="Cambria Math"/>
                  <w:lang w:val="de-DE"/>
                </w:rPr>
                <m:t>C</m:t>
              </m:r>
            </m:e>
            <m:sub>
              <m:r>
                <w:rPr>
                  <w:rFonts w:ascii="Cambria Math" w:hAnsi="Cambria Math"/>
                  <w:lang w:val="de-DE"/>
                </w:rPr>
                <m:t>2</m:t>
              </m:r>
            </m:sub>
          </m:sSub>
        </m:oMath>
      </m:oMathPara>
    </w:p>
    <w:p w14:paraId="3E59F666" w14:textId="3BECA5D3" w:rsidR="005E02CD" w:rsidRPr="005E02CD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</m:oMath>
      </m:oMathPara>
    </w:p>
    <w:p w14:paraId="1D8967E6" w14:textId="6D700AB6" w:rsidR="005E02CD" w:rsidRPr="005E02CD" w:rsidRDefault="005E02CD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 xml:space="preserve">Für Reihenschaltung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1</m:t>
            </m:r>
          </m:sub>
        </m:sSub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C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1</m:t>
            </m:r>
          </m:sub>
        </m:sSub>
      </m:oMath>
      <w:r>
        <w:rPr>
          <w:rFonts w:asciiTheme="majorHAnsi" w:eastAsiaTheme="majorEastAsia" w:hAnsiTheme="majorHAnsi" w:cstheme="majorBidi"/>
          <w:lang w:val="de-DE"/>
        </w:rPr>
        <w:t xml:space="preserve"> und Parallelschaltung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2</m:t>
            </m:r>
          </m:sub>
        </m:sSub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C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2</m:t>
            </m:r>
          </m:sub>
        </m:sSub>
      </m:oMath>
    </w:p>
    <w:p w14:paraId="58A8EEF9" w14:textId="7D690B43" w:rsidR="005E02CD" w:rsidRPr="00CF1922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bar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</m:sub>
              </m:sSub>
            </m:e>
          </m:bar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j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ω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 xml:space="preserve">                               </m:t>
          </m:r>
          <m:bar>
            <m:bar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bar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</m:e>
          </m:bar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1+jω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27B7DF16" w14:textId="5888AA60" w:rsidR="005E02CD" w:rsidRDefault="005E02CD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Nach Einsetzen von Z1 und Z2:</w:t>
      </w:r>
    </w:p>
    <w:p w14:paraId="271F1AC7" w14:textId="72D5EA92" w:rsidR="005E02CD" w:rsidRPr="00CF1922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a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e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bar>
                <m:bar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</m:e>
              </m:ba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bar>
                <m:bar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1</m:t>
                      </m:r>
                    </m:sub>
                  </m:sSub>
                </m:e>
              </m:bar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bar>
                <m:bar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</m:e>
              </m:ba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087EE5E7" w14:textId="70FB02E0" w:rsidR="005E02CD" w:rsidRPr="00CF1922" w:rsidRDefault="005E02CD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1+j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lang w:val="de-DE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</m:sub>
              </m:sSub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lang w:val="de-DE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1+j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lang w:val="de-DE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41C995DB" w14:textId="18FACFED" w:rsidR="005E02CD" w:rsidRDefault="005E02CD" w:rsidP="00800E92">
      <w:pPr>
        <w:rPr>
          <w:rFonts w:asciiTheme="majorHAnsi" w:eastAsiaTheme="majorEastAsia" w:hAnsiTheme="majorHAnsi" w:cstheme="majorBidi"/>
          <w:lang w:val="de-DE"/>
        </w:rPr>
      </w:pPr>
      <w:r w:rsidRPr="005E02CD">
        <w:rPr>
          <w:rFonts w:asciiTheme="majorHAnsi" w:eastAsiaTheme="majorEastAsia" w:hAnsiTheme="majorHAnsi" w:cstheme="majorBidi"/>
          <w:lang w:val="de-DE"/>
        </w:rPr>
        <w:lastRenderedPageBreak/>
        <w:t>Den Bruch mit dem Kehrwert des Zählers erweitern, den Nenner auf den Hauptnenner bringen und den Doppelbruch auflösen:</w:t>
      </w:r>
    </w:p>
    <w:p w14:paraId="7F3ECE8B" w14:textId="6FC8909B" w:rsidR="000D330F" w:rsidRPr="00CF1922" w:rsidRDefault="000D330F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j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ω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j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ω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</m:sub>
              </m:sSub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1+j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lang w:val="de-DE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1+j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lang w:val="de-DE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</m:e>
              </m:d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1F4F8E19" w14:textId="32D85B4D" w:rsidR="000D330F" w:rsidRDefault="000D330F" w:rsidP="00800E92">
      <w:pPr>
        <w:rPr>
          <w:rFonts w:asciiTheme="majorHAnsi" w:eastAsiaTheme="majorEastAsia" w:hAnsiTheme="majorHAnsi" w:cstheme="majorBidi"/>
          <w:lang w:val="de-DE"/>
        </w:rPr>
      </w:pPr>
      <w:r w:rsidRPr="000D330F">
        <w:rPr>
          <w:rFonts w:asciiTheme="majorHAnsi" w:eastAsiaTheme="majorEastAsia" w:hAnsiTheme="majorHAnsi" w:cstheme="majorBidi"/>
          <w:lang w:val="de-DE"/>
        </w:rPr>
        <w:t>Nenner ausmultiplizieren und durch den Zählerausdruck dividieren</w:t>
      </w:r>
      <w:r>
        <w:rPr>
          <w:rFonts w:asciiTheme="majorHAnsi" w:eastAsiaTheme="majorEastAsia" w:hAnsiTheme="majorHAnsi" w:cstheme="majorBidi"/>
          <w:lang w:val="de-DE"/>
        </w:rPr>
        <w:t>:</w:t>
      </w:r>
    </w:p>
    <w:p w14:paraId="2155467A" w14:textId="0D0D325A" w:rsidR="000D330F" w:rsidRPr="00CF1922" w:rsidRDefault="000D330F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1+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lang w:val="de-DE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r>
                <w:rPr>
                  <w:rFonts w:ascii="Cambria Math" w:eastAsiaTheme="majorEastAsia" w:hAnsi="Cambria Math" w:cstheme="majorBidi"/>
                  <w:lang w:val="de-DE"/>
                </w:rPr>
                <m:t>-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lang w:val="de-DE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j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66181A02" w14:textId="5E535433" w:rsidR="000D330F" w:rsidRDefault="000D330F" w:rsidP="00800E92">
      <w:pPr>
        <w:rPr>
          <w:rFonts w:asciiTheme="majorHAnsi" w:eastAsiaTheme="majorEastAsia" w:hAnsiTheme="majorHAnsi" w:cstheme="majorBidi"/>
          <w:lang w:val="de-DE"/>
        </w:rPr>
      </w:pPr>
      <w:r w:rsidRPr="000D330F">
        <w:rPr>
          <w:rFonts w:asciiTheme="majorHAnsi" w:eastAsiaTheme="majorEastAsia" w:hAnsiTheme="majorHAnsi" w:cstheme="majorBidi"/>
          <w:lang w:val="de-DE"/>
        </w:rPr>
        <w:t>Nenner mit j multiplizieren und die Ergebnisse auf Gl.(1) anwenden</w:t>
      </w:r>
      <w:r>
        <w:rPr>
          <w:rFonts w:asciiTheme="majorHAnsi" w:eastAsiaTheme="majorEastAsia" w:hAnsiTheme="majorHAnsi" w:cstheme="majorBidi"/>
          <w:lang w:val="de-DE"/>
        </w:rPr>
        <w:t>:</w:t>
      </w:r>
    </w:p>
    <w:p w14:paraId="3F0786EC" w14:textId="285113A7" w:rsidR="000D330F" w:rsidRPr="00CF1922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j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ω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-j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ω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 xml:space="preserve">                        -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ω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j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=j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ω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</m:oMath>
      </m:oMathPara>
    </w:p>
    <w:p w14:paraId="3C0ADFB7" w14:textId="1358E79D" w:rsidR="000D330F" w:rsidRPr="00CF1922" w:rsidRDefault="000D330F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1+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r>
                <w:rPr>
                  <w:rFonts w:ascii="Cambria Math" w:eastAsiaTheme="majorEastAsia" w:hAnsi="Cambria Math" w:cstheme="majorBidi"/>
                  <w:lang w:val="de-DE"/>
                </w:rPr>
                <m:t>+j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lang w:val="de-DE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ω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lang w:val="de-D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  <w:lang w:val="de-D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  <w:lang w:val="de-DE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  <w:lang w:val="de-D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  <w:lang w:val="de-DE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  <w:lang w:val="de-DE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den>
                  </m:f>
                </m:e>
              </m:d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003B39FE" w14:textId="44023441" w:rsidR="000D330F" w:rsidRDefault="000D330F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Wenn R1=R2 und C1=C2, dann:</w:t>
      </w:r>
    </w:p>
    <w:p w14:paraId="03127731" w14:textId="1A70B7EB" w:rsidR="005E02CD" w:rsidRPr="001870F0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a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e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3+j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lang w:val="de-DE"/>
                    </w:rPr>
                    <m:t>ω</m:t>
                  </m:r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RC-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  <w:lang w:val="de-DE"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ω</m:t>
                      </m:r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RC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den>
                  </m:f>
                </m:e>
              </m:d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1054D356" w14:textId="75D2395B" w:rsidR="001870F0" w:rsidRDefault="001870F0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 xml:space="preserve">Weil Phasenverschiebung = </w:t>
      </w:r>
      <m:oMath>
        <m:r>
          <w:rPr>
            <w:rFonts w:ascii="Cambria Math" w:eastAsiaTheme="majorEastAsia" w:hAnsi="Cambria Math" w:cstheme="majorBidi"/>
            <w:lang w:val="de-DE"/>
          </w:rPr>
          <m:t>0</m:t>
        </m:r>
        <m:r>
          <m:rPr>
            <m:sty m:val="p"/>
          </m:rPr>
          <w:rPr>
            <w:rFonts w:ascii="Cambria Math" w:eastAsiaTheme="majorEastAsia" w:hAnsi="Cambria Math" w:cstheme="majorBidi"/>
            <w:lang w:val="de-DE"/>
          </w:rPr>
          <m:t>°</m:t>
        </m:r>
      </m:oMath>
      <w:r>
        <w:rPr>
          <w:rFonts w:asciiTheme="majorHAnsi" w:eastAsiaTheme="majorEastAsia" w:hAnsiTheme="majorHAnsi" w:cstheme="majorBidi"/>
          <w:lang w:val="de-DE"/>
        </w:rPr>
        <w:t xml:space="preserve"> beim Wienglied:</w:t>
      </w:r>
    </w:p>
    <w:p w14:paraId="0206A94F" w14:textId="77777777" w:rsidR="001870F0" w:rsidRPr="00CF1922" w:rsidRDefault="001870F0" w:rsidP="001870F0">
      <w:pPr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ωRC-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ωRC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  <m:r>
            <w:rPr>
              <w:rFonts w:ascii="Cambria Math" w:eastAsiaTheme="minorEastAsia" w:hAnsi="Cambria Math"/>
              <w:lang w:val="de-DE"/>
            </w:rPr>
            <m:t>=0</m:t>
          </m:r>
        </m:oMath>
      </m:oMathPara>
    </w:p>
    <w:p w14:paraId="5499F851" w14:textId="77777777" w:rsidR="001870F0" w:rsidRPr="00CF1922" w:rsidRDefault="001870F0" w:rsidP="001870F0">
      <w:pPr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val="de-DE"/>
            </w:rPr>
            <m:t>→</m:t>
          </m:r>
          <m:r>
            <w:rPr>
              <w:rFonts w:ascii="Cambria Math" w:eastAsiaTheme="minorEastAsia" w:hAnsi="Cambria Math"/>
              <w:lang w:val="de-DE"/>
            </w:rPr>
            <m:t>ωRC=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ωRC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</m:oMath>
      </m:oMathPara>
    </w:p>
    <w:p w14:paraId="31D8133F" w14:textId="77777777" w:rsidR="001870F0" w:rsidRPr="00CF1922" w:rsidRDefault="001870F0" w:rsidP="001870F0">
      <w:pPr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val="de-DE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ωRC</m:t>
                  </m:r>
                </m:e>
              </m:d>
              <m:ctrlPr>
                <w:rPr>
                  <w:rFonts w:ascii="Cambria Math" w:eastAsiaTheme="minorEastAsia" w:hAnsi="Cambria Math"/>
                  <w:lang w:val="de-DE"/>
                </w:rPr>
              </m:ctrlP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=1</m:t>
          </m:r>
        </m:oMath>
      </m:oMathPara>
    </w:p>
    <w:p w14:paraId="49671DDF" w14:textId="77777777" w:rsidR="001870F0" w:rsidRPr="00CF1922" w:rsidRDefault="001870F0" w:rsidP="001870F0">
      <w:pPr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val="de-DE"/>
            </w:rPr>
            <m:t>→</m:t>
          </m:r>
          <m:r>
            <w:rPr>
              <w:rFonts w:ascii="Cambria Math" w:eastAsiaTheme="minorEastAsia" w:hAnsi="Cambria Math"/>
              <w:lang w:val="de-DE"/>
            </w:rPr>
            <m:t>ωRC=1</m:t>
          </m:r>
        </m:oMath>
      </m:oMathPara>
    </w:p>
    <w:p w14:paraId="13F1C084" w14:textId="77777777" w:rsidR="001870F0" w:rsidRPr="00C55764" w:rsidRDefault="001870F0" w:rsidP="001870F0">
      <w:pPr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val="de-DE"/>
            </w:rPr>
            <m:t>→</m:t>
          </m:r>
          <m:r>
            <w:rPr>
              <w:rFonts w:ascii="Cambria Math" w:eastAsiaTheme="minorEastAsia" w:hAnsi="Cambria Math"/>
              <w:lang w:val="de-DE"/>
            </w:rPr>
            <m:t>ω=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RC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</m:oMath>
      </m:oMathPara>
    </w:p>
    <w:p w14:paraId="3C734CE3" w14:textId="77777777" w:rsidR="001870F0" w:rsidRPr="00C55764" w:rsidRDefault="001870F0" w:rsidP="001870F0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Wegen </w:t>
      </w:r>
      <m:oMath>
        <m:r>
          <w:rPr>
            <w:rFonts w:ascii="Cambria Math" w:eastAsiaTheme="minorEastAsia" w:hAnsi="Cambria Math"/>
            <w:lang w:val="de-DE"/>
          </w:rPr>
          <m:t>ω= 2πf</m:t>
        </m:r>
      </m:oMath>
      <w:r>
        <w:rPr>
          <w:rFonts w:eastAsiaTheme="minorEastAsia"/>
          <w:lang w:val="de-DE"/>
        </w:rPr>
        <w:t xml:space="preserve"> folgt daraus:</w:t>
      </w:r>
    </w:p>
    <w:p w14:paraId="5C9CAF87" w14:textId="1E759C5D" w:rsidR="001870F0" w:rsidRPr="001870F0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hAnsi="Cambria Math"/>
                  <w:lang w:val="de-DE"/>
                </w:rPr>
                <m:t>f</m:t>
              </m:r>
            </m:e>
            <m:sub>
              <m:r>
                <w:rPr>
                  <w:rFonts w:ascii="Cambria Math" w:hAnsi="Cambria Math"/>
                  <w:lang w:val="de-DE"/>
                </w:rPr>
                <m:t>0</m:t>
              </m:r>
            </m:sub>
          </m:sSub>
          <m: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1</m:t>
              </m:r>
              <m:ctrlPr>
                <w:rPr>
                  <w:rFonts w:ascii="Cambria Math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hAnsi="Cambria Math"/>
                  <w:lang w:val="de-DE"/>
                </w:rPr>
                <m:t>2πRC</m:t>
              </m:r>
              <m:ctrlPr>
                <w:rPr>
                  <w:rFonts w:ascii="Cambria Math" w:hAnsi="Cambria Math"/>
                  <w:i/>
                  <w:lang w:val="de-DE"/>
                </w:rPr>
              </m:ctrlPr>
            </m:den>
          </m:f>
        </m:oMath>
      </m:oMathPara>
    </w:p>
    <w:p w14:paraId="20C0CCB1" w14:textId="63D4F50E" w:rsidR="001870F0" w:rsidRPr="001870F0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a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e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3+j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0</m:t>
                  </m:r>
                </m:e>
              </m:d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3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1CE7F721" w14:textId="77777777" w:rsidR="001870F0" w:rsidRPr="001870F0" w:rsidRDefault="001870F0" w:rsidP="00800E92">
      <w:pPr>
        <w:rPr>
          <w:rFonts w:asciiTheme="majorHAnsi" w:eastAsiaTheme="majorEastAsia" w:hAnsiTheme="majorHAnsi" w:cstheme="majorBidi"/>
          <w:lang w:val="de-DE"/>
        </w:rPr>
      </w:pPr>
    </w:p>
    <w:p w14:paraId="5785339E" w14:textId="11147CCF" w:rsidR="00134335" w:rsidRDefault="00134335" w:rsidP="00134335">
      <w:pPr>
        <w:pStyle w:val="Heading2"/>
        <w:rPr>
          <w:lang w:val="de-DE"/>
        </w:rPr>
      </w:pPr>
      <w:bookmarkStart w:id="6" w:name="_Toc225417843"/>
      <w:r>
        <w:rPr>
          <w:lang w:val="de-DE"/>
        </w:rPr>
        <w:lastRenderedPageBreak/>
        <w:t>Dimensionieren</w:t>
      </w:r>
      <w:bookmarkEnd w:id="6"/>
    </w:p>
    <w:p w14:paraId="612C1DE2" w14:textId="16333876" w:rsidR="00134335" w:rsidRPr="00134335" w:rsidRDefault="00134335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 xml:space="preserve">C annehmen: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C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1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</m:t>
        </m:r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C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2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=10nF</m:t>
        </m:r>
      </m:oMath>
    </w:p>
    <w:p w14:paraId="0E4DD89A" w14:textId="2C26D33B" w:rsidR="00134335" w:rsidRPr="00134335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π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0</m:t>
                  </m:r>
                </m:sub>
              </m:s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π×</m:t>
              </m:r>
              <m:r>
                <w:rPr>
                  <w:rFonts w:ascii="Cambria Math" w:eastAsiaTheme="majorEastAsia" w:hAnsi="Cambria Math" w:cstheme="majorBidi"/>
                  <w:lang w:val="de-DE"/>
                </w:rPr>
                <m:t>8kHz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×</m:t>
              </m:r>
              <m:r>
                <w:rPr>
                  <w:rFonts w:ascii="Cambria Math" w:eastAsiaTheme="majorEastAsia" w:hAnsi="Cambria Math" w:cstheme="majorBidi"/>
                  <w:lang w:val="de-DE"/>
                </w:rPr>
                <m:t>10nF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 1.99k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Ω</m:t>
          </m:r>
        </m:oMath>
      </m:oMathPara>
    </w:p>
    <w:p w14:paraId="035F9291" w14:textId="32705A2C" w:rsidR="00134335" w:rsidRDefault="007543B9" w:rsidP="007543B9">
      <w:pPr>
        <w:pStyle w:val="Heading2"/>
        <w:rPr>
          <w:lang w:val="de-DE"/>
        </w:rPr>
      </w:pPr>
      <w:bookmarkStart w:id="7" w:name="_Toc225417844"/>
      <w:r>
        <w:rPr>
          <w:lang w:val="de-DE"/>
        </w:rPr>
        <w:t>Simulationsbeschreibung</w:t>
      </w:r>
      <w:bookmarkEnd w:id="7"/>
    </w:p>
    <w:p w14:paraId="4F5A412C" w14:textId="75D0F2AC" w:rsidR="007543B9" w:rsidRPr="007543B9" w:rsidRDefault="007543B9" w:rsidP="00800E92">
      <w:pPr>
        <w:rPr>
          <w:rFonts w:asciiTheme="majorHAnsi" w:eastAsiaTheme="majorEastAsia" w:hAnsiTheme="majorHAnsi" w:cstheme="majorBidi"/>
          <w:lang w:val="de-DE"/>
        </w:rPr>
      </w:pPr>
      <w:r w:rsidRPr="007543B9">
        <w:rPr>
          <w:rFonts w:asciiTheme="majorHAnsi" w:eastAsiaTheme="majorEastAsia" w:hAnsiTheme="majorHAnsi" w:cstheme="majorBidi"/>
          <w:lang w:val="de-DE"/>
        </w:rPr>
        <w:t xml:space="preserve">AC-Sweep von 100Hz </w:t>
      </w:r>
      <w:r w:rsidR="00705756">
        <w:rPr>
          <w:rFonts w:asciiTheme="majorHAnsi" w:eastAsiaTheme="majorEastAsia" w:hAnsiTheme="majorHAnsi" w:cstheme="majorBidi"/>
          <w:lang w:val="de-DE"/>
        </w:rPr>
        <w:t xml:space="preserve">bis </w:t>
      </w:r>
      <w:r w:rsidRPr="007543B9">
        <w:rPr>
          <w:rFonts w:asciiTheme="majorHAnsi" w:eastAsiaTheme="majorEastAsia" w:hAnsiTheme="majorHAnsi" w:cstheme="majorBidi"/>
          <w:lang w:val="de-DE"/>
        </w:rPr>
        <w:t>100kHz,</w:t>
      </w:r>
      <w:r>
        <w:rPr>
          <w:rFonts w:asciiTheme="majorHAnsi" w:eastAsiaTheme="majorEastAsia" w:hAnsiTheme="majorHAnsi" w:cstheme="majorBidi"/>
          <w:lang w:val="de-DE"/>
        </w:rPr>
        <w:t xml:space="preserve">Magnitude von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U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a</m:t>
            </m:r>
          </m:sub>
        </m:sSub>
      </m:oMath>
      <w:r>
        <w:rPr>
          <w:rFonts w:asciiTheme="majorHAnsi" w:eastAsiaTheme="majorEastAsia" w:hAnsiTheme="majorHAnsi" w:cstheme="majorBidi"/>
          <w:lang w:val="de-DE"/>
        </w:rPr>
        <w:t>und die</w:t>
      </w:r>
      <w:r w:rsidRPr="007543B9">
        <w:rPr>
          <w:rFonts w:asciiTheme="majorHAnsi" w:eastAsiaTheme="majorEastAsia" w:hAnsiTheme="majorHAnsi" w:cstheme="majorBidi"/>
          <w:lang w:val="de-DE"/>
        </w:rPr>
        <w:t xml:space="preserve"> Phase von</w:t>
      </w:r>
      <w:r>
        <w:rPr>
          <w:rFonts w:asciiTheme="majorHAnsi" w:eastAsiaTheme="majorEastAsia" w:hAnsiTheme="majorHAnsi" w:cstheme="majorBidi"/>
          <w:lang w:val="de-DE"/>
        </w:rPr>
        <w:t xml:space="preserve"> </w:t>
      </w:r>
      <m:oMath>
        <m:f>
          <m:fPr>
            <m:ctrlPr>
              <w:rPr>
                <w:rFonts w:ascii="Cambria Math" w:eastAsiaTheme="majorEastAsia" w:hAnsi="Cambria Math" w:cstheme="majorBidi"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ajorEastAsia" w:hAnsi="Cambria Math" w:cstheme="majorBidi"/>
                    <w:lang w:val="de-DE"/>
                  </w:rPr>
                  <m:t>a</m:t>
                </m:r>
              </m:sub>
            </m:sSub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num>
          <m:den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ajorEastAsia" w:hAnsi="Cambria Math" w:cstheme="majorBidi"/>
                    <w:lang w:val="de-DE"/>
                  </w:rPr>
                  <m:t>e</m:t>
                </m:r>
              </m:sub>
            </m:sSub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den>
        </m:f>
      </m:oMath>
    </w:p>
    <w:p w14:paraId="6B4C2F37" w14:textId="5BA48E07" w:rsidR="007543B9" w:rsidRDefault="007543B9" w:rsidP="007543B9">
      <w:pPr>
        <w:pStyle w:val="Heading2"/>
        <w:rPr>
          <w:lang w:val="de-DE"/>
        </w:rPr>
      </w:pPr>
      <w:bookmarkStart w:id="8" w:name="_Toc225417845"/>
      <w:r>
        <w:rPr>
          <w:lang w:val="de-DE"/>
        </w:rPr>
        <w:t>Simulation</w:t>
      </w:r>
      <w:bookmarkEnd w:id="8"/>
    </w:p>
    <w:p w14:paraId="65608A39" w14:textId="471264FB" w:rsidR="007543B9" w:rsidRPr="00134335" w:rsidRDefault="007543B9" w:rsidP="00800E92">
      <w:pPr>
        <w:rPr>
          <w:rFonts w:asciiTheme="majorHAnsi" w:eastAsiaTheme="majorEastAsia" w:hAnsiTheme="majorHAnsi" w:cstheme="majorBidi"/>
          <w:lang w:val="de-DE"/>
        </w:rPr>
      </w:pPr>
      <w:r w:rsidRPr="007543B9">
        <w:rPr>
          <w:rFonts w:asciiTheme="majorHAnsi" w:eastAsiaTheme="majorEastAsia" w:hAnsiTheme="majorHAnsi" w:cstheme="majorBidi"/>
          <w:noProof/>
          <w:lang w:val="de-DE"/>
        </w:rPr>
        <w:drawing>
          <wp:inline distT="0" distB="0" distL="0" distR="0" wp14:anchorId="562898AF" wp14:editId="17EF0152">
            <wp:extent cx="5561330" cy="3475990"/>
            <wp:effectExtent l="0" t="0" r="1270" b="0"/>
            <wp:docPr id="567277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33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AEB12" w14:textId="6E8ED893" w:rsidR="00134335" w:rsidRPr="00134335" w:rsidRDefault="00134335" w:rsidP="00800E92">
      <w:pPr>
        <w:rPr>
          <w:rFonts w:asciiTheme="majorHAnsi" w:eastAsiaTheme="majorEastAsia" w:hAnsiTheme="majorHAnsi" w:cstheme="majorBidi"/>
          <w:lang w:val="de-DE"/>
        </w:rPr>
      </w:pPr>
    </w:p>
    <w:p w14:paraId="2DE66D46" w14:textId="61CEEA81" w:rsidR="002B0478" w:rsidRDefault="002B0478" w:rsidP="002B0478">
      <w:pPr>
        <w:pStyle w:val="Heading2"/>
        <w:rPr>
          <w:lang w:val="de-DE"/>
        </w:rPr>
      </w:pPr>
      <w:bookmarkStart w:id="9" w:name="_Toc225417846"/>
      <w:r>
        <w:rPr>
          <w:lang w:val="de-DE"/>
        </w:rPr>
        <w:t>Auswertung</w:t>
      </w:r>
      <w:bookmarkEnd w:id="9"/>
    </w:p>
    <w:p w14:paraId="664ADCDB" w14:textId="1271AFB0" w:rsidR="002B0478" w:rsidRPr="002B0478" w:rsidRDefault="002B0478" w:rsidP="002B0478">
      <w:pPr>
        <w:rPr>
          <w:lang w:val="de-DE"/>
        </w:rPr>
      </w:pPr>
      <w:r>
        <w:rPr>
          <w:lang w:val="de-DE"/>
        </w:rPr>
        <w:t>Aus der Simulation kann mann folgendes erkennen: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B0478" w14:paraId="59A337A7" w14:textId="77777777" w:rsidTr="002B0478">
        <w:tc>
          <w:tcPr>
            <w:tcW w:w="3005" w:type="dxa"/>
          </w:tcPr>
          <w:p w14:paraId="4519B812" w14:textId="77777777" w:rsidR="002B0478" w:rsidRPr="002B0478" w:rsidRDefault="002B0478" w:rsidP="00800E92">
            <w:pPr>
              <w:rPr>
                <w:rFonts w:asciiTheme="majorHAnsi" w:eastAsiaTheme="majorEastAsia" w:hAnsiTheme="majorHAnsi" w:cstheme="majorBidi"/>
                <w:lang w:val="de-DE"/>
              </w:rPr>
            </w:pPr>
          </w:p>
        </w:tc>
        <w:tc>
          <w:tcPr>
            <w:tcW w:w="3005" w:type="dxa"/>
          </w:tcPr>
          <w:p w14:paraId="06B77517" w14:textId="66F00CCA" w:rsidR="002B0478" w:rsidRDefault="002B0478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Soll</w:t>
            </w:r>
          </w:p>
        </w:tc>
        <w:tc>
          <w:tcPr>
            <w:tcW w:w="3006" w:type="dxa"/>
          </w:tcPr>
          <w:p w14:paraId="4713B212" w14:textId="337DDCEB" w:rsidR="002B0478" w:rsidRDefault="002B0478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Ist</w:t>
            </w:r>
          </w:p>
        </w:tc>
      </w:tr>
      <w:tr w:rsidR="002B0478" w14:paraId="7EC30829" w14:textId="77777777" w:rsidTr="002B0478">
        <w:tc>
          <w:tcPr>
            <w:tcW w:w="3005" w:type="dxa"/>
          </w:tcPr>
          <w:p w14:paraId="659AD6B6" w14:textId="57EBA7A1" w:rsidR="002B0478" w:rsidRDefault="002B0478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Ua/Ue</w:t>
            </w:r>
            <w:r w:rsidR="009F56E4">
              <w:rPr>
                <w:rFonts w:asciiTheme="majorHAnsi" w:eastAsiaTheme="majorEastAsia" w:hAnsiTheme="majorHAnsi" w:cstheme="majorBidi"/>
              </w:rPr>
              <w:t xml:space="preserve"> </w:t>
            </w:r>
          </w:p>
        </w:tc>
        <w:tc>
          <w:tcPr>
            <w:tcW w:w="3005" w:type="dxa"/>
          </w:tcPr>
          <w:p w14:paraId="002BE42E" w14:textId="4D625FA7" w:rsidR="002B0478" w:rsidRDefault="002B0478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 xml:space="preserve">1/3 </w:t>
            </w:r>
          </w:p>
        </w:tc>
        <w:tc>
          <w:tcPr>
            <w:tcW w:w="3006" w:type="dxa"/>
          </w:tcPr>
          <w:p w14:paraId="2EDD66F1" w14:textId="03D59C15" w:rsidR="002B0478" w:rsidRDefault="002B0478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 xml:space="preserve">1/3 </w:t>
            </w:r>
          </w:p>
        </w:tc>
      </w:tr>
      <w:tr w:rsidR="002B0478" w14:paraId="2FF8A2D0" w14:textId="77777777" w:rsidTr="002B0478">
        <w:tc>
          <w:tcPr>
            <w:tcW w:w="3005" w:type="dxa"/>
          </w:tcPr>
          <w:p w14:paraId="1B1D089B" w14:textId="1C1C71F0" w:rsidR="002B0478" w:rsidRDefault="002B0478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Phase</w:t>
            </w:r>
          </w:p>
        </w:tc>
        <w:tc>
          <w:tcPr>
            <w:tcW w:w="3005" w:type="dxa"/>
          </w:tcPr>
          <w:p w14:paraId="43DFD197" w14:textId="2E519ADA" w:rsidR="002B0478" w:rsidRPr="002B0478" w:rsidRDefault="002B0478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°</m:t>
              </m:r>
            </m:oMath>
          </w:p>
        </w:tc>
        <w:tc>
          <w:tcPr>
            <w:tcW w:w="3006" w:type="dxa"/>
          </w:tcPr>
          <w:p w14:paraId="7C7858EE" w14:textId="49245D93" w:rsidR="002B0478" w:rsidRPr="002B0478" w:rsidRDefault="002B0478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°</m:t>
              </m:r>
            </m:oMath>
          </w:p>
        </w:tc>
      </w:tr>
    </w:tbl>
    <w:p w14:paraId="75628F39" w14:textId="64ADCA22" w:rsidR="002B0478" w:rsidRDefault="002B0478" w:rsidP="00800E92">
      <w:pPr>
        <w:rPr>
          <w:rFonts w:asciiTheme="majorHAnsi" w:eastAsiaTheme="majorEastAsia" w:hAnsiTheme="majorHAnsi" w:cstheme="majorBidi"/>
        </w:rPr>
      </w:pPr>
    </w:p>
    <w:p w14:paraId="6FBE8B5A" w14:textId="76AD0AF3" w:rsidR="00EA7413" w:rsidRDefault="00EA7413" w:rsidP="00EA7413">
      <w:pPr>
        <w:pStyle w:val="Heading1"/>
      </w:pPr>
      <w:bookmarkStart w:id="10" w:name="_Toc225417847"/>
      <w:r>
        <w:lastRenderedPageBreak/>
        <w:t>Jfet als steuerbarer Widerstand</w:t>
      </w:r>
      <w:bookmarkEnd w:id="10"/>
    </w:p>
    <w:p w14:paraId="341C52E1" w14:textId="161F0195" w:rsidR="00EA7413" w:rsidRDefault="00EA7413" w:rsidP="00EA7413">
      <w:pPr>
        <w:pStyle w:val="Heading2"/>
      </w:pPr>
      <w:bookmarkStart w:id="11" w:name="_Toc225417848"/>
      <w:r>
        <w:t>Aufgabenstellung</w:t>
      </w:r>
      <w:bookmarkEnd w:id="11"/>
    </w:p>
    <w:p w14:paraId="2BD9B606" w14:textId="49C3A89C" w:rsidR="00EA7413" w:rsidRDefault="00EA7413" w:rsidP="00800E92">
      <w:pPr>
        <w:rPr>
          <w:rFonts w:asciiTheme="majorHAnsi" w:eastAsiaTheme="majorEastAsia" w:hAnsiTheme="majorHAnsi" w:cstheme="majorBidi"/>
          <w:lang w:val="de-DE"/>
        </w:rPr>
      </w:pPr>
      <w:r w:rsidRPr="00EA7413">
        <w:rPr>
          <w:rFonts w:asciiTheme="majorHAnsi" w:eastAsiaTheme="majorEastAsia" w:hAnsiTheme="majorHAnsi" w:cstheme="majorBidi"/>
          <w:lang w:val="de-DE"/>
        </w:rPr>
        <w:t>Um die Verstärkung H2 einstellbar zu machen, wird statt Rv1</w:t>
      </w:r>
      <w:r>
        <w:rPr>
          <w:rFonts w:asciiTheme="majorHAnsi" w:eastAsiaTheme="majorEastAsia" w:hAnsiTheme="majorHAnsi" w:cstheme="majorBidi"/>
          <w:lang w:val="de-DE"/>
        </w:rPr>
        <w:t xml:space="preserve"> (1. Widerstand bei einem Verstärker</w:t>
      </w:r>
      <w:r w:rsidRPr="00EA7413">
        <w:rPr>
          <w:rFonts w:asciiTheme="majorHAnsi" w:eastAsiaTheme="majorEastAsia" w:hAnsiTheme="majorHAnsi" w:cstheme="majorBidi"/>
          <w:lang w:val="de-DE"/>
        </w:rPr>
        <w:t>) ein veränderbarer Widerstand verwendet. Als Standard-Schaltung für diesen Zweck hat sich eine einfache Schaltung mit JFET etabliert.</w:t>
      </w:r>
      <w:r>
        <w:rPr>
          <w:rFonts w:asciiTheme="majorHAnsi" w:eastAsiaTheme="majorEastAsia" w:hAnsiTheme="majorHAnsi" w:cstheme="majorBidi"/>
          <w:lang w:val="de-DE"/>
        </w:rPr>
        <w:t xml:space="preserve"> Zeige die Funktion mittels Simulation!</w:t>
      </w:r>
    </w:p>
    <w:p w14:paraId="05080D27" w14:textId="7D712A64" w:rsidR="00EA7413" w:rsidRDefault="00EA7413" w:rsidP="00EA7413">
      <w:pPr>
        <w:pStyle w:val="Heading2"/>
        <w:rPr>
          <w:lang w:val="de-DE"/>
        </w:rPr>
      </w:pPr>
      <w:bookmarkStart w:id="12" w:name="_Toc225417849"/>
      <w:r>
        <w:rPr>
          <w:lang w:val="de-DE"/>
        </w:rPr>
        <w:t>Schaltung</w:t>
      </w:r>
      <w:bookmarkEnd w:id="12"/>
    </w:p>
    <w:p w14:paraId="7DF903EE" w14:textId="57E634A9" w:rsidR="00EA7413" w:rsidRDefault="00051B9B" w:rsidP="00800E92">
      <w:pPr>
        <w:rPr>
          <w:rFonts w:asciiTheme="majorHAnsi" w:eastAsiaTheme="majorEastAsia" w:hAnsiTheme="majorHAnsi" w:cstheme="majorBidi"/>
          <w:lang w:val="de-DE"/>
        </w:rPr>
      </w:pPr>
      <w:r w:rsidRPr="00051B9B">
        <w:rPr>
          <w:rFonts w:asciiTheme="majorHAnsi" w:eastAsiaTheme="majorEastAsia" w:hAnsiTheme="majorHAnsi" w:cstheme="majorBidi"/>
          <w:noProof/>
          <w:lang w:val="de-DE"/>
        </w:rPr>
        <w:drawing>
          <wp:inline distT="0" distB="0" distL="0" distR="0" wp14:anchorId="23F02289" wp14:editId="49583496">
            <wp:extent cx="1962785" cy="1643380"/>
            <wp:effectExtent l="0" t="0" r="0" b="0"/>
            <wp:docPr id="83545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EC1E7" w14:textId="7ED602AC" w:rsidR="008B23F9" w:rsidRDefault="008B23F9" w:rsidP="00EA7413">
      <w:pPr>
        <w:pStyle w:val="Heading2"/>
        <w:rPr>
          <w:lang w:val="de-DE"/>
        </w:rPr>
      </w:pPr>
      <w:bookmarkStart w:id="13" w:name="_Toc225417850"/>
      <w:r>
        <w:rPr>
          <w:lang w:val="de-DE"/>
        </w:rPr>
        <w:t>Berechnung</w:t>
      </w:r>
      <w:bookmarkEnd w:id="13"/>
    </w:p>
    <w:p w14:paraId="1C927857" w14:textId="661E43F8" w:rsidR="008B23F9" w:rsidRPr="008B23F9" w:rsidRDefault="00000000" w:rsidP="008B23F9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hAnsi="Cambria Math"/>
                  <w:lang w:val="de-DE"/>
                </w:rPr>
                <m:t>r</m:t>
              </m:r>
            </m:e>
            <m:sub>
              <m:r>
                <w:rPr>
                  <w:rFonts w:ascii="Cambria Math" w:hAnsi="Cambria Math"/>
                  <w:lang w:val="de-DE"/>
                </w:rPr>
                <m:t>ds</m:t>
              </m:r>
            </m:sub>
          </m:sSub>
          <m: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DS</m:t>
                  </m:r>
                </m:sub>
              </m:sSub>
              <m:ctrlPr>
                <w:rPr>
                  <w:rFonts w:ascii="Cambria Math" w:hAnsi="Cambria Math"/>
                  <w:i/>
                  <w:lang w:val="de-DE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D</m:t>
                  </m:r>
                </m:sub>
              </m:sSub>
              <m:ctrlPr>
                <w:rPr>
                  <w:rFonts w:ascii="Cambria Math" w:hAnsi="Cambria Math"/>
                  <w:i/>
                  <w:lang w:val="de-DE"/>
                </w:rPr>
              </m:ctrlPr>
            </m:den>
          </m:f>
        </m:oMath>
      </m:oMathPara>
    </w:p>
    <w:p w14:paraId="0C2DBD0B" w14:textId="4DC95215" w:rsidR="00EA7413" w:rsidRDefault="00EA7413" w:rsidP="00EA7413">
      <w:pPr>
        <w:pStyle w:val="Heading2"/>
        <w:rPr>
          <w:lang w:val="de-DE"/>
        </w:rPr>
      </w:pPr>
      <w:bookmarkStart w:id="14" w:name="_Toc225417851"/>
      <w:r>
        <w:rPr>
          <w:lang w:val="de-DE"/>
        </w:rPr>
        <w:t>Dimensionierung</w:t>
      </w:r>
      <w:bookmarkEnd w:id="14"/>
    </w:p>
    <w:p w14:paraId="369E73D3" w14:textId="40CF43B1" w:rsidR="00710D7F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ver1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</m:t>
        </m:r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ver2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=220k</m:t>
        </m:r>
      </m:oMath>
      <w:r w:rsidR="00710D7F">
        <w:rPr>
          <w:rFonts w:asciiTheme="majorHAnsi" w:eastAsiaTheme="majorEastAsia" w:hAnsiTheme="majorHAnsi" w:cstheme="majorBidi"/>
          <w:lang w:val="de-DE"/>
        </w:rPr>
        <w:t xml:space="preserve"> weil es ein typerscher Wert ist und der Widerstand über 100k</w:t>
      </w:r>
      <m:oMath>
        <m:r>
          <m:rPr>
            <m:sty m:val="p"/>
          </m:rPr>
          <w:rPr>
            <w:rFonts w:ascii="Cambria Math" w:eastAsiaTheme="majorEastAsia" w:hAnsi="Cambria Math" w:cstheme="majorBidi"/>
            <w:lang w:val="de-DE"/>
          </w:rPr>
          <m:t>Ω</m:t>
        </m:r>
      </m:oMath>
      <w:r w:rsidR="00710D7F">
        <w:rPr>
          <w:rFonts w:asciiTheme="majorHAnsi" w:eastAsiaTheme="majorEastAsia" w:hAnsiTheme="majorHAnsi" w:cstheme="majorBidi"/>
          <w:lang w:val="de-DE"/>
        </w:rPr>
        <w:t xml:space="preserve"> sein muss.</w:t>
      </w:r>
    </w:p>
    <w:p w14:paraId="346296CB" w14:textId="6198AAC3" w:rsidR="00710D7F" w:rsidRDefault="008B23F9" w:rsidP="008B23F9">
      <w:pPr>
        <w:pStyle w:val="Heading2"/>
        <w:rPr>
          <w:lang w:val="de-DE"/>
        </w:rPr>
      </w:pPr>
      <w:bookmarkStart w:id="15" w:name="_Toc225417852"/>
      <w:r>
        <w:rPr>
          <w:lang w:val="de-DE"/>
        </w:rPr>
        <w:t>Simulationsbeschreibung</w:t>
      </w:r>
      <w:bookmarkEnd w:id="15"/>
    </w:p>
    <w:p w14:paraId="1D124EAC" w14:textId="4959B568" w:rsidR="008B23F9" w:rsidRDefault="008B23F9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DC-Sweep:</w:t>
      </w:r>
    </w:p>
    <w:p w14:paraId="0A0BB50D" w14:textId="1CDC1100" w:rsidR="008B23F9" w:rsidRDefault="00040C03" w:rsidP="008B23F9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Id</w:t>
      </w:r>
      <w:r w:rsidR="000C1696">
        <w:rPr>
          <w:rFonts w:asciiTheme="majorHAnsi" w:eastAsiaTheme="majorEastAsia" w:hAnsiTheme="majorHAnsi" w:cstheme="majorBidi"/>
          <w:lang w:val="de-DE"/>
        </w:rPr>
        <w:t xml:space="preserve"> von -</w:t>
      </w:r>
      <w:r>
        <w:rPr>
          <w:rFonts w:asciiTheme="majorHAnsi" w:eastAsiaTheme="majorEastAsia" w:hAnsiTheme="majorHAnsi" w:cstheme="majorBidi"/>
          <w:lang w:val="de-DE"/>
        </w:rPr>
        <w:t>2mA</w:t>
      </w:r>
      <w:r w:rsidR="000C1696">
        <w:rPr>
          <w:rFonts w:asciiTheme="majorHAnsi" w:eastAsiaTheme="majorEastAsia" w:hAnsiTheme="majorHAnsi" w:cstheme="majorBidi"/>
          <w:lang w:val="de-DE"/>
        </w:rPr>
        <w:t xml:space="preserve"> bis </w:t>
      </w:r>
      <w:r>
        <w:rPr>
          <w:rFonts w:asciiTheme="majorHAnsi" w:eastAsiaTheme="majorEastAsia" w:hAnsiTheme="majorHAnsi" w:cstheme="majorBidi"/>
          <w:lang w:val="de-DE"/>
        </w:rPr>
        <w:t>2mA</w:t>
      </w:r>
      <w:r w:rsidR="000C1696">
        <w:rPr>
          <w:rFonts w:asciiTheme="majorHAnsi" w:eastAsiaTheme="majorEastAsia" w:hAnsiTheme="majorHAnsi" w:cstheme="majorBidi"/>
          <w:lang w:val="de-DE"/>
        </w:rPr>
        <w:t xml:space="preserve"> </w:t>
      </w:r>
    </w:p>
    <w:p w14:paraId="1A3E787A" w14:textId="3EADC908" w:rsidR="000C1696" w:rsidRDefault="000C1696" w:rsidP="000C1696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Vgs von -2V bis 0V</w:t>
      </w:r>
    </w:p>
    <w:p w14:paraId="64BFE5C7" w14:textId="3CD988E1" w:rsidR="008B23F9" w:rsidRDefault="008B23F9" w:rsidP="008B23F9">
      <w:pPr>
        <w:pStyle w:val="Heading2"/>
        <w:rPr>
          <w:lang w:val="de-DE"/>
        </w:rPr>
      </w:pPr>
      <w:bookmarkStart w:id="16" w:name="_Toc225417853"/>
      <w:r>
        <w:rPr>
          <w:lang w:val="de-DE"/>
        </w:rPr>
        <w:lastRenderedPageBreak/>
        <w:t>Simulation</w:t>
      </w:r>
      <w:bookmarkEnd w:id="16"/>
    </w:p>
    <w:p w14:paraId="10294575" w14:textId="639EBC80" w:rsidR="00F91A6C" w:rsidRDefault="00CF0E8D" w:rsidP="003249AC">
      <w:pPr>
        <w:rPr>
          <w:lang w:val="de-DE"/>
        </w:rPr>
      </w:pPr>
      <w:r w:rsidRPr="00CF0E8D">
        <w:rPr>
          <w:noProof/>
          <w:lang w:val="de-DE"/>
        </w:rPr>
        <w:drawing>
          <wp:inline distT="0" distB="0" distL="0" distR="0" wp14:anchorId="329128E7" wp14:editId="6CB129D5">
            <wp:extent cx="5524500" cy="2289175"/>
            <wp:effectExtent l="0" t="0" r="0" b="0"/>
            <wp:docPr id="37535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51525" w14:textId="70BDB825" w:rsidR="003249AC" w:rsidRDefault="003249AC" w:rsidP="003249AC">
      <w:pPr>
        <w:pStyle w:val="Heading2"/>
        <w:rPr>
          <w:lang w:val="de-DE"/>
        </w:rPr>
      </w:pPr>
      <w:bookmarkStart w:id="17" w:name="_Toc225417854"/>
      <w:r>
        <w:rPr>
          <w:lang w:val="de-DE"/>
        </w:rPr>
        <w:t>Auswertung</w:t>
      </w:r>
      <w:bookmarkEnd w:id="17"/>
    </w:p>
    <w:p w14:paraId="6A8ACEF7" w14:textId="77777777" w:rsidR="00CF0E8D" w:rsidRDefault="00000000" w:rsidP="00D228E4">
      <w:pPr>
        <w:rPr>
          <w:rFonts w:asciiTheme="majorHAnsi" w:eastAsiaTheme="majorEastAsia" w:hAnsiTheme="majorHAnsi" w:cstheme="majorBidi"/>
          <w:lang w:val="de-DE"/>
        </w:rPr>
      </w:pPr>
      <m:oMath>
        <m:sSub>
          <m:sSubPr>
            <m:ctrlPr>
              <w:rPr>
                <w:rFonts w:ascii="Cambria Math" w:hAnsi="Cambria Math"/>
                <w:i/>
                <w:lang w:val="de-DE"/>
              </w:rPr>
            </m:ctrlPr>
          </m:sSubPr>
          <m:e>
            <m:r>
              <w:rPr>
                <w:rFonts w:ascii="Cambria Math" w:hAnsi="Cambria Math"/>
                <w:lang w:val="de-DE"/>
              </w:rPr>
              <m:t>r</m:t>
            </m:r>
          </m:e>
          <m:sub>
            <m:r>
              <w:rPr>
                <w:rFonts w:ascii="Cambria Math" w:hAnsi="Cambria Math"/>
                <w:lang w:val="de-DE"/>
              </w:rPr>
              <m:t>ds</m:t>
            </m:r>
          </m:sub>
        </m:sSub>
      </m:oMath>
      <w:r w:rsidR="00D228E4">
        <w:rPr>
          <w:rFonts w:asciiTheme="majorHAnsi" w:eastAsiaTheme="majorEastAsia" w:hAnsiTheme="majorHAnsi" w:cstheme="majorBidi"/>
          <w:lang w:val="de-DE"/>
        </w:rPr>
        <w:t xml:space="preserve"> variiert zwischen </w:t>
      </w:r>
      <m:oMath>
        <m:r>
          <w:rPr>
            <w:rFonts w:ascii="Cambria Math" w:eastAsiaTheme="majorEastAsia" w:hAnsi="Cambria Math" w:cstheme="majorBidi"/>
            <w:lang w:val="de-DE"/>
          </w:rPr>
          <m:t>264</m:t>
        </m:r>
        <m:r>
          <m:rPr>
            <m:sty m:val="p"/>
          </m:rPr>
          <w:rPr>
            <w:rFonts w:ascii="Cambria Math" w:eastAsiaTheme="majorEastAsia" w:hAnsi="Cambria Math" w:cstheme="majorBidi"/>
            <w:lang w:val="de-DE"/>
          </w:rPr>
          <m:t>Ω</m:t>
        </m:r>
      </m:oMath>
      <w:r w:rsidR="00D228E4">
        <w:rPr>
          <w:rFonts w:asciiTheme="majorHAnsi" w:eastAsiaTheme="majorEastAsia" w:hAnsiTheme="majorHAnsi" w:cstheme="majorBidi"/>
          <w:lang w:val="de-DE"/>
        </w:rPr>
        <w:t xml:space="preserve"> bei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U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gs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=0</m:t>
        </m:r>
      </m:oMath>
      <w:r w:rsidR="00D228E4">
        <w:rPr>
          <w:rFonts w:asciiTheme="majorHAnsi" w:eastAsiaTheme="majorEastAsia" w:hAnsiTheme="majorHAnsi" w:cstheme="majorBidi"/>
          <w:lang w:val="de-DE"/>
        </w:rPr>
        <w:t xml:space="preserve"> und </w:t>
      </w:r>
      <m:oMath>
        <m:r>
          <w:rPr>
            <w:rFonts w:ascii="Cambria Math" w:eastAsiaTheme="majorEastAsia" w:hAnsi="Cambria Math" w:cstheme="majorBidi"/>
            <w:lang w:val="de-DE"/>
          </w:rPr>
          <m:t>596</m:t>
        </m:r>
        <m:r>
          <m:rPr>
            <m:sty m:val="p"/>
          </m:rPr>
          <w:rPr>
            <w:rFonts w:ascii="Cambria Math" w:eastAsiaTheme="majorEastAsia" w:hAnsi="Cambria Math" w:cstheme="majorBidi"/>
            <w:lang w:val="de-DE"/>
          </w:rPr>
          <m:t>Ω</m:t>
        </m:r>
      </m:oMath>
      <w:r w:rsidR="00CF0E8D">
        <w:rPr>
          <w:rFonts w:asciiTheme="majorHAnsi" w:eastAsiaTheme="majorEastAsia" w:hAnsiTheme="majorHAnsi" w:cstheme="majorBidi"/>
          <w:lang w:val="de-DE"/>
        </w:rPr>
        <w:t xml:space="preserve"> bei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U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gs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=-2</m:t>
        </m:r>
      </m:oMath>
      <w:r w:rsidR="00CF0E8D">
        <w:rPr>
          <w:rFonts w:asciiTheme="majorHAnsi" w:eastAsiaTheme="majorEastAsia" w:hAnsiTheme="majorHAnsi" w:cstheme="majorBidi"/>
          <w:lang w:val="de-DE"/>
        </w:rPr>
        <w:t xml:space="preserve">. </w:t>
      </w:r>
    </w:p>
    <w:p w14:paraId="68C3E824" w14:textId="2E774B16" w:rsidR="00D228E4" w:rsidRPr="00D228E4" w:rsidRDefault="00CF0E8D" w:rsidP="00D228E4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 xml:space="preserve">Bei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U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gs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=-1</m:t>
        </m:r>
      </m:oMath>
      <w:r>
        <w:rPr>
          <w:rFonts w:asciiTheme="majorHAnsi" w:eastAsiaTheme="majorEastAsia" w:hAnsiTheme="majorHAnsi" w:cstheme="majorBidi"/>
          <w:lang w:val="de-DE"/>
        </w:rPr>
        <w:t xml:space="preserve"> ,ist der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ds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=364</m:t>
        </m:r>
        <m:r>
          <m:rPr>
            <m:sty m:val="p"/>
          </m:rPr>
          <w:rPr>
            <w:rFonts w:ascii="Cambria Math" w:eastAsiaTheme="majorEastAsia" w:hAnsi="Cambria Math" w:cstheme="majorBidi"/>
            <w:lang w:val="de-DE"/>
          </w:rPr>
          <m:t>Ω</m:t>
        </m:r>
      </m:oMath>
    </w:p>
    <w:p w14:paraId="343FDCF3" w14:textId="767C64AB" w:rsidR="000C1696" w:rsidRDefault="00D90F11" w:rsidP="00D90F11">
      <w:pPr>
        <w:pStyle w:val="Heading1"/>
        <w:rPr>
          <w:lang w:val="de-DE"/>
        </w:rPr>
      </w:pPr>
      <w:bookmarkStart w:id="18" w:name="_Toc225417855"/>
      <w:r>
        <w:rPr>
          <w:lang w:val="de-DE"/>
        </w:rPr>
        <w:t>Spannungsgesteuerter Verstärker</w:t>
      </w:r>
      <w:bookmarkEnd w:id="18"/>
    </w:p>
    <w:p w14:paraId="2AF301D6" w14:textId="6DE873FB" w:rsidR="00D90F11" w:rsidRDefault="00D90F11" w:rsidP="00D90F11">
      <w:pPr>
        <w:pStyle w:val="Heading2"/>
      </w:pPr>
      <w:bookmarkStart w:id="19" w:name="_Toc225417856"/>
      <w:r>
        <w:t>Aufgabenstellung</w:t>
      </w:r>
      <w:bookmarkEnd w:id="19"/>
    </w:p>
    <w:p w14:paraId="6C29D1B5" w14:textId="75A6674C" w:rsidR="00D90F11" w:rsidRPr="00051B9B" w:rsidRDefault="00993943" w:rsidP="00D90F11">
      <w:pPr>
        <w:rPr>
          <w:lang w:val="de-DE"/>
        </w:rPr>
      </w:pPr>
      <w:r>
        <w:rPr>
          <w:lang w:val="de-DE"/>
        </w:rPr>
        <w:t>Dimensioniere einen Verstärker der mit dem aus 3. Gemachten gesteuertem Widerstand die richtige Verstärkung hat für den Oszillator</w:t>
      </w:r>
    </w:p>
    <w:p w14:paraId="34BA6133" w14:textId="7D6A39C3" w:rsidR="00D90F11" w:rsidRDefault="00D90F11" w:rsidP="00D90F11">
      <w:pPr>
        <w:pStyle w:val="Heading2"/>
      </w:pPr>
      <w:bookmarkStart w:id="20" w:name="_Toc225417857"/>
      <w:r>
        <w:t>Schaltung</w:t>
      </w:r>
      <w:bookmarkEnd w:id="20"/>
    </w:p>
    <w:p w14:paraId="26B99A54" w14:textId="669E99CD" w:rsidR="00D90F11" w:rsidRDefault="005A4621" w:rsidP="00D90F11">
      <w:r w:rsidRPr="005A4621">
        <w:rPr>
          <w:noProof/>
        </w:rPr>
        <w:drawing>
          <wp:inline distT="0" distB="0" distL="0" distR="0" wp14:anchorId="54F5DAD3" wp14:editId="260AA191">
            <wp:extent cx="5646260" cy="2428022"/>
            <wp:effectExtent l="0" t="0" r="0" b="0"/>
            <wp:docPr id="5085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623" cy="243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7F02" w14:textId="77777777" w:rsidR="005A4621" w:rsidRPr="00D90F11" w:rsidRDefault="005A4621" w:rsidP="00D90F11"/>
    <w:p w14:paraId="29CFA850" w14:textId="1F9CE2BB" w:rsidR="00D90F11" w:rsidRDefault="00D90F11" w:rsidP="00D90F11">
      <w:pPr>
        <w:pStyle w:val="Heading2"/>
      </w:pPr>
      <w:bookmarkStart w:id="21" w:name="_Toc225417858"/>
      <w:r>
        <w:lastRenderedPageBreak/>
        <w:t>Berechnung</w:t>
      </w:r>
      <w:bookmarkEnd w:id="21"/>
    </w:p>
    <w:p w14:paraId="0FC21E4E" w14:textId="5B669D9A" w:rsidR="00993943" w:rsidRPr="00BD0D10" w:rsidRDefault="00993943" w:rsidP="00D90F11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vu=-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B86A443" w14:textId="187324EA" w:rsidR="00BD0D10" w:rsidRDefault="00BD0D10" w:rsidP="00D90F11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Gebrauchte Verst</w:t>
      </w:r>
      <w:r>
        <w:rPr>
          <w:rFonts w:asciiTheme="majorHAnsi" w:eastAsiaTheme="majorEastAsia" w:hAnsiTheme="majorHAnsi" w:cstheme="majorBidi"/>
          <w:lang w:val="de-DE"/>
        </w:rPr>
        <w:t>ärkung bei Verstärker 1</w:t>
      </w:r>
      <w:r>
        <w:rPr>
          <w:rFonts w:asciiTheme="majorHAnsi" w:eastAsiaTheme="majorEastAsia" w:hAnsiTheme="majorHAnsi" w:cstheme="majorBidi"/>
        </w:rPr>
        <w:t>:</w:t>
      </w:r>
    </w:p>
    <w:p w14:paraId="2BE4D1A2" w14:textId="1D930986" w:rsidR="00BD0D10" w:rsidRPr="00BD0D10" w:rsidRDefault="00000000" w:rsidP="00D90F11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bar>
                <m:barPr>
                  <m:ctrlPr>
                    <w:rPr>
                      <w:rFonts w:ascii="Cambria Math" w:eastAsiaTheme="majorEastAsia" w:hAnsi="Cambria Math" w:cstheme="majorBidi"/>
                    </w:rPr>
                  </m:ctrlPr>
                </m:barPr>
                <m:e>
                  <m:r>
                    <w:rPr>
                      <w:rFonts w:ascii="Cambria Math" w:eastAsiaTheme="majorEastAsia" w:hAnsi="Cambria Math" w:cstheme="majorBidi"/>
                    </w:rPr>
                    <m:t>H</m:t>
                  </m:r>
                </m:e>
              </m:bar>
            </m:e>
            <m:sub>
              <m:r>
                <w:rPr>
                  <w:rFonts w:ascii="Cambria Math" w:eastAsiaTheme="majorEastAsia" w:hAnsi="Cambria Math" w:cstheme="majorBidi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-1</m:t>
              </m:r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bar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H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-1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f>
                <m:fPr>
                  <m:ctrlPr>
                    <w:rPr>
                      <w:rFonts w:ascii="Cambria Math" w:eastAsiaTheme="majorEastAsia" w:hAnsi="Cambria Math" w:cstheme="majorBidi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en>
              </m:f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=-3</m:t>
          </m:r>
        </m:oMath>
      </m:oMathPara>
    </w:p>
    <w:p w14:paraId="5DBC864D" w14:textId="52C40F52" w:rsidR="00D90F11" w:rsidRDefault="00D90F11" w:rsidP="00D90F11">
      <w:pPr>
        <w:pStyle w:val="Heading2"/>
      </w:pPr>
      <w:bookmarkStart w:id="22" w:name="_Toc225417859"/>
      <w:r>
        <w:t>Dimensionierung</w:t>
      </w:r>
      <w:bookmarkEnd w:id="22"/>
    </w:p>
    <w:p w14:paraId="2EC20EA8" w14:textId="60174A4C" w:rsidR="00993943" w:rsidRPr="00E85F2A" w:rsidRDefault="00993943" w:rsidP="00D90F11">
      <w:pPr>
        <w:rPr>
          <w:rFonts w:eastAsiaTheme="minorEastAsia"/>
          <w:lang w:val="de-DE"/>
        </w:rPr>
      </w:pPr>
      <w:r w:rsidRPr="00993943">
        <w:rPr>
          <w:lang w:val="de-DE"/>
        </w:rPr>
        <w:t>Beim Wienglied brauche ich w</w:t>
      </w:r>
      <w:r>
        <w:rPr>
          <w:lang w:val="de-DE"/>
        </w:rPr>
        <w:t>egen 180</w:t>
      </w:r>
      <m:oMath>
        <m:r>
          <m:rPr>
            <m:sty m:val="p"/>
          </m:rPr>
          <w:rPr>
            <w:rFonts w:ascii="Cambria Math" w:hAnsi="Cambria Math"/>
            <w:lang w:val="de-DE"/>
          </w:rPr>
          <m:t>°</m:t>
        </m:r>
      </m:oMath>
      <w:r>
        <w:rPr>
          <w:rFonts w:eastAsiaTheme="minorEastAsia"/>
          <w:lang w:val="de-DE"/>
        </w:rPr>
        <w:t xml:space="preserve"> phasenverschiebung einen zweiten Verstärker mit einer verstärkung von </w:t>
      </w:r>
      <w:r w:rsidR="00064DF3">
        <w:rPr>
          <w:rFonts w:eastAsiaTheme="minorEastAsia"/>
          <w:lang w:val="de-DE"/>
        </w:rPr>
        <w:t>-</w:t>
      </w:r>
      <w:r>
        <w:rPr>
          <w:rFonts w:eastAsiaTheme="minorEastAsia"/>
          <w:lang w:val="de-DE"/>
        </w:rPr>
        <w:t>1</w:t>
      </w:r>
    </w:p>
    <w:p w14:paraId="28E1B4F9" w14:textId="7C0D49BD" w:rsidR="00993943" w:rsidRDefault="00993943" w:rsidP="00993943">
      <w:pPr>
        <w:pStyle w:val="Heading3"/>
        <w:rPr>
          <w:rFonts w:eastAsiaTheme="minorEastAsia"/>
          <w:lang w:val="de-DE"/>
        </w:rPr>
      </w:pPr>
      <w:bookmarkStart w:id="23" w:name="_Toc225417860"/>
      <w:r>
        <w:rPr>
          <w:rFonts w:eastAsiaTheme="minorEastAsia"/>
          <w:lang w:val="de-DE"/>
        </w:rPr>
        <w:t>Verstärker 1</w:t>
      </w:r>
      <w:bookmarkEnd w:id="23"/>
    </w:p>
    <w:p w14:paraId="5934E9AE" w14:textId="4F6A3C40" w:rsidR="00CF0E8D" w:rsidRPr="00BD0D10" w:rsidRDefault="00000000" w:rsidP="00CF0E8D">
      <w:pPr>
        <w:rPr>
          <w:rFonts w:eastAsiaTheme="minorEastAsia" w:cstheme="majorBidi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lang w:val="de-DE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de-DE"/>
                    </w:rPr>
                    <m:t>H</m:t>
                  </m:r>
                </m:e>
              </m:bar>
            </m:e>
            <m:sub>
              <m:r>
                <w:rPr>
                  <w:rFonts w:ascii="Cambria Math" w:hAnsi="Cambria Math"/>
                  <w:lang w:val="de-DE"/>
                </w:rPr>
                <m:t>2</m:t>
              </m:r>
            </m:sub>
          </m:sSub>
          <m:r>
            <w:rPr>
              <w:rFonts w:ascii="Cambria Math" w:hAnsi="Cambria Math"/>
              <w:lang w:val="de-DE"/>
            </w:rPr>
            <m:t>=-</m:t>
          </m:r>
          <m:f>
            <m:fPr>
              <m:ctrlPr>
                <w:rPr>
                  <w:rFonts w:ascii="Cambria Math" w:hAnsi="Cambria Math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lang w:val="de-DE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lang w:val="de-DE"/>
                </w:rPr>
              </m:ctrlPr>
            </m:den>
          </m:f>
        </m:oMath>
      </m:oMathPara>
    </w:p>
    <w:p w14:paraId="049F5258" w14:textId="7A3FE6EA" w:rsidR="00BD0D10" w:rsidRPr="005A4621" w:rsidRDefault="00BD0D10" w:rsidP="00CF0E8D">
      <w:pPr>
        <w:rPr>
          <w:rFonts w:eastAsiaTheme="minorEastAsia" w:cstheme="majorBidi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lang w:val="de-DE"/>
            </w:rPr>
            <m:t>-3=-</m:t>
          </m:r>
          <m:f>
            <m:fPr>
              <m:ctrlPr>
                <w:rPr>
                  <w:rFonts w:ascii="Cambria Math" w:eastAsiaTheme="min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de-DE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 w:cstheme="majorBidi"/>
                  <w:lang w:val="de-DE"/>
                </w:rPr>
                <m:t>364Ω</m:t>
              </m:r>
              <m:ctrlPr>
                <w:rPr>
                  <w:rFonts w:ascii="Cambria Math" w:eastAsiaTheme="minorEastAsia" w:hAnsi="Cambria Math" w:cstheme="majorBidi"/>
                  <w:i/>
                  <w:lang w:val="de-DE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  <w:lang w:val="de-DE"/>
            </w:rPr>
            <m:t>→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inorEastAsia" w:hAnsi="Cambria Math" w:cstheme="majorBidi"/>
                  <w:lang w:val="de-DE"/>
                </w:rPr>
              </m:ctrlPr>
            </m:e>
            <m:sub>
              <m:r>
                <w:rPr>
                  <w:rFonts w:ascii="Cambria Math" w:eastAsiaTheme="min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  <w:lang w:val="de-DE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theme="majorBidi"/>
              <w:lang w:val="de-DE"/>
            </w:rPr>
            <m:t>364Ω×3</m:t>
          </m:r>
          <m:r>
            <w:rPr>
              <w:rFonts w:ascii="Cambria Math" w:eastAsiaTheme="minorEastAsia" w:hAnsi="Cambria Math" w:cstheme="majorBidi"/>
              <w:lang w:val="de-DE"/>
            </w:rPr>
            <m:t>=1,09k</m:t>
          </m:r>
          <m:r>
            <m:rPr>
              <m:sty m:val="p"/>
            </m:rPr>
            <w:rPr>
              <w:rFonts w:ascii="Cambria Math" w:eastAsiaTheme="minorEastAsia" w:hAnsi="Cambria Math" w:cstheme="majorBidi"/>
              <w:lang w:val="de-DE"/>
            </w:rPr>
            <m:t>Ω</m:t>
          </m:r>
        </m:oMath>
      </m:oMathPara>
    </w:p>
    <w:p w14:paraId="45E13FEE" w14:textId="485C68DB" w:rsidR="00993943" w:rsidRDefault="00993943" w:rsidP="00993943">
      <w:pPr>
        <w:pStyle w:val="Heading3"/>
        <w:rPr>
          <w:rFonts w:eastAsiaTheme="minorEastAsia"/>
          <w:lang w:val="de-DE"/>
        </w:rPr>
      </w:pPr>
      <w:bookmarkStart w:id="24" w:name="_Toc225417861"/>
      <w:r>
        <w:rPr>
          <w:rFonts w:eastAsiaTheme="minorEastAsia"/>
          <w:lang w:val="de-DE"/>
        </w:rPr>
        <w:t>Verstärker 2</w:t>
      </w:r>
      <w:bookmarkEnd w:id="24"/>
    </w:p>
    <w:p w14:paraId="2B4A7C69" w14:textId="67C66B27" w:rsidR="00993943" w:rsidRPr="00064DF3" w:rsidRDefault="00993943" w:rsidP="00993943">
      <w:pPr>
        <w:rPr>
          <w:rFonts w:eastAsiaTheme="minorEastAsia" w:cstheme="majorBidi"/>
          <w:lang w:val="de-DE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de-DE"/>
            </w:rPr>
            <m:t>vu=-1</m:t>
          </m:r>
        </m:oMath>
      </m:oMathPara>
    </w:p>
    <w:p w14:paraId="51E6A6C9" w14:textId="04DFE33E" w:rsidR="00993943" w:rsidRPr="00993943" w:rsidRDefault="00993943" w:rsidP="00993943">
      <w:pPr>
        <w:rPr>
          <w:rFonts w:eastAsiaTheme="minorEastAsia" w:cstheme="majorBidi"/>
          <w:lang w:val="de-DE"/>
        </w:rPr>
      </w:pPr>
      <w:r>
        <w:rPr>
          <w:rFonts w:eastAsiaTheme="minorEastAsia" w:cstheme="majorBidi"/>
          <w:lang w:val="de-DE"/>
        </w:rPr>
        <w:t>R</w:t>
      </w:r>
      <w:r w:rsidR="004971AF">
        <w:rPr>
          <w:rFonts w:eastAsiaTheme="minorEastAsia" w:cstheme="majorBidi"/>
          <w:lang w:val="de-DE"/>
        </w:rPr>
        <w:t>iv</w:t>
      </w:r>
      <w:r w:rsidR="00064DF3">
        <w:rPr>
          <w:rFonts w:eastAsiaTheme="minorEastAsia" w:cstheme="majorBidi"/>
          <w:lang w:val="de-DE"/>
        </w:rPr>
        <w:t>1</w:t>
      </w:r>
      <w:r>
        <w:rPr>
          <w:rFonts w:eastAsiaTheme="minorEastAsia" w:cstheme="majorBidi"/>
          <w:lang w:val="de-DE"/>
        </w:rPr>
        <w:t xml:space="preserve"> annehmen: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 w:cstheme="majorBidi"/>
                <w:lang w:val="de-DE"/>
              </w:rPr>
              <m:t>R</m:t>
            </m:r>
          </m:e>
          <m:sub>
            <m:r>
              <w:rPr>
                <w:rFonts w:ascii="Cambria Math" w:eastAsiaTheme="minorEastAsia" w:hAnsi="Cambria Math" w:cstheme="majorBidi"/>
                <w:lang w:val="de-DE"/>
              </w:rPr>
              <m:t>iv1</m:t>
            </m:r>
          </m:sub>
        </m:sSub>
        <m:r>
          <w:rPr>
            <w:rFonts w:ascii="Cambria Math" w:eastAsiaTheme="minorEastAsia" w:hAnsi="Cambria Math" w:cstheme="majorBidi"/>
            <w:lang w:val="de-DE"/>
          </w:rPr>
          <m:t>=10k</m:t>
        </m:r>
      </m:oMath>
    </w:p>
    <w:p w14:paraId="6187F774" w14:textId="137F0227" w:rsidR="00993943" w:rsidRPr="00CA764D" w:rsidRDefault="00993943" w:rsidP="00D90F11">
      <w:pPr>
        <w:rPr>
          <w:rFonts w:eastAsiaTheme="minorEastAsia" w:cstheme="majorBidi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lang w:val="de-DE"/>
            </w:rPr>
            <m:t>-1=-</m:t>
          </m:r>
          <m:f>
            <m:fPr>
              <m:ctrlPr>
                <w:rPr>
                  <w:rFonts w:ascii="Cambria Math" w:eastAsiaTheme="min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de-DE"/>
                    </w:rPr>
                    <m:t>iv2</m:t>
                  </m:r>
                </m:sub>
              </m:sSub>
              <m:ctrlPr>
                <w:rPr>
                  <w:rFonts w:ascii="Cambria Math" w:eastAsiaTheme="min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 w:cstheme="majorBidi"/>
                  <w:lang w:val="de-DE"/>
                </w:rPr>
                <m:t>10k</m:t>
              </m:r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lang w:val="de-DE"/>
                </w:rPr>
                <m:t>Ω</m:t>
              </m:r>
              <m:ctrlPr>
                <w:rPr>
                  <w:rFonts w:ascii="Cambria Math" w:eastAsiaTheme="minorEastAsia" w:hAnsi="Cambria Math" w:cstheme="majorBidi"/>
                  <w:i/>
                  <w:lang w:val="de-DE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  <w:lang w:val="de-DE"/>
            </w:rPr>
            <m:t>→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inorEastAsia" w:hAnsi="Cambria Math" w:cstheme="majorBidi"/>
                  <w:lang w:val="de-DE"/>
                </w:rPr>
              </m:ctrlPr>
            </m:e>
            <m:sub>
              <m:r>
                <w:rPr>
                  <w:rFonts w:ascii="Cambria Math" w:eastAsiaTheme="minorEastAsia" w:hAnsi="Cambria Math" w:cstheme="majorBidi"/>
                  <w:lang w:val="de-DE"/>
                </w:rPr>
                <m:t>iv2</m:t>
              </m:r>
            </m:sub>
          </m:sSub>
          <m:r>
            <w:rPr>
              <w:rFonts w:ascii="Cambria Math" w:eastAsiaTheme="minorEastAsia" w:hAnsi="Cambria Math" w:cstheme="majorBidi"/>
              <w:lang w:val="de-DE"/>
            </w:rPr>
            <m:t>=10k</m:t>
          </m:r>
          <m:r>
            <m:rPr>
              <m:sty m:val="p"/>
            </m:rPr>
            <w:rPr>
              <w:rFonts w:ascii="Cambria Math" w:eastAsiaTheme="minorEastAsia" w:hAnsi="Cambria Math" w:cstheme="majorBidi"/>
              <w:lang w:val="de-DE"/>
            </w:rPr>
            <m:t>Ω</m:t>
          </m:r>
        </m:oMath>
      </m:oMathPara>
    </w:p>
    <w:p w14:paraId="1B4786FB" w14:textId="4625941E" w:rsidR="00D90F11" w:rsidRDefault="00D90F11" w:rsidP="00D90F11">
      <w:pPr>
        <w:pStyle w:val="Heading2"/>
      </w:pPr>
      <w:bookmarkStart w:id="25" w:name="_Toc225417862"/>
      <w:r>
        <w:t>Simulationsbeschreibung</w:t>
      </w:r>
      <w:bookmarkEnd w:id="25"/>
    </w:p>
    <w:p w14:paraId="05C891BC" w14:textId="7135E2B9" w:rsidR="00D90F11" w:rsidRPr="009F56E4" w:rsidRDefault="00000000" w:rsidP="00D90F11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gs</m:t>
              </m:r>
            </m:sub>
          </m:sSub>
          <m:r>
            <w:rPr>
              <w:rFonts w:ascii="Cambria Math" w:hAnsi="Cambria Math"/>
            </w:rPr>
            <m:t>=-1V</m:t>
          </m:r>
        </m:oMath>
      </m:oMathPara>
    </w:p>
    <w:p w14:paraId="5FBF823D" w14:textId="6EE42436" w:rsidR="009F56E4" w:rsidRPr="009F56E4" w:rsidRDefault="00000000" w:rsidP="00D90F11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in</m:t>
              </m:r>
            </m:sub>
          </m:sSub>
          <m:r>
            <w:rPr>
              <w:rFonts w:ascii="Cambria Math" w:eastAsiaTheme="majorEastAsia" w:hAnsi="Cambria Math" w:cstheme="majorBidi"/>
            </w:rPr>
            <m:t>=1V</m:t>
          </m:r>
        </m:oMath>
      </m:oMathPara>
    </w:p>
    <w:p w14:paraId="3F1AC98D" w14:textId="72988D08" w:rsidR="00D90F11" w:rsidRDefault="00D90F11" w:rsidP="00D90F11">
      <w:pPr>
        <w:pStyle w:val="Heading2"/>
      </w:pPr>
      <w:bookmarkStart w:id="26" w:name="_Toc225417863"/>
      <w:r>
        <w:lastRenderedPageBreak/>
        <w:t>Simulation</w:t>
      </w:r>
      <w:bookmarkEnd w:id="26"/>
    </w:p>
    <w:p w14:paraId="5500AC7B" w14:textId="155DB693" w:rsidR="00D90F11" w:rsidRDefault="005A4621" w:rsidP="00D90F11">
      <w:r w:rsidRPr="005A4621">
        <w:rPr>
          <w:noProof/>
        </w:rPr>
        <w:drawing>
          <wp:inline distT="0" distB="0" distL="0" distR="0" wp14:anchorId="4706E117" wp14:editId="060FA0BE">
            <wp:extent cx="5632578" cy="2333959"/>
            <wp:effectExtent l="0" t="0" r="6350" b="9525"/>
            <wp:docPr id="703291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190" cy="233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DFF7" w14:textId="56495712" w:rsidR="008239CC" w:rsidRPr="00D90F11" w:rsidRDefault="008239CC" w:rsidP="00D90F11">
      <w:r w:rsidRPr="008239CC">
        <w:rPr>
          <w:noProof/>
        </w:rPr>
        <w:drawing>
          <wp:inline distT="0" distB="0" distL="0" distR="0" wp14:anchorId="3A9B48F7" wp14:editId="13810B41">
            <wp:extent cx="5725167" cy="2372325"/>
            <wp:effectExtent l="0" t="0" r="0" b="9525"/>
            <wp:docPr id="7239667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955" cy="23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23468" w14:textId="567EBEC2" w:rsidR="00D90F11" w:rsidRDefault="00D90F11" w:rsidP="00D90F11">
      <w:pPr>
        <w:pStyle w:val="Heading2"/>
      </w:pPr>
      <w:bookmarkStart w:id="27" w:name="_Toc225417864"/>
      <w:r>
        <w:t>Ergebnis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F56E4" w14:paraId="391E161F" w14:textId="77777777" w:rsidTr="009F56E4">
        <w:tc>
          <w:tcPr>
            <w:tcW w:w="3005" w:type="dxa"/>
          </w:tcPr>
          <w:p w14:paraId="19FA8D70" w14:textId="77777777" w:rsidR="009F56E4" w:rsidRDefault="009F56E4" w:rsidP="00800E9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005" w:type="dxa"/>
          </w:tcPr>
          <w:p w14:paraId="3C10C0A1" w14:textId="6129B6CF" w:rsidR="009F56E4" w:rsidRDefault="009F56E4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Soll</w:t>
            </w:r>
          </w:p>
        </w:tc>
        <w:tc>
          <w:tcPr>
            <w:tcW w:w="3006" w:type="dxa"/>
          </w:tcPr>
          <w:p w14:paraId="69BAAA24" w14:textId="07A31A88" w:rsidR="009F56E4" w:rsidRDefault="009F56E4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Ist</w:t>
            </w:r>
          </w:p>
        </w:tc>
      </w:tr>
      <w:tr w:rsidR="009F56E4" w14:paraId="42DFB0FB" w14:textId="77777777" w:rsidTr="009F56E4">
        <w:tc>
          <w:tcPr>
            <w:tcW w:w="3005" w:type="dxa"/>
          </w:tcPr>
          <w:p w14:paraId="52438471" w14:textId="626A1613" w:rsidR="009F56E4" w:rsidRPr="009F56E4" w:rsidRDefault="00000000" w:rsidP="00800E92">
            <w:pPr>
              <w:rPr>
                <w:rFonts w:asciiTheme="majorHAnsi" w:eastAsiaTheme="majorEastAsia" w:hAnsiTheme="majorHAnsi" w:cstheme="majorBidi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</w:rPr>
                      <m:t>U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</w:rPr>
                      <m:t>out</m:t>
                    </m:r>
                  </m:sub>
                </m:sSub>
              </m:oMath>
            </m:oMathPara>
          </w:p>
        </w:tc>
        <w:tc>
          <w:tcPr>
            <w:tcW w:w="3005" w:type="dxa"/>
          </w:tcPr>
          <w:p w14:paraId="033CD372" w14:textId="137350F8" w:rsidR="009F56E4" w:rsidRDefault="009F56E4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3V</w:t>
            </w:r>
          </w:p>
        </w:tc>
        <w:tc>
          <w:tcPr>
            <w:tcW w:w="3006" w:type="dxa"/>
          </w:tcPr>
          <w:p w14:paraId="4F888192" w14:textId="4574A418" w:rsidR="009F56E4" w:rsidRDefault="005A4621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3,02V</w:t>
            </w:r>
          </w:p>
        </w:tc>
      </w:tr>
      <w:tr w:rsidR="009F56E4" w14:paraId="5498D767" w14:textId="77777777" w:rsidTr="009F56E4">
        <w:tc>
          <w:tcPr>
            <w:tcW w:w="3005" w:type="dxa"/>
          </w:tcPr>
          <w:p w14:paraId="1A957017" w14:textId="60D3593F" w:rsidR="009F56E4" w:rsidRPr="009F56E4" w:rsidRDefault="009F56E4" w:rsidP="00800E92">
            <w:pPr>
              <w:rPr>
                <w:rFonts w:asciiTheme="majorHAnsi" w:eastAsiaTheme="majorEastAsia" w:hAnsiTheme="majorHAnsi" w:cstheme="majorBid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ajorEastAsia" w:hAnsi="Cambria Math" w:cstheme="majorBidi"/>
                  </w:rPr>
                  <m:t>vu</m:t>
                </m:r>
              </m:oMath>
            </m:oMathPara>
          </w:p>
        </w:tc>
        <w:tc>
          <w:tcPr>
            <w:tcW w:w="3005" w:type="dxa"/>
          </w:tcPr>
          <w:p w14:paraId="71F9F333" w14:textId="49F603D3" w:rsidR="009F56E4" w:rsidRDefault="009F56E4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3</w:t>
            </w:r>
          </w:p>
        </w:tc>
        <w:tc>
          <w:tcPr>
            <w:tcW w:w="3006" w:type="dxa"/>
          </w:tcPr>
          <w:p w14:paraId="1CF3EB5C" w14:textId="10110747" w:rsidR="009F56E4" w:rsidRDefault="005A4621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3</w:t>
            </w:r>
          </w:p>
        </w:tc>
      </w:tr>
      <w:tr w:rsidR="008239CC" w14:paraId="77845C46" w14:textId="77777777" w:rsidTr="009F56E4">
        <w:tc>
          <w:tcPr>
            <w:tcW w:w="3005" w:type="dxa"/>
          </w:tcPr>
          <w:p w14:paraId="390B21AD" w14:textId="38E95B3F" w:rsidR="008239CC" w:rsidRDefault="008239CC" w:rsidP="00800E92">
            <w:pPr>
              <w:rPr>
                <w:rFonts w:ascii="Aptos Display" w:eastAsia="Times New Roman" w:hAnsi="Aptos Display" w:cs="Times New Roman"/>
              </w:rPr>
            </w:pPr>
            <w:r>
              <w:rPr>
                <w:rFonts w:ascii="Aptos Display" w:eastAsia="Times New Roman" w:hAnsi="Aptos Display" w:cs="Times New Roman"/>
              </w:rPr>
              <w:t>Phase</w:t>
            </w:r>
          </w:p>
        </w:tc>
        <w:tc>
          <w:tcPr>
            <w:tcW w:w="3005" w:type="dxa"/>
          </w:tcPr>
          <w:p w14:paraId="7B17B9F1" w14:textId="30F86960" w:rsidR="008239CC" w:rsidRPr="008239CC" w:rsidRDefault="008239CC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°</m:t>
              </m:r>
            </m:oMath>
          </w:p>
        </w:tc>
        <w:tc>
          <w:tcPr>
            <w:tcW w:w="3006" w:type="dxa"/>
          </w:tcPr>
          <w:p w14:paraId="5845596C" w14:textId="38D7A6BA" w:rsidR="008239CC" w:rsidRPr="008239CC" w:rsidRDefault="008239CC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0</w:t>
            </w:r>
            <m:oMath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°</m:t>
              </m:r>
            </m:oMath>
          </w:p>
        </w:tc>
      </w:tr>
    </w:tbl>
    <w:p w14:paraId="6F8C85F3" w14:textId="77777777" w:rsidR="00D90F11" w:rsidRDefault="00D90F11" w:rsidP="00800E92">
      <w:pPr>
        <w:rPr>
          <w:rFonts w:asciiTheme="majorHAnsi" w:eastAsiaTheme="majorEastAsia" w:hAnsiTheme="majorHAnsi" w:cstheme="majorBidi"/>
        </w:rPr>
      </w:pPr>
    </w:p>
    <w:p w14:paraId="4ECFEAEA" w14:textId="210ECB84" w:rsidR="00683249" w:rsidRDefault="00683249" w:rsidP="00683249">
      <w:pPr>
        <w:pStyle w:val="Heading1"/>
        <w:rPr>
          <w:lang w:val="de-DE"/>
        </w:rPr>
      </w:pPr>
      <w:bookmarkStart w:id="28" w:name="_Toc225417865"/>
      <w:r>
        <w:rPr>
          <w:lang w:val="de-DE"/>
        </w:rPr>
        <w:t>Steuerspannung</w:t>
      </w:r>
      <w:bookmarkEnd w:id="28"/>
    </w:p>
    <w:p w14:paraId="1973F41E" w14:textId="77777777" w:rsidR="00683249" w:rsidRDefault="00683249" w:rsidP="00683249">
      <w:pPr>
        <w:pStyle w:val="Heading2"/>
      </w:pPr>
      <w:bookmarkStart w:id="29" w:name="_Toc225417866"/>
      <w:r>
        <w:t>Aufgabenstellung</w:t>
      </w:r>
      <w:bookmarkEnd w:id="29"/>
    </w:p>
    <w:p w14:paraId="216E342E" w14:textId="6F10F2AA" w:rsidR="00683249" w:rsidRPr="00993943" w:rsidRDefault="000456DF" w:rsidP="00683249">
      <w:pPr>
        <w:rPr>
          <w:lang w:val="de-DE"/>
        </w:rPr>
      </w:pPr>
      <w:r w:rsidRPr="000456DF">
        <w:rPr>
          <w:lang w:val="de-DE"/>
        </w:rPr>
        <w:t xml:space="preserve">Mache eine Schaltung </w:t>
      </w:r>
      <w:r>
        <w:rPr>
          <w:lang w:val="de-DE"/>
        </w:rPr>
        <w:t>für die Steuerspannung und Dimensioniere diese</w:t>
      </w:r>
    </w:p>
    <w:p w14:paraId="234AD7A6" w14:textId="77777777" w:rsidR="00683249" w:rsidRDefault="00683249" w:rsidP="00683249">
      <w:pPr>
        <w:pStyle w:val="Heading2"/>
      </w:pPr>
      <w:bookmarkStart w:id="30" w:name="_Toc225417867"/>
      <w:r>
        <w:lastRenderedPageBreak/>
        <w:t>Schaltung</w:t>
      </w:r>
      <w:bookmarkEnd w:id="30"/>
    </w:p>
    <w:p w14:paraId="093FC783" w14:textId="34F4F5F1" w:rsidR="00683249" w:rsidRPr="00D90F11" w:rsidRDefault="00110FD3" w:rsidP="00683249">
      <w:r w:rsidRPr="00110FD3">
        <w:rPr>
          <w:noProof/>
        </w:rPr>
        <w:drawing>
          <wp:inline distT="0" distB="0" distL="0" distR="0" wp14:anchorId="44D1BE36" wp14:editId="15DD4723">
            <wp:extent cx="3516470" cy="1515475"/>
            <wp:effectExtent l="0" t="0" r="0" b="0"/>
            <wp:docPr id="9165661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702" cy="1518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595A6" w14:textId="77777777" w:rsidR="00683249" w:rsidRDefault="00683249" w:rsidP="00683249">
      <w:pPr>
        <w:pStyle w:val="Heading2"/>
      </w:pPr>
      <w:bookmarkStart w:id="31" w:name="_Toc225417868"/>
      <w:r>
        <w:t>Berechnung</w:t>
      </w:r>
      <w:bookmarkEnd w:id="31"/>
    </w:p>
    <w:p w14:paraId="013C9692" w14:textId="3EC66670" w:rsidR="00673D5B" w:rsidRPr="005562EC" w:rsidRDefault="005562EC" w:rsidP="00683249">
      <w:pPr>
        <w:rPr>
          <w:lang w:val="de-DE"/>
        </w:rPr>
      </w:pPr>
      <w:r w:rsidRPr="005562EC">
        <w:rPr>
          <w:lang w:val="de-DE"/>
        </w:rPr>
        <w:t xml:space="preserve">Tiefpass bei </w:t>
      </w:r>
      <m:oMath>
        <m:sSub>
          <m:sSubPr>
            <m:ctrlPr>
              <w:rPr>
                <w:rFonts w:ascii="Cambria Math" w:hAnsi="Cambria Math"/>
                <w:i/>
                <w:lang w:val="de-DE"/>
              </w:rPr>
            </m:ctrlPr>
          </m:sSubPr>
          <m:e>
            <m:r>
              <w:rPr>
                <w:rFonts w:ascii="Cambria Math" w:hAnsi="Cambria Math"/>
                <w:lang w:val="de-DE"/>
              </w:rPr>
              <m:t>R</m:t>
            </m:r>
          </m:e>
          <m:sub>
            <m:r>
              <w:rPr>
                <w:rFonts w:ascii="Cambria Math" w:hAnsi="Cambria Math"/>
                <w:lang w:val="de-DE"/>
              </w:rPr>
              <m:t>gs2</m:t>
            </m:r>
          </m:sub>
        </m:sSub>
      </m:oMath>
      <w:r w:rsidR="00673D5B">
        <w:rPr>
          <w:rFonts w:eastAsiaTheme="minorEastAsia"/>
          <w:lang w:val="de-DE"/>
        </w:rPr>
        <w:t xml:space="preserve"> und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gs</m:t>
            </m:r>
          </m:sub>
        </m:sSub>
      </m:oMath>
      <w:r w:rsidR="00673D5B">
        <w:rPr>
          <w:rFonts w:eastAsiaTheme="minorEastAsia"/>
          <w:lang w:val="de-DE"/>
        </w:rPr>
        <w:t>:</w:t>
      </w:r>
    </w:p>
    <w:p w14:paraId="1708BAD6" w14:textId="6A9E37F1" w:rsidR="00673D5B" w:rsidRPr="005562EC" w:rsidRDefault="00673D5B" w:rsidP="00683249">
      <w:pPr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f=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π</m:t>
              </m:r>
              <m:r>
                <w:rPr>
                  <w:rFonts w:ascii="Cambria Math" w:eastAsiaTheme="minorEastAsia" w:hAnsi="Cambria Math"/>
                  <w:lang w:val="de-DE"/>
                </w:rPr>
                <m:t>RC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</m:oMath>
      </m:oMathPara>
    </w:p>
    <w:p w14:paraId="742F487E" w14:textId="77777777" w:rsidR="00683249" w:rsidRDefault="00683249" w:rsidP="00683249">
      <w:pPr>
        <w:pStyle w:val="Heading2"/>
      </w:pPr>
      <w:bookmarkStart w:id="32" w:name="_Toc225417869"/>
      <w:r>
        <w:t>Dimensionierung</w:t>
      </w:r>
      <w:bookmarkEnd w:id="32"/>
    </w:p>
    <w:p w14:paraId="0A5AE54F" w14:textId="06AAD87A" w:rsidR="005562EC" w:rsidRPr="005562EC" w:rsidRDefault="00673D5B" w:rsidP="00673D5B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C annehmen 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gs</m:t>
            </m:r>
          </m:sub>
        </m:sSub>
        <m:r>
          <w:rPr>
            <w:rFonts w:ascii="Cambria Math" w:eastAsiaTheme="minorEastAsia" w:hAnsi="Cambria Math"/>
            <w:lang w:val="de-DE"/>
          </w:rPr>
          <m:t>=10nF</m:t>
        </m:r>
      </m:oMath>
    </w:p>
    <w:p w14:paraId="1764D894" w14:textId="77777777" w:rsidR="00673D5B" w:rsidRPr="005562EC" w:rsidRDefault="00000000" w:rsidP="00673D5B">
      <w:pPr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gs2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π</m:t>
              </m:r>
              <m:r>
                <w:rPr>
                  <w:rFonts w:ascii="Cambria Math" w:eastAsiaTheme="minorEastAsia" w:hAnsi="Cambria Math"/>
                  <w:lang w:val="de-DE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gs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π×</m:t>
              </m:r>
              <m:r>
                <w:rPr>
                  <w:rFonts w:ascii="Cambria Math" w:eastAsiaTheme="minorEastAsia" w:hAnsi="Cambria Math"/>
                  <w:lang w:val="de-DE"/>
                </w:rPr>
                <m:t>8kHz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×</m:t>
              </m:r>
              <m:r>
                <w:rPr>
                  <w:rFonts w:ascii="Cambria Math" w:eastAsiaTheme="minorEastAsia" w:hAnsi="Cambria Math"/>
                  <w:lang w:val="de-DE"/>
                </w:rPr>
                <m:t>10nF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  <m:r>
            <w:rPr>
              <w:rFonts w:ascii="Cambria Math" w:eastAsiaTheme="minorEastAsia" w:hAnsi="Cambria Math"/>
              <w:lang w:val="de-DE"/>
            </w:rPr>
            <m:t>= 1.98k</m:t>
          </m:r>
          <m:r>
            <m:rPr>
              <m:sty m:val="p"/>
            </m:rPr>
            <w:rPr>
              <w:rFonts w:ascii="Cambria Math" w:eastAsiaTheme="minorEastAsia" w:hAnsi="Cambria Math"/>
              <w:lang w:val="de-DE"/>
            </w:rPr>
            <m:t>Ω</m:t>
          </m:r>
        </m:oMath>
      </m:oMathPara>
    </w:p>
    <w:p w14:paraId="74236A03" w14:textId="4FEB83CE" w:rsidR="005562EC" w:rsidRPr="00DB6279" w:rsidRDefault="005562EC" w:rsidP="00673D5B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Bei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gs3</m:t>
            </m:r>
          </m:sub>
        </m:sSub>
      </m:oMath>
      <w:r>
        <w:rPr>
          <w:rFonts w:eastAsiaTheme="minorEastAsia"/>
          <w:lang w:val="de-DE"/>
        </w:rPr>
        <w:t xml:space="preserve"> : f= 10Hz, </w:t>
      </w:r>
      <w:r w:rsidR="00DB6279" w:rsidRPr="00DB6279">
        <w:rPr>
          <w:rFonts w:eastAsiaTheme="minorEastAsia"/>
          <w:lang w:val="de-DE"/>
        </w:rPr>
        <w:t xml:space="preserve">damit der Tiefpass die 1-kHz-Wechselspannung nach der Gleichrichtung stark glättet und eine </w:t>
      </w:r>
      <w:r w:rsidR="00DB6279">
        <w:rPr>
          <w:rFonts w:eastAsiaTheme="minorEastAsia"/>
          <w:lang w:val="de-DE"/>
        </w:rPr>
        <w:t>fast</w:t>
      </w:r>
      <w:r w:rsidR="00DB6279" w:rsidRPr="00DB6279">
        <w:rPr>
          <w:rFonts w:eastAsiaTheme="minorEastAsia"/>
          <w:lang w:val="de-DE"/>
        </w:rPr>
        <w:t xml:space="preserve"> konstante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gs</m:t>
            </m:r>
          </m:sub>
        </m:sSub>
      </m:oMath>
      <w:r w:rsidR="00DB6279">
        <w:rPr>
          <w:rFonts w:eastAsiaTheme="minorEastAsia"/>
          <w:lang w:val="de-DE"/>
        </w:rPr>
        <w:t>dabei raus kommt</w:t>
      </w:r>
    </w:p>
    <w:p w14:paraId="36F8EFB3" w14:textId="023380BA" w:rsidR="005562EC" w:rsidRPr="005562EC" w:rsidRDefault="00000000" w:rsidP="005562EC">
      <w:pPr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gs3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π</m:t>
              </m:r>
              <m:r>
                <w:rPr>
                  <w:rFonts w:ascii="Cambria Math" w:eastAsiaTheme="minorEastAsia" w:hAnsi="Cambria Math"/>
                  <w:lang w:val="de-DE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gs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π×</m:t>
              </m:r>
              <m:r>
                <w:rPr>
                  <w:rFonts w:ascii="Cambria Math" w:eastAsiaTheme="minorEastAsia" w:hAnsi="Cambria Math"/>
                  <w:lang w:val="de-DE"/>
                </w:rPr>
                <m:t>10Hz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×</m:t>
              </m:r>
              <m:r>
                <w:rPr>
                  <w:rFonts w:ascii="Cambria Math" w:eastAsiaTheme="minorEastAsia" w:hAnsi="Cambria Math"/>
                  <w:lang w:val="de-DE"/>
                </w:rPr>
                <m:t>10nF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  <m:r>
            <w:rPr>
              <w:rFonts w:ascii="Cambria Math" w:eastAsiaTheme="minorEastAsia" w:hAnsi="Cambria Math"/>
              <w:lang w:val="de-DE"/>
            </w:rPr>
            <m:t>= 1.5M</m:t>
          </m:r>
          <m:r>
            <m:rPr>
              <m:sty m:val="p"/>
            </m:rPr>
            <w:rPr>
              <w:rFonts w:ascii="Cambria Math" w:eastAsiaTheme="minorEastAsia" w:hAnsi="Cambria Math"/>
              <w:lang w:val="de-DE"/>
            </w:rPr>
            <m:t>Ω</m:t>
          </m:r>
        </m:oMath>
      </m:oMathPara>
    </w:p>
    <w:p w14:paraId="10595AB5" w14:textId="7D8FB660" w:rsidR="009269EB" w:rsidRPr="009269EB" w:rsidRDefault="00000000" w:rsidP="00683249">
      <w:pPr>
        <w:rPr>
          <w:rFonts w:eastAsiaTheme="minorEastAsia"/>
          <w:lang w:val="de-DE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gs</m:t>
            </m:r>
            <m:r>
              <w:rPr>
                <w:rFonts w:ascii="Cambria Math" w:eastAsiaTheme="minorEastAsia" w:hAnsi="Cambria Math"/>
                <w:lang w:val="de-DE"/>
              </w:rPr>
              <m:t>1</m:t>
            </m:r>
          </m:sub>
        </m:sSub>
        <m:r>
          <w:rPr>
            <w:rFonts w:ascii="Cambria Math" w:eastAsiaTheme="minorEastAsia" w:hAnsi="Cambria Math"/>
            <w:lang w:val="de-DE"/>
          </w:rPr>
          <m:t>=1.5</m:t>
        </m:r>
        <m:r>
          <w:rPr>
            <w:rFonts w:ascii="Cambria Math" w:eastAsiaTheme="minorEastAsia" w:hAnsi="Cambria Math"/>
          </w:rPr>
          <m:t>M</m:t>
        </m:r>
      </m:oMath>
      <w:r w:rsidR="009269EB" w:rsidRPr="009269EB">
        <w:rPr>
          <w:rFonts w:eastAsiaTheme="minorEastAsia"/>
          <w:lang w:val="de-DE"/>
        </w:rPr>
        <w:t xml:space="preserve"> durch p</w:t>
      </w:r>
      <w:r w:rsidR="009269EB">
        <w:rPr>
          <w:rFonts w:eastAsiaTheme="minorEastAsia"/>
          <w:lang w:val="de-DE"/>
        </w:rPr>
        <w:t>robieren gefunden</w:t>
      </w:r>
    </w:p>
    <w:p w14:paraId="07B44D55" w14:textId="77777777" w:rsidR="00683249" w:rsidRDefault="00683249" w:rsidP="00683249">
      <w:pPr>
        <w:pStyle w:val="Heading2"/>
      </w:pPr>
      <w:bookmarkStart w:id="33" w:name="_Toc225417870"/>
      <w:r>
        <w:t>Simulationsbeschreibung</w:t>
      </w:r>
      <w:bookmarkEnd w:id="33"/>
    </w:p>
    <w:p w14:paraId="6FB0A8AC" w14:textId="1BDED766" w:rsidR="00DB6279" w:rsidRPr="00DB6279" w:rsidRDefault="00000000" w:rsidP="00683249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=5V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1kHz</m:t>
          </m:r>
        </m:oMath>
      </m:oMathPara>
    </w:p>
    <w:p w14:paraId="2CD78CCD" w14:textId="54EDE789" w:rsidR="00683249" w:rsidRDefault="00683249" w:rsidP="00683249">
      <w:pPr>
        <w:pStyle w:val="Heading2"/>
      </w:pPr>
      <w:bookmarkStart w:id="34" w:name="_Toc225417871"/>
      <w:r>
        <w:lastRenderedPageBreak/>
        <w:t>Simulation</w:t>
      </w:r>
      <w:bookmarkEnd w:id="34"/>
    </w:p>
    <w:p w14:paraId="2BED6DAB" w14:textId="17E699A9" w:rsidR="00110FD3" w:rsidRPr="00D90F11" w:rsidRDefault="00110FD3" w:rsidP="00683249">
      <w:r w:rsidRPr="00110FD3">
        <w:rPr>
          <w:noProof/>
        </w:rPr>
        <w:drawing>
          <wp:inline distT="0" distB="0" distL="0" distR="0" wp14:anchorId="44F8E517" wp14:editId="0E6A1CFC">
            <wp:extent cx="5524500" cy="3702050"/>
            <wp:effectExtent l="0" t="0" r="0" b="0"/>
            <wp:docPr id="12083966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1701C" w14:textId="77777777" w:rsidR="00683249" w:rsidRDefault="00683249" w:rsidP="00683249">
      <w:pPr>
        <w:pStyle w:val="Heading2"/>
      </w:pPr>
      <w:bookmarkStart w:id="35" w:name="_Toc225417872"/>
      <w:r>
        <w:t>Ergebnis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10FD3" w14:paraId="2A6BB1AC" w14:textId="77777777" w:rsidTr="00110FD3">
        <w:tc>
          <w:tcPr>
            <w:tcW w:w="3005" w:type="dxa"/>
          </w:tcPr>
          <w:p w14:paraId="5734CD97" w14:textId="77777777" w:rsidR="00110FD3" w:rsidRDefault="00110FD3" w:rsidP="00110FD3"/>
        </w:tc>
        <w:tc>
          <w:tcPr>
            <w:tcW w:w="3005" w:type="dxa"/>
          </w:tcPr>
          <w:p w14:paraId="1FBFFEA3" w14:textId="20D8A907" w:rsidR="00110FD3" w:rsidRDefault="00110FD3" w:rsidP="00110FD3">
            <w:r>
              <w:t>Soll</w:t>
            </w:r>
          </w:p>
        </w:tc>
        <w:tc>
          <w:tcPr>
            <w:tcW w:w="3006" w:type="dxa"/>
          </w:tcPr>
          <w:p w14:paraId="23987275" w14:textId="349CB65A" w:rsidR="00110FD3" w:rsidRDefault="00110FD3" w:rsidP="00110FD3">
            <w:r>
              <w:t>Ist</w:t>
            </w:r>
          </w:p>
        </w:tc>
      </w:tr>
      <w:tr w:rsidR="00110FD3" w14:paraId="60E216AE" w14:textId="77777777" w:rsidTr="00110FD3">
        <w:tc>
          <w:tcPr>
            <w:tcW w:w="3005" w:type="dxa"/>
          </w:tcPr>
          <w:p w14:paraId="008BCBAF" w14:textId="2EA24D44" w:rsidR="00110FD3" w:rsidRPr="00110FD3" w:rsidRDefault="00000000" w:rsidP="00110FD3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gs</m:t>
                    </m:r>
                  </m:sub>
                </m:sSub>
              </m:oMath>
            </m:oMathPara>
          </w:p>
        </w:tc>
        <w:tc>
          <w:tcPr>
            <w:tcW w:w="3005" w:type="dxa"/>
          </w:tcPr>
          <w:p w14:paraId="0E11B4E5" w14:textId="19FBB9DA" w:rsidR="00110FD3" w:rsidRDefault="00110FD3" w:rsidP="00110FD3">
            <w:r>
              <w:t>-1V</w:t>
            </w:r>
          </w:p>
        </w:tc>
        <w:tc>
          <w:tcPr>
            <w:tcW w:w="3006" w:type="dxa"/>
          </w:tcPr>
          <w:p w14:paraId="58557122" w14:textId="4C5ECB1C" w:rsidR="00110FD3" w:rsidRDefault="00110FD3" w:rsidP="00110FD3">
            <w:r>
              <w:t>-1V</w:t>
            </w:r>
          </w:p>
        </w:tc>
      </w:tr>
    </w:tbl>
    <w:p w14:paraId="475E4640" w14:textId="266DA779" w:rsidR="00110FD3" w:rsidRPr="00110FD3" w:rsidRDefault="00110FD3" w:rsidP="00110FD3"/>
    <w:p w14:paraId="2EFEA8C8" w14:textId="534C4355" w:rsidR="00EA7413" w:rsidRDefault="004971AF" w:rsidP="004971AF">
      <w:pPr>
        <w:pStyle w:val="Heading1"/>
        <w:rPr>
          <w:lang w:val="de-DE"/>
        </w:rPr>
      </w:pPr>
      <w:bookmarkStart w:id="36" w:name="_Toc225417873"/>
      <w:r>
        <w:rPr>
          <w:lang w:val="de-DE"/>
        </w:rPr>
        <w:t>Voller Oszillator</w:t>
      </w:r>
      <w:bookmarkEnd w:id="36"/>
    </w:p>
    <w:p w14:paraId="5ED66FF6" w14:textId="01B7954B" w:rsidR="004971AF" w:rsidRDefault="004971AF" w:rsidP="004971AF">
      <w:pPr>
        <w:pStyle w:val="Heading2"/>
        <w:rPr>
          <w:lang w:val="de-DE"/>
        </w:rPr>
      </w:pPr>
      <w:bookmarkStart w:id="37" w:name="_Toc225417874"/>
      <w:r>
        <w:rPr>
          <w:lang w:val="de-DE"/>
        </w:rPr>
        <w:t>Aufgabenstellung</w:t>
      </w:r>
      <w:bookmarkEnd w:id="37"/>
    </w:p>
    <w:p w14:paraId="0FF59CFC" w14:textId="376D6582" w:rsidR="004971AF" w:rsidRDefault="004971AF" w:rsidP="004971AF">
      <w:pPr>
        <w:rPr>
          <w:lang w:val="de-DE"/>
        </w:rPr>
      </w:pPr>
      <w:r>
        <w:rPr>
          <w:lang w:val="de-DE"/>
        </w:rPr>
        <w:t>Verbinde alle vorherigen Teile und mache einen kompletten Oszillator. Zeige seine Funktion mittels Simulation</w:t>
      </w:r>
    </w:p>
    <w:p w14:paraId="66CEEABB" w14:textId="61FC7827" w:rsidR="004971AF" w:rsidRDefault="004971AF" w:rsidP="004971AF">
      <w:pPr>
        <w:pStyle w:val="Heading2"/>
        <w:rPr>
          <w:lang w:val="de-DE"/>
        </w:rPr>
      </w:pPr>
      <w:bookmarkStart w:id="38" w:name="_Toc225417875"/>
      <w:r>
        <w:rPr>
          <w:lang w:val="de-DE"/>
        </w:rPr>
        <w:lastRenderedPageBreak/>
        <w:t>Schaltung</w:t>
      </w:r>
      <w:bookmarkEnd w:id="38"/>
    </w:p>
    <w:p w14:paraId="53A09A6B" w14:textId="36931DC0" w:rsidR="00AF687C" w:rsidRPr="00AF687C" w:rsidRDefault="00AF687C" w:rsidP="00AF687C">
      <w:pPr>
        <w:pStyle w:val="Heading3"/>
        <w:rPr>
          <w:lang w:val="de-DE"/>
        </w:rPr>
      </w:pPr>
      <w:bookmarkStart w:id="39" w:name="_Toc225417876"/>
      <w:r>
        <w:rPr>
          <w:lang w:val="de-DE"/>
        </w:rPr>
        <w:t>Top</w:t>
      </w:r>
      <w:bookmarkEnd w:id="39"/>
    </w:p>
    <w:p w14:paraId="64212005" w14:textId="48B4AA08" w:rsidR="004971AF" w:rsidRDefault="00E85F2A" w:rsidP="004971AF">
      <w:pPr>
        <w:rPr>
          <w:lang w:val="de-DE"/>
        </w:rPr>
      </w:pPr>
      <w:r w:rsidRPr="00E85F2A">
        <w:rPr>
          <w:noProof/>
          <w:lang w:val="de-DE"/>
        </w:rPr>
        <w:drawing>
          <wp:inline distT="0" distB="0" distL="0" distR="0" wp14:anchorId="2CB43AB0" wp14:editId="0B975C18">
            <wp:extent cx="5252720" cy="2693670"/>
            <wp:effectExtent l="0" t="0" r="0" b="0"/>
            <wp:docPr id="77418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3036D" w14:textId="44E92584" w:rsidR="00AF687C" w:rsidRDefault="00AF687C" w:rsidP="00AF687C">
      <w:pPr>
        <w:pStyle w:val="Heading3"/>
        <w:rPr>
          <w:lang w:val="de-DE"/>
        </w:rPr>
      </w:pPr>
      <w:bookmarkStart w:id="40" w:name="_Toc225417877"/>
      <w:r>
        <w:rPr>
          <w:lang w:val="de-DE"/>
        </w:rPr>
        <w:t>Wienglied</w:t>
      </w:r>
      <w:bookmarkEnd w:id="40"/>
    </w:p>
    <w:p w14:paraId="1FEF0B88" w14:textId="00293D26" w:rsidR="00AF687C" w:rsidRDefault="00AF687C" w:rsidP="004971AF">
      <w:pPr>
        <w:rPr>
          <w:lang w:val="de-DE"/>
        </w:rPr>
      </w:pPr>
      <w:r w:rsidRPr="00AF687C">
        <w:rPr>
          <w:noProof/>
          <w:lang w:val="de-DE"/>
        </w:rPr>
        <w:drawing>
          <wp:inline distT="0" distB="0" distL="0" distR="0" wp14:anchorId="6B966A3D" wp14:editId="1C839CF6">
            <wp:extent cx="5032375" cy="1445260"/>
            <wp:effectExtent l="0" t="0" r="0" b="0"/>
            <wp:docPr id="869291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375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7208" w14:textId="699468F1" w:rsidR="00AF687C" w:rsidRDefault="00AF687C" w:rsidP="00AF687C">
      <w:pPr>
        <w:pStyle w:val="Heading3"/>
        <w:rPr>
          <w:lang w:val="de-DE"/>
        </w:rPr>
      </w:pPr>
      <w:bookmarkStart w:id="41" w:name="_Toc225417878"/>
      <w:r>
        <w:rPr>
          <w:lang w:val="de-DE"/>
        </w:rPr>
        <w:t>JfetR</w:t>
      </w:r>
      <w:bookmarkEnd w:id="41"/>
    </w:p>
    <w:p w14:paraId="031D5CB2" w14:textId="78DBAF9A" w:rsidR="00AF687C" w:rsidRDefault="00AF687C" w:rsidP="004971AF">
      <w:pPr>
        <w:rPr>
          <w:lang w:val="de-DE"/>
        </w:rPr>
      </w:pPr>
      <w:r w:rsidRPr="00AF687C">
        <w:rPr>
          <w:noProof/>
          <w:lang w:val="de-DE"/>
        </w:rPr>
        <w:drawing>
          <wp:inline distT="0" distB="0" distL="0" distR="0" wp14:anchorId="37235D8B" wp14:editId="19CD6D02">
            <wp:extent cx="4450715" cy="1489710"/>
            <wp:effectExtent l="0" t="0" r="0" b="0"/>
            <wp:docPr id="1410694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71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4E815" w14:textId="7D36274C" w:rsidR="00AF687C" w:rsidRDefault="00AF687C" w:rsidP="00AF687C">
      <w:pPr>
        <w:pStyle w:val="Heading3"/>
      </w:pPr>
      <w:bookmarkStart w:id="42" w:name="_Toc225417879"/>
      <w:r>
        <w:rPr>
          <w:lang w:val="de-DE"/>
        </w:rPr>
        <w:lastRenderedPageBreak/>
        <w:t>VerstärkerR</w:t>
      </w:r>
      <w:bookmarkEnd w:id="42"/>
    </w:p>
    <w:p w14:paraId="340FA8FC" w14:textId="0EF1BF9E" w:rsidR="00AF687C" w:rsidRDefault="00E85F2A" w:rsidP="004971AF">
      <w:r w:rsidRPr="00E85F2A">
        <w:rPr>
          <w:noProof/>
        </w:rPr>
        <w:drawing>
          <wp:inline distT="0" distB="0" distL="0" distR="0" wp14:anchorId="546BCDFA" wp14:editId="6461972F">
            <wp:extent cx="5542915" cy="1417955"/>
            <wp:effectExtent l="0" t="0" r="0" b="0"/>
            <wp:docPr id="769646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15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D441E" w14:textId="0F8E59F8" w:rsidR="00AF687C" w:rsidRDefault="00AF687C" w:rsidP="00AF687C">
      <w:pPr>
        <w:pStyle w:val="Heading3"/>
      </w:pPr>
      <w:bookmarkStart w:id="43" w:name="_Toc225417880"/>
      <w:r>
        <w:t>Steuerspannung</w:t>
      </w:r>
      <w:bookmarkEnd w:id="43"/>
    </w:p>
    <w:p w14:paraId="6B0AF4AE" w14:textId="4F45EEB3" w:rsidR="00AF687C" w:rsidRDefault="00E85F2A" w:rsidP="004971AF">
      <w:r w:rsidRPr="00E85F2A">
        <w:rPr>
          <w:noProof/>
        </w:rPr>
        <w:drawing>
          <wp:inline distT="0" distB="0" distL="0" distR="0" wp14:anchorId="63D3D6E7" wp14:editId="53855DA2">
            <wp:extent cx="5731510" cy="1394460"/>
            <wp:effectExtent l="0" t="0" r="2540" b="0"/>
            <wp:docPr id="745767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924B" w14:textId="7B6DE1B3" w:rsidR="00E85F2A" w:rsidRDefault="00E85F2A" w:rsidP="00E85F2A">
      <w:pPr>
        <w:pStyle w:val="Heading2"/>
      </w:pPr>
      <w:bookmarkStart w:id="44" w:name="_Toc225417881"/>
      <w:r>
        <w:rPr>
          <w:lang w:val="de-DE"/>
        </w:rPr>
        <w:t>Änderungen</w:t>
      </w:r>
      <w:r>
        <w:t xml:space="preserve"> (Abstimmung aufeinander)</w:t>
      </w:r>
      <w:bookmarkEnd w:id="44"/>
    </w:p>
    <w:p w14:paraId="4316E3F2" w14:textId="6F99E775" w:rsidR="00E85F2A" w:rsidRDefault="00E85F2A" w:rsidP="00E85F2A">
      <w:pPr>
        <w:pStyle w:val="Heading3"/>
        <w:rPr>
          <w:lang w:val="de-DE"/>
        </w:rPr>
      </w:pPr>
      <w:bookmarkStart w:id="45" w:name="_Toc225417882"/>
      <w:r w:rsidRPr="00E85F2A">
        <w:rPr>
          <w:lang w:val="de-DE"/>
        </w:rPr>
        <w:t>Spannungsteiler bei Wienglied und J</w:t>
      </w:r>
      <w:r>
        <w:rPr>
          <w:lang w:val="de-DE"/>
        </w:rPr>
        <w:t>fetR</w:t>
      </w:r>
      <w:bookmarkEnd w:id="45"/>
    </w:p>
    <w:p w14:paraId="1E6CF5B0" w14:textId="5E43D036" w:rsidR="00E85F2A" w:rsidRPr="009B03F5" w:rsidRDefault="009B03F5" w:rsidP="00E85F2A">
      <w:pPr>
        <w:rPr>
          <w:lang w:val="de-DE"/>
        </w:rPr>
      </w:pPr>
      <w:r w:rsidRPr="009B03F5">
        <w:rPr>
          <w:rFonts w:eastAsiaTheme="minorEastAsia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429731E4" wp14:editId="72D1035B">
            <wp:simplePos x="0" y="0"/>
            <wp:positionH relativeFrom="column">
              <wp:posOffset>-914400</wp:posOffset>
            </wp:positionH>
            <wp:positionV relativeFrom="paragraph">
              <wp:posOffset>527685</wp:posOffset>
            </wp:positionV>
            <wp:extent cx="7379970" cy="3182620"/>
            <wp:effectExtent l="0" t="0" r="0" b="0"/>
            <wp:wrapSquare wrapText="bothSides"/>
            <wp:docPr id="1826873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997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5F2A">
        <w:rPr>
          <w:lang w:val="de-DE"/>
        </w:rPr>
        <w:t xml:space="preserve">Da der Jfet nur 1V toleriert und ich mit 2.66V darauf hin fahren würde muss mit einem Spannungsteiler mit </w:t>
      </w:r>
      <m:oMath>
        <m:sSub>
          <m:sSubPr>
            <m:ctrlPr>
              <w:rPr>
                <w:rFonts w:ascii="Cambria Math" w:hAnsi="Cambria Math"/>
                <w:i/>
                <w:lang w:val="de-DE"/>
              </w:rPr>
            </m:ctrlPr>
          </m:sSubPr>
          <m:e>
            <m:r>
              <w:rPr>
                <w:rFonts w:ascii="Cambria Math" w:hAnsi="Cambria Math"/>
                <w:lang w:val="de-DE"/>
              </w:rPr>
              <m:t>R</m:t>
            </m:r>
          </m:e>
          <m:sub>
            <m:r>
              <w:rPr>
                <w:rFonts w:ascii="Cambria Math" w:hAnsi="Cambria Math"/>
                <w:lang w:val="de-DE"/>
              </w:rPr>
              <m:t>teiler</m:t>
            </m:r>
          </m:sub>
        </m:sSub>
        <m:r>
          <w:rPr>
            <w:rFonts w:ascii="Cambria Math" w:hAnsi="Cambria Math"/>
            <w:lang w:val="de-DE"/>
          </w:rPr>
          <m:t>=</m:t>
        </m:r>
      </m:oMath>
      <w:r w:rsidR="00E85F2A">
        <w:rPr>
          <w:rFonts w:eastAsiaTheme="minorEastAsia"/>
          <w:lang w:val="de-DE"/>
        </w:rPr>
        <w:t xml:space="preserve"> </w:t>
      </w:r>
      <w:r w:rsidR="00E85F2A">
        <w:rPr>
          <w:lang w:val="de-DE"/>
        </w:rPr>
        <w:t>3K</w:t>
      </w:r>
      <w:r w:rsidR="00E85F2A" w:rsidRPr="00E85F2A">
        <w:rPr>
          <w:lang w:val="de-DE"/>
        </w:rPr>
        <w:t>Ω</w:t>
      </w:r>
      <w:r w:rsidR="00E85F2A">
        <w:rPr>
          <w:lang w:val="de-DE"/>
        </w:rPr>
        <w:t xml:space="preserve"> um auf ca 300mA zu komm</w:t>
      </w:r>
      <w:r>
        <w:rPr>
          <w:lang w:val="de-DE"/>
        </w:rPr>
        <w:t>en</w:t>
      </w:r>
    </w:p>
    <w:p w14:paraId="4ABA8850" w14:textId="08352AEF" w:rsidR="00E85F2A" w:rsidRDefault="009B03F5" w:rsidP="009B03F5">
      <w:pPr>
        <w:pStyle w:val="Heading3"/>
        <w:rPr>
          <w:lang w:val="de-DE"/>
        </w:rPr>
      </w:pPr>
      <w:bookmarkStart w:id="46" w:name="_Toc225417883"/>
      <w:r>
        <w:rPr>
          <w:lang w:val="de-DE"/>
        </w:rPr>
        <w:t>Steuerspannung</w:t>
      </w:r>
      <w:bookmarkEnd w:id="46"/>
    </w:p>
    <w:p w14:paraId="2512868B" w14:textId="43811E93" w:rsidR="009B03F5" w:rsidRDefault="009B03F5" w:rsidP="009B03F5">
      <w:pPr>
        <w:rPr>
          <w:rFonts w:eastAsiaTheme="minorEastAsia"/>
          <w:lang w:val="de-DE"/>
        </w:rPr>
      </w:pPr>
      <w:r>
        <w:rPr>
          <w:lang w:val="de-DE"/>
        </w:rPr>
        <w:t xml:space="preserve">Potti muss umgestellt werden damit die </w:t>
      </w:r>
      <m:oMath>
        <m:sSub>
          <m:sSubPr>
            <m:ctrlPr>
              <w:rPr>
                <w:rFonts w:ascii="Cambria Math" w:hAnsi="Cambria Math"/>
                <w:i/>
                <w:lang w:val="de-DE"/>
              </w:rPr>
            </m:ctrlPr>
          </m:sSubPr>
          <m:e>
            <m:r>
              <w:rPr>
                <w:rFonts w:ascii="Cambria Math" w:hAnsi="Cambria Math"/>
                <w:lang w:val="de-DE"/>
              </w:rPr>
              <m:t>U</m:t>
            </m:r>
          </m:e>
          <m:sub>
            <m:r>
              <w:rPr>
                <w:rFonts w:ascii="Cambria Math" w:hAnsi="Cambria Math"/>
                <w:lang w:val="de-DE"/>
              </w:rPr>
              <m:t>gs</m:t>
            </m:r>
          </m:sub>
        </m:sSub>
      </m:oMath>
      <w:r>
        <w:rPr>
          <w:rFonts w:eastAsiaTheme="minorEastAsia"/>
          <w:lang w:val="de-DE"/>
        </w:rPr>
        <w:t xml:space="preserve"> kleiner wird und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out</m:t>
            </m:r>
          </m:sub>
        </m:sSub>
      </m:oMath>
      <w:r>
        <w:rPr>
          <w:rFonts w:eastAsiaTheme="minorEastAsia"/>
          <w:lang w:val="de-DE"/>
        </w:rPr>
        <w:t xml:space="preserve"> nicht überschwingt. Umstellung von 0.5 auf 0.3 hat am besten funktioniert</w:t>
      </w:r>
    </w:p>
    <w:p w14:paraId="4047DCF6" w14:textId="4F53FA0C" w:rsidR="009B03F5" w:rsidRDefault="009B03F5" w:rsidP="009B03F5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lastRenderedPageBreak/>
        <w:t>Simulation von vor der Umstellung:</w:t>
      </w:r>
    </w:p>
    <w:p w14:paraId="59C2864A" w14:textId="24EA418F" w:rsidR="009B03F5" w:rsidRPr="009B03F5" w:rsidRDefault="009B03F5" w:rsidP="009B03F5">
      <w:pPr>
        <w:rPr>
          <w:rFonts w:eastAsiaTheme="minorEastAsia"/>
          <w:lang w:val="de-DE"/>
        </w:rPr>
      </w:pPr>
      <w:r w:rsidRPr="009B03F5">
        <w:rPr>
          <w:rFonts w:eastAsiaTheme="minorEastAsia"/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00FBC5C1" wp14:editId="2565D5C7">
            <wp:simplePos x="0" y="0"/>
            <wp:positionH relativeFrom="column">
              <wp:posOffset>-914401</wp:posOffset>
            </wp:positionH>
            <wp:positionV relativeFrom="paragraph">
              <wp:posOffset>148</wp:posOffset>
            </wp:positionV>
            <wp:extent cx="7642653" cy="3295502"/>
            <wp:effectExtent l="0" t="0" r="0" b="635"/>
            <wp:wrapSquare wrapText="bothSides"/>
            <wp:docPr id="152941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1803" cy="3299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C40B3" w14:textId="5F479FD0" w:rsidR="00E162B6" w:rsidRDefault="00AF687C" w:rsidP="00AF687C">
      <w:pPr>
        <w:pStyle w:val="Heading2"/>
        <w:rPr>
          <w:lang w:val="de-DE"/>
        </w:rPr>
      </w:pPr>
      <w:bookmarkStart w:id="47" w:name="_Toc225417884"/>
      <w:r>
        <w:rPr>
          <w:lang w:val="de-DE"/>
        </w:rPr>
        <w:t>Simulationsbeschreibung</w:t>
      </w:r>
      <w:r w:rsidR="009B03F5">
        <w:rPr>
          <w:lang w:val="de-DE"/>
        </w:rPr>
        <w:t xml:space="preserve"> End- Simulation</w:t>
      </w:r>
      <w:bookmarkEnd w:id="47"/>
    </w:p>
    <w:p w14:paraId="6F2EDEF8" w14:textId="5BC56596" w:rsidR="00AF687C" w:rsidRPr="00AF687C" w:rsidRDefault="00AF687C" w:rsidP="00AF687C">
      <w:pPr>
        <w:rPr>
          <w:lang w:val="de-DE"/>
        </w:rPr>
      </w:pPr>
      <w:r>
        <w:rPr>
          <w:lang w:val="de-DE"/>
        </w:rPr>
        <w:t>Nach Uout simuliert mit Transient von 0-</w:t>
      </w:r>
      <w:r w:rsidR="009B03F5">
        <w:rPr>
          <w:lang w:val="de-DE"/>
        </w:rPr>
        <w:t>1</w:t>
      </w:r>
      <w:r>
        <w:rPr>
          <w:lang w:val="de-DE"/>
        </w:rPr>
        <w:t>0ms</w:t>
      </w:r>
    </w:p>
    <w:p w14:paraId="123A8218" w14:textId="0D5F480C" w:rsidR="00AF687C" w:rsidRDefault="009B03F5" w:rsidP="00AF687C">
      <w:pPr>
        <w:pStyle w:val="Heading2"/>
        <w:rPr>
          <w:lang w:val="de-DE"/>
        </w:rPr>
      </w:pPr>
      <w:bookmarkStart w:id="48" w:name="_Toc225417885"/>
      <w:r w:rsidRPr="00E85F2A">
        <w:rPr>
          <w:noProof/>
          <w:lang w:val="de-DE"/>
        </w:rPr>
        <w:drawing>
          <wp:anchor distT="0" distB="0" distL="114300" distR="114300" simplePos="0" relativeHeight="251660288" behindDoc="0" locked="0" layoutInCell="1" allowOverlap="1" wp14:anchorId="634F3EF1" wp14:editId="744A16CC">
            <wp:simplePos x="0" y="0"/>
            <wp:positionH relativeFrom="column">
              <wp:posOffset>-914091</wp:posOffset>
            </wp:positionH>
            <wp:positionV relativeFrom="paragraph">
              <wp:posOffset>341084</wp:posOffset>
            </wp:positionV>
            <wp:extent cx="7595155" cy="3274828"/>
            <wp:effectExtent l="0" t="0" r="6350" b="1905"/>
            <wp:wrapSquare wrapText="bothSides"/>
            <wp:docPr id="1186957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7646" cy="3275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de-DE"/>
        </w:rPr>
        <w:t xml:space="preserve">End- </w:t>
      </w:r>
      <w:r w:rsidR="00AF687C">
        <w:rPr>
          <w:lang w:val="de-DE"/>
        </w:rPr>
        <w:t>Simulation</w:t>
      </w:r>
      <w:bookmarkEnd w:id="48"/>
    </w:p>
    <w:p w14:paraId="406CEE8C" w14:textId="2AB8C4B6" w:rsidR="00F111A4" w:rsidRPr="00AF687C" w:rsidRDefault="00F111A4" w:rsidP="00AF687C">
      <w:pPr>
        <w:rPr>
          <w:lang w:val="de-DE"/>
        </w:rPr>
      </w:pPr>
    </w:p>
    <w:p w14:paraId="05515169" w14:textId="3FE72A36" w:rsidR="00F22D83" w:rsidRPr="008F735B" w:rsidRDefault="00AF687C" w:rsidP="00F22D83">
      <w:pPr>
        <w:pStyle w:val="Heading2"/>
        <w:rPr>
          <w:lang w:val="de-DE"/>
        </w:rPr>
      </w:pPr>
      <w:bookmarkStart w:id="49" w:name="_Toc225417886"/>
      <w:r>
        <w:rPr>
          <w:lang w:val="de-DE"/>
        </w:rPr>
        <w:lastRenderedPageBreak/>
        <w:t>Auswertung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22D83" w14:paraId="096607BE" w14:textId="77777777" w:rsidTr="00F22D83">
        <w:tc>
          <w:tcPr>
            <w:tcW w:w="3005" w:type="dxa"/>
          </w:tcPr>
          <w:p w14:paraId="6127667F" w14:textId="77777777" w:rsidR="00F22D83" w:rsidRDefault="00F22D83" w:rsidP="00F22D83">
            <w:pPr>
              <w:rPr>
                <w:lang w:val="de-DE"/>
              </w:rPr>
            </w:pPr>
          </w:p>
        </w:tc>
        <w:tc>
          <w:tcPr>
            <w:tcW w:w="3005" w:type="dxa"/>
          </w:tcPr>
          <w:p w14:paraId="3F940D0C" w14:textId="3C08DABE" w:rsidR="00F22D83" w:rsidRDefault="00F22D83" w:rsidP="00F22D83">
            <w:pPr>
              <w:rPr>
                <w:lang w:val="de-DE"/>
              </w:rPr>
            </w:pPr>
            <w:r>
              <w:rPr>
                <w:lang w:val="de-DE"/>
              </w:rPr>
              <w:t>soll</w:t>
            </w:r>
          </w:p>
        </w:tc>
        <w:tc>
          <w:tcPr>
            <w:tcW w:w="3006" w:type="dxa"/>
          </w:tcPr>
          <w:p w14:paraId="2DC56951" w14:textId="42EDC636" w:rsidR="00F22D83" w:rsidRDefault="00F22D83" w:rsidP="00F22D83">
            <w:pPr>
              <w:rPr>
                <w:lang w:val="de-DE"/>
              </w:rPr>
            </w:pPr>
            <w:r>
              <w:rPr>
                <w:lang w:val="de-DE"/>
              </w:rPr>
              <w:t>ist</w:t>
            </w:r>
          </w:p>
        </w:tc>
      </w:tr>
      <w:tr w:rsidR="00F22D83" w14:paraId="0495D398" w14:textId="77777777" w:rsidTr="00F22D83">
        <w:tc>
          <w:tcPr>
            <w:tcW w:w="3005" w:type="dxa"/>
          </w:tcPr>
          <w:p w14:paraId="2A43CA28" w14:textId="17B49ABD" w:rsidR="00F22D83" w:rsidRPr="00F22D83" w:rsidRDefault="00000000" w:rsidP="00F22D83">
            <w:pPr>
              <w:rPr>
                <w:rFonts w:eastAsiaTheme="minorEastAsia"/>
                <w:lang w:val="de-D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de-DE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de-DE"/>
                      </w:rPr>
                      <m:t>out</m:t>
                    </m:r>
                  </m:sub>
                </m:sSub>
              </m:oMath>
            </m:oMathPara>
          </w:p>
        </w:tc>
        <w:tc>
          <w:tcPr>
            <w:tcW w:w="3005" w:type="dxa"/>
          </w:tcPr>
          <w:p w14:paraId="05AF3AF9" w14:textId="46E247F5" w:rsidR="00F22D83" w:rsidRDefault="00F22D83" w:rsidP="00F22D83">
            <w:pPr>
              <w:rPr>
                <w:lang w:val="de-DE"/>
              </w:rPr>
            </w:pPr>
            <w:r>
              <w:rPr>
                <w:lang w:val="de-DE"/>
              </w:rPr>
              <w:t>8V</w:t>
            </w:r>
          </w:p>
        </w:tc>
        <w:tc>
          <w:tcPr>
            <w:tcW w:w="3006" w:type="dxa"/>
          </w:tcPr>
          <w:p w14:paraId="2E761F26" w14:textId="027006FB" w:rsidR="00F22D83" w:rsidRDefault="00F22D83" w:rsidP="00F22D83">
            <w:pPr>
              <w:rPr>
                <w:lang w:val="de-DE"/>
              </w:rPr>
            </w:pPr>
            <w:r>
              <w:rPr>
                <w:lang w:val="de-DE"/>
              </w:rPr>
              <w:t>8.4V</w:t>
            </w:r>
          </w:p>
        </w:tc>
      </w:tr>
      <w:tr w:rsidR="00F22D83" w14:paraId="4553E6DD" w14:textId="77777777" w:rsidTr="00F22D83">
        <w:tc>
          <w:tcPr>
            <w:tcW w:w="3005" w:type="dxa"/>
          </w:tcPr>
          <w:p w14:paraId="0CDC1801" w14:textId="40EEF6BC" w:rsidR="00F22D83" w:rsidRPr="00F22D83" w:rsidRDefault="00000000" w:rsidP="00F22D83">
            <w:pPr>
              <w:rPr>
                <w:rFonts w:eastAsiaTheme="minorEastAsia"/>
                <w:lang w:val="de-D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lang w:val="de-DE"/>
                      </w:rPr>
                      <m:t>f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lang w:val="de-D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005" w:type="dxa"/>
          </w:tcPr>
          <w:p w14:paraId="72918CF7" w14:textId="4DCD00E4" w:rsidR="00F22D83" w:rsidRDefault="00F22D83" w:rsidP="00F22D83">
            <w:pPr>
              <w:rPr>
                <w:lang w:val="de-DE"/>
              </w:rPr>
            </w:pPr>
            <w:r>
              <w:rPr>
                <w:lang w:val="de-DE"/>
              </w:rPr>
              <w:t>8kHz</w:t>
            </w:r>
          </w:p>
        </w:tc>
        <w:tc>
          <w:tcPr>
            <w:tcW w:w="3006" w:type="dxa"/>
          </w:tcPr>
          <w:p w14:paraId="54D9DF2F" w14:textId="79CD3A62" w:rsidR="00F22D83" w:rsidRDefault="00F22D83" w:rsidP="00F22D83">
            <w:pPr>
              <w:rPr>
                <w:lang w:val="de-DE"/>
              </w:rPr>
            </w:pPr>
            <w:r>
              <w:rPr>
                <w:lang w:val="de-DE"/>
              </w:rPr>
              <w:t>7kHz</w:t>
            </w:r>
          </w:p>
        </w:tc>
      </w:tr>
    </w:tbl>
    <w:p w14:paraId="5EFEA557" w14:textId="77777777" w:rsidR="00F22D83" w:rsidRPr="00F22D83" w:rsidRDefault="00F22D83" w:rsidP="00F22D83">
      <w:pPr>
        <w:rPr>
          <w:lang w:val="de-DE"/>
        </w:rPr>
      </w:pPr>
    </w:p>
    <w:p w14:paraId="2840C395" w14:textId="6B6DF7C8" w:rsidR="00AF687C" w:rsidRPr="008F735B" w:rsidRDefault="008F735B" w:rsidP="004971AF">
      <w:pPr>
        <w:rPr>
          <w:rFonts w:eastAsiaTheme="minorEastAsia"/>
          <w:lang w:val="de-DE"/>
        </w:rPr>
      </w:pPr>
      <w:r>
        <w:rPr>
          <w:lang w:val="de-DE"/>
        </w:rPr>
        <w:t xml:space="preserve">Wegen den Verschiebungen von den OPV’s fällt </w:t>
      </w:r>
      <m:oMath>
        <m:sSub>
          <m:sSubPr>
            <m:ctrlPr>
              <w:rPr>
                <w:rFonts w:ascii="Cambria Math" w:hAnsi="Cambria Math"/>
                <w:i/>
                <w:lang w:val="de-DE"/>
              </w:rPr>
            </m:ctrlPr>
          </m:sSubPr>
          <m:e>
            <m:r>
              <w:rPr>
                <w:rFonts w:ascii="Cambria Math" w:hAnsi="Cambria Math"/>
                <w:lang w:val="de-DE"/>
              </w:rPr>
              <m:t>f</m:t>
            </m:r>
          </m:e>
          <m:sub>
            <m:r>
              <w:rPr>
                <w:rFonts w:ascii="Cambria Math" w:hAnsi="Cambria Math"/>
                <w:lang w:val="de-DE"/>
              </w:rPr>
              <m:t>0</m:t>
            </m:r>
          </m:sub>
        </m:sSub>
      </m:oMath>
      <w:r>
        <w:rPr>
          <w:lang w:val="de-DE"/>
        </w:rPr>
        <w:t xml:space="preserve"> von 8kHz auf 7kHz.</w:t>
      </w:r>
    </w:p>
    <w:sectPr w:rsidR="00AF687C" w:rsidRPr="008F735B" w:rsidSect="00713C3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057"/>
    <w:multiLevelType w:val="hybridMultilevel"/>
    <w:tmpl w:val="B7D05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F5A6D"/>
    <w:multiLevelType w:val="hybridMultilevel"/>
    <w:tmpl w:val="B1FCA720"/>
    <w:lvl w:ilvl="0" w:tplc="31AC139C">
      <w:start w:val="600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32F8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55775847">
    <w:abstractNumId w:val="0"/>
  </w:num>
  <w:num w:numId="2" w16cid:durableId="340935205">
    <w:abstractNumId w:val="2"/>
  </w:num>
  <w:num w:numId="3" w16cid:durableId="2049528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1D"/>
    <w:rsid w:val="00040C03"/>
    <w:rsid w:val="00042EC9"/>
    <w:rsid w:val="000456DF"/>
    <w:rsid w:val="00051B9B"/>
    <w:rsid w:val="00064DF3"/>
    <w:rsid w:val="000C1696"/>
    <w:rsid w:val="000D330F"/>
    <w:rsid w:val="00110FD3"/>
    <w:rsid w:val="0011627F"/>
    <w:rsid w:val="001301E0"/>
    <w:rsid w:val="00134335"/>
    <w:rsid w:val="00150648"/>
    <w:rsid w:val="00165D08"/>
    <w:rsid w:val="001870F0"/>
    <w:rsid w:val="001F0F4D"/>
    <w:rsid w:val="0024526B"/>
    <w:rsid w:val="002B0478"/>
    <w:rsid w:val="002D3B77"/>
    <w:rsid w:val="003249AC"/>
    <w:rsid w:val="00333D6A"/>
    <w:rsid w:val="003D696C"/>
    <w:rsid w:val="00436344"/>
    <w:rsid w:val="004971AF"/>
    <w:rsid w:val="004C1C7E"/>
    <w:rsid w:val="005055A2"/>
    <w:rsid w:val="005068EA"/>
    <w:rsid w:val="00512A6D"/>
    <w:rsid w:val="005562EC"/>
    <w:rsid w:val="005A4621"/>
    <w:rsid w:val="005B291A"/>
    <w:rsid w:val="005B34D1"/>
    <w:rsid w:val="005E02CD"/>
    <w:rsid w:val="00673D5B"/>
    <w:rsid w:val="00683249"/>
    <w:rsid w:val="006E5E9C"/>
    <w:rsid w:val="00705756"/>
    <w:rsid w:val="00710D7F"/>
    <w:rsid w:val="00713C32"/>
    <w:rsid w:val="007543B9"/>
    <w:rsid w:val="0076541F"/>
    <w:rsid w:val="007E6EBF"/>
    <w:rsid w:val="00800E92"/>
    <w:rsid w:val="00812406"/>
    <w:rsid w:val="008239CC"/>
    <w:rsid w:val="008B23F9"/>
    <w:rsid w:val="008F735B"/>
    <w:rsid w:val="009269EB"/>
    <w:rsid w:val="00993943"/>
    <w:rsid w:val="009B03F5"/>
    <w:rsid w:val="009F56E4"/>
    <w:rsid w:val="00A36C5C"/>
    <w:rsid w:val="00AF687C"/>
    <w:rsid w:val="00B024D5"/>
    <w:rsid w:val="00B33EAE"/>
    <w:rsid w:val="00BC2BCE"/>
    <w:rsid w:val="00BD0D10"/>
    <w:rsid w:val="00C55764"/>
    <w:rsid w:val="00C75404"/>
    <w:rsid w:val="00CA0F7F"/>
    <w:rsid w:val="00CA764D"/>
    <w:rsid w:val="00CF0E8D"/>
    <w:rsid w:val="00CF1922"/>
    <w:rsid w:val="00D228E4"/>
    <w:rsid w:val="00D90F11"/>
    <w:rsid w:val="00D94694"/>
    <w:rsid w:val="00DB6279"/>
    <w:rsid w:val="00DD505D"/>
    <w:rsid w:val="00DE3F1D"/>
    <w:rsid w:val="00DF3583"/>
    <w:rsid w:val="00E06918"/>
    <w:rsid w:val="00E162B6"/>
    <w:rsid w:val="00E85F2A"/>
    <w:rsid w:val="00EA7413"/>
    <w:rsid w:val="00ED0AD7"/>
    <w:rsid w:val="00F111A4"/>
    <w:rsid w:val="00F22D83"/>
    <w:rsid w:val="00F302A6"/>
    <w:rsid w:val="00F57FAC"/>
    <w:rsid w:val="00F91A6C"/>
    <w:rsid w:val="00FE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5F18"/>
  <w15:chartTrackingRefBased/>
  <w15:docId w15:val="{383CE67D-2F1F-4ED9-BDD9-14377E30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249"/>
  </w:style>
  <w:style w:type="paragraph" w:styleId="Heading1">
    <w:name w:val="heading 1"/>
    <w:basedOn w:val="Normal"/>
    <w:next w:val="Normal"/>
    <w:link w:val="Heading1Char"/>
    <w:uiPriority w:val="9"/>
    <w:qFormat/>
    <w:rsid w:val="00DE3F1D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F1D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F1D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F1D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F1D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F1D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F1D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F1D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F1D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F1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00E92"/>
    <w:rPr>
      <w:color w:val="666666"/>
    </w:rPr>
  </w:style>
  <w:style w:type="table" w:styleId="TableGrid">
    <w:name w:val="Table Grid"/>
    <w:basedOn w:val="TableNormal"/>
    <w:uiPriority w:val="39"/>
    <w:rsid w:val="002B04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F687C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F68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687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F687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F687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image" Target="media/image16.emf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fontTable" Target="fontTable.xml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50858-170A-4D07-B99D-651051DE5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16</Pages>
  <Words>1349</Words>
  <Characters>7691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FRONTHALER Samuel, SchülerIn</dc:creator>
  <cp:keywords/>
  <dc:description/>
  <cp:lastModifiedBy>FRONTHALER Samuel, SchülerIn</cp:lastModifiedBy>
  <cp:revision>38</cp:revision>
  <cp:lastPrinted>2026-03-09T11:05:00Z</cp:lastPrinted>
  <dcterms:created xsi:type="dcterms:W3CDTF">2026-03-05T10:37:00Z</dcterms:created>
  <dcterms:modified xsi:type="dcterms:W3CDTF">2026-03-30T08:12:00Z</dcterms:modified>
</cp:coreProperties>
</file>