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652F" w14:textId="77777777" w:rsidR="00483C3A" w:rsidRPr="00EC20D5" w:rsidRDefault="00AB6F63" w:rsidP="00AB6F63">
      <w:pPr>
        <w:jc w:val="both"/>
        <w:rPr>
          <w:rFonts w:ascii="Arial" w:hAnsi="Arial" w:cs="Arial"/>
          <w:b/>
          <w:sz w:val="28"/>
          <w:szCs w:val="24"/>
        </w:rPr>
      </w:pPr>
      <w:r w:rsidRPr="00EC20D5">
        <w:rPr>
          <w:rFonts w:ascii="Arial" w:hAnsi="Arial" w:cs="Arial"/>
          <w:b/>
          <w:sz w:val="28"/>
          <w:szCs w:val="24"/>
        </w:rPr>
        <w:t>Patrick Süskind: Das Parfum – Die Geschichte eines Mörders</w:t>
      </w:r>
    </w:p>
    <w:p w14:paraId="78D9A951" w14:textId="77777777" w:rsidR="00AB6F63" w:rsidRPr="00EC20D5" w:rsidRDefault="00AB6F63" w:rsidP="00AB6F63">
      <w:pPr>
        <w:jc w:val="both"/>
        <w:rPr>
          <w:rFonts w:ascii="Arial" w:hAnsi="Arial" w:cs="Arial"/>
          <w:b/>
          <w:sz w:val="24"/>
          <w:szCs w:val="24"/>
        </w:rPr>
      </w:pPr>
      <w:r w:rsidRPr="00EC20D5">
        <w:rPr>
          <w:rFonts w:ascii="Arial" w:hAnsi="Arial" w:cs="Arial"/>
          <w:b/>
          <w:sz w:val="24"/>
          <w:szCs w:val="24"/>
        </w:rPr>
        <w:t>Arbeitsauftrag 1</w:t>
      </w:r>
    </w:p>
    <w:tbl>
      <w:tblPr>
        <w:tblStyle w:val="TableGrid"/>
        <w:tblW w:w="0" w:type="auto"/>
        <w:tblLook w:val="04A0" w:firstRow="1" w:lastRow="0" w:firstColumn="1" w:lastColumn="0" w:noHBand="0" w:noVBand="1"/>
      </w:tblPr>
      <w:tblGrid>
        <w:gridCol w:w="9062"/>
      </w:tblGrid>
      <w:tr w:rsidR="00AB6F63" w:rsidRPr="00AB6F63" w14:paraId="2121C79B" w14:textId="77777777" w:rsidTr="00AB6F63">
        <w:tc>
          <w:tcPr>
            <w:tcW w:w="9288" w:type="dxa"/>
          </w:tcPr>
          <w:p w14:paraId="51418255" w14:textId="77777777" w:rsidR="00AB6F63" w:rsidRPr="00AB6F63" w:rsidRDefault="00AB6F63" w:rsidP="00AB6F63">
            <w:pPr>
              <w:pStyle w:val="Default"/>
              <w:jc w:val="both"/>
              <w:rPr>
                <w:rFonts w:ascii="Arial" w:hAnsi="Arial" w:cs="Arial"/>
                <w:lang w:val="de-AT"/>
              </w:rPr>
            </w:pPr>
            <w:r w:rsidRPr="00AB6F63">
              <w:rPr>
                <w:rFonts w:ascii="Arial" w:hAnsi="Arial" w:cs="Arial"/>
                <w:iCs/>
                <w:lang w:val="de-AT"/>
              </w:rPr>
              <w:t xml:space="preserve">„Psychopathie bezeichnet eine schwere Persönlichkeitsstörung, die bei den Betroffenen mit dem weitgehenden oder völligen </w:t>
            </w:r>
            <w:r w:rsidRPr="00AB6F63">
              <w:rPr>
                <w:rFonts w:ascii="Arial" w:hAnsi="Arial" w:cs="Arial"/>
                <w:iCs/>
                <w:u w:val="single"/>
                <w:lang w:val="de-AT"/>
              </w:rPr>
              <w:t>Fehlen von Empathie</w:t>
            </w:r>
            <w:r w:rsidRPr="00AB6F63">
              <w:rPr>
                <w:rFonts w:ascii="Arial" w:hAnsi="Arial" w:cs="Arial"/>
                <w:iCs/>
                <w:lang w:val="de-AT"/>
              </w:rPr>
              <w:t xml:space="preserve">, sozialer Verantwortung und Gewissen einhergeht. Psychopathen sind auf den ersten Blick mitunter charmant, sie verstehen es, oberflächliche Beziehungen herzustellen. Dabei sind sie mitunter </w:t>
            </w:r>
            <w:r w:rsidRPr="00AB6F63">
              <w:rPr>
                <w:rFonts w:ascii="Arial" w:hAnsi="Arial" w:cs="Arial"/>
                <w:iCs/>
                <w:u w:val="single"/>
                <w:lang w:val="de-AT"/>
              </w:rPr>
              <w:t>sehr manipulativ</w:t>
            </w:r>
            <w:r w:rsidRPr="00AB6F63">
              <w:rPr>
                <w:rFonts w:ascii="Arial" w:hAnsi="Arial" w:cs="Arial"/>
                <w:iCs/>
                <w:lang w:val="de-AT"/>
              </w:rPr>
              <w:t xml:space="preserve">, um ihre Ziele zu erreichen. Oft mangelt es Psychopathen an langfristigen Zielen, sie sind </w:t>
            </w:r>
            <w:r w:rsidRPr="00AB6F63">
              <w:rPr>
                <w:rFonts w:ascii="Arial" w:hAnsi="Arial" w:cs="Arial"/>
                <w:iCs/>
                <w:u w:val="single"/>
                <w:lang w:val="de-AT"/>
              </w:rPr>
              <w:t>impulsiv</w:t>
            </w:r>
            <w:r w:rsidRPr="00AB6F63">
              <w:rPr>
                <w:rFonts w:ascii="Arial" w:hAnsi="Arial" w:cs="Arial"/>
                <w:iCs/>
                <w:lang w:val="de-AT"/>
              </w:rPr>
              <w:t xml:space="preserve"> und verantwortungslos. Psychopathie geht mit antisoziale</w:t>
            </w:r>
            <w:r>
              <w:rPr>
                <w:rFonts w:ascii="Arial" w:hAnsi="Arial" w:cs="Arial"/>
                <w:iCs/>
                <w:lang w:val="de-AT"/>
              </w:rPr>
              <w:t>n Verhaltensweisen einher […].“</w:t>
            </w:r>
          </w:p>
          <w:p w14:paraId="5931E519" w14:textId="77777777" w:rsidR="00AB6F63" w:rsidRPr="00AB6F63" w:rsidRDefault="00AB6F63" w:rsidP="00AB6F63">
            <w:pPr>
              <w:jc w:val="both"/>
              <w:rPr>
                <w:rFonts w:ascii="Arial" w:hAnsi="Arial" w:cs="Arial"/>
                <w:iCs/>
                <w:sz w:val="24"/>
                <w:szCs w:val="24"/>
              </w:rPr>
            </w:pPr>
          </w:p>
          <w:p w14:paraId="6A2ED156" w14:textId="77777777" w:rsidR="00AB6F63" w:rsidRPr="00AB6F63" w:rsidRDefault="00AB6F63" w:rsidP="00AB6F63">
            <w:pPr>
              <w:jc w:val="both"/>
              <w:rPr>
                <w:rFonts w:ascii="Arial" w:hAnsi="Arial" w:cs="Arial"/>
                <w:sz w:val="24"/>
                <w:szCs w:val="24"/>
              </w:rPr>
            </w:pPr>
            <w:r w:rsidRPr="00AB6F63">
              <w:rPr>
                <w:rFonts w:ascii="Arial" w:hAnsi="Arial" w:cs="Arial"/>
                <w:iCs/>
                <w:sz w:val="24"/>
                <w:szCs w:val="24"/>
              </w:rPr>
              <w:t xml:space="preserve">(Artikel „Psychopathie“, in: </w:t>
            </w:r>
            <w:r>
              <w:rPr>
                <w:rFonts w:ascii="Arial" w:hAnsi="Arial" w:cs="Arial"/>
                <w:iCs/>
                <w:sz w:val="24"/>
                <w:szCs w:val="24"/>
              </w:rPr>
              <w:t>W</w:t>
            </w:r>
            <w:r w:rsidRPr="00AB6F63">
              <w:rPr>
                <w:rFonts w:ascii="Arial" w:hAnsi="Arial" w:cs="Arial"/>
                <w:iCs/>
                <w:sz w:val="24"/>
                <w:szCs w:val="24"/>
              </w:rPr>
              <w:t>ikipedia)</w:t>
            </w:r>
          </w:p>
        </w:tc>
      </w:tr>
    </w:tbl>
    <w:p w14:paraId="27F34659" w14:textId="77777777" w:rsidR="00AB6F63" w:rsidRPr="00AB6F63" w:rsidRDefault="00AB6F63" w:rsidP="00AB6F63">
      <w:pPr>
        <w:jc w:val="both"/>
        <w:rPr>
          <w:rFonts w:ascii="Arial" w:hAnsi="Arial" w:cs="Arial"/>
          <w:sz w:val="24"/>
          <w:szCs w:val="24"/>
        </w:rPr>
      </w:pPr>
    </w:p>
    <w:p w14:paraId="3ADE9149" w14:textId="1E44A1B8" w:rsidR="00AB6F63" w:rsidRDefault="00AB6F63" w:rsidP="00AB6F63">
      <w:pPr>
        <w:pStyle w:val="ListParagraph"/>
        <w:numPr>
          <w:ilvl w:val="0"/>
          <w:numId w:val="1"/>
        </w:numPr>
        <w:jc w:val="both"/>
        <w:rPr>
          <w:rFonts w:ascii="Arial" w:hAnsi="Arial" w:cs="Arial"/>
          <w:sz w:val="24"/>
          <w:szCs w:val="24"/>
        </w:rPr>
      </w:pPr>
      <w:r w:rsidRPr="00AB6F63">
        <w:rPr>
          <w:rFonts w:ascii="Arial" w:hAnsi="Arial" w:cs="Arial"/>
          <w:sz w:val="24"/>
          <w:szCs w:val="24"/>
        </w:rPr>
        <w:t>Warum treffen die in der Definition unterstrichenen Passagen auf Grenouille zu? Nenne</w:t>
      </w:r>
      <w:r w:rsidR="00D24E40">
        <w:rPr>
          <w:rFonts w:ascii="Arial" w:hAnsi="Arial" w:cs="Arial"/>
          <w:sz w:val="24"/>
          <w:szCs w:val="24"/>
        </w:rPr>
        <w:t>n Sie</w:t>
      </w:r>
      <w:r w:rsidRPr="00AB6F63">
        <w:rPr>
          <w:rFonts w:ascii="Arial" w:hAnsi="Arial" w:cs="Arial"/>
          <w:sz w:val="24"/>
          <w:szCs w:val="24"/>
        </w:rPr>
        <w:t xml:space="preserve"> </w:t>
      </w:r>
      <w:r w:rsidR="00722491">
        <w:rPr>
          <w:rFonts w:ascii="Arial" w:hAnsi="Arial" w:cs="Arial"/>
          <w:sz w:val="24"/>
          <w:szCs w:val="24"/>
        </w:rPr>
        <w:t xml:space="preserve">jeweils ein </w:t>
      </w:r>
      <w:r w:rsidRPr="00AB6F63">
        <w:rPr>
          <w:rFonts w:ascii="Arial" w:hAnsi="Arial" w:cs="Arial"/>
          <w:sz w:val="24"/>
          <w:szCs w:val="24"/>
        </w:rPr>
        <w:t>konkrete</w:t>
      </w:r>
      <w:r w:rsidR="00722491">
        <w:rPr>
          <w:rFonts w:ascii="Arial" w:hAnsi="Arial" w:cs="Arial"/>
          <w:sz w:val="24"/>
          <w:szCs w:val="24"/>
        </w:rPr>
        <w:t>s</w:t>
      </w:r>
      <w:r w:rsidRPr="00AB6F63">
        <w:rPr>
          <w:rFonts w:ascii="Arial" w:hAnsi="Arial" w:cs="Arial"/>
          <w:sz w:val="24"/>
          <w:szCs w:val="24"/>
        </w:rPr>
        <w:t xml:space="preserve"> Beispiel </w:t>
      </w:r>
      <w:r w:rsidR="00722491">
        <w:rPr>
          <w:rFonts w:ascii="Arial" w:hAnsi="Arial" w:cs="Arial"/>
          <w:sz w:val="24"/>
          <w:szCs w:val="24"/>
        </w:rPr>
        <w:t xml:space="preserve">zu den drei unterstrichenen Begriffen </w:t>
      </w:r>
      <w:r w:rsidRPr="00AB6F63">
        <w:rPr>
          <w:rFonts w:ascii="Arial" w:hAnsi="Arial" w:cs="Arial"/>
          <w:sz w:val="24"/>
          <w:szCs w:val="24"/>
        </w:rPr>
        <w:t>aus dem Roman (inkl. Seitenzahl)</w:t>
      </w:r>
      <w:r w:rsidR="00722491">
        <w:rPr>
          <w:rFonts w:ascii="Arial" w:hAnsi="Arial" w:cs="Arial"/>
          <w:sz w:val="24"/>
          <w:szCs w:val="24"/>
        </w:rPr>
        <w:t>!</w:t>
      </w:r>
    </w:p>
    <w:p w14:paraId="0F5614EE" w14:textId="77777777" w:rsidR="00891DB4" w:rsidRPr="00891DB4" w:rsidRDefault="00891DB4" w:rsidP="00891DB4">
      <w:pPr>
        <w:pStyle w:val="NormalWeb"/>
        <w:ind w:left="360"/>
        <w:rPr>
          <w:lang w:val="de-DE"/>
        </w:rPr>
      </w:pPr>
      <w:r>
        <w:rPr>
          <w:rFonts w:hAnsi="Symbol"/>
        </w:rPr>
        <w:t></w:t>
      </w:r>
      <w:r w:rsidRPr="00891DB4">
        <w:rPr>
          <w:lang w:val="de-DE"/>
        </w:rPr>
        <w:t xml:space="preserve">  </w:t>
      </w:r>
      <w:r w:rsidRPr="00891DB4">
        <w:rPr>
          <w:rStyle w:val="Strong"/>
          <w:lang w:val="de-DE"/>
        </w:rPr>
        <w:t>Fehlende Empathie:</w:t>
      </w:r>
      <w:r w:rsidRPr="00891DB4">
        <w:rPr>
          <w:lang w:val="de-DE"/>
        </w:rPr>
        <w:t xml:space="preserve"> Grenouille empfindet kein Mitgefühl, z. B. beim Mord an dem ersten Mädchen – ihr Tod ist ihm egal, wichtig ist nur ihr Duft (S. 44–46).</w:t>
      </w:r>
    </w:p>
    <w:p w14:paraId="746DACE0" w14:textId="77777777" w:rsidR="00891DB4" w:rsidRPr="00891DB4" w:rsidRDefault="00891DB4" w:rsidP="00891DB4">
      <w:pPr>
        <w:pStyle w:val="NormalWeb"/>
        <w:ind w:left="360"/>
        <w:rPr>
          <w:lang w:val="de-DE"/>
        </w:rPr>
      </w:pPr>
      <w:r>
        <w:rPr>
          <w:rFonts w:hAnsi="Symbol"/>
        </w:rPr>
        <w:t></w:t>
      </w:r>
      <w:r w:rsidRPr="00891DB4">
        <w:rPr>
          <w:lang w:val="de-DE"/>
        </w:rPr>
        <w:t xml:space="preserve">  </w:t>
      </w:r>
      <w:r w:rsidRPr="00891DB4">
        <w:rPr>
          <w:rStyle w:val="Strong"/>
          <w:lang w:val="de-DE"/>
        </w:rPr>
        <w:t>Fehlendes Gewissen / soziale Verantwortung:</w:t>
      </w:r>
      <w:r w:rsidRPr="00891DB4">
        <w:rPr>
          <w:lang w:val="de-DE"/>
        </w:rPr>
        <w:t xml:space="preserve"> Er begeht mehrere Morde in Grasse ohne Reue, nur um sein Parfum zu perfektionieren (ca. S. 233–240).</w:t>
      </w:r>
    </w:p>
    <w:p w14:paraId="2E8DF2FB" w14:textId="77777777" w:rsidR="00891DB4" w:rsidRPr="00891DB4" w:rsidRDefault="00891DB4" w:rsidP="00891DB4">
      <w:pPr>
        <w:pStyle w:val="NormalWeb"/>
        <w:ind w:left="360"/>
        <w:rPr>
          <w:lang w:val="de-DE"/>
        </w:rPr>
      </w:pPr>
      <w:r>
        <w:rPr>
          <w:rFonts w:hAnsi="Symbol"/>
        </w:rPr>
        <w:t></w:t>
      </w:r>
      <w:r w:rsidRPr="00891DB4">
        <w:rPr>
          <w:lang w:val="de-DE"/>
        </w:rPr>
        <w:t xml:space="preserve">  </w:t>
      </w:r>
      <w:r w:rsidRPr="00891DB4">
        <w:rPr>
          <w:rStyle w:val="Strong"/>
          <w:lang w:val="de-DE"/>
        </w:rPr>
        <w:t>Manipulatives Verhalten:</w:t>
      </w:r>
      <w:r w:rsidRPr="00891DB4">
        <w:rPr>
          <w:lang w:val="de-DE"/>
        </w:rPr>
        <w:t xml:space="preserve"> Mit seinem Parfum manipuliert er die Menschen bei der Hinrichtung, sodass sie ihn verehren statt töten (S. 299–304).</w:t>
      </w:r>
    </w:p>
    <w:p w14:paraId="698508D5" w14:textId="77777777" w:rsidR="00891DB4" w:rsidRDefault="00891DB4" w:rsidP="00891DB4">
      <w:pPr>
        <w:pStyle w:val="ListParagraph"/>
        <w:jc w:val="both"/>
        <w:rPr>
          <w:rFonts w:ascii="Arial" w:hAnsi="Arial" w:cs="Arial"/>
          <w:sz w:val="24"/>
          <w:szCs w:val="24"/>
        </w:rPr>
      </w:pPr>
    </w:p>
    <w:p w14:paraId="30EA143A" w14:textId="77777777" w:rsidR="00AB6F63" w:rsidRPr="00EC20D5" w:rsidRDefault="00AB6F63" w:rsidP="00AB6F63">
      <w:pPr>
        <w:jc w:val="both"/>
        <w:rPr>
          <w:rFonts w:ascii="Arial" w:hAnsi="Arial" w:cs="Arial"/>
          <w:b/>
          <w:sz w:val="24"/>
          <w:szCs w:val="24"/>
        </w:rPr>
      </w:pPr>
      <w:r w:rsidRPr="00EC20D5">
        <w:rPr>
          <w:rFonts w:ascii="Arial" w:hAnsi="Arial" w:cs="Arial"/>
          <w:b/>
          <w:sz w:val="24"/>
          <w:szCs w:val="24"/>
        </w:rPr>
        <w:t>Arbeitsauftrag 2</w:t>
      </w:r>
    </w:p>
    <w:tbl>
      <w:tblPr>
        <w:tblStyle w:val="TableGrid"/>
        <w:tblW w:w="0" w:type="auto"/>
        <w:tblLook w:val="04A0" w:firstRow="1" w:lastRow="0" w:firstColumn="1" w:lastColumn="0" w:noHBand="0" w:noVBand="1"/>
      </w:tblPr>
      <w:tblGrid>
        <w:gridCol w:w="9062"/>
      </w:tblGrid>
      <w:tr w:rsidR="00AB6F63" w14:paraId="49267127" w14:textId="77777777" w:rsidTr="00AB6F63">
        <w:tc>
          <w:tcPr>
            <w:tcW w:w="9288" w:type="dxa"/>
          </w:tcPr>
          <w:p w14:paraId="1F16CF96" w14:textId="273AA8FA" w:rsidR="00AB6F63" w:rsidRPr="00AB6F63" w:rsidRDefault="00AB6F63" w:rsidP="00EC20D5">
            <w:pPr>
              <w:jc w:val="both"/>
              <w:rPr>
                <w:rFonts w:ascii="Arial" w:hAnsi="Arial" w:cs="Arial"/>
                <w:sz w:val="28"/>
                <w:szCs w:val="24"/>
              </w:rPr>
            </w:pPr>
            <w:r w:rsidRPr="00AB6F63">
              <w:rPr>
                <w:rFonts w:ascii="Arial" w:hAnsi="Arial" w:cs="Arial"/>
                <w:sz w:val="24"/>
                <w:szCs w:val="23"/>
              </w:rPr>
              <w:t>Die Wahrscheinlichkeit, dass jemand, der zum Opfer wurde, später straffällig wird, ist statistisch erhöht. Hier gibt es Parallelen zu Grenouille. Auch er ist nicht nur ein Täter, sondern auch Opfer. Verschiedene Personen taten ihm Schlimmes an. Ergänze</w:t>
            </w:r>
            <w:r w:rsidR="00622995">
              <w:rPr>
                <w:rFonts w:ascii="Arial" w:hAnsi="Arial" w:cs="Arial"/>
                <w:sz w:val="24"/>
                <w:szCs w:val="23"/>
              </w:rPr>
              <w:t>n Sie</w:t>
            </w:r>
            <w:r w:rsidRPr="00AB6F63">
              <w:rPr>
                <w:rFonts w:ascii="Arial" w:hAnsi="Arial" w:cs="Arial"/>
                <w:sz w:val="24"/>
                <w:szCs w:val="23"/>
              </w:rPr>
              <w:t xml:space="preserve"> </w:t>
            </w:r>
            <w:r w:rsidR="00326BC1">
              <w:rPr>
                <w:rFonts w:ascii="Arial" w:hAnsi="Arial" w:cs="Arial"/>
                <w:sz w:val="24"/>
                <w:szCs w:val="23"/>
              </w:rPr>
              <w:t xml:space="preserve">in schriftlicher Form </w:t>
            </w:r>
            <w:r w:rsidR="00EC20D5">
              <w:rPr>
                <w:rFonts w:ascii="Arial" w:hAnsi="Arial" w:cs="Arial"/>
                <w:sz w:val="24"/>
                <w:szCs w:val="23"/>
              </w:rPr>
              <w:t xml:space="preserve">den </w:t>
            </w:r>
            <w:r w:rsidR="00326BC1">
              <w:rPr>
                <w:rFonts w:ascii="Arial" w:hAnsi="Arial" w:cs="Arial"/>
                <w:sz w:val="24"/>
                <w:szCs w:val="23"/>
              </w:rPr>
              <w:t xml:space="preserve">jeweiligen persönlichen </w:t>
            </w:r>
            <w:r w:rsidR="00EC20D5">
              <w:rPr>
                <w:rFonts w:ascii="Arial" w:hAnsi="Arial" w:cs="Arial"/>
                <w:sz w:val="24"/>
                <w:szCs w:val="23"/>
              </w:rPr>
              <w:t>Umgang der Figuren mit Grenouille</w:t>
            </w:r>
            <w:r w:rsidRPr="00AB6F63">
              <w:rPr>
                <w:rFonts w:ascii="Arial" w:hAnsi="Arial" w:cs="Arial"/>
                <w:sz w:val="24"/>
                <w:szCs w:val="23"/>
              </w:rPr>
              <w:t>.</w:t>
            </w:r>
          </w:p>
        </w:tc>
      </w:tr>
    </w:tbl>
    <w:p w14:paraId="62CFBFD4" w14:textId="77777777" w:rsidR="00AB6F63" w:rsidRDefault="00AB6F63">
      <w:pPr>
        <w:jc w:val="both"/>
        <w:rPr>
          <w:rFonts w:ascii="Arial" w:hAnsi="Arial" w:cs="Arial"/>
          <w:sz w:val="24"/>
          <w:szCs w:val="23"/>
        </w:rPr>
      </w:pPr>
    </w:p>
    <w:p w14:paraId="0AE113D1" w14:textId="77777777" w:rsidR="00EB0006" w:rsidRPr="00AB6F63" w:rsidRDefault="00EB0006" w:rsidP="00EB0006">
      <w:pPr>
        <w:jc w:val="both"/>
        <w:rPr>
          <w:rFonts w:ascii="Arial" w:hAnsi="Arial" w:cs="Arial"/>
          <w:sz w:val="28"/>
          <w:szCs w:val="24"/>
        </w:rPr>
      </w:pPr>
      <w:r w:rsidRPr="008F103F">
        <w:rPr>
          <w:rFonts w:ascii="Arial" w:hAnsi="Arial" w:cs="Arial"/>
          <w:noProof/>
          <w:sz w:val="28"/>
          <w:szCs w:val="24"/>
        </w:rPr>
        <mc:AlternateContent>
          <mc:Choice Requires="wps">
            <w:drawing>
              <wp:anchor distT="0" distB="0" distL="114300" distR="114300" simplePos="0" relativeHeight="251664384" behindDoc="0" locked="0" layoutInCell="1" allowOverlap="1" wp14:anchorId="77C1F624" wp14:editId="670CAC46">
                <wp:simplePos x="0" y="0"/>
                <wp:positionH relativeFrom="column">
                  <wp:posOffset>43180</wp:posOffset>
                </wp:positionH>
                <wp:positionV relativeFrom="paragraph">
                  <wp:posOffset>3272155</wp:posOffset>
                </wp:positionV>
                <wp:extent cx="914400" cy="333375"/>
                <wp:effectExtent l="0" t="0" r="635" b="9525"/>
                <wp:wrapNone/>
                <wp:docPr id="9" name="Textfeld 9"/>
                <wp:cNvGraphicFramePr/>
                <a:graphic xmlns:a="http://schemas.openxmlformats.org/drawingml/2006/main">
                  <a:graphicData uri="http://schemas.microsoft.com/office/word/2010/wordprocessingShape">
                    <wps:wsp>
                      <wps:cNvSpPr txBox="1"/>
                      <wps:spPr>
                        <a:xfrm>
                          <a:off x="0" y="0"/>
                          <a:ext cx="914400" cy="333375"/>
                        </a:xfrm>
                        <a:prstGeom prst="rect">
                          <a:avLst/>
                        </a:prstGeom>
                        <a:solidFill>
                          <a:schemeClr val="lt1"/>
                        </a:solidFill>
                        <a:ln w="6350">
                          <a:noFill/>
                        </a:ln>
                      </wps:spPr>
                      <wps:txbx>
                        <w:txbxContent>
                          <w:p w14:paraId="2097F648" w14:textId="77777777" w:rsidR="00EB0006" w:rsidRPr="008F103F" w:rsidRDefault="00EB0006" w:rsidP="00EB0006">
                            <w:pPr>
                              <w:rPr>
                                <w:rFonts w:ascii="Arial" w:hAnsi="Arial" w:cs="Arial"/>
                                <w:sz w:val="32"/>
                              </w:rPr>
                            </w:pPr>
                            <w:r>
                              <w:rPr>
                                <w:rFonts w:ascii="Arial" w:hAnsi="Arial" w:cs="Arial"/>
                                <w:sz w:val="32"/>
                              </w:rPr>
                              <w:t>Marquis Taillade-Espinasse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C1F624" id="_x0000_t202" coordsize="21600,21600" o:spt="202" path="m,l,21600r21600,l21600,xe">
                <v:stroke joinstyle="miter"/>
                <v:path gradientshapeok="t" o:connecttype="rect"/>
              </v:shapetype>
              <v:shape id="Textfeld 9" o:spid="_x0000_s1026" type="#_x0000_t202" style="position:absolute;left:0;text-align:left;margin-left:3.4pt;margin-top:257.65pt;width:1in;height:26.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" fillcolor="white [3201]" stroked="f" strokeweight=".5pt">
                <v:textbox>
                  <w:txbxContent>
                    <w:p w14:paraId="2097F648" w14:textId="77777777" w:rsidR="00EB0006" w:rsidRPr="008F103F" w:rsidRDefault="00EB0006" w:rsidP="00EB0006">
                      <w:pPr>
                        <w:rPr>
                          <w:rFonts w:ascii="Arial" w:hAnsi="Arial" w:cs="Arial"/>
                          <w:sz w:val="32"/>
                        </w:rPr>
                      </w:pPr>
                      <w:r>
                        <w:rPr>
                          <w:rFonts w:ascii="Arial" w:hAnsi="Arial" w:cs="Arial"/>
                          <w:sz w:val="32"/>
                        </w:rPr>
                        <w:t>Marquis Taillade-Espinasse</w:t>
                      </w:r>
                    </w:p>
                  </w:txbxContent>
                </v:textbox>
              </v:shape>
            </w:pict>
          </mc:Fallback>
        </mc:AlternateContent>
      </w:r>
      <w:r>
        <w:rPr>
          <w:rFonts w:ascii="Arial" w:hAnsi="Arial" w:cs="Arial"/>
          <w:noProof/>
          <w:sz w:val="28"/>
          <w:szCs w:val="24"/>
          <w:lang w:val="en-US"/>
        </w:rPr>
        <mc:AlternateContent>
          <mc:Choice Requires="wps">
            <w:drawing>
              <wp:anchor distT="0" distB="0" distL="114300" distR="114300" simplePos="0" relativeHeight="251672576" behindDoc="0" locked="0" layoutInCell="1" allowOverlap="1" wp14:anchorId="6C39FA87" wp14:editId="074D0BFA">
                <wp:simplePos x="0" y="0"/>
                <wp:positionH relativeFrom="column">
                  <wp:posOffset>2789120</wp:posOffset>
                </wp:positionH>
                <wp:positionV relativeFrom="paragraph">
                  <wp:posOffset>2474656</wp:posOffset>
                </wp:positionV>
                <wp:extent cx="1878678" cy="964356"/>
                <wp:effectExtent l="0" t="38100" r="45720" b="26670"/>
                <wp:wrapNone/>
                <wp:docPr id="17" name="Gerade Verbindung mit Pfeil 17"/>
                <wp:cNvGraphicFramePr/>
                <a:graphic xmlns:a="http://schemas.openxmlformats.org/drawingml/2006/main">
                  <a:graphicData uri="http://schemas.microsoft.com/office/word/2010/wordprocessingShape">
                    <wps:wsp>
                      <wps:cNvCnPr/>
                      <wps:spPr>
                        <a:xfrm flipV="1">
                          <a:off x="0" y="0"/>
                          <a:ext cx="1878678" cy="9643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B114F9" id="_x0000_t32" coordsize="21600,21600" o:spt="32" o:oned="t" path="m,l21600,21600e" filled="f">
                <v:path arrowok="t" fillok="f" o:connecttype="none"/>
                <o:lock v:ext="edit" shapetype="t"/>
              </v:shapetype>
              <v:shape id="Gerade Verbindung mit Pfeil 17" o:spid="_x0000_s1026" type="#_x0000_t32" style="position:absolute;margin-left:219.6pt;margin-top:194.85pt;width:147.95pt;height:75.9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" strokecolor="black [3040]">
                <v:stroke endarrow="block"/>
              </v:shape>
            </w:pict>
          </mc:Fallback>
        </mc:AlternateContent>
      </w:r>
      <w:r>
        <w:rPr>
          <w:rFonts w:ascii="Arial" w:hAnsi="Arial" w:cs="Arial"/>
          <w:noProof/>
          <w:sz w:val="28"/>
          <w:szCs w:val="24"/>
          <w:lang w:val="en-US"/>
        </w:rPr>
        <mc:AlternateContent>
          <mc:Choice Requires="wps">
            <w:drawing>
              <wp:anchor distT="0" distB="0" distL="114300" distR="114300" simplePos="0" relativeHeight="251671552" behindDoc="0" locked="0" layoutInCell="1" allowOverlap="1" wp14:anchorId="31D11DE8" wp14:editId="3E752DF0">
                <wp:simplePos x="0" y="0"/>
                <wp:positionH relativeFrom="column">
                  <wp:posOffset>1824616</wp:posOffset>
                </wp:positionH>
                <wp:positionV relativeFrom="paragraph">
                  <wp:posOffset>2111400</wp:posOffset>
                </wp:positionV>
                <wp:extent cx="2473890" cy="338029"/>
                <wp:effectExtent l="0" t="57150" r="22225" b="24130"/>
                <wp:wrapNone/>
                <wp:docPr id="16" name="Gerade Verbindung mit Pfeil 16"/>
                <wp:cNvGraphicFramePr/>
                <a:graphic xmlns:a="http://schemas.openxmlformats.org/drawingml/2006/main">
                  <a:graphicData uri="http://schemas.microsoft.com/office/word/2010/wordprocessingShape">
                    <wps:wsp>
                      <wps:cNvCnPr/>
                      <wps:spPr>
                        <a:xfrm flipV="1">
                          <a:off x="0" y="0"/>
                          <a:ext cx="2473890" cy="3380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E1C20" id="Gerade Verbindung mit Pfeil 16" o:spid="_x0000_s1026" type="#_x0000_t32" style="position:absolute;margin-left:143.65pt;margin-top:166.25pt;width:194.8pt;height:26.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" strokecolor="black [3040]">
                <v:stroke endarrow="block"/>
              </v:shape>
            </w:pict>
          </mc:Fallback>
        </mc:AlternateContent>
      </w:r>
      <w:r>
        <w:rPr>
          <w:rFonts w:ascii="Arial" w:hAnsi="Arial" w:cs="Arial"/>
          <w:noProof/>
          <w:sz w:val="28"/>
          <w:szCs w:val="24"/>
          <w:lang w:val="en-US"/>
        </w:rPr>
        <mc:AlternateContent>
          <mc:Choice Requires="wps">
            <w:drawing>
              <wp:anchor distT="0" distB="0" distL="114300" distR="114300" simplePos="0" relativeHeight="251670528" behindDoc="0" locked="0" layoutInCell="1" allowOverlap="1" wp14:anchorId="3070362B" wp14:editId="5BDACB43">
                <wp:simplePos x="0" y="0"/>
                <wp:positionH relativeFrom="column">
                  <wp:posOffset>1843405</wp:posOffset>
                </wp:positionH>
                <wp:positionV relativeFrom="paragraph">
                  <wp:posOffset>1453785</wp:posOffset>
                </wp:positionV>
                <wp:extent cx="2404997" cy="288098"/>
                <wp:effectExtent l="0" t="0" r="52705" b="93345"/>
                <wp:wrapNone/>
                <wp:docPr id="15" name="Gerade Verbindung mit Pfeil 15"/>
                <wp:cNvGraphicFramePr/>
                <a:graphic xmlns:a="http://schemas.openxmlformats.org/drawingml/2006/main">
                  <a:graphicData uri="http://schemas.microsoft.com/office/word/2010/wordprocessingShape">
                    <wps:wsp>
                      <wps:cNvCnPr/>
                      <wps:spPr>
                        <a:xfrm>
                          <a:off x="0" y="0"/>
                          <a:ext cx="2404997" cy="2880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5B8CA5" id="Gerade Verbindung mit Pfeil 15" o:spid="_x0000_s1026" type="#_x0000_t32" style="position:absolute;margin-left:145.15pt;margin-top:114.45pt;width:189.35pt;height:2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" strokecolor="black [3040]">
                <v:stroke endarrow="block"/>
              </v:shape>
            </w:pict>
          </mc:Fallback>
        </mc:AlternateContent>
      </w:r>
      <w:r>
        <w:rPr>
          <w:rFonts w:ascii="Arial" w:hAnsi="Arial" w:cs="Arial"/>
          <w:noProof/>
          <w:sz w:val="28"/>
          <w:szCs w:val="24"/>
          <w:lang w:val="en-US"/>
        </w:rPr>
        <mc:AlternateContent>
          <mc:Choice Requires="wps">
            <w:drawing>
              <wp:anchor distT="0" distB="0" distL="114300" distR="114300" simplePos="0" relativeHeight="251668480" behindDoc="0" locked="0" layoutInCell="1" allowOverlap="1" wp14:anchorId="73B4B9A8" wp14:editId="77434695">
                <wp:simplePos x="0" y="0"/>
                <wp:positionH relativeFrom="column">
                  <wp:posOffset>1849668</wp:posOffset>
                </wp:positionH>
                <wp:positionV relativeFrom="paragraph">
                  <wp:posOffset>451702</wp:posOffset>
                </wp:positionV>
                <wp:extent cx="2818356" cy="908137"/>
                <wp:effectExtent l="0" t="0" r="77470" b="63500"/>
                <wp:wrapNone/>
                <wp:docPr id="13" name="Gerade Verbindung mit Pfeil 13"/>
                <wp:cNvGraphicFramePr/>
                <a:graphic xmlns:a="http://schemas.openxmlformats.org/drawingml/2006/main">
                  <a:graphicData uri="http://schemas.microsoft.com/office/word/2010/wordprocessingShape">
                    <wps:wsp>
                      <wps:cNvCnPr/>
                      <wps:spPr>
                        <a:xfrm>
                          <a:off x="0" y="0"/>
                          <a:ext cx="2818356" cy="9081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AE230" id="Gerade Verbindung mit Pfeil 13" o:spid="_x0000_s1026" type="#_x0000_t32" style="position:absolute;margin-left:145.65pt;margin-top:35.55pt;width:221.9pt;height: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" strokecolor="black [3040]">
                <v:stroke endarrow="block"/>
              </v:shape>
            </w:pict>
          </mc:Fallback>
        </mc:AlternateContent>
      </w:r>
      <w:r>
        <w:rPr>
          <w:rFonts w:ascii="Arial" w:hAnsi="Arial" w:cs="Arial"/>
          <w:noProof/>
          <w:sz w:val="28"/>
          <w:szCs w:val="24"/>
          <w:lang w:val="en-US"/>
        </w:rPr>
        <mc:AlternateContent>
          <mc:Choice Requires="wps">
            <w:drawing>
              <wp:anchor distT="0" distB="0" distL="114300" distR="114300" simplePos="0" relativeHeight="251665408" behindDoc="0" locked="0" layoutInCell="1" allowOverlap="1" wp14:anchorId="6AF7B956" wp14:editId="3C8E1825">
                <wp:simplePos x="0" y="0"/>
                <wp:positionH relativeFrom="column">
                  <wp:posOffset>4097655</wp:posOffset>
                </wp:positionH>
                <wp:positionV relativeFrom="paragraph">
                  <wp:posOffset>1202055</wp:posOffset>
                </wp:positionV>
                <wp:extent cx="1445895" cy="1421130"/>
                <wp:effectExtent l="0" t="0" r="20955" b="26670"/>
                <wp:wrapNone/>
                <wp:docPr id="10" name="Flussdiagramm: Verzweigung 10"/>
                <wp:cNvGraphicFramePr/>
                <a:graphic xmlns:a="http://schemas.openxmlformats.org/drawingml/2006/main">
                  <a:graphicData uri="http://schemas.microsoft.com/office/word/2010/wordprocessingShape">
                    <wps:wsp>
                      <wps:cNvSpPr/>
                      <wps:spPr>
                        <a:xfrm>
                          <a:off x="0" y="0"/>
                          <a:ext cx="1445895" cy="142113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CF8384" id="_x0000_t110" coordsize="21600,21600" o:spt="110" path="m10800,l,10800,10800,21600,21600,10800xe">
                <v:stroke joinstyle="miter"/>
                <v:path gradientshapeok="t" o:connecttype="rect" textboxrect="5400,5400,16200,16200"/>
              </v:shapetype>
              <v:shape id="Flussdiagramm: Verzweigung 10" o:spid="_x0000_s1026" type="#_x0000_t110" style="position:absolute;margin-left:322.65pt;margin-top:94.65pt;width:113.85pt;height:11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" filled="f" strokecolor="black [3213]" strokeweight="2pt"/>
            </w:pict>
          </mc:Fallback>
        </mc:AlternateContent>
      </w:r>
      <w:r>
        <w:rPr>
          <w:rFonts w:ascii="Arial" w:hAnsi="Arial" w:cs="Arial"/>
          <w:noProof/>
          <w:sz w:val="28"/>
          <w:szCs w:val="24"/>
          <w:lang w:val="en-US"/>
        </w:rPr>
        <mc:AlternateContent>
          <mc:Choice Requires="wps">
            <w:drawing>
              <wp:anchor distT="0" distB="0" distL="114300" distR="114300" simplePos="0" relativeHeight="251669504" behindDoc="0" locked="0" layoutInCell="1" allowOverlap="1" wp14:anchorId="32411FAE" wp14:editId="076920B2">
                <wp:simplePos x="0" y="0"/>
                <wp:positionH relativeFrom="column">
                  <wp:posOffset>4247776</wp:posOffset>
                </wp:positionH>
                <wp:positionV relativeFrom="paragraph">
                  <wp:posOffset>1753853</wp:posOffset>
                </wp:positionV>
                <wp:extent cx="914400" cy="369518"/>
                <wp:effectExtent l="0" t="0" r="0" b="0"/>
                <wp:wrapNone/>
                <wp:docPr id="14" name="Textfeld 14"/>
                <wp:cNvGraphicFramePr/>
                <a:graphic xmlns:a="http://schemas.openxmlformats.org/drawingml/2006/main">
                  <a:graphicData uri="http://schemas.microsoft.com/office/word/2010/wordprocessingShape">
                    <wps:wsp>
                      <wps:cNvSpPr txBox="1"/>
                      <wps:spPr>
                        <a:xfrm>
                          <a:off x="0" y="0"/>
                          <a:ext cx="914400" cy="369518"/>
                        </a:xfrm>
                        <a:prstGeom prst="rect">
                          <a:avLst/>
                        </a:prstGeom>
                        <a:noFill/>
                        <a:ln w="6350">
                          <a:noFill/>
                        </a:ln>
                      </wps:spPr>
                      <wps:txbx>
                        <w:txbxContent>
                          <w:p w14:paraId="00CFDCAF" w14:textId="77777777" w:rsidR="00EB0006" w:rsidRPr="00EC20D5" w:rsidRDefault="00EB0006" w:rsidP="00EB0006">
                            <w:pPr>
                              <w:rPr>
                                <w:rFonts w:ascii="Arial" w:hAnsi="Arial" w:cs="Arial"/>
                                <w:sz w:val="32"/>
                              </w:rPr>
                            </w:pPr>
                            <w:r w:rsidRPr="00EC20D5">
                              <w:rPr>
                                <w:rFonts w:ascii="Arial" w:hAnsi="Arial" w:cs="Arial"/>
                                <w:sz w:val="32"/>
                              </w:rPr>
                              <w:t>Grenouille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411FAE" id="Textfeld 14" o:spid="_x0000_s1027" type="#_x0000_t202" style="position:absolute;left:0;text-align:left;margin-left:334.45pt;margin-top:138.1pt;width:1in;height:29.1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" filled="f" stroked="f" strokeweight=".5pt">
                <v:textbox>
                  <w:txbxContent>
                    <w:p w14:paraId="00CFDCAF" w14:textId="77777777" w:rsidR="00EB0006" w:rsidRPr="00EC20D5" w:rsidRDefault="00EB0006" w:rsidP="00EB0006">
                      <w:pPr>
                        <w:rPr>
                          <w:rFonts w:ascii="Arial" w:hAnsi="Arial" w:cs="Arial"/>
                          <w:sz w:val="32"/>
                        </w:rPr>
                      </w:pPr>
                      <w:r w:rsidRPr="00EC20D5">
                        <w:rPr>
                          <w:rFonts w:ascii="Arial" w:hAnsi="Arial" w:cs="Arial"/>
                          <w:sz w:val="32"/>
                        </w:rPr>
                        <w:t>Grenouille</w:t>
                      </w:r>
                    </w:p>
                  </w:txbxContent>
                </v:textbox>
              </v:shape>
            </w:pict>
          </mc:Fallback>
        </mc:AlternateContent>
      </w:r>
      <w:r>
        <w:rPr>
          <w:rFonts w:ascii="Arial" w:hAnsi="Arial" w:cs="Arial"/>
          <w:noProof/>
          <w:sz w:val="28"/>
          <w:szCs w:val="24"/>
          <w:lang w:val="en-US"/>
        </w:rPr>
        <mc:AlternateContent>
          <mc:Choice Requires="wps">
            <w:drawing>
              <wp:anchor distT="0" distB="0" distL="114300" distR="114300" simplePos="0" relativeHeight="251662336" behindDoc="0" locked="0" layoutInCell="1" allowOverlap="1" wp14:anchorId="6717EEE7" wp14:editId="1C35147F">
                <wp:simplePos x="0" y="0"/>
                <wp:positionH relativeFrom="column">
                  <wp:posOffset>52183</wp:posOffset>
                </wp:positionH>
                <wp:positionV relativeFrom="paragraph">
                  <wp:posOffset>2280502</wp:posOffset>
                </wp:positionV>
                <wp:extent cx="914400" cy="356992"/>
                <wp:effectExtent l="0" t="0" r="7620" b="5080"/>
                <wp:wrapNone/>
                <wp:docPr id="7" name="Textfeld 7"/>
                <wp:cNvGraphicFramePr/>
                <a:graphic xmlns:a="http://schemas.openxmlformats.org/drawingml/2006/main">
                  <a:graphicData uri="http://schemas.microsoft.com/office/word/2010/wordprocessingShape">
                    <wps:wsp>
                      <wps:cNvSpPr txBox="1"/>
                      <wps:spPr>
                        <a:xfrm>
                          <a:off x="0" y="0"/>
                          <a:ext cx="914400" cy="356992"/>
                        </a:xfrm>
                        <a:prstGeom prst="rect">
                          <a:avLst/>
                        </a:prstGeom>
                        <a:solidFill>
                          <a:schemeClr val="lt1"/>
                        </a:solidFill>
                        <a:ln w="6350">
                          <a:noFill/>
                        </a:ln>
                      </wps:spPr>
                      <wps:txbx>
                        <w:txbxContent>
                          <w:p w14:paraId="4151E5B7" w14:textId="77777777" w:rsidR="00EB0006" w:rsidRPr="008F103F" w:rsidRDefault="00EB0006" w:rsidP="00EB0006">
                            <w:pPr>
                              <w:rPr>
                                <w:rFonts w:ascii="Arial" w:hAnsi="Arial" w:cs="Arial"/>
                                <w:sz w:val="32"/>
                              </w:rPr>
                            </w:pPr>
                            <w:r>
                              <w:rPr>
                                <w:rFonts w:ascii="Arial" w:hAnsi="Arial" w:cs="Arial"/>
                                <w:sz w:val="32"/>
                              </w:rPr>
                              <w:t>Guiseppe Baldini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17EEE7" id="Textfeld 7" o:spid="_x0000_s1028" type="#_x0000_t202" style="position:absolute;left:0;text-align:left;margin-left:4.1pt;margin-top:179.55pt;width:1in;height:28.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" fillcolor="white [3201]" stroked="f" strokeweight=".5pt">
                <v:textbox>
                  <w:txbxContent>
                    <w:p w14:paraId="4151E5B7" w14:textId="77777777" w:rsidR="00EB0006" w:rsidRPr="008F103F" w:rsidRDefault="00EB0006" w:rsidP="00EB0006">
                      <w:pPr>
                        <w:rPr>
                          <w:rFonts w:ascii="Arial" w:hAnsi="Arial" w:cs="Arial"/>
                          <w:sz w:val="32"/>
                        </w:rPr>
                      </w:pPr>
                      <w:r>
                        <w:rPr>
                          <w:rFonts w:ascii="Arial" w:hAnsi="Arial" w:cs="Arial"/>
                          <w:sz w:val="32"/>
                        </w:rPr>
                        <w:t>Guiseppe Baldini</w:t>
                      </w:r>
                    </w:p>
                  </w:txbxContent>
                </v:textbox>
              </v:shape>
            </w:pict>
          </mc:Fallback>
        </mc:AlternateContent>
      </w:r>
      <w:r>
        <w:rPr>
          <w:rFonts w:ascii="Arial" w:hAnsi="Arial" w:cs="Arial"/>
          <w:noProof/>
          <w:sz w:val="28"/>
          <w:szCs w:val="24"/>
          <w:lang w:val="en-US"/>
        </w:rPr>
        <mc:AlternateContent>
          <mc:Choice Requires="wps">
            <w:drawing>
              <wp:anchor distT="0" distB="0" distL="114300" distR="114300" simplePos="0" relativeHeight="251660288" behindDoc="0" locked="0" layoutInCell="1" allowOverlap="1" wp14:anchorId="3B601A4A" wp14:editId="70DD4DAA">
                <wp:simplePos x="0" y="0"/>
                <wp:positionH relativeFrom="column">
                  <wp:posOffset>57341</wp:posOffset>
                </wp:positionH>
                <wp:positionV relativeFrom="paragraph">
                  <wp:posOffset>294092</wp:posOffset>
                </wp:positionV>
                <wp:extent cx="914400" cy="306888"/>
                <wp:effectExtent l="0" t="0" r="0" b="0"/>
                <wp:wrapNone/>
                <wp:docPr id="5" name="Textfeld 5"/>
                <wp:cNvGraphicFramePr/>
                <a:graphic xmlns:a="http://schemas.openxmlformats.org/drawingml/2006/main">
                  <a:graphicData uri="http://schemas.microsoft.com/office/word/2010/wordprocessingShape">
                    <wps:wsp>
                      <wps:cNvSpPr txBox="1"/>
                      <wps:spPr>
                        <a:xfrm>
                          <a:off x="0" y="0"/>
                          <a:ext cx="914400" cy="306888"/>
                        </a:xfrm>
                        <a:prstGeom prst="rect">
                          <a:avLst/>
                        </a:prstGeom>
                        <a:solidFill>
                          <a:schemeClr val="lt1"/>
                        </a:solidFill>
                        <a:ln w="6350">
                          <a:noFill/>
                        </a:ln>
                      </wps:spPr>
                      <wps:txbx>
                        <w:txbxContent>
                          <w:p w14:paraId="7DE66389" w14:textId="77777777" w:rsidR="00EB0006" w:rsidRPr="008F103F" w:rsidRDefault="00EB0006" w:rsidP="00EB0006">
                            <w:pPr>
                              <w:rPr>
                                <w:rFonts w:ascii="Arial" w:hAnsi="Arial" w:cs="Arial"/>
                                <w:sz w:val="32"/>
                              </w:rPr>
                            </w:pPr>
                            <w:r>
                              <w:rPr>
                                <w:rFonts w:ascii="Arial" w:hAnsi="Arial" w:cs="Arial"/>
                                <w:sz w:val="32"/>
                              </w:rPr>
                              <w:t>Madame Gaillard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601A4A" id="Textfeld 5" o:spid="_x0000_s1029" type="#_x0000_t202" style="position:absolute;left:0;text-align:left;margin-left:4.5pt;margin-top:23.15pt;width:1in;height:24.1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" fillcolor="white [3201]" stroked="f" strokeweight=".5pt">
                <v:textbox>
                  <w:txbxContent>
                    <w:p w14:paraId="7DE66389" w14:textId="77777777" w:rsidR="00EB0006" w:rsidRPr="008F103F" w:rsidRDefault="00EB0006" w:rsidP="00EB0006">
                      <w:pPr>
                        <w:rPr>
                          <w:rFonts w:ascii="Arial" w:hAnsi="Arial" w:cs="Arial"/>
                          <w:sz w:val="32"/>
                        </w:rPr>
                      </w:pPr>
                      <w:r>
                        <w:rPr>
                          <w:rFonts w:ascii="Arial" w:hAnsi="Arial" w:cs="Arial"/>
                          <w:sz w:val="32"/>
                        </w:rPr>
                        <w:t>Madame Gaillard</w:t>
                      </w:r>
                    </w:p>
                  </w:txbxContent>
                </v:textbox>
              </v:shape>
            </w:pict>
          </mc:Fallback>
        </mc:AlternateContent>
      </w:r>
      <w:r>
        <w:rPr>
          <w:rFonts w:ascii="Arial" w:hAnsi="Arial" w:cs="Arial"/>
          <w:noProof/>
          <w:sz w:val="28"/>
          <w:szCs w:val="24"/>
          <w:lang w:val="en-US"/>
        </w:rPr>
        <mc:AlternateContent>
          <mc:Choice Requires="wps">
            <w:drawing>
              <wp:anchor distT="0" distB="0" distL="114300" distR="114300" simplePos="0" relativeHeight="251661312" behindDoc="0" locked="0" layoutInCell="1" allowOverlap="1" wp14:anchorId="74F96937" wp14:editId="1F4669EE">
                <wp:simplePos x="0" y="0"/>
                <wp:positionH relativeFrom="column">
                  <wp:posOffset>76330</wp:posOffset>
                </wp:positionH>
                <wp:positionV relativeFrom="paragraph">
                  <wp:posOffset>1283970</wp:posOffset>
                </wp:positionV>
                <wp:extent cx="914400" cy="306888"/>
                <wp:effectExtent l="0" t="0" r="0" b="0"/>
                <wp:wrapNone/>
                <wp:docPr id="6" name="Textfeld 6"/>
                <wp:cNvGraphicFramePr/>
                <a:graphic xmlns:a="http://schemas.openxmlformats.org/drawingml/2006/main">
                  <a:graphicData uri="http://schemas.microsoft.com/office/word/2010/wordprocessingShape">
                    <wps:wsp>
                      <wps:cNvSpPr txBox="1"/>
                      <wps:spPr>
                        <a:xfrm>
                          <a:off x="0" y="0"/>
                          <a:ext cx="914400" cy="306888"/>
                        </a:xfrm>
                        <a:prstGeom prst="rect">
                          <a:avLst/>
                        </a:prstGeom>
                        <a:solidFill>
                          <a:schemeClr val="lt1"/>
                        </a:solidFill>
                        <a:ln w="6350">
                          <a:noFill/>
                        </a:ln>
                      </wps:spPr>
                      <wps:txbx>
                        <w:txbxContent>
                          <w:p w14:paraId="0A858412" w14:textId="77777777" w:rsidR="00EB0006" w:rsidRPr="008F103F" w:rsidRDefault="00EB0006" w:rsidP="00EB0006">
                            <w:pPr>
                              <w:rPr>
                                <w:rFonts w:ascii="Arial" w:hAnsi="Arial" w:cs="Arial"/>
                                <w:sz w:val="32"/>
                              </w:rPr>
                            </w:pPr>
                            <w:r>
                              <w:rPr>
                                <w:rFonts w:ascii="Arial" w:hAnsi="Arial" w:cs="Arial"/>
                                <w:sz w:val="32"/>
                              </w:rPr>
                              <w:t>Monsieur Grimal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F96937" id="Textfeld 6" o:spid="_x0000_s1030" type="#_x0000_t202" style="position:absolute;left:0;text-align:left;margin-left:6pt;margin-top:101.1pt;width:1in;height:24.1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" fillcolor="white [3201]" stroked="f" strokeweight=".5pt">
                <v:textbox>
                  <w:txbxContent>
                    <w:p w14:paraId="0A858412" w14:textId="77777777" w:rsidR="00EB0006" w:rsidRPr="008F103F" w:rsidRDefault="00EB0006" w:rsidP="00EB0006">
                      <w:pPr>
                        <w:rPr>
                          <w:rFonts w:ascii="Arial" w:hAnsi="Arial" w:cs="Arial"/>
                          <w:sz w:val="32"/>
                        </w:rPr>
                      </w:pPr>
                      <w:r>
                        <w:rPr>
                          <w:rFonts w:ascii="Arial" w:hAnsi="Arial" w:cs="Arial"/>
                          <w:sz w:val="32"/>
                        </w:rPr>
                        <w:t>Monsieur Grimal</w:t>
                      </w:r>
                    </w:p>
                  </w:txbxContent>
                </v:textbox>
              </v:shape>
            </w:pict>
          </mc:Fallback>
        </mc:AlternateContent>
      </w:r>
      <w:r w:rsidRPr="008F103F">
        <w:rPr>
          <w:rFonts w:ascii="Arial" w:hAnsi="Arial" w:cs="Arial"/>
          <w:noProof/>
          <w:sz w:val="28"/>
          <w:szCs w:val="24"/>
        </w:rPr>
        <mc:AlternateContent>
          <mc:Choice Requires="wps">
            <w:drawing>
              <wp:anchor distT="0" distB="0" distL="114300" distR="114300" simplePos="0" relativeHeight="251663360" behindDoc="1" locked="0" layoutInCell="1" allowOverlap="1" wp14:anchorId="6B5A882E" wp14:editId="0B2739CF">
                <wp:simplePos x="0" y="0"/>
                <wp:positionH relativeFrom="column">
                  <wp:posOffset>2078</wp:posOffset>
                </wp:positionH>
                <wp:positionV relativeFrom="paragraph">
                  <wp:posOffset>3038327</wp:posOffset>
                </wp:positionV>
                <wp:extent cx="2787041" cy="782320"/>
                <wp:effectExtent l="0" t="0" r="13335" b="17780"/>
                <wp:wrapNone/>
                <wp:docPr id="8" name="Abgerundetes Rechteck 8"/>
                <wp:cNvGraphicFramePr/>
                <a:graphic xmlns:a="http://schemas.openxmlformats.org/drawingml/2006/main">
                  <a:graphicData uri="http://schemas.microsoft.com/office/word/2010/wordprocessingShape">
                    <wps:wsp>
                      <wps:cNvSpPr/>
                      <wps:spPr>
                        <a:xfrm>
                          <a:off x="0" y="0"/>
                          <a:ext cx="2787041" cy="78232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337545" id="Abgerundetes Rechteck 8" o:spid="_x0000_s1026" style="position:absolute;margin-left:.15pt;margin-top:239.25pt;width:219.45pt;height:61.6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" filled="f" strokecolor="black [3213]" strokeweight="2pt"/>
            </w:pict>
          </mc:Fallback>
        </mc:AlternateContent>
      </w:r>
      <w:r>
        <w:rPr>
          <w:rFonts w:ascii="Arial" w:hAnsi="Arial" w:cs="Arial"/>
          <w:noProof/>
          <w:sz w:val="28"/>
          <w:szCs w:val="24"/>
          <w:lang w:val="en-US"/>
        </w:rPr>
        <mc:AlternateContent>
          <mc:Choice Requires="wps">
            <w:drawing>
              <wp:anchor distT="0" distB="0" distL="114300" distR="114300" simplePos="0" relativeHeight="251659264" behindDoc="1" locked="0" layoutInCell="1" allowOverlap="1" wp14:anchorId="7AE17FA8" wp14:editId="37EB387B">
                <wp:simplePos x="0" y="0"/>
                <wp:positionH relativeFrom="column">
                  <wp:posOffset>5715</wp:posOffset>
                </wp:positionH>
                <wp:positionV relativeFrom="paragraph">
                  <wp:posOffset>2047066</wp:posOffset>
                </wp:positionV>
                <wp:extent cx="1822537" cy="782876"/>
                <wp:effectExtent l="0" t="0" r="25400" b="17780"/>
                <wp:wrapNone/>
                <wp:docPr id="4" name="Abgerundetes Rechteck 4"/>
                <wp:cNvGraphicFramePr/>
                <a:graphic xmlns:a="http://schemas.openxmlformats.org/drawingml/2006/main">
                  <a:graphicData uri="http://schemas.microsoft.com/office/word/2010/wordprocessingShape">
                    <wps:wsp>
                      <wps:cNvSpPr/>
                      <wps:spPr>
                        <a:xfrm>
                          <a:off x="0" y="0"/>
                          <a:ext cx="1822537" cy="78287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4DEBE0" id="Abgerundetes Rechteck 4" o:spid="_x0000_s1026" style="position:absolute;margin-left:.45pt;margin-top:161.2pt;width:143.5pt;height:61.6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" filled="f" strokecolor="black [3213]" strokeweight="2pt"/>
            </w:pict>
          </mc:Fallback>
        </mc:AlternateContent>
      </w:r>
      <w:r>
        <w:rPr>
          <w:rFonts w:ascii="Arial" w:hAnsi="Arial" w:cs="Arial"/>
          <w:noProof/>
          <w:sz w:val="28"/>
          <w:szCs w:val="24"/>
          <w:lang w:val="en-US"/>
        </w:rPr>
        <mc:AlternateContent>
          <mc:Choice Requires="wps">
            <w:drawing>
              <wp:anchor distT="0" distB="0" distL="114300" distR="114300" simplePos="0" relativeHeight="251667456" behindDoc="1" locked="0" layoutInCell="1" allowOverlap="1" wp14:anchorId="55E2A89D" wp14:editId="736B7862">
                <wp:simplePos x="0" y="0"/>
                <wp:positionH relativeFrom="column">
                  <wp:posOffset>0</wp:posOffset>
                </wp:positionH>
                <wp:positionV relativeFrom="paragraph">
                  <wp:posOffset>1051551</wp:posOffset>
                </wp:positionV>
                <wp:extent cx="1822537" cy="782876"/>
                <wp:effectExtent l="0" t="0" r="25400" b="17780"/>
                <wp:wrapNone/>
                <wp:docPr id="3" name="Abgerundetes Rechteck 3"/>
                <wp:cNvGraphicFramePr/>
                <a:graphic xmlns:a="http://schemas.openxmlformats.org/drawingml/2006/main">
                  <a:graphicData uri="http://schemas.microsoft.com/office/word/2010/wordprocessingShape">
                    <wps:wsp>
                      <wps:cNvSpPr/>
                      <wps:spPr>
                        <a:xfrm>
                          <a:off x="0" y="0"/>
                          <a:ext cx="1822537" cy="78287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F47DC3" id="Abgerundetes Rechteck 3" o:spid="_x0000_s1026" style="position:absolute;margin-left:0;margin-top:82.8pt;width:143.5pt;height:61.65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" filled="f" strokecolor="black [3213]" strokeweight="2pt"/>
            </w:pict>
          </mc:Fallback>
        </mc:AlternateContent>
      </w:r>
      <w:r>
        <w:rPr>
          <w:rFonts w:ascii="Arial" w:hAnsi="Arial" w:cs="Arial"/>
          <w:noProof/>
          <w:sz w:val="28"/>
          <w:szCs w:val="24"/>
          <w:lang w:val="en-US"/>
        </w:rPr>
        <mc:AlternateContent>
          <mc:Choice Requires="wps">
            <w:drawing>
              <wp:anchor distT="0" distB="0" distL="114300" distR="114300" simplePos="0" relativeHeight="251666432" behindDoc="1" locked="0" layoutInCell="1" allowOverlap="1" wp14:anchorId="7CF63046" wp14:editId="0BA6E432">
                <wp:simplePos x="0" y="0"/>
                <wp:positionH relativeFrom="column">
                  <wp:posOffset>20868</wp:posOffset>
                </wp:positionH>
                <wp:positionV relativeFrom="paragraph">
                  <wp:posOffset>75922</wp:posOffset>
                </wp:positionV>
                <wp:extent cx="1822537" cy="782876"/>
                <wp:effectExtent l="0" t="0" r="25400" b="17780"/>
                <wp:wrapNone/>
                <wp:docPr id="2" name="Abgerundetes Rechteck 2"/>
                <wp:cNvGraphicFramePr/>
                <a:graphic xmlns:a="http://schemas.openxmlformats.org/drawingml/2006/main">
                  <a:graphicData uri="http://schemas.microsoft.com/office/word/2010/wordprocessingShape">
                    <wps:wsp>
                      <wps:cNvSpPr/>
                      <wps:spPr>
                        <a:xfrm>
                          <a:off x="0" y="0"/>
                          <a:ext cx="1822537" cy="78287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285F69" w14:textId="77777777" w:rsidR="00EB0006" w:rsidRPr="008F103F" w:rsidRDefault="00EB0006" w:rsidP="00EB000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F63046" id="Abgerundetes Rechteck 2" o:spid="_x0000_s1031" style="position:absolute;left:0;text-align:left;margin-left:1.65pt;margin-top:6pt;width:143.5pt;height:61.6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" filled="f" strokecolor="black [3213]" strokeweight="2pt">
                <v:textbox>
                  <w:txbxContent>
                    <w:p w14:paraId="3F285F69" w14:textId="77777777" w:rsidR="00EB0006" w:rsidRPr="008F103F" w:rsidRDefault="00EB0006" w:rsidP="00EB0006"/>
                  </w:txbxContent>
                </v:textbox>
              </v:roundrect>
            </w:pict>
          </mc:Fallback>
        </mc:AlternateContent>
      </w:r>
    </w:p>
    <w:p w14:paraId="75307F7E" w14:textId="77777777" w:rsidR="00EB0006" w:rsidRDefault="00EB0006">
      <w:pPr>
        <w:jc w:val="both"/>
        <w:rPr>
          <w:rFonts w:ascii="Arial" w:hAnsi="Arial" w:cs="Arial"/>
          <w:sz w:val="28"/>
          <w:szCs w:val="24"/>
        </w:rPr>
      </w:pPr>
    </w:p>
    <w:p w14:paraId="41F4D0B3" w14:textId="77777777" w:rsidR="00EB0006" w:rsidRDefault="00EB0006">
      <w:pPr>
        <w:jc w:val="both"/>
        <w:rPr>
          <w:rFonts w:ascii="Arial" w:hAnsi="Arial" w:cs="Arial"/>
          <w:sz w:val="28"/>
          <w:szCs w:val="24"/>
        </w:rPr>
      </w:pPr>
    </w:p>
    <w:p w14:paraId="13CFB7D9" w14:textId="77777777" w:rsidR="00EB0006" w:rsidRDefault="00EB0006">
      <w:pPr>
        <w:jc w:val="both"/>
        <w:rPr>
          <w:rFonts w:ascii="Arial" w:hAnsi="Arial" w:cs="Arial"/>
          <w:sz w:val="28"/>
          <w:szCs w:val="24"/>
        </w:rPr>
      </w:pPr>
    </w:p>
    <w:p w14:paraId="23AE3C5D" w14:textId="77777777" w:rsidR="00EB0006" w:rsidRDefault="00EB0006">
      <w:pPr>
        <w:jc w:val="both"/>
        <w:rPr>
          <w:rFonts w:ascii="Arial" w:hAnsi="Arial" w:cs="Arial"/>
          <w:sz w:val="28"/>
          <w:szCs w:val="24"/>
        </w:rPr>
      </w:pPr>
    </w:p>
    <w:p w14:paraId="533181F3" w14:textId="77777777" w:rsidR="00EB0006" w:rsidRDefault="00EB0006">
      <w:pPr>
        <w:jc w:val="both"/>
        <w:rPr>
          <w:rFonts w:ascii="Arial" w:hAnsi="Arial" w:cs="Arial"/>
          <w:sz w:val="28"/>
          <w:szCs w:val="24"/>
        </w:rPr>
      </w:pPr>
    </w:p>
    <w:p w14:paraId="2A6560CC" w14:textId="77777777" w:rsidR="00891DB4" w:rsidRPr="00891DB4" w:rsidRDefault="00891DB4" w:rsidP="00891DB4">
      <w:pPr>
        <w:numPr>
          <w:ilvl w:val="0"/>
          <w:numId w:val="2"/>
        </w:numPr>
        <w:jc w:val="both"/>
        <w:rPr>
          <w:rFonts w:ascii="Arial" w:hAnsi="Arial" w:cs="Arial"/>
          <w:sz w:val="24"/>
          <w:lang w:val="de-DE"/>
        </w:rPr>
      </w:pPr>
      <w:r w:rsidRPr="00891DB4">
        <w:rPr>
          <w:rFonts w:ascii="Arial" w:hAnsi="Arial" w:cs="Arial"/>
          <w:b/>
          <w:bCs/>
          <w:sz w:val="24"/>
          <w:lang w:val="de-DE"/>
        </w:rPr>
        <w:lastRenderedPageBreak/>
        <w:t>Grenouilles Mutter:</w:t>
      </w:r>
      <w:r w:rsidRPr="00891DB4">
        <w:rPr>
          <w:rFonts w:ascii="Arial" w:hAnsi="Arial" w:cs="Arial"/>
          <w:sz w:val="24"/>
          <w:lang w:val="de-DE"/>
        </w:rPr>
        <w:t xml:space="preserve"> Vernachlässigt ihn völlig und will ihn töten → Grenouille erfährt Ablehnung von Geburt an.</w:t>
      </w:r>
    </w:p>
    <w:p w14:paraId="0E3F4C8D" w14:textId="77777777" w:rsidR="00891DB4" w:rsidRPr="00891DB4" w:rsidRDefault="00891DB4" w:rsidP="00891DB4">
      <w:pPr>
        <w:numPr>
          <w:ilvl w:val="0"/>
          <w:numId w:val="2"/>
        </w:numPr>
        <w:jc w:val="both"/>
        <w:rPr>
          <w:rFonts w:ascii="Arial" w:hAnsi="Arial" w:cs="Arial"/>
          <w:sz w:val="24"/>
          <w:lang w:val="de-DE"/>
        </w:rPr>
      </w:pPr>
      <w:r w:rsidRPr="00891DB4">
        <w:rPr>
          <w:rFonts w:ascii="Arial" w:hAnsi="Arial" w:cs="Arial"/>
          <w:b/>
          <w:bCs/>
          <w:sz w:val="24"/>
          <w:lang w:val="de-DE"/>
        </w:rPr>
        <w:t>Amme / Madame Gaillard:</w:t>
      </w:r>
      <w:r w:rsidRPr="00891DB4">
        <w:rPr>
          <w:rFonts w:ascii="Arial" w:hAnsi="Arial" w:cs="Arial"/>
          <w:sz w:val="24"/>
          <w:lang w:val="de-DE"/>
        </w:rPr>
        <w:t xml:space="preserve"> Behandelt ihn lieblos und rein funktional → keine Zuwendung, nur Gleichgültigkeit.</w:t>
      </w:r>
    </w:p>
    <w:p w14:paraId="2D6879EB" w14:textId="77777777" w:rsidR="00891DB4" w:rsidRPr="00891DB4" w:rsidRDefault="00891DB4" w:rsidP="00891DB4">
      <w:pPr>
        <w:numPr>
          <w:ilvl w:val="0"/>
          <w:numId w:val="2"/>
        </w:numPr>
        <w:jc w:val="both"/>
        <w:rPr>
          <w:rFonts w:ascii="Arial" w:hAnsi="Arial" w:cs="Arial"/>
          <w:sz w:val="24"/>
          <w:lang w:val="de-DE"/>
        </w:rPr>
      </w:pPr>
      <w:r w:rsidRPr="00891DB4">
        <w:rPr>
          <w:rFonts w:ascii="Arial" w:hAnsi="Arial" w:cs="Arial"/>
          <w:b/>
          <w:bCs/>
          <w:sz w:val="24"/>
          <w:lang w:val="de-DE"/>
        </w:rPr>
        <w:t>Pater Terrier:</w:t>
      </w:r>
      <w:r w:rsidRPr="00891DB4">
        <w:rPr>
          <w:rFonts w:ascii="Arial" w:hAnsi="Arial" w:cs="Arial"/>
          <w:sz w:val="24"/>
          <w:lang w:val="de-DE"/>
        </w:rPr>
        <w:t xml:space="preserve"> Schiebt Grenouille aus Angst ab → Verantwortung wird weitergereicht.</w:t>
      </w:r>
    </w:p>
    <w:p w14:paraId="32688913" w14:textId="4BDE713B" w:rsidR="00EB0006" w:rsidRPr="00891DB4" w:rsidRDefault="00891DB4" w:rsidP="00891DB4">
      <w:pPr>
        <w:numPr>
          <w:ilvl w:val="0"/>
          <w:numId w:val="2"/>
        </w:numPr>
        <w:jc w:val="both"/>
        <w:rPr>
          <w:rFonts w:ascii="Arial" w:hAnsi="Arial" w:cs="Arial"/>
          <w:sz w:val="24"/>
          <w:lang w:val="de-DE"/>
        </w:rPr>
      </w:pPr>
      <w:r w:rsidRPr="00891DB4">
        <w:rPr>
          <w:rFonts w:ascii="Arial" w:hAnsi="Arial" w:cs="Arial"/>
          <w:b/>
          <w:bCs/>
          <w:sz w:val="24"/>
          <w:lang w:val="de-DE"/>
        </w:rPr>
        <w:t>Gerber Grimal:</w:t>
      </w:r>
      <w:r w:rsidRPr="00891DB4">
        <w:rPr>
          <w:rFonts w:ascii="Arial" w:hAnsi="Arial" w:cs="Arial"/>
          <w:sz w:val="24"/>
          <w:lang w:val="de-DE"/>
        </w:rPr>
        <w:t xml:space="preserve"> Beutet Grenouille brutal aus → körperliche Gewalt und Ausnutzung.</w:t>
      </w:r>
    </w:p>
    <w:p w14:paraId="1C43CE42" w14:textId="77777777" w:rsidR="00431692" w:rsidRDefault="00431692" w:rsidP="00EB0006">
      <w:pPr>
        <w:rPr>
          <w:rFonts w:ascii="Arial" w:hAnsi="Arial" w:cs="Arial"/>
          <w:b/>
          <w:sz w:val="24"/>
          <w:szCs w:val="24"/>
        </w:rPr>
      </w:pPr>
    </w:p>
    <w:p w14:paraId="468BDD99" w14:textId="484F10C9" w:rsidR="00EB0006" w:rsidRPr="0072478A" w:rsidRDefault="00EB0006" w:rsidP="00EB0006">
      <w:pPr>
        <w:rPr>
          <w:rFonts w:ascii="Arial" w:hAnsi="Arial" w:cs="Arial"/>
          <w:b/>
          <w:sz w:val="24"/>
          <w:szCs w:val="24"/>
        </w:rPr>
      </w:pPr>
      <w:r>
        <w:rPr>
          <w:rFonts w:ascii="Arial" w:hAnsi="Arial" w:cs="Arial"/>
          <w:b/>
          <w:sz w:val="24"/>
          <w:szCs w:val="24"/>
        </w:rPr>
        <w:t>Arbeitsauftrag 3:</w:t>
      </w:r>
    </w:p>
    <w:p w14:paraId="4F0694E1" w14:textId="77777777" w:rsidR="00891DB4" w:rsidRDefault="00EB0006" w:rsidP="00891DB4">
      <w:pPr>
        <w:rPr>
          <w:rFonts w:ascii="Arial" w:hAnsi="Arial" w:cs="Arial"/>
          <w:sz w:val="24"/>
          <w:szCs w:val="24"/>
        </w:rPr>
      </w:pPr>
      <w:r>
        <w:rPr>
          <w:rFonts w:ascii="Arial" w:hAnsi="Arial" w:cs="Arial"/>
          <w:sz w:val="24"/>
          <w:szCs w:val="24"/>
        </w:rPr>
        <w:t>Grenouille entspricht dem Typus des Antihelden. Recherchieren Sie, was als die typischen Merkmale eines Antihelden gelten, und überprüfen Sie, ob diese auf Grenouille zutreffen.</w:t>
      </w:r>
    </w:p>
    <w:p w14:paraId="1E7BFB62" w14:textId="77777777" w:rsidR="00891DB4" w:rsidRDefault="00891DB4" w:rsidP="00891DB4">
      <w:pPr>
        <w:rPr>
          <w:rFonts w:ascii="Arial" w:hAnsi="Arial" w:cs="Arial"/>
          <w:sz w:val="24"/>
          <w:szCs w:val="24"/>
        </w:rPr>
      </w:pPr>
      <w:r w:rsidRPr="00891DB4">
        <w:rPr>
          <w:rFonts w:ascii="Arial" w:hAnsi="Arial" w:cs="Arial"/>
          <w:sz w:val="24"/>
          <w:szCs w:val="24"/>
          <w:lang w:val="de-DE"/>
        </w:rPr>
        <w:br/>
        <w:t>– keine moralischen Ideale</w:t>
      </w:r>
      <w:r w:rsidRPr="00891DB4">
        <w:rPr>
          <w:rFonts w:ascii="Arial" w:hAnsi="Arial" w:cs="Arial"/>
          <w:sz w:val="24"/>
          <w:szCs w:val="24"/>
          <w:lang w:val="de-DE"/>
        </w:rPr>
        <w:br/>
        <w:t>– egoistisch, oft unsympathisch</w:t>
      </w:r>
      <w:r w:rsidRPr="00891DB4">
        <w:rPr>
          <w:rFonts w:ascii="Arial" w:hAnsi="Arial" w:cs="Arial"/>
          <w:sz w:val="24"/>
          <w:szCs w:val="24"/>
          <w:lang w:val="de-DE"/>
        </w:rPr>
        <w:br/>
        <w:t>– handelt nicht zum Wohl anderer</w:t>
      </w:r>
      <w:r w:rsidRPr="00891DB4">
        <w:rPr>
          <w:rFonts w:ascii="Arial" w:hAnsi="Arial" w:cs="Arial"/>
          <w:sz w:val="24"/>
          <w:szCs w:val="24"/>
          <w:lang w:val="de-DE"/>
        </w:rPr>
        <w:br/>
        <w:t>– steht außerhalb gesellschaftlicher Normen</w:t>
      </w:r>
    </w:p>
    <w:p w14:paraId="0889CC75" w14:textId="4660E8EE" w:rsidR="00E42C82" w:rsidRDefault="00891DB4" w:rsidP="00EB0006">
      <w:pPr>
        <w:rPr>
          <w:rFonts w:ascii="Arial" w:hAnsi="Arial" w:cs="Arial"/>
          <w:sz w:val="24"/>
          <w:szCs w:val="24"/>
        </w:rPr>
      </w:pPr>
      <w:r w:rsidRPr="00891DB4">
        <w:rPr>
          <w:rFonts w:ascii="Arial" w:hAnsi="Arial" w:cs="Arial"/>
          <w:sz w:val="24"/>
          <w:szCs w:val="24"/>
          <w:lang w:val="de-DE"/>
        </w:rPr>
        <w:br/>
        <w:t xml:space="preserve">Diese Merkmale treffen auf ihn zu: Er ist rücksichtslos, empathielos, handelt nur für sich selbst und begeht Verbrechen ohne Reue. </w:t>
      </w:r>
      <w:r w:rsidRPr="00891DB4">
        <w:rPr>
          <w:rFonts w:ascii="Arial" w:hAnsi="Arial" w:cs="Arial"/>
          <w:sz w:val="24"/>
          <w:szCs w:val="24"/>
          <w:lang w:val="en-US"/>
        </w:rPr>
        <w:t>Damit entspricht Grenouille klar dem Typ des Antihelden.</w:t>
      </w:r>
    </w:p>
    <w:p w14:paraId="154CEEE7" w14:textId="4375CE36" w:rsidR="00E42C82" w:rsidRDefault="00E42C82" w:rsidP="00EB0006">
      <w:pPr>
        <w:rPr>
          <w:rFonts w:ascii="Arial" w:hAnsi="Arial" w:cs="Arial"/>
          <w:sz w:val="24"/>
          <w:szCs w:val="24"/>
        </w:rPr>
      </w:pPr>
    </w:p>
    <w:p w14:paraId="6B3C1BB5" w14:textId="77777777" w:rsidR="00E42C82" w:rsidRDefault="00E42C82" w:rsidP="00E42C82">
      <w:pPr>
        <w:rPr>
          <w:rFonts w:ascii="Arial" w:hAnsi="Arial" w:cs="Arial"/>
          <w:b/>
          <w:bCs/>
          <w:sz w:val="24"/>
          <w:szCs w:val="24"/>
        </w:rPr>
      </w:pPr>
      <w:r>
        <w:rPr>
          <w:rFonts w:ascii="Arial" w:hAnsi="Arial" w:cs="Arial"/>
          <w:b/>
          <w:bCs/>
          <w:sz w:val="24"/>
          <w:szCs w:val="24"/>
        </w:rPr>
        <w:t>Arbeitsauftrag 4:</w:t>
      </w:r>
    </w:p>
    <w:p w14:paraId="7BFFDC12" w14:textId="77777777" w:rsidR="00E42C82" w:rsidRDefault="00E42C82" w:rsidP="00E42C82">
      <w:pPr>
        <w:rPr>
          <w:rFonts w:ascii="Arial" w:hAnsi="Arial" w:cs="Arial"/>
          <w:sz w:val="24"/>
          <w:szCs w:val="24"/>
        </w:rPr>
      </w:pPr>
      <w:r>
        <w:rPr>
          <w:rFonts w:ascii="Arial" w:hAnsi="Arial" w:cs="Arial"/>
          <w:sz w:val="24"/>
          <w:szCs w:val="24"/>
        </w:rPr>
        <w:t>Es ist typisch für „moderne“ Helden, das Gut-Böse-Schema zu durchbrechen, also zu „gemischten Charakteren“ zu werden. Finden Sie weitere Beispiele für diese Art von Helden. Beachten Sie dabei, welche Bedeutung das für die Identifikation zwischen Heldenfiguren und Lesern hat.</w:t>
      </w:r>
    </w:p>
    <w:p w14:paraId="7F8C4DD1" w14:textId="4CB5F381" w:rsidR="00891DB4" w:rsidRPr="00891DB4" w:rsidRDefault="00891DB4" w:rsidP="00891DB4">
      <w:pPr>
        <w:rPr>
          <w:rFonts w:ascii="Arial" w:hAnsi="Arial" w:cs="Arial"/>
          <w:sz w:val="24"/>
          <w:szCs w:val="24"/>
          <w:lang w:val="de-DE"/>
        </w:rPr>
      </w:pPr>
      <w:r w:rsidRPr="00891DB4">
        <w:rPr>
          <w:rFonts w:ascii="Arial" w:hAnsi="Arial" w:cs="Arial"/>
          <w:sz w:val="24"/>
          <w:szCs w:val="24"/>
          <w:lang w:val="de-DE"/>
        </w:rPr>
        <w:br/>
        <w:t>– Faust (</w:t>
      </w:r>
      <w:r w:rsidRPr="00891DB4">
        <w:rPr>
          <w:rFonts w:ascii="Arial" w:hAnsi="Arial" w:cs="Arial"/>
          <w:i/>
          <w:iCs/>
          <w:sz w:val="24"/>
          <w:szCs w:val="24"/>
          <w:lang w:val="de-DE"/>
        </w:rPr>
        <w:t>Goethe</w:t>
      </w:r>
      <w:r w:rsidRPr="00891DB4">
        <w:rPr>
          <w:rFonts w:ascii="Arial" w:hAnsi="Arial" w:cs="Arial"/>
          <w:sz w:val="24"/>
          <w:szCs w:val="24"/>
          <w:lang w:val="de-DE"/>
        </w:rPr>
        <w:t>): strebt nach Erkenntnis, handelt aber moralisch fragwürdig</w:t>
      </w:r>
      <w:r w:rsidRPr="00891DB4">
        <w:rPr>
          <w:rFonts w:ascii="Arial" w:hAnsi="Arial" w:cs="Arial"/>
          <w:sz w:val="24"/>
          <w:szCs w:val="24"/>
          <w:lang w:val="de-DE"/>
        </w:rPr>
        <w:br/>
        <w:t>– Walter White (</w:t>
      </w:r>
      <w:r w:rsidRPr="00891DB4">
        <w:rPr>
          <w:rFonts w:ascii="Arial" w:hAnsi="Arial" w:cs="Arial"/>
          <w:i/>
          <w:iCs/>
          <w:sz w:val="24"/>
          <w:szCs w:val="24"/>
          <w:lang w:val="de-DE"/>
        </w:rPr>
        <w:t>Breaking Bad</w:t>
      </w:r>
      <w:r w:rsidRPr="00891DB4">
        <w:rPr>
          <w:rFonts w:ascii="Arial" w:hAnsi="Arial" w:cs="Arial"/>
          <w:sz w:val="24"/>
          <w:szCs w:val="24"/>
          <w:lang w:val="de-DE"/>
        </w:rPr>
        <w:t>): fürsorglich, zugleich skrupelloser Verbrecher</w:t>
      </w:r>
      <w:r w:rsidRPr="00891DB4">
        <w:rPr>
          <w:rFonts w:ascii="Arial" w:hAnsi="Arial" w:cs="Arial"/>
          <w:sz w:val="24"/>
          <w:szCs w:val="24"/>
          <w:lang w:val="de-DE"/>
        </w:rPr>
        <w:br/>
        <w:t>– Anakin Skywalker (</w:t>
      </w:r>
      <w:r w:rsidRPr="00891DB4">
        <w:rPr>
          <w:rFonts w:ascii="Arial" w:hAnsi="Arial" w:cs="Arial"/>
          <w:i/>
          <w:iCs/>
          <w:sz w:val="24"/>
          <w:szCs w:val="24"/>
          <w:lang w:val="de-DE"/>
        </w:rPr>
        <w:t>Star Wars</w:t>
      </w:r>
      <w:r w:rsidRPr="00891DB4">
        <w:rPr>
          <w:rFonts w:ascii="Arial" w:hAnsi="Arial" w:cs="Arial"/>
          <w:sz w:val="24"/>
          <w:szCs w:val="24"/>
          <w:lang w:val="de-DE"/>
        </w:rPr>
        <w:t>): Held mit dunkler Seite</w:t>
      </w:r>
      <w:r w:rsidRPr="00891DB4">
        <w:rPr>
          <w:rFonts w:ascii="Arial" w:hAnsi="Arial" w:cs="Arial"/>
          <w:sz w:val="24"/>
          <w:szCs w:val="24"/>
          <w:lang w:val="de-DE"/>
        </w:rPr>
        <w:br/>
        <w:t>– Macbeth (</w:t>
      </w:r>
      <w:r w:rsidRPr="00891DB4">
        <w:rPr>
          <w:rFonts w:ascii="Arial" w:hAnsi="Arial" w:cs="Arial"/>
          <w:i/>
          <w:iCs/>
          <w:sz w:val="24"/>
          <w:szCs w:val="24"/>
          <w:lang w:val="de-DE"/>
        </w:rPr>
        <w:t>Shakespeare</w:t>
      </w:r>
      <w:r w:rsidRPr="00891DB4">
        <w:rPr>
          <w:rFonts w:ascii="Arial" w:hAnsi="Arial" w:cs="Arial"/>
          <w:sz w:val="24"/>
          <w:szCs w:val="24"/>
          <w:lang w:val="de-DE"/>
        </w:rPr>
        <w:t>): ehrgeizig, schuldhaft, innerlich zerrissen</w:t>
      </w:r>
    </w:p>
    <w:p w14:paraId="1974D399" w14:textId="665BE55F" w:rsidR="00E42C82" w:rsidRPr="00891DB4" w:rsidRDefault="00891DB4" w:rsidP="00EB0006">
      <w:pPr>
        <w:rPr>
          <w:rFonts w:ascii="Arial" w:hAnsi="Arial" w:cs="Arial"/>
          <w:sz w:val="24"/>
          <w:szCs w:val="24"/>
          <w:lang w:val="de-DE"/>
        </w:rPr>
      </w:pPr>
      <w:r>
        <w:rPr>
          <w:rFonts w:ascii="Arial" w:hAnsi="Arial" w:cs="Arial"/>
          <w:b/>
          <w:bCs/>
          <w:sz w:val="24"/>
          <w:szCs w:val="24"/>
          <w:lang w:val="de-DE"/>
        </w:rPr>
        <w:t>Bedeutung:</w:t>
      </w:r>
      <w:r w:rsidRPr="00891DB4">
        <w:rPr>
          <w:rFonts w:ascii="Arial" w:hAnsi="Arial" w:cs="Arial"/>
          <w:sz w:val="24"/>
          <w:szCs w:val="24"/>
          <w:lang w:val="de-DE"/>
        </w:rPr>
        <w:br/>
        <w:t>Solche Figuren wirken realistischer und menschlicher, weil sie Fehler haben. Leser können sich leichter mit ihnen identifizieren, ohne ihr Handeln gutzuheißen.</w:t>
      </w:r>
    </w:p>
    <w:sectPr w:rsidR="00E42C82" w:rsidRPr="00891DB4">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4CE8E" w14:textId="77777777" w:rsidR="008D6338" w:rsidRDefault="008D6338" w:rsidP="003B585B">
      <w:pPr>
        <w:spacing w:after="0" w:line="240" w:lineRule="auto"/>
      </w:pPr>
      <w:r>
        <w:separator/>
      </w:r>
    </w:p>
  </w:endnote>
  <w:endnote w:type="continuationSeparator" w:id="0">
    <w:p w14:paraId="68FAF2E1" w14:textId="77777777" w:rsidR="008D6338" w:rsidRDefault="008D6338" w:rsidP="003B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eeSans">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BC20" w14:textId="77777777" w:rsidR="008D6338" w:rsidRDefault="008D6338" w:rsidP="003B585B">
      <w:pPr>
        <w:spacing w:after="0" w:line="240" w:lineRule="auto"/>
      </w:pPr>
      <w:r>
        <w:separator/>
      </w:r>
    </w:p>
  </w:footnote>
  <w:footnote w:type="continuationSeparator" w:id="0">
    <w:p w14:paraId="25F4DBCB" w14:textId="77777777" w:rsidR="008D6338" w:rsidRDefault="008D6338" w:rsidP="003B5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010F" w14:textId="3A7CC22F" w:rsidR="003B585B" w:rsidRPr="00431692" w:rsidRDefault="003B585B">
    <w:pPr>
      <w:pStyle w:val="Header"/>
      <w:rPr>
        <w:rFonts w:ascii="Arial" w:hAnsi="Arial" w:cs="Arial"/>
        <w:sz w:val="24"/>
        <w:szCs w:val="24"/>
      </w:rPr>
    </w:pPr>
    <w:r w:rsidRPr="00431692">
      <w:rPr>
        <w:rFonts w:ascii="Arial" w:hAnsi="Arial" w:cs="Arial"/>
        <w:sz w:val="24"/>
        <w:szCs w:val="24"/>
      </w:rPr>
      <w:t>Deutsch</w:t>
    </w:r>
    <w:r w:rsidRPr="00431692">
      <w:rPr>
        <w:rFonts w:ascii="Arial" w:hAnsi="Arial" w:cs="Arial"/>
        <w:sz w:val="24"/>
        <w:szCs w:val="24"/>
      </w:rPr>
      <w:tab/>
    </w:r>
    <w:r w:rsidR="00431692" w:rsidRPr="00431692">
      <w:rPr>
        <w:noProof/>
        <w:sz w:val="24"/>
        <w:szCs w:val="24"/>
      </w:rPr>
      <w:drawing>
        <wp:inline distT="0" distB="0" distL="0" distR="0" wp14:anchorId="100960DD" wp14:editId="52D5BAC0">
          <wp:extent cx="1611630" cy="320675"/>
          <wp:effectExtent l="0" t="0" r="7620" b="317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1630" cy="320675"/>
                  </a:xfrm>
                  <a:prstGeom prst="rect">
                    <a:avLst/>
                  </a:prstGeom>
                </pic:spPr>
              </pic:pic>
            </a:graphicData>
          </a:graphic>
        </wp:inline>
      </w:drawing>
    </w:r>
    <w:r w:rsidR="00431692" w:rsidRPr="00431692">
      <w:rPr>
        <w:rFonts w:ascii="Arial" w:hAnsi="Arial" w:cs="Arial"/>
        <w:sz w:val="24"/>
        <w:szCs w:val="24"/>
      </w:rPr>
      <w:tab/>
      <w:t>4. Klasse</w:t>
    </w:r>
  </w:p>
  <w:p w14:paraId="4775A5F0" w14:textId="77777777" w:rsidR="003B585B" w:rsidRDefault="003B5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310AA"/>
    <w:multiLevelType w:val="hybridMultilevel"/>
    <w:tmpl w:val="D2000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DF500F"/>
    <w:multiLevelType w:val="multilevel"/>
    <w:tmpl w:val="1B7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824237">
    <w:abstractNumId w:val="0"/>
  </w:num>
  <w:num w:numId="2" w16cid:durableId="352852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F63"/>
    <w:rsid w:val="001C47C9"/>
    <w:rsid w:val="00326BC1"/>
    <w:rsid w:val="003B585B"/>
    <w:rsid w:val="00431692"/>
    <w:rsid w:val="00483C3A"/>
    <w:rsid w:val="00575CE9"/>
    <w:rsid w:val="00622995"/>
    <w:rsid w:val="00722491"/>
    <w:rsid w:val="00840350"/>
    <w:rsid w:val="00854BF8"/>
    <w:rsid w:val="00891DB4"/>
    <w:rsid w:val="008D6338"/>
    <w:rsid w:val="008F103F"/>
    <w:rsid w:val="00AB6F63"/>
    <w:rsid w:val="00C744EF"/>
    <w:rsid w:val="00C85192"/>
    <w:rsid w:val="00D24E40"/>
    <w:rsid w:val="00DF08D4"/>
    <w:rsid w:val="00E42C82"/>
    <w:rsid w:val="00EB0006"/>
    <w:rsid w:val="00EC20D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BDAD"/>
  <w15:chartTrackingRefBased/>
  <w15:docId w15:val="{8371185F-62A8-4937-9409-E4521FF6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6F63"/>
    <w:pPr>
      <w:autoSpaceDE w:val="0"/>
      <w:autoSpaceDN w:val="0"/>
      <w:adjustRightInd w:val="0"/>
      <w:spacing w:after="0" w:line="240" w:lineRule="auto"/>
    </w:pPr>
    <w:rPr>
      <w:rFonts w:ascii="FreeSans" w:hAnsi="FreeSans" w:cs="FreeSans"/>
      <w:color w:val="000000"/>
      <w:sz w:val="24"/>
      <w:szCs w:val="24"/>
      <w:lang w:val="en-US"/>
    </w:rPr>
  </w:style>
  <w:style w:type="table" w:styleId="TableGrid">
    <w:name w:val="Table Grid"/>
    <w:basedOn w:val="TableNormal"/>
    <w:uiPriority w:val="59"/>
    <w:rsid w:val="00AB6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6F63"/>
    <w:pPr>
      <w:ind w:left="720"/>
      <w:contextualSpacing/>
    </w:pPr>
  </w:style>
  <w:style w:type="paragraph" w:styleId="Header">
    <w:name w:val="header"/>
    <w:basedOn w:val="Normal"/>
    <w:link w:val="HeaderChar"/>
    <w:uiPriority w:val="99"/>
    <w:unhideWhenUsed/>
    <w:rsid w:val="003B585B"/>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585B"/>
  </w:style>
  <w:style w:type="paragraph" w:styleId="Footer">
    <w:name w:val="footer"/>
    <w:basedOn w:val="Normal"/>
    <w:link w:val="FooterChar"/>
    <w:uiPriority w:val="99"/>
    <w:unhideWhenUsed/>
    <w:rsid w:val="003B585B"/>
    <w:pPr>
      <w:tabs>
        <w:tab w:val="center" w:pos="4536"/>
        <w:tab w:val="right" w:pos="9072"/>
      </w:tabs>
      <w:spacing w:after="0" w:line="240" w:lineRule="auto"/>
    </w:pPr>
  </w:style>
  <w:style w:type="character" w:customStyle="1" w:styleId="FooterChar">
    <w:name w:val="Footer Char"/>
    <w:basedOn w:val="DefaultParagraphFont"/>
    <w:link w:val="Footer"/>
    <w:uiPriority w:val="99"/>
    <w:rsid w:val="003B585B"/>
  </w:style>
  <w:style w:type="paragraph" w:styleId="NormalWeb">
    <w:name w:val="Normal (Web)"/>
    <w:basedOn w:val="Normal"/>
    <w:uiPriority w:val="99"/>
    <w:semiHidden/>
    <w:unhideWhenUsed/>
    <w:rsid w:val="00891D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91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37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10" ma:contentTypeDescription="Ein neues Dokument erstellen." ma:contentTypeScope="" ma:versionID="956ca013512e09752ca7a1a47d8ed904">
  <xsd:schema xmlns:xsd="http://www.w3.org/2001/XMLSchema" xmlns:xs="http://www.w3.org/2001/XMLSchema" xmlns:p="http://schemas.microsoft.com/office/2006/metadata/properties" xmlns:ns2="bf878ca2-7ac1-4417-8f05-9e699c368823" xmlns:ns3="be10cfa8-dd04-4e07-9db7-66a55b027a24" targetNamespace="http://schemas.microsoft.com/office/2006/metadata/properties" ma:root="true" ma:fieldsID="5cd7db3ad9db09ab45cdb79101d0eb6b" ns2:_="" ns3:_="">
    <xsd:import namespace="bf878ca2-7ac1-4417-8f05-9e699c368823"/>
    <xsd:import namespace="be10cfa8-dd04-4e07-9db7-66a55b027a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e2631bd-b15b-44db-b9cd-d9749a4ed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10cfa8-dd04-4e07-9db7-66a55b027a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7ed434-9da0-43b2-820d-7e3d860f886d}" ma:internalName="TaxCatchAll" ma:showField="CatchAllData" ma:web="be10cfa8-dd04-4e07-9db7-66a55b027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e10cfa8-dd04-4e07-9db7-66a55b027a24" xsi:nil="true"/>
    <lcf76f155ced4ddcb4097134ff3c332f xmlns="bf878ca2-7ac1-4417-8f05-9e699c36882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D5A328-8AAE-4641-8E8E-53F9AB251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878ca2-7ac1-4417-8f05-9e699c368823"/>
    <ds:schemaRef ds:uri="be10cfa8-dd04-4e07-9db7-66a55b02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0A263-F6DF-4DA2-84B8-E591C2DFDE0E}">
  <ds:schemaRefs>
    <ds:schemaRef ds:uri="http://schemas.microsoft.com/office/2006/metadata/properties"/>
    <ds:schemaRef ds:uri="http://schemas.microsoft.com/office/infopath/2007/PartnerControls"/>
    <ds:schemaRef ds:uri="be10cfa8-dd04-4e07-9db7-66a55b027a24"/>
    <ds:schemaRef ds:uri="bf878ca2-7ac1-4417-8f05-9e699c368823"/>
  </ds:schemaRefs>
</ds:datastoreItem>
</file>

<file path=customXml/itemProps3.xml><?xml version="1.0" encoding="utf-8"?>
<ds:datastoreItem xmlns:ds="http://schemas.openxmlformats.org/officeDocument/2006/customXml" ds:itemID="{E3A1B6DE-5F28-4041-BCD2-174EB91168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497</Words>
  <Characters>2835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FRONTHALER Samuel, SchülerIn</cp:lastModifiedBy>
  <cp:revision>6</cp:revision>
  <dcterms:created xsi:type="dcterms:W3CDTF">2020-11-06T11:52:00Z</dcterms:created>
  <dcterms:modified xsi:type="dcterms:W3CDTF">2026-01-27T07:14:00Z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