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02.</w:t>
      </w:r>
      <w:r>
        <w:t xml:space="preserve"> </w:t>
      </w:r>
      <w:r>
        <w:t xml:space="preserve">Servlets</w:t>
      </w:r>
    </w:p>
    <w:bookmarkStart w:id="20" w:name="rol-van-servlets-in-webapplicaties"/>
    <w:p>
      <w:pPr>
        <w:pStyle w:val="Heading2"/>
      </w:pPr>
      <w:r>
        <w:t xml:space="preserve">Rol van Servlets in webapplicaties</w:t>
      </w:r>
    </w:p>
    <w:p>
      <w:pPr>
        <w:pStyle w:val="FirstParagraph"/>
      </w:pPr>
      <w:r>
        <w:t xml:space="preserve">Servlets zijn Java-klassen die worden gebruikt om dynamische webinhoud te genereren. Ze vormen de kern van Java-webapplicaties en zijn verantwoordelijk voor het verwerken van HTTP-verzoeken en het genereren van HTTP-responsen.</w:t>
      </w:r>
    </w:p>
    <w:bookmarkEnd w:id="20"/>
    <w:bookmarkStart w:id="21" w:name="basisprincipes-van-servlets"/>
    <w:p>
      <w:pPr>
        <w:pStyle w:val="Heading2"/>
      </w:pPr>
      <w:r>
        <w:t xml:space="preserve">Basisprincipes van Servlets</w:t>
      </w:r>
    </w:p>
    <w:p>
      <w:pPr>
        <w:pStyle w:val="FirstParagraph"/>
      </w:pPr>
      <w:r>
        <w:t xml:space="preserve">Een Servlet is een Java-klasse die specifieke interfaces implementeert, zoals de javax.servlet.Servlet-interface. Een Servlet kan worden geconfigureerd in een deployment descriptor-bestand (web.xml) en wordt verwerkt door een Servlet-container, zoals Tomcat of Jetty.</w:t>
      </w:r>
    </w:p>
    <w:bookmarkEnd w:id="21"/>
    <w:bookmarkStart w:id="22" w:name="levenscyclus-van-een-servlet"/>
    <w:p>
      <w:pPr>
        <w:pStyle w:val="Heading2"/>
      </w:pPr>
      <w:r>
        <w:t xml:space="preserve">Levenscyclus van een Servlet</w:t>
      </w:r>
    </w:p>
    <w:p>
      <w:pPr>
        <w:pStyle w:val="FirstParagraph"/>
      </w:pPr>
      <w:r>
        <w:t xml:space="preserve">Een Servlet heeft een levenscyclus die bestaat uit drie fasen: de initialisatiefase, de servicemethode en de vernietigingsfase. Tijdens de initialisatiefase wordt de Servlet geïnitialiseerd en tijdens de servicemethode verwerkt deze de HTTP-verzoeken en genereert de HTTP-responsen. Tijdens de vernietigingsfase wordt de Servlet afgesloten en opgeruimd.</w:t>
      </w:r>
    </w:p>
    <w:bookmarkEnd w:id="22"/>
    <w:bookmarkStart w:id="23" w:name="servlets-omgaan-met-http-verzoeken"/>
    <w:p>
      <w:pPr>
        <w:pStyle w:val="Heading2"/>
      </w:pPr>
      <w:r>
        <w:t xml:space="preserve">Servlets omgaan met HTTP-verzoeken</w:t>
      </w:r>
    </w:p>
    <w:p>
      <w:pPr>
        <w:pStyle w:val="FirstParagraph"/>
      </w:pPr>
      <w:r>
        <w:t xml:space="preserve">Een Servlet verwerkt HTTP-verzoeken door de doXxx-methoden (doGet, doPost, doPut, etc.) van de javax.servlet.http.HttpServlet-klasse te implementeren. Deze methoden verwerken verschillende soorten HTTP-verzoeken, zoals GET, POST, PUT en DELETE.</w:t>
      </w:r>
    </w:p>
    <w:bookmarkEnd w:id="23"/>
    <w:bookmarkStart w:id="24" w:name="servlets-genereren-http-responsen"/>
    <w:p>
      <w:pPr>
        <w:pStyle w:val="Heading2"/>
      </w:pPr>
      <w:r>
        <w:t xml:space="preserve">Servlets genereren HTTP-responsen</w:t>
      </w:r>
    </w:p>
    <w:p>
      <w:pPr>
        <w:pStyle w:val="FirstParagraph"/>
      </w:pPr>
      <w:r>
        <w:t xml:space="preserve">Een Servlet genereert HTTP-responsen door een javax.servlet.http.HttpServletResponse-object te gebruiken. Dit object biedt methoden om de statuscode, headers en body van de HTTP-respons te configureren.</w:t>
      </w:r>
    </w:p>
    <w:bookmarkEnd w:id="24"/>
    <w:bookmarkStart w:id="25" w:name="servlets-sessiebeheer-ondersteunen"/>
    <w:p>
      <w:pPr>
        <w:pStyle w:val="Heading2"/>
      </w:pPr>
      <w:r>
        <w:t xml:space="preserve">Servlets sessiebeheer ondersteunen</w:t>
      </w:r>
    </w:p>
    <w:p>
      <w:pPr>
        <w:pStyle w:val="FirstParagraph"/>
      </w:pPr>
      <w:r>
        <w:t xml:space="preserve">Servlets ondersteunen sessiebeheer door middel van het javax.servlet.http.HttpSession-object. Dit object stelt Servlets in staat om gebruikersspecifieke gegevens op te slaan en te beheren tussen verschillende HTTP-verzoeken.</w:t>
      </w:r>
    </w:p>
    <w:bookmarkEnd w:id="25"/>
    <w:bookmarkStart w:id="26" w:name="servlets-omgaan-met-formuliergegevens"/>
    <w:p>
      <w:pPr>
        <w:pStyle w:val="Heading2"/>
      </w:pPr>
      <w:r>
        <w:t xml:space="preserve">Servlets omgaan met formuliergegevens</w:t>
      </w:r>
    </w:p>
    <w:p>
      <w:pPr>
        <w:pStyle w:val="FirstParagraph"/>
      </w:pPr>
      <w:r>
        <w:t xml:space="preserve">Servlets kunnen formuliergegevens verwerken die zijn ingediend via HTTP POST-verzoeken. De gegevens kunnen worden opgehaald via het javax.servlet.http.HttpServletRequest-object en kunnen vervolgens worden verwerkt en opgeslagen.</w:t>
      </w:r>
    </w:p>
    <w:bookmarkEnd w:id="26"/>
    <w:bookmarkStart w:id="27" w:name="servlets-omgaan-met-cookies"/>
    <w:p>
      <w:pPr>
        <w:pStyle w:val="Heading2"/>
      </w:pPr>
      <w:r>
        <w:t xml:space="preserve">Servlets omgaan met cookies</w:t>
      </w:r>
    </w:p>
    <w:p>
      <w:pPr>
        <w:pStyle w:val="FirstParagraph"/>
      </w:pPr>
      <w:r>
        <w:t xml:space="preserve">Servlets ondersteunen het gebruik van cookies om gebruikersgegevens op te slaan tussen verschillende sessies. Cookies kunnen worden opgehaald en ingesteld via het javax.servlet.http.Cookie-object.</w:t>
      </w:r>
    </w:p>
    <w:bookmarkEnd w:id="27"/>
    <w:bookmarkStart w:id="28" w:name="servlets-kunnen-worden-beveiligd"/>
    <w:p>
      <w:pPr>
        <w:pStyle w:val="Heading2"/>
      </w:pPr>
      <w:r>
        <w:t xml:space="preserve">Servlets kunnen worden beveiligd</w:t>
      </w:r>
    </w:p>
    <w:p>
      <w:pPr>
        <w:pStyle w:val="FirstParagraph"/>
      </w:pPr>
      <w:r>
        <w:t xml:space="preserve">Servlets kunnen worden beveiligd door middel van toegangscontrolemechanismen zoals authenticatie en autorisatie. Dit kan worden geconfigureerd via de deployment descriptor (web.xml) en de javax.servlet.http.HttpServlet-objecten.</w:t>
      </w:r>
    </w:p>
    <w:bookmarkEnd w:id="28"/>
    <w:bookmarkStart w:id="29" w:name="Xab75578ae2e304c40a95d80e1f32d3a1e1b05e5"/>
    <w:p>
      <w:pPr>
        <w:pStyle w:val="Heading2"/>
      </w:pPr>
      <w:r>
        <w:t xml:space="preserve">Servlets kunnen worden getest en gedeployed</w:t>
      </w:r>
    </w:p>
    <w:p>
      <w:pPr>
        <w:pStyle w:val="FirstParagraph"/>
      </w:pPr>
      <w:r>
        <w:t xml:space="preserve">Servlets kunnen worden getest en gedeployed met behulp van een Servlet-container zoals Tomcat of Jetty. Servlets kunnen ook worden getest met behulp van JUnit-tests. Om een Servlet te implementeren, moet het Servlet-bestand worden gecompileerd en vervolgens worden ingepakt in een WAR-bestand. Dit WAR-bestand kan vervolgens worden gedeployed naar een Servlet-container.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Servlets</dc:title>
  <dc:creator/>
  <cp:keywords/>
  <dcterms:created xsi:type="dcterms:W3CDTF">2023-03-31T14:04:52Z</dcterms:created>
  <dcterms:modified xsi:type="dcterms:W3CDTF">2023-03-31T14:04:52Z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