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05.</w:t>
      </w:r>
      <w:r>
        <w:t xml:space="preserve"> </w:t>
      </w:r>
      <w:r>
        <w:t xml:space="preserve">Bronnen</w:t>
      </w:r>
    </w:p>
    <w:bookmarkStart w:id="50" w:name="online-bronnen"/>
    <w:p>
      <w:pPr>
        <w:pStyle w:val="Heading2"/>
      </w:pPr>
      <w:r>
        <w:t xml:space="preserve">Online Bronnen</w:t>
      </w:r>
    </w:p>
    <w:p>
      <w:pPr>
        <w:pStyle w:val="FirstParagraph"/>
      </w:pPr>
      <w:r>
        <w:t xml:space="preserve">Maak een envoudig project aan met behulp van de volgende bronnen:</w:t>
      </w:r>
    </w:p>
    <w:p>
      <w:pPr>
        <w:numPr>
          <w:ilvl w:val="0"/>
          <w:numId w:val="1001"/>
        </w:numPr>
        <w:pStyle w:val="Compact"/>
      </w:pPr>
      <w:r>
        <w:t xml:space="preserve">Opzetten van je ontwikkelingsomgeving:</w:t>
      </w:r>
    </w:p>
    <w:p>
      <w:pPr>
        <w:numPr>
          <w:ilvl w:val="0"/>
          <w:numId w:val="1002"/>
        </w:numPr>
        <w:pStyle w:val="Compact"/>
      </w:pPr>
      <w:r>
        <w:t xml:space="preserve">Download en installeer de nieuwste versie van Intellij IDEA:</w:t>
      </w:r>
      <w:r>
        <w:t xml:space="preserve"> </w:t>
      </w:r>
      <w:hyperlink r:id="rId20">
        <w:r>
          <w:rPr>
            <w:rStyle w:val="Hyperlink"/>
          </w:rPr>
          <w:t xml:space="preserve">https://www.jetbrains.com/idea/</w:t>
        </w:r>
      </w:hyperlink>
    </w:p>
    <w:p>
      <w:pPr>
        <w:numPr>
          <w:ilvl w:val="0"/>
          <w:numId w:val="1002"/>
        </w:numPr>
        <w:pStyle w:val="Compact"/>
      </w:pPr>
      <w:r>
        <w:t xml:space="preserve">Download en installeer de nieuwste versie van Apache Tomcat:</w:t>
      </w:r>
      <w:r>
        <w:t xml:space="preserve"> </w:t>
      </w:r>
      <w:hyperlink r:id="rId21">
        <w:r>
          <w:rPr>
            <w:rStyle w:val="Hyperlink"/>
          </w:rPr>
          <w:t xml:space="preserve">https://tomcat.apache.org/download-90.cgi</w:t>
        </w:r>
      </w:hyperlink>
    </w:p>
    <w:p>
      <w:pPr>
        <w:numPr>
          <w:ilvl w:val="0"/>
          <w:numId w:val="1002"/>
        </w:numPr>
        <w:pStyle w:val="Compact"/>
      </w:pPr>
      <w:r>
        <w:t xml:space="preserve">Download en installeer de nieuwste versie van MySQL Community Server:</w:t>
      </w:r>
      <w:r>
        <w:t xml:space="preserve"> </w:t>
      </w:r>
      <w:hyperlink r:id="rId22">
        <w:r>
          <w:rPr>
            <w:rStyle w:val="Hyperlink"/>
          </w:rPr>
          <w:t xml:space="preserve">https://dev.mysql.com/downloads/mysql/</w:t>
        </w:r>
      </w:hyperlink>
    </w:p>
    <w:p>
      <w:pPr>
        <w:numPr>
          <w:ilvl w:val="0"/>
          <w:numId w:val="1002"/>
        </w:numPr>
        <w:pStyle w:val="Compact"/>
      </w:pPr>
      <w:r>
        <w:t xml:space="preserve">Download en installeer de nieuwste versie van MySQL Workbench:</w:t>
      </w:r>
      <w:r>
        <w:t xml:space="preserve"> </w:t>
      </w:r>
      <w:hyperlink r:id="rId23">
        <w:r>
          <w:rPr>
            <w:rStyle w:val="Hyperlink"/>
          </w:rPr>
          <w:t xml:space="preserve">https://dev.mysql.com/downloads/workbench/</w:t>
        </w:r>
      </w:hyperlink>
    </w:p>
    <w:p>
      <w:pPr>
        <w:numPr>
          <w:ilvl w:val="0"/>
          <w:numId w:val="1003"/>
        </w:numPr>
        <w:pStyle w:val="Compact"/>
      </w:pPr>
      <w:r>
        <w:t xml:space="preserve">Maak een nieuw Java Servlet project in Intellij IDEA:</w:t>
      </w:r>
    </w:p>
    <w:p>
      <w:pPr>
        <w:numPr>
          <w:ilvl w:val="0"/>
          <w:numId w:val="1004"/>
        </w:numPr>
        <w:pStyle w:val="Compact"/>
      </w:pPr>
      <w:r>
        <w:t xml:space="preserve">Aan de slag met IntelliJ IDEA:</w:t>
      </w:r>
      <w:r>
        <w:t xml:space="preserve"> </w:t>
      </w:r>
      <w:hyperlink r:id="rId24">
        <w:r>
          <w:rPr>
            <w:rStyle w:val="Hyperlink"/>
          </w:rPr>
          <w:t xml:space="preserve">https://www.jetbrains.com/help/idea/getting-started.html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Het aanmaken van een Servlet:</w:t>
      </w:r>
      <w:r>
        <w:t xml:space="preserve"> </w:t>
      </w:r>
      <w:hyperlink r:id="rId25">
        <w:r>
          <w:rPr>
            <w:rStyle w:val="Hyperlink"/>
          </w:rPr>
          <w:t xml:space="preserve">https://www.jetbrains.com/help/idea/create-a-servlet.html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Externe bibliotheken toevoegen:</w:t>
      </w:r>
      <w:r>
        <w:t xml:space="preserve"> </w:t>
      </w:r>
      <w:hyperlink r:id="rId26">
        <w:r>
          <w:rPr>
            <w:rStyle w:val="Hyperlink"/>
          </w:rPr>
          <w:t xml:space="preserve">https://www.jetbrains.com/help/idea/library.html</w:t>
        </w:r>
      </w:hyperlink>
    </w:p>
    <w:p>
      <w:pPr>
        <w:numPr>
          <w:ilvl w:val="0"/>
          <w:numId w:val="1005"/>
        </w:numPr>
        <w:pStyle w:val="Compact"/>
      </w:pPr>
      <w:r>
        <w:t xml:space="preserve">Maak een database en tabel aan met behulp van MySQL Workbench:</w:t>
      </w:r>
    </w:p>
    <w:p>
      <w:pPr>
        <w:numPr>
          <w:ilvl w:val="0"/>
          <w:numId w:val="1006"/>
        </w:numPr>
        <w:pStyle w:val="Compact"/>
      </w:pPr>
      <w:r>
        <w:t xml:space="preserve">Het aanmaken van een nieuwe MySQL-verbinding:</w:t>
      </w:r>
      <w:r>
        <w:t xml:space="preserve"> </w:t>
      </w:r>
      <w:hyperlink r:id="rId27">
        <w:r>
          <w:rPr>
            <w:rStyle w:val="Hyperlink"/>
          </w:rPr>
          <w:t xml:space="preserve">https://dev.mysql.com/doc/workbench/en/wb-getting-started-tutorial-create-connection.html</w:t>
        </w:r>
      </w:hyperlink>
    </w:p>
    <w:p>
      <w:pPr>
        <w:numPr>
          <w:ilvl w:val="0"/>
          <w:numId w:val="1006"/>
        </w:numPr>
        <w:pStyle w:val="Compact"/>
      </w:pPr>
      <w:r>
        <w:t xml:space="preserve">Het aanmaken van een nieuw schema:</w:t>
      </w:r>
      <w:r>
        <w:t xml:space="preserve"> </w:t>
      </w:r>
      <w:hyperlink r:id="rId28">
        <w:r>
          <w:rPr>
            <w:rStyle w:val="Hyperlink"/>
          </w:rPr>
          <w:t xml:space="preserve">https://dev.mysql.com/doc/workbench/en/wb-getting-started-tutorial-create-schema.html</w:t>
        </w:r>
      </w:hyperlink>
    </w:p>
    <w:p>
      <w:pPr>
        <w:numPr>
          <w:ilvl w:val="0"/>
          <w:numId w:val="1006"/>
        </w:numPr>
        <w:pStyle w:val="Compact"/>
      </w:pPr>
      <w:r>
        <w:t xml:space="preserve">Het aanmaken van een nieuwe tabel:</w:t>
      </w:r>
      <w:r>
        <w:t xml:space="preserve"> </w:t>
      </w:r>
      <w:hyperlink r:id="rId29">
        <w:r>
          <w:rPr>
            <w:rStyle w:val="Hyperlink"/>
          </w:rPr>
          <w:t xml:space="preserve">https://dev.mysql.com/doc/workbench/en/wb-getting-started-tutorial-create-table.html</w:t>
        </w:r>
      </w:hyperlink>
    </w:p>
    <w:p>
      <w:pPr>
        <w:numPr>
          <w:ilvl w:val="0"/>
          <w:numId w:val="1007"/>
        </w:numPr>
        <w:pStyle w:val="Compact"/>
      </w:pPr>
      <w:r>
        <w:t xml:space="preserve">Maak een modelklasse met behulp van Lombok-annotaties:</w:t>
      </w:r>
    </w:p>
    <w:p>
      <w:pPr>
        <w:numPr>
          <w:ilvl w:val="0"/>
          <w:numId w:val="1008"/>
        </w:numPr>
        <w:pStyle w:val="Compact"/>
      </w:pPr>
      <w:r>
        <w:t xml:space="preserve">Lombok-projectpagina:</w:t>
      </w:r>
      <w:r>
        <w:t xml:space="preserve"> </w:t>
      </w:r>
      <w:hyperlink r:id="rId30">
        <w:r>
          <w:rPr>
            <w:rStyle w:val="Hyperlink"/>
          </w:rPr>
          <w:t xml:space="preserve">https://projectlombok.org/</w:t>
        </w:r>
      </w:hyperlink>
    </w:p>
    <w:p>
      <w:pPr>
        <w:numPr>
          <w:ilvl w:val="0"/>
          <w:numId w:val="1008"/>
        </w:numPr>
        <w:pStyle w:val="Compact"/>
      </w:pPr>
      <w:r>
        <w:t xml:space="preserve">Lombok-annotaties:</w:t>
      </w:r>
      <w:r>
        <w:t xml:space="preserve"> </w:t>
      </w:r>
      <w:hyperlink r:id="rId31">
        <w:r>
          <w:rPr>
            <w:rStyle w:val="Hyperlink"/>
          </w:rPr>
          <w:t xml:space="preserve">https://projectlombok.org/features/all</w:t>
        </w:r>
      </w:hyperlink>
    </w:p>
    <w:p>
      <w:pPr>
        <w:numPr>
          <w:ilvl w:val="0"/>
          <w:numId w:val="1009"/>
        </w:numPr>
        <w:pStyle w:val="Compact"/>
      </w:pPr>
      <w:r>
        <w:t xml:space="preserve">Implementeer CRUD-operaties met behulp van JPA en Hibernate:</w:t>
      </w:r>
    </w:p>
    <w:p>
      <w:pPr>
        <w:numPr>
          <w:ilvl w:val="0"/>
          <w:numId w:val="1010"/>
        </w:numPr>
        <w:pStyle w:val="Compact"/>
      </w:pPr>
      <w:r>
        <w:t xml:space="preserve">Java Persistence API (JPA) tutorial:</w:t>
      </w:r>
      <w:r>
        <w:t xml:space="preserve"> </w:t>
      </w:r>
      <w:hyperlink r:id="rId32">
        <w:r>
          <w:rPr>
            <w:rStyle w:val="Hyperlink"/>
          </w:rPr>
          <w:t xml:space="preserve">https://www.baeldung.com/jpa-tutorial</w:t>
        </w:r>
      </w:hyperlink>
    </w:p>
    <w:p>
      <w:pPr>
        <w:numPr>
          <w:ilvl w:val="0"/>
          <w:numId w:val="1010"/>
        </w:numPr>
        <w:pStyle w:val="Compact"/>
      </w:pPr>
      <w:r>
        <w:t xml:space="preserve">Hibernate ORM tutorial:</w:t>
      </w:r>
      <w:r>
        <w:t xml:space="preserve"> </w:t>
      </w:r>
      <w:hyperlink r:id="rId33">
        <w:r>
          <w:rPr>
            <w:rStyle w:val="Hyperlink"/>
          </w:rPr>
          <w:t xml:space="preserve">https://www.baeldung.com/hibernate-orm-tutorial</w:t>
        </w:r>
      </w:hyperlink>
    </w:p>
    <w:p>
      <w:pPr>
        <w:numPr>
          <w:ilvl w:val="0"/>
          <w:numId w:val="1011"/>
        </w:numPr>
        <w:pStyle w:val="Compact"/>
      </w:pPr>
      <w:r>
        <w:t xml:space="preserve">Implementeer gegevensvalidatie met behulp van Java Validation:</w:t>
      </w:r>
    </w:p>
    <w:p>
      <w:pPr>
        <w:numPr>
          <w:ilvl w:val="0"/>
          <w:numId w:val="1012"/>
        </w:numPr>
        <w:pStyle w:val="Compact"/>
      </w:pPr>
      <w:r>
        <w:t xml:space="preserve">Java Bean Validation-tutorial:</w:t>
      </w:r>
      <w:r>
        <w:t xml:space="preserve"> </w:t>
      </w:r>
      <w:hyperlink r:id="rId34">
        <w:r>
          <w:rPr>
            <w:rStyle w:val="Hyperlink"/>
          </w:rPr>
          <w:t xml:space="preserve">https://www.baeldung.com/javax-validation</w:t>
        </w:r>
      </w:hyperlink>
    </w:p>
    <w:p>
      <w:pPr>
        <w:numPr>
          <w:ilvl w:val="0"/>
          <w:numId w:val="1012"/>
        </w:numPr>
        <w:pStyle w:val="Compact"/>
      </w:pPr>
      <w:r>
        <w:t xml:space="preserve">Hibernate Validator-referentie:</w:t>
      </w:r>
      <w:r>
        <w:t xml:space="preserve"> </w:t>
      </w:r>
      <w:hyperlink r:id="rId35">
        <w:r>
          <w:rPr>
            <w:rStyle w:val="Hyperlink"/>
          </w:rPr>
          <w:t xml:space="preserve">https://docs.jboss.org/hibernate/stable/validator/reference/en-US/html_single/</w:t>
        </w:r>
      </w:hyperlink>
    </w:p>
    <w:p>
      <w:pPr>
        <w:numPr>
          <w:ilvl w:val="0"/>
          <w:numId w:val="1013"/>
        </w:numPr>
        <w:pStyle w:val="Compact"/>
      </w:pPr>
      <w:r>
        <w:t xml:space="preserve">Implementeer gegevens seeding met behulp van Java Faker:</w:t>
      </w:r>
    </w:p>
    <w:p>
      <w:pPr>
        <w:numPr>
          <w:ilvl w:val="0"/>
          <w:numId w:val="1014"/>
        </w:numPr>
        <w:pStyle w:val="Compact"/>
      </w:pPr>
      <w:r>
        <w:t xml:space="preserve">Java Faker Github Repository:</w:t>
      </w:r>
      <w:r>
        <w:t xml:space="preserve"> </w:t>
      </w:r>
      <w:hyperlink r:id="rId36">
        <w:r>
          <w:rPr>
            <w:rStyle w:val="Hyperlink"/>
          </w:rPr>
          <w:t xml:space="preserve">https://github.com/DiUS/java-faker</w:t>
        </w:r>
      </w:hyperlink>
    </w:p>
    <w:p>
      <w:pPr>
        <w:numPr>
          <w:ilvl w:val="0"/>
          <w:numId w:val="1015"/>
        </w:numPr>
        <w:pStyle w:val="Compact"/>
      </w:pPr>
      <w:r>
        <w:t xml:space="preserve">Maak RESTful endpoints met behulp van Java Servlet:</w:t>
      </w:r>
    </w:p>
    <w:p>
      <w:pPr>
        <w:numPr>
          <w:ilvl w:val="0"/>
          <w:numId w:val="1016"/>
        </w:numPr>
        <w:pStyle w:val="Compact"/>
      </w:pPr>
      <w:r>
        <w:t xml:space="preserve">Java Servlet-tutorial:</w:t>
      </w:r>
      <w:r>
        <w:t xml:space="preserve"> </w:t>
      </w:r>
      <w:hyperlink r:id="rId37">
        <w:r>
          <w:rPr>
            <w:rStyle w:val="Hyperlink"/>
          </w:rPr>
          <w:t xml:space="preserve">https://www.tutorialspoint.com/servlets/index.htm</w:t>
        </w:r>
      </w:hyperlink>
    </w:p>
    <w:p>
      <w:pPr>
        <w:numPr>
          <w:ilvl w:val="0"/>
          <w:numId w:val="1017"/>
        </w:numPr>
        <w:pStyle w:val="Compact"/>
      </w:pPr>
      <w:r>
        <w:t xml:space="preserve">Implementeer inhoudsonderhandeling met behulp van media types:</w:t>
      </w:r>
    </w:p>
    <w:p>
      <w:pPr>
        <w:numPr>
          <w:ilvl w:val="0"/>
          <w:numId w:val="1018"/>
        </w:numPr>
        <w:pStyle w:val="Compact"/>
      </w:pPr>
      <w:r>
        <w:t xml:space="preserve">Het gebruik van media types in RESTful webdiensten:</w:t>
      </w:r>
      <w:r>
        <w:t xml:space="preserve"> </w:t>
      </w:r>
      <w:hyperlink r:id="rId38">
        <w:r>
          <w:rPr>
            <w:rStyle w:val="Hyperlink"/>
          </w:rPr>
          <w:t xml:space="preserve">https://restfulapi.net/media-types/</w:t>
        </w:r>
      </w:hyperlink>
    </w:p>
    <w:p>
      <w:pPr>
        <w:numPr>
          <w:ilvl w:val="0"/>
          <w:numId w:val="1019"/>
        </w:numPr>
        <w:pStyle w:val="Compact"/>
      </w:pPr>
      <w:r>
        <w:t xml:space="preserve">Configureer databaseverbinding en entity manager:</w:t>
      </w:r>
    </w:p>
    <w:p>
      <w:pPr>
        <w:numPr>
          <w:ilvl w:val="0"/>
          <w:numId w:val="1020"/>
        </w:numPr>
        <w:pStyle w:val="Compact"/>
      </w:pPr>
      <w:r>
        <w:t xml:space="preserve">Het configureren van een datasource in Intellij IDEA:</w:t>
      </w:r>
      <w:r>
        <w:t xml:space="preserve"> </w:t>
      </w:r>
      <w:hyperlink r:id="rId39">
        <w:r>
          <w:rPr>
            <w:rStyle w:val="Hyperlink"/>
          </w:rPr>
          <w:t xml:space="preserve">https://www.jetbrains.com/help/idea/connecting-to-a-database.html</w:t>
        </w:r>
      </w:hyperlink>
    </w:p>
    <w:p>
      <w:pPr>
        <w:numPr>
          <w:ilvl w:val="0"/>
          <w:numId w:val="1020"/>
        </w:numPr>
        <w:pStyle w:val="Compact"/>
      </w:pPr>
      <w:r>
        <w:t xml:space="preserve">JPA entity manager configureren:</w:t>
      </w:r>
      <w:r>
        <w:t xml:space="preserve"> </w:t>
      </w:r>
      <w:hyperlink r:id="rId40">
        <w:r>
          <w:rPr>
            <w:rStyle w:val="Hyperlink"/>
          </w:rPr>
          <w:t xml:space="preserve">https://www.baeldung.com/the-persistence-layer-with-spring-and-jpa</w:t>
        </w:r>
      </w:hyperlink>
    </w:p>
    <w:p>
      <w:pPr>
        <w:numPr>
          <w:ilvl w:val="0"/>
          <w:numId w:val="1021"/>
        </w:numPr>
        <w:pStyle w:val="Compact"/>
      </w:pPr>
      <w:r>
        <w:t xml:space="preserve">Implementeer exception handling en error responses:</w:t>
      </w:r>
    </w:p>
    <w:p>
      <w:pPr>
        <w:numPr>
          <w:ilvl w:val="0"/>
          <w:numId w:val="1022"/>
        </w:numPr>
        <w:pStyle w:val="Compact"/>
      </w:pPr>
      <w:r>
        <w:t xml:space="preserve">Exception handling in Java Servlets:</w:t>
      </w:r>
      <w:r>
        <w:t xml:space="preserve"> </w:t>
      </w:r>
      <w:hyperlink r:id="rId41">
        <w:r>
          <w:rPr>
            <w:rStyle w:val="Hyperlink"/>
          </w:rPr>
          <w:t xml:space="preserve">https://www.javatpoint.com/exception-handling-in-servlets</w:t>
        </w:r>
      </w:hyperlink>
    </w:p>
    <w:p>
      <w:pPr>
        <w:numPr>
          <w:ilvl w:val="0"/>
          <w:numId w:val="1022"/>
        </w:numPr>
        <w:pStyle w:val="Compact"/>
      </w:pPr>
      <w:r>
        <w:t xml:space="preserve">Error handling in RESTful API:</w:t>
      </w:r>
      <w:r>
        <w:t xml:space="preserve"> </w:t>
      </w:r>
      <w:hyperlink r:id="rId42">
        <w:r>
          <w:rPr>
            <w:rStyle w:val="Hyperlink"/>
          </w:rPr>
          <w:t xml:space="preserve">https://restfulapi.net/error-handling-in-rest-api/</w:t>
        </w:r>
      </w:hyperlink>
    </w:p>
    <w:p>
      <w:pPr>
        <w:numPr>
          <w:ilvl w:val="0"/>
          <w:numId w:val="1023"/>
        </w:numPr>
        <w:pStyle w:val="Compact"/>
      </w:pPr>
      <w:r>
        <w:t xml:space="preserve">Maak een DAO (Data Access Object) met CRUD-operaties voor het model met behulp van JPA:</w:t>
      </w:r>
    </w:p>
    <w:p>
      <w:pPr>
        <w:numPr>
          <w:ilvl w:val="0"/>
          <w:numId w:val="1024"/>
        </w:numPr>
        <w:pStyle w:val="Compact"/>
      </w:pPr>
      <w:r>
        <w:t xml:space="preserve">Java Persistence API (JPA) tutorial:</w:t>
      </w:r>
      <w:r>
        <w:t xml:space="preserve"> </w:t>
      </w:r>
      <w:hyperlink r:id="rId32">
        <w:r>
          <w:rPr>
            <w:rStyle w:val="Hyperlink"/>
          </w:rPr>
          <w:t xml:space="preserve">https://www.baeldung.com/jpa-tutorial</w:t>
        </w:r>
      </w:hyperlink>
    </w:p>
    <w:p>
      <w:pPr>
        <w:numPr>
          <w:ilvl w:val="0"/>
          <w:numId w:val="1025"/>
        </w:numPr>
        <w:pStyle w:val="Compact"/>
      </w:pPr>
      <w:r>
        <w:t xml:space="preserve">Implementeer testen voor DAO-methoden met behulp van JUnit:</w:t>
      </w:r>
    </w:p>
    <w:p>
      <w:pPr>
        <w:numPr>
          <w:ilvl w:val="0"/>
          <w:numId w:val="1026"/>
        </w:numPr>
        <w:pStyle w:val="Compact"/>
      </w:pPr>
      <w:r>
        <w:t xml:space="preserve">JUnit tutorial:</w:t>
      </w:r>
      <w:r>
        <w:t xml:space="preserve"> </w:t>
      </w:r>
      <w:hyperlink r:id="rId43">
        <w:r>
          <w:rPr>
            <w:rStyle w:val="Hyperlink"/>
          </w:rPr>
          <w:t xml:space="preserve">https://www.baeldung.com/junit-5</w:t>
        </w:r>
      </w:hyperlink>
    </w:p>
    <w:p>
      <w:pPr>
        <w:numPr>
          <w:ilvl w:val="0"/>
          <w:numId w:val="1027"/>
        </w:numPr>
        <w:pStyle w:val="Compact"/>
      </w:pPr>
      <w:r>
        <w:t xml:space="preserve">Implementeer een service-laag met CRUD-operaties die de DAO gebruikt:</w:t>
      </w:r>
    </w:p>
    <w:p>
      <w:pPr>
        <w:numPr>
          <w:ilvl w:val="0"/>
          <w:numId w:val="1028"/>
        </w:numPr>
        <w:pStyle w:val="Compact"/>
      </w:pPr>
      <w:r>
        <w:t xml:space="preserve">Service-laag tutorial:</w:t>
      </w:r>
      <w:r>
        <w:t xml:space="preserve"> </w:t>
      </w:r>
      <w:hyperlink r:id="rId44">
        <w:r>
          <w:rPr>
            <w:rStyle w:val="Hyperlink"/>
          </w:rPr>
          <w:t xml:space="preserve">https://www.baeldung.com/spring-data-jpa-named-queries</w:t>
        </w:r>
      </w:hyperlink>
    </w:p>
    <w:p>
      <w:pPr>
        <w:numPr>
          <w:ilvl w:val="0"/>
          <w:numId w:val="1029"/>
        </w:numPr>
        <w:pStyle w:val="Compact"/>
      </w:pPr>
      <w:r>
        <w:t xml:space="preserve">Implementeer testen voor service-methoden met behulp van JUnit:</w:t>
      </w:r>
    </w:p>
    <w:p>
      <w:pPr>
        <w:numPr>
          <w:ilvl w:val="0"/>
          <w:numId w:val="1030"/>
        </w:numPr>
        <w:pStyle w:val="Compact"/>
      </w:pPr>
      <w:r>
        <w:t xml:space="preserve">JUnit tutorial:</w:t>
      </w:r>
      <w:r>
        <w:t xml:space="preserve"> </w:t>
      </w:r>
      <w:hyperlink r:id="rId43">
        <w:r>
          <w:rPr>
            <w:rStyle w:val="Hyperlink"/>
          </w:rPr>
          <w:t xml:space="preserve">https://www.baeldung.com/junit-5</w:t>
        </w:r>
      </w:hyperlink>
    </w:p>
    <w:p>
      <w:pPr>
        <w:numPr>
          <w:ilvl w:val="0"/>
          <w:numId w:val="1031"/>
        </w:numPr>
        <w:pStyle w:val="Compact"/>
      </w:pPr>
      <w:r>
        <w:t xml:space="preserve">Implementeer een RESTful controller die de service-laag gebruikt:</w:t>
      </w:r>
    </w:p>
    <w:p>
      <w:pPr>
        <w:numPr>
          <w:ilvl w:val="0"/>
          <w:numId w:val="1032"/>
        </w:numPr>
        <w:pStyle w:val="Compact"/>
      </w:pPr>
      <w:r>
        <w:t xml:space="preserve">RESTful controller tutorial:</w:t>
      </w:r>
      <w:r>
        <w:t xml:space="preserve"> </w:t>
      </w:r>
      <w:hyperlink r:id="rId45">
        <w:r>
          <w:rPr>
            <w:rStyle w:val="Hyperlink"/>
          </w:rPr>
          <w:t xml:space="preserve">https://www.baeldung.com/spring-mvc-tutorial</w:t>
        </w:r>
      </w:hyperlink>
    </w:p>
    <w:p>
      <w:pPr>
        <w:numPr>
          <w:ilvl w:val="0"/>
          <w:numId w:val="1033"/>
        </w:numPr>
        <w:pStyle w:val="Compact"/>
      </w:pPr>
      <w:r>
        <w:t xml:space="preserve">Implementeer testen voor controller-methoden met behulp van JUnit:</w:t>
      </w:r>
    </w:p>
    <w:p>
      <w:pPr>
        <w:numPr>
          <w:ilvl w:val="0"/>
          <w:numId w:val="1034"/>
        </w:numPr>
        <w:pStyle w:val="Compact"/>
      </w:pPr>
      <w:r>
        <w:t xml:space="preserve">JUnit tutorial:</w:t>
      </w:r>
      <w:r>
        <w:t xml:space="preserve"> </w:t>
      </w:r>
      <w:hyperlink r:id="rId43">
        <w:r>
          <w:rPr>
            <w:rStyle w:val="Hyperlink"/>
          </w:rPr>
          <w:t xml:space="preserve">https://www.baeldung.com/junit-5</w:t>
        </w:r>
      </w:hyperlink>
    </w:p>
    <w:p>
      <w:pPr>
        <w:numPr>
          <w:ilvl w:val="0"/>
          <w:numId w:val="1035"/>
        </w:numPr>
        <w:pStyle w:val="Compact"/>
      </w:pPr>
      <w:r>
        <w:t xml:space="preserve">Implementeer authenticatie en autorisatie met behulp van Basic Authentication:</w:t>
      </w:r>
    </w:p>
    <w:p>
      <w:pPr>
        <w:numPr>
          <w:ilvl w:val="0"/>
          <w:numId w:val="1036"/>
        </w:numPr>
        <w:pStyle w:val="Compact"/>
      </w:pPr>
      <w:r>
        <w:t xml:space="preserve">Basic Authentication in Java Servlets:</w:t>
      </w:r>
      <w:r>
        <w:t xml:space="preserve"> </w:t>
      </w:r>
      <w:hyperlink r:id="rId46">
        <w:r>
          <w:rPr>
            <w:rStyle w:val="Hyperlink"/>
          </w:rPr>
          <w:t xml:space="preserve">https://www.baeldung.com/servlet-basic-authentication</w:t>
        </w:r>
      </w:hyperlink>
    </w:p>
    <w:p>
      <w:pPr>
        <w:numPr>
          <w:ilvl w:val="0"/>
          <w:numId w:val="1036"/>
        </w:numPr>
        <w:pStyle w:val="Compact"/>
      </w:pPr>
      <w:r>
        <w:t xml:space="preserve">Basic Authentication in RESTful API:</w:t>
      </w:r>
      <w:r>
        <w:t xml:space="preserve"> </w:t>
      </w:r>
      <w:hyperlink r:id="rId47">
        <w:r>
          <w:rPr>
            <w:rStyle w:val="Hyperlink"/>
          </w:rPr>
          <w:t xml:space="preserve">https://www.baeldung.com/spring-security-basic-authentication</w:t>
        </w:r>
      </w:hyperlink>
    </w:p>
    <w:p>
      <w:pPr>
        <w:numPr>
          <w:ilvl w:val="0"/>
          <w:numId w:val="1037"/>
        </w:numPr>
        <w:pStyle w:val="Compact"/>
      </w:pPr>
      <w:r>
        <w:t xml:space="preserve">Implementeer logging met behulp van Log4j:</w:t>
      </w:r>
    </w:p>
    <w:p>
      <w:pPr>
        <w:numPr>
          <w:ilvl w:val="0"/>
          <w:numId w:val="1038"/>
        </w:numPr>
        <w:pStyle w:val="Compact"/>
      </w:pPr>
      <w:r>
        <w:t xml:space="preserve">Log4j-tutorial:</w:t>
      </w:r>
      <w:r>
        <w:t xml:space="preserve"> </w:t>
      </w:r>
      <w:hyperlink r:id="rId48">
        <w:r>
          <w:rPr>
            <w:rStyle w:val="Hyperlink"/>
          </w:rPr>
          <w:t xml:space="preserve">https://www.baeldung.com/log4j</w:t>
        </w:r>
      </w:hyperlink>
    </w:p>
    <w:p>
      <w:pPr>
        <w:numPr>
          <w:ilvl w:val="0"/>
          <w:numId w:val="1039"/>
        </w:numPr>
        <w:pStyle w:val="Compact"/>
      </w:pPr>
      <w:r>
        <w:t xml:space="preserve">Implementeer caching met behulp van Ehcache:</w:t>
      </w:r>
    </w:p>
    <w:p>
      <w:pPr>
        <w:numPr>
          <w:ilvl w:val="0"/>
          <w:numId w:val="1040"/>
        </w:numPr>
        <w:pStyle w:val="Compact"/>
      </w:pPr>
      <w:r>
        <w:t xml:space="preserve">Ehcache-tutorial:</w:t>
      </w:r>
      <w:r>
        <w:t xml:space="preserve"> </w:t>
      </w:r>
      <w:hyperlink r:id="rId49">
        <w:r>
          <w:rPr>
            <w:rStyle w:val="Hyperlink"/>
          </w:rPr>
          <w:t xml:space="preserve">https://www.baeldung.com/ehcache</w:t>
        </w:r>
      </w:hyperlink>
    </w:p>
    <w:p>
      <w:r>
        <w:pict>
          <v:rect style="width:0;height:1.5pt" o:hralign="center" o:hrstd="t" o:hr="t"/>
        </w:pic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8">
    <w:nsid w:val="A992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1"/>
  </w:num>
  <w:num w:numId="1023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1"/>
  </w:num>
  <w:num w:numId="1027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8">
    <w:abstractNumId w:val="991"/>
  </w:num>
  <w:num w:numId="1029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0">
    <w:abstractNumId w:val="991"/>
  </w:num>
  <w:num w:numId="1031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32">
    <w:abstractNumId w:val="991"/>
  </w:num>
  <w:num w:numId="1033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34">
    <w:abstractNumId w:val="991"/>
  </w:num>
  <w:num w:numId="1035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36">
    <w:abstractNumId w:val="991"/>
  </w:num>
  <w:num w:numId="1037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38">
    <w:abstractNumId w:val="991"/>
  </w:num>
  <w:num w:numId="1039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ev.mysql.com/doc/workbench/en/wb-getting-started-tutorial-create-connection.html" TargetMode="External" /><Relationship Type="http://schemas.openxmlformats.org/officeDocument/2006/relationships/hyperlink" Id="rId28" Target="https://dev.mysql.com/doc/workbench/en/wb-getting-started-tutorial-create-schema.html" TargetMode="External" /><Relationship Type="http://schemas.openxmlformats.org/officeDocument/2006/relationships/hyperlink" Id="rId29" Target="https://dev.mysql.com/doc/workbench/en/wb-getting-started-tutorial-create-table.html" TargetMode="External" /><Relationship Type="http://schemas.openxmlformats.org/officeDocument/2006/relationships/hyperlink" Id="rId22" Target="https://dev.mysql.com/downloads/mysql/" TargetMode="External" /><Relationship Type="http://schemas.openxmlformats.org/officeDocument/2006/relationships/hyperlink" Id="rId23" Target="https://dev.mysql.com/downloads/workbench/" TargetMode="External" /><Relationship Type="http://schemas.openxmlformats.org/officeDocument/2006/relationships/hyperlink" Id="rId35" Target="https://docs.jboss.org/hibernate/stable/validator/reference/en-US/html_single/" TargetMode="External" /><Relationship Type="http://schemas.openxmlformats.org/officeDocument/2006/relationships/hyperlink" Id="rId36" Target="https://github.com/DiUS/java-faker" TargetMode="External" /><Relationship Type="http://schemas.openxmlformats.org/officeDocument/2006/relationships/hyperlink" Id="rId30" Target="https://projectlombok.org/" TargetMode="External" /><Relationship Type="http://schemas.openxmlformats.org/officeDocument/2006/relationships/hyperlink" Id="rId31" Target="https://projectlombok.org/features/all" TargetMode="External" /><Relationship Type="http://schemas.openxmlformats.org/officeDocument/2006/relationships/hyperlink" Id="rId42" Target="https://restfulapi.net/error-handling-in-rest-api/" TargetMode="External" /><Relationship Type="http://schemas.openxmlformats.org/officeDocument/2006/relationships/hyperlink" Id="rId38" Target="https://restfulapi.net/media-types/" TargetMode="External" /><Relationship Type="http://schemas.openxmlformats.org/officeDocument/2006/relationships/hyperlink" Id="rId21" Target="https://tomcat.apache.org/download-90.cgi" TargetMode="External" /><Relationship Type="http://schemas.openxmlformats.org/officeDocument/2006/relationships/hyperlink" Id="rId49" Target="https://www.baeldung.com/ehcache" TargetMode="External" /><Relationship Type="http://schemas.openxmlformats.org/officeDocument/2006/relationships/hyperlink" Id="rId33" Target="https://www.baeldung.com/hibernate-orm-tutorial" TargetMode="External" /><Relationship Type="http://schemas.openxmlformats.org/officeDocument/2006/relationships/hyperlink" Id="rId34" Target="https://www.baeldung.com/javax-validation" TargetMode="External" /><Relationship Type="http://schemas.openxmlformats.org/officeDocument/2006/relationships/hyperlink" Id="rId32" Target="https://www.baeldung.com/jpa-tutorial" TargetMode="External" /><Relationship Type="http://schemas.openxmlformats.org/officeDocument/2006/relationships/hyperlink" Id="rId43" Target="https://www.baeldung.com/junit-5" TargetMode="External" /><Relationship Type="http://schemas.openxmlformats.org/officeDocument/2006/relationships/hyperlink" Id="rId48" Target="https://www.baeldung.com/log4j" TargetMode="External" /><Relationship Type="http://schemas.openxmlformats.org/officeDocument/2006/relationships/hyperlink" Id="rId46" Target="https://www.baeldung.com/servlet-basic-authentication" TargetMode="External" /><Relationship Type="http://schemas.openxmlformats.org/officeDocument/2006/relationships/hyperlink" Id="rId44" Target="https://www.baeldung.com/spring-data-jpa-named-queries" TargetMode="External" /><Relationship Type="http://schemas.openxmlformats.org/officeDocument/2006/relationships/hyperlink" Id="rId45" Target="https://www.baeldung.com/spring-mvc-tutorial" TargetMode="External" /><Relationship Type="http://schemas.openxmlformats.org/officeDocument/2006/relationships/hyperlink" Id="rId47" Target="https://www.baeldung.com/spring-security-basic-authentication" TargetMode="External" /><Relationship Type="http://schemas.openxmlformats.org/officeDocument/2006/relationships/hyperlink" Id="rId40" Target="https://www.baeldung.com/the-persistence-layer-with-spring-and-jpa" TargetMode="External" /><Relationship Type="http://schemas.openxmlformats.org/officeDocument/2006/relationships/hyperlink" Id="rId41" Target="https://www.javatpoint.com/exception-handling-in-servlets" TargetMode="External" /><Relationship Type="http://schemas.openxmlformats.org/officeDocument/2006/relationships/hyperlink" Id="rId39" Target="https://www.jetbrains.com/help/idea/connecting-to-a-database.html" TargetMode="External" /><Relationship Type="http://schemas.openxmlformats.org/officeDocument/2006/relationships/hyperlink" Id="rId25" Target="https://www.jetbrains.com/help/idea/create-a-servlet.html" TargetMode="External" /><Relationship Type="http://schemas.openxmlformats.org/officeDocument/2006/relationships/hyperlink" Id="rId24" Target="https://www.jetbrains.com/help/idea/getting-started.html" TargetMode="External" /><Relationship Type="http://schemas.openxmlformats.org/officeDocument/2006/relationships/hyperlink" Id="rId26" Target="https://www.jetbrains.com/help/idea/library.html" TargetMode="External" /><Relationship Type="http://schemas.openxmlformats.org/officeDocument/2006/relationships/hyperlink" Id="rId20" Target="https://www.jetbrains.com/idea/" TargetMode="External" /><Relationship Type="http://schemas.openxmlformats.org/officeDocument/2006/relationships/hyperlink" Id="rId37" Target="https://www.tutorialspoint.com/servlets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ev.mysql.com/doc/workbench/en/wb-getting-started-tutorial-create-connection.html" TargetMode="External" /><Relationship Type="http://schemas.openxmlformats.org/officeDocument/2006/relationships/hyperlink" Id="rId28" Target="https://dev.mysql.com/doc/workbench/en/wb-getting-started-tutorial-create-schema.html" TargetMode="External" /><Relationship Type="http://schemas.openxmlformats.org/officeDocument/2006/relationships/hyperlink" Id="rId29" Target="https://dev.mysql.com/doc/workbench/en/wb-getting-started-tutorial-create-table.html" TargetMode="External" /><Relationship Type="http://schemas.openxmlformats.org/officeDocument/2006/relationships/hyperlink" Id="rId22" Target="https://dev.mysql.com/downloads/mysql/" TargetMode="External" /><Relationship Type="http://schemas.openxmlformats.org/officeDocument/2006/relationships/hyperlink" Id="rId23" Target="https://dev.mysql.com/downloads/workbench/" TargetMode="External" /><Relationship Type="http://schemas.openxmlformats.org/officeDocument/2006/relationships/hyperlink" Id="rId35" Target="https://docs.jboss.org/hibernate/stable/validator/reference/en-US/html_single/" TargetMode="External" /><Relationship Type="http://schemas.openxmlformats.org/officeDocument/2006/relationships/hyperlink" Id="rId36" Target="https://github.com/DiUS/java-faker" TargetMode="External" /><Relationship Type="http://schemas.openxmlformats.org/officeDocument/2006/relationships/hyperlink" Id="rId30" Target="https://projectlombok.org/" TargetMode="External" /><Relationship Type="http://schemas.openxmlformats.org/officeDocument/2006/relationships/hyperlink" Id="rId31" Target="https://projectlombok.org/features/all" TargetMode="External" /><Relationship Type="http://schemas.openxmlformats.org/officeDocument/2006/relationships/hyperlink" Id="rId42" Target="https://restfulapi.net/error-handling-in-rest-api/" TargetMode="External" /><Relationship Type="http://schemas.openxmlformats.org/officeDocument/2006/relationships/hyperlink" Id="rId38" Target="https://restfulapi.net/media-types/" TargetMode="External" /><Relationship Type="http://schemas.openxmlformats.org/officeDocument/2006/relationships/hyperlink" Id="rId21" Target="https://tomcat.apache.org/download-90.cgi" TargetMode="External" /><Relationship Type="http://schemas.openxmlformats.org/officeDocument/2006/relationships/hyperlink" Id="rId49" Target="https://www.baeldung.com/ehcache" TargetMode="External" /><Relationship Type="http://schemas.openxmlformats.org/officeDocument/2006/relationships/hyperlink" Id="rId33" Target="https://www.baeldung.com/hibernate-orm-tutorial" TargetMode="External" /><Relationship Type="http://schemas.openxmlformats.org/officeDocument/2006/relationships/hyperlink" Id="rId34" Target="https://www.baeldung.com/javax-validation" TargetMode="External" /><Relationship Type="http://schemas.openxmlformats.org/officeDocument/2006/relationships/hyperlink" Id="rId32" Target="https://www.baeldung.com/jpa-tutorial" TargetMode="External" /><Relationship Type="http://schemas.openxmlformats.org/officeDocument/2006/relationships/hyperlink" Id="rId43" Target="https://www.baeldung.com/junit-5" TargetMode="External" /><Relationship Type="http://schemas.openxmlformats.org/officeDocument/2006/relationships/hyperlink" Id="rId48" Target="https://www.baeldung.com/log4j" TargetMode="External" /><Relationship Type="http://schemas.openxmlformats.org/officeDocument/2006/relationships/hyperlink" Id="rId46" Target="https://www.baeldung.com/servlet-basic-authentication" TargetMode="External" /><Relationship Type="http://schemas.openxmlformats.org/officeDocument/2006/relationships/hyperlink" Id="rId44" Target="https://www.baeldung.com/spring-data-jpa-named-queries" TargetMode="External" /><Relationship Type="http://schemas.openxmlformats.org/officeDocument/2006/relationships/hyperlink" Id="rId45" Target="https://www.baeldung.com/spring-mvc-tutorial" TargetMode="External" /><Relationship Type="http://schemas.openxmlformats.org/officeDocument/2006/relationships/hyperlink" Id="rId47" Target="https://www.baeldung.com/spring-security-basic-authentication" TargetMode="External" /><Relationship Type="http://schemas.openxmlformats.org/officeDocument/2006/relationships/hyperlink" Id="rId40" Target="https://www.baeldung.com/the-persistence-layer-with-spring-and-jpa" TargetMode="External" /><Relationship Type="http://schemas.openxmlformats.org/officeDocument/2006/relationships/hyperlink" Id="rId41" Target="https://www.javatpoint.com/exception-handling-in-servlets" TargetMode="External" /><Relationship Type="http://schemas.openxmlformats.org/officeDocument/2006/relationships/hyperlink" Id="rId39" Target="https://www.jetbrains.com/help/idea/connecting-to-a-database.html" TargetMode="External" /><Relationship Type="http://schemas.openxmlformats.org/officeDocument/2006/relationships/hyperlink" Id="rId25" Target="https://www.jetbrains.com/help/idea/create-a-servlet.html" TargetMode="External" /><Relationship Type="http://schemas.openxmlformats.org/officeDocument/2006/relationships/hyperlink" Id="rId24" Target="https://www.jetbrains.com/help/idea/getting-started.html" TargetMode="External" /><Relationship Type="http://schemas.openxmlformats.org/officeDocument/2006/relationships/hyperlink" Id="rId26" Target="https://www.jetbrains.com/help/idea/library.html" TargetMode="External" /><Relationship Type="http://schemas.openxmlformats.org/officeDocument/2006/relationships/hyperlink" Id="rId20" Target="https://www.jetbrains.com/idea/" TargetMode="External" /><Relationship Type="http://schemas.openxmlformats.org/officeDocument/2006/relationships/hyperlink" Id="rId37" Target="https://www.tutorialspoint.com/servlets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Bronnen</dc:title>
  <dc:creator/>
  <cp:keywords/>
  <dcterms:created xsi:type="dcterms:W3CDTF">2023-03-31T14:05:01Z</dcterms:created>
  <dcterms:modified xsi:type="dcterms:W3CDTF">2023-03-31T14:05:01Z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