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InternetSim CLI</w:t>
      </w:r>
    </w:p>
    <w:p>
      <w:pPr>
        <w:spacing w:before="0" w:after="60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Full Session Documentation</w:t>
      </w:r>
    </w:p>
    <w:p>
      <w:pPr>
        <w:pBdr>
          <w:bottom w:val="single" w:color="1E3A5F" w:sz="8" w:space="8"/>
        </w:pBdr>
        <w:spacing w:before="0" w:after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BGP Routing Simulation  •  Policy Modification  •  ROV Analysis</w:t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Session Overview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document records a complete InternetSim CLI session demonstrating BGP prefix announcement, route querying, routing policy modification, ROV (Route Origin Validation) configuration, and topology reloading. The session was executed against a real AS topology of 76,802 ASes and 495,579 links.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Environment Setup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 Loading Configuration Files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Two files were loaded before initialization: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 ASRelFilePath = data/20240501.as-rel.txt;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 InvalidSetFilePath = data/Invalid-Set.txt;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Path</w:t>
            </w:r>
          </w:p>
        </w:tc>
        <w:tc>
          <w:tcPr>
            <w:tcW w:type="dxa" w:w="3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ASRelFilePath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data/20240501.as-rel.txt</w:t>
            </w:r>
          </w:p>
        </w:tc>
        <w:tc>
          <w:tcPr>
            <w:tcW w:type="dxa" w:w="3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 relationship topology (peers, providers, customers)</w:t>
            </w:r>
          </w:p>
        </w:tc>
      </w:tr>
      <w:tr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InvalidSetFilePath</w:t>
            </w:r>
          </w:p>
        </w:tc>
        <w:tc>
          <w:tcPr>
            <w:tcW w:type="dxa" w:w="3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data/Invalid-Set.txt</w:t>
            </w:r>
          </w:p>
        </w:tc>
        <w:tc>
          <w:tcPr>
            <w:tcW w:type="dxa" w:w="3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 of invalid/hijacked prefixes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 Engine Initialization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engine was initialized with init;, loading the full topology: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init;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Loaded 76802 ASes, 495579 links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Loaded 1 Invalid-SET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Engine initialized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 ASes loaded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76,802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 links loaded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495,579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Invalid-SET entries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BGP Prefix Announcements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 Initial Announcements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Eight ASes announced prefixes spanning multiple IP ranges: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174  announce 187.156.112.0/23;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209  announce 149.181.128.0/20;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286  announce 29.214.0.0/16;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1239 announce 186.80.0.0/13;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1299 announce 128.126.128.0/18;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2828 announce 86.194.0.0/15;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2914 announce 108.0.0.0/8;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3257 announce 10.0.0.0/8;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Simulate;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 Simulation Results — Round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Convergence time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5.6546 seconds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BGP updates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1,366,320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Affected ASes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76,228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Route Query — Before Policy Change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Routes to prefix 29.214.0.0/16 at AS 34549 before any policy was applied: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34549 show routes 29.214.0.0/16;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rPr>
          <w:tblHeader/>
        </w:trP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ASPath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localPref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1299 286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174 286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3257 286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3356 286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3320 286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5511 286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6830 286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3223 1299 286</w:t>
            </w:r>
          </w:p>
        </w:tc>
        <w:tc>
          <w:tcPr>
            <w:tcW w:type="dxa" w:w="2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IGP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Observation: The direct route via AS 286 holds the highest local preference (80). All other paths arrive via transit ASes with localPref 60.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Routing Policy Modification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 Policy Definition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filter-in rule was added at AS 34549 for traffic arriving from peer AS 3356, elevating local-pref for prefix 29.214.0.0/16 to 120: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Change routing policy: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34549 peer AS 3356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filter in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show rule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add rule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match "prefix is 29.214.0.0/16"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action "local-pref 120"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show rule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 Policy Engine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34549 peer AS 3356 filter in no rules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34549 peer AS 3356 filter in rule 0: match "prefix is 29.214.0.0/16", action "local-pref 120"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Simulation complete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Convergence time: 0.001209 seconds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BGP updates: 73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Affected ASes: 60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The incremental simulation was extremely fast (1.2 ms) since the policy change only affected 60 ASes.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  Route Query After Policy Change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path via AS 3356 now holds the highest local preference (120), displacing the direct route: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ASPath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localPref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3356 286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120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Elevated by policy rule 0</w:t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Direct route — still best without policy</w:t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1299 286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174 286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3257 286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3320 286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5511 286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6830 286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3223 1299 286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BGP Hijack Scenario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 Competing Announcements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Two additional ASes announced the same prefix 187.156.112.139/23, simulating a BGP prefix hijack: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52866 announce 187.156.112.139/23;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Simulate;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8309  announce 187.156.112.139/23;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Simulate;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2660"/>
      </w:tblGrid>
      <w:tr>
        <w:trPr>
          <w:tblHeader/>
        </w:trP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Round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Announcer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Convergence Time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BGP Updates</w:t>
            </w:r>
          </w:p>
        </w:tc>
        <w:tc>
          <w:tcPr>
            <w:tcW w:type="dxa" w:w="2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Affected ASes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 52866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0.9888 s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529,289</w:t>
            </w:r>
          </w:p>
        </w:tc>
        <w:tc>
          <w:tcPr>
            <w:tcW w:type="dxa" w:w="2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76,382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 8309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0.8880 s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341,452</w:t>
            </w:r>
          </w:p>
        </w:tc>
        <w:tc>
          <w:tcPr>
            <w:tcW w:type="dxa" w:w="26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72,435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 Route Table at AS 28223 (Pre-ROV)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 28223 received routes from both hijacking ASes with mixed local preferences: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ASPath (excerpt)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localPref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Terminal AS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... 20473 52025 8309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8309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... 52025 8309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8309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47787 6424 8309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8309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61568 14840 1031 40850 52866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6057 262459 262907 52866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271253 40850 52866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37468 ... 8309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8309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28158 6939 8309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8309 (hijacker)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264409 52866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 (hijacker)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Non-BGP Policy — ROV Enablement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  Policy Definition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ROV was enabled at four transit ASes to filter invalid route announcements: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Change non-BGP policy: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20473 enable ROV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52025 enable ROV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6939  enable ROV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6424  enable ROV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Convergence time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1.6708 seconds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BGP updates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767,772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Affected ASes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71,589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  Route Table at AS 28223 (Post-ROV)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After ROV enforcement, routes transiting the four ROV-enabled ASes were suppressed. The table shrank significantly: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rPr>
          <w:tblHeader/>
        </w:trP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ASPath (excerpt)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localPref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47787 6424 1031 40850 52866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6424 now ROV-enabled; path persists via 52866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61568 14840 1031 40850 52866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Path via 52866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6057 262459 262907 52866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Path via 52866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271253 40850 52866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Path via 52866</w:t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28158 271253 40850 52866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37468 28220 1031 40850 52866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264409 52866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Routes through AS 20473 and AS 52025 (which were heavily used by AS 8309) were eliminated, substantially reducing that hijacker’s reach.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ROV Topology Expansion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8.1  Loading High-Degree ROV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 ROVSetFilePath = data/rov_highdeg_10.txt;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reload;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Loaded 76802 ASes, 991158 links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Loaded 7680 ROV-SET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Loaded 1 Invalid-SET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Reloaded (state preserved)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Before reload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After reload</w:t>
            </w:r>
          </w:p>
        </w:tc>
        <w:tc>
          <w:tcPr>
            <w:tcW w:type="dxa" w:w="2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 links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495,579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991,158</w:t>
            </w:r>
          </w:p>
        </w:tc>
        <w:tc>
          <w:tcPr>
            <w:tcW w:type="dxa" w:w="2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+495,579 (+100%)</w:t>
            </w:r>
          </w:p>
        </w:tc>
      </w:tr>
      <w:tr>
        <w:tc>
          <w:tcPr>
            <w:tcW w:type="dxa" w:w="3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ROV-enabled ASes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 (manual)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7,680</w:t>
            </w:r>
          </w:p>
        </w:tc>
        <w:tc>
          <w:tcPr>
            <w:tcW w:type="dxa" w:w="2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+7,676</w:t>
            </w:r>
          </w:p>
        </w:tc>
      </w:tr>
      <w:tr>
        <w:tc>
          <w:tcPr>
            <w:tcW w:type="dxa" w:w="3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Invalid-SET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unchanged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8.2  Route Query at AS 28158 (After reload, Before re-init)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reload preserved in-memory simulation state. AS 28158 shows a broader set of paths including new links: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ASPath (excerpt)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localPref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6939 52320 7738 40850 52866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1239 6057 262459 262907 52866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22356 8167 262907 52866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47787 6424 1031 40850 52866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263444 7195 40850 52866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267613 8309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3356 8309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5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174 8309</w:t>
            </w:r>
          </w:p>
        </w:tc>
        <w:tc>
          <w:tcPr>
            <w:tcW w:type="dxa" w:w="3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Full Re-initialization and Final Simulation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9.1  Re-init with ROV Set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engine was re-initialized to apply both the expanded link graph and the 7,680-AS ROV set from a clean state: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init;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52866 announce 187.156.112.139/23;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 8309  announce 187.156.112.139/23;</w:t>
            </w:r>
          </w:p>
          <w:p>
            <w:pPr>
              <w:spacing w:before="0" w:after="0" w:line="276" w:lineRule="auto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Simulate;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ASes loaded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76,802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Links loaded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495,579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ROV-SET entries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7,680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Convergence time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1.000077 seconds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BGP updates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530,088</w:t>
            </w:r>
          </w:p>
        </w:tc>
      </w:tr>
      <w:tr>
        <w:tc>
          <w:tcPr>
            <w:tcW w:type="dxa" w:w="4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Affected ASes</w:t>
            </w:r>
          </w:p>
        </w:tc>
        <w:tc>
          <w:tcPr>
            <w:tcW w:type="dxa" w:w="5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76,382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9.2  Final Route Table at AS 28223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With the high-degree ROV set active, paths through many major transit providers were filtered. The route table now only surfaces paths through unfiltered ASes: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ASPath (excerpt)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localPref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35280 7545 ... 262907 52866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61568 14840 1031 40850 52866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47787 6424 1031 40850 52866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6057 262459 262907 52866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271253 40850 52866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37468 28220 1031 40850 52866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28158 271253 40850 52866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  <w:tr>
        <w:tc>
          <w:tcPr>
            <w:tcW w:type="dxa" w:w="45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264409 52866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60</w:t>
            </w:r>
          </w:p>
        </w:tc>
        <w:tc>
          <w:tcPr>
            <w:tcW w:type="dxa" w:w="28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52866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Observation: All surviving routes terminate at AS 52866. The broader ROV deployment effectively neutralized AS 8309’s hijack by blocking its routes at the transit tier.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Session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 Outcome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Setup</w:t>
            </w:r>
          </w:p>
        </w:tc>
        <w:tc>
          <w:tcPr>
            <w:tcW w:type="dxa" w:w="3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Loaded AS topology + Invalid-SET, ran init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76,802 ASes, 495,579 links ready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3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 ASes announced diverse prefixes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1,366,320 BGP updates, 76,228 affected ASes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Policy</w:t>
            </w:r>
          </w:p>
        </w:tc>
        <w:tc>
          <w:tcPr>
            <w:tcW w:type="dxa" w:w="3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Raised local-pref for 29.214.0.0/16 at AS 34549 via 3356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Route via AS 3356 promoted to localPref 120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Hijack</w:t>
            </w:r>
          </w:p>
        </w:tc>
        <w:tc>
          <w:tcPr>
            <w:tcW w:type="dxa" w:w="3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 52866 and AS 8309 announced 187.156.112.139/23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Both hijackers propagated widely across the Internet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ROV (manual)</w:t>
            </w:r>
          </w:p>
        </w:tc>
        <w:tc>
          <w:tcPr>
            <w:tcW w:type="dxa" w:w="3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Enabled ROV at 4 ASes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Hijacker routes partially suppressed; 71,589 affected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ROV (high-deg)</w:t>
            </w:r>
          </w:p>
        </w:tc>
        <w:tc>
          <w:tcPr>
            <w:tcW w:type="dxa" w:w="3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Loaded 7,680-AS ROV set, re-init</w:t>
            </w:r>
          </w:p>
        </w:tc>
        <w:tc>
          <w:tcPr>
            <w:tcW w:type="dxa" w:w="37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 8309 fully neutralized; AS 52866 survived as sole origin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0E8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InternetSim BGP Simulation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6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InternetSim CLI  </w:t>
    </w:r>
    <w:r>
      <w:rPr>
        <w:rFonts w:ascii="Arial" w:cs="Arial" w:eastAsia="Arial" w:hAnsi="Arial"/>
        <w:color w:val="6B7280"/>
        <w:sz w:val="18"/>
        <w:szCs w:val="18"/>
      </w:rPr>
      <w:t xml:space="preserve">Session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2026-03-26T21:35:50.828Z</dcterms:created>
  <dcterms:modified xsi:type="dcterms:W3CDTF">2026-03-26T21:35:50.829Z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