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Emma Johnson</w:t>
      </w:r>
    </w:p>
    <w:p>
      <w:pPr>
        <w:jc w:val="center"/>
      </w:pPr>
      <w:r>
        <w:t>Email: emma.johnson@email.com | Phone: +1 9876543210</w:t>
        <w:br/>
      </w:r>
      <w:r>
        <w:t>Location: New York, USA</w:t>
      </w:r>
    </w:p>
    <w:p>
      <w:pPr>
        <w:pStyle w:val="Heading2"/>
      </w:pPr>
      <w:r>
        <w:t>Professional Summary</w:t>
      </w:r>
    </w:p>
    <w:p>
      <w:r>
        <w:t>Experienced Mathematics Teacher with 5+ years of teaching experience in secondary education. Skilled in classroom management, curriculum development, and student engagement.</w:t>
      </w:r>
    </w:p>
    <w:p>
      <w:pPr>
        <w:pStyle w:val="Heading2"/>
      </w:pPr>
      <w:r>
        <w:t>Education</w:t>
      </w:r>
    </w:p>
    <w:p>
      <w:r>
        <w:t>Master of Education (M.Ed) - Columbia University (2018)</w:t>
      </w:r>
    </w:p>
    <w:p>
      <w:r>
        <w:t>Bachelor of Science in Mathematics - NYU (2016)</w:t>
      </w:r>
    </w:p>
    <w:p>
      <w:pPr>
        <w:pStyle w:val="Heading2"/>
      </w:pPr>
      <w:r>
        <w:t>Teaching Experience</w:t>
      </w:r>
    </w:p>
    <w:p>
      <w:r>
        <w:t>Mathematics Teacher - Green Valley High School (2019 - Present)</w:t>
        <w:br/>
        <w:t>- Taught Algebra, Geometry, and Calculus</w:t>
        <w:br/>
        <w:t>- Improved student performance by 20%</w:t>
        <w:br/>
        <w:t>- Managed classroom activities and assessments</w:t>
      </w:r>
    </w:p>
    <w:p>
      <w:pPr>
        <w:pStyle w:val="Heading2"/>
      </w:pPr>
      <w:r>
        <w:t>Skills</w:t>
      </w:r>
    </w:p>
    <w:p>
      <w:pPr>
        <w:pStyle w:val="ListBullet"/>
      </w:pPr>
      <w:r>
        <w:t>Curriculum Development</w:t>
      </w:r>
    </w:p>
    <w:p>
      <w:pPr>
        <w:pStyle w:val="ListBullet"/>
      </w:pPr>
      <w:r>
        <w:t>Classroom Management</w:t>
      </w:r>
    </w:p>
    <w:p>
      <w:pPr>
        <w:pStyle w:val="ListBullet"/>
      </w:pPr>
      <w:r>
        <w:t>Student Counseling</w:t>
      </w:r>
    </w:p>
    <w:p>
      <w:pPr>
        <w:pStyle w:val="ListBullet"/>
      </w:pPr>
      <w:r>
        <w:t>Online Teaching</w:t>
      </w:r>
    </w:p>
    <w:p>
      <w:pPr>
        <w:pStyle w:val="ListBullet"/>
      </w:pPr>
      <w:r>
        <w:t>Communication Skills</w:t>
      </w:r>
    </w:p>
    <w:p>
      <w:pPr>
        <w:pStyle w:val="Heading2"/>
      </w:pPr>
      <w:r>
        <w:t>Certifications</w:t>
      </w:r>
    </w:p>
    <w:p>
      <w:r>
        <w:t>Certified Secondary Mathematics Teacher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