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BB7C" w14:textId="77777777" w:rsidR="00770D74"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393DC69" wp14:editId="0A7B8C8D">
                <wp:extent cx="5629784" cy="876300"/>
                <wp:effectExtent l="0" t="0" r="0" b="0"/>
                <wp:docPr id="2297" name="Group 2297"/>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5" name="Picture 45"/>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7" name="Picture 47"/>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2297" style="width:443.29pt;height:69pt;mso-position-horizontal-relative:char;mso-position-vertical-relative:line" coordsize="56297,8763">
                <v:shape id="Picture 45" style="position:absolute;width:28765;height:8763;left:0;top:0;" filled="f">
                  <v:imagedata r:id="rId7"/>
                </v:shape>
                <v:shape id="Picture 47" style="position:absolute;width:10477;height:7046;left:45820;top:1714;" filled="f">
                  <v:imagedata r:id="rId8"/>
                </v:shape>
              </v:group>
            </w:pict>
          </mc:Fallback>
        </mc:AlternateContent>
      </w:r>
    </w:p>
    <w:p w14:paraId="7DA04468" w14:textId="77777777" w:rsidR="00770D74" w:rsidRDefault="00000000">
      <w:pPr>
        <w:spacing w:after="100" w:line="259" w:lineRule="auto"/>
        <w:ind w:left="0" w:right="158" w:firstLine="0"/>
        <w:jc w:val="right"/>
      </w:pPr>
      <w:r>
        <w:rPr>
          <w:rFonts w:ascii="Calibri" w:eastAsia="Calibri" w:hAnsi="Calibri" w:cs="Calibri"/>
          <w:sz w:val="22"/>
        </w:rPr>
        <w:t xml:space="preserve">                                                       </w:t>
      </w:r>
    </w:p>
    <w:p w14:paraId="086D4B1C" w14:textId="77777777" w:rsidR="00770D74" w:rsidRDefault="00000000">
      <w:pPr>
        <w:spacing w:after="158" w:line="259" w:lineRule="auto"/>
        <w:ind w:left="0" w:firstLine="0"/>
        <w:jc w:val="left"/>
      </w:pPr>
      <w:r>
        <w:rPr>
          <w:rFonts w:ascii="Calibri" w:eastAsia="Calibri" w:hAnsi="Calibri" w:cs="Calibri"/>
          <w:sz w:val="22"/>
        </w:rPr>
        <w:t xml:space="preserve"> </w:t>
      </w:r>
    </w:p>
    <w:p w14:paraId="63E7386D" w14:textId="77777777" w:rsidR="00770D74" w:rsidRDefault="00000000">
      <w:pPr>
        <w:spacing w:after="499" w:line="259" w:lineRule="auto"/>
        <w:ind w:left="0" w:firstLine="0"/>
        <w:jc w:val="left"/>
      </w:pPr>
      <w:r>
        <w:rPr>
          <w:rFonts w:ascii="Calibri" w:eastAsia="Calibri" w:hAnsi="Calibri" w:cs="Calibri"/>
          <w:sz w:val="22"/>
        </w:rPr>
        <w:t xml:space="preserve"> </w:t>
      </w:r>
    </w:p>
    <w:p w14:paraId="386CA3D6" w14:textId="77777777" w:rsidR="00770D74" w:rsidRDefault="00000000">
      <w:pPr>
        <w:spacing w:after="256" w:line="259" w:lineRule="auto"/>
        <w:ind w:left="0" w:right="52" w:firstLine="0"/>
        <w:jc w:val="center"/>
      </w:pPr>
      <w:r>
        <w:rPr>
          <w:b/>
          <w:sz w:val="48"/>
        </w:rPr>
        <w:t xml:space="preserve">Placement Empowerment Program </w:t>
      </w:r>
    </w:p>
    <w:p w14:paraId="3AD61458" w14:textId="77777777" w:rsidR="00770D74" w:rsidRDefault="00000000">
      <w:pPr>
        <w:spacing w:after="0" w:line="259" w:lineRule="auto"/>
        <w:ind w:left="0" w:right="48" w:firstLine="0"/>
        <w:jc w:val="center"/>
      </w:pPr>
      <w:r>
        <w:rPr>
          <w:b/>
          <w:i/>
          <w:sz w:val="48"/>
        </w:rPr>
        <w:t xml:space="preserve">Cloud Computing and DevOps Centre </w:t>
      </w:r>
    </w:p>
    <w:p w14:paraId="41D7585F" w14:textId="77777777" w:rsidR="00770D74" w:rsidRDefault="00000000">
      <w:pPr>
        <w:spacing w:after="175" w:line="259" w:lineRule="auto"/>
        <w:ind w:left="0" w:firstLine="0"/>
        <w:jc w:val="left"/>
      </w:pPr>
      <w:r>
        <w:rPr>
          <w:rFonts w:ascii="Calibri" w:eastAsia="Calibri" w:hAnsi="Calibri" w:cs="Calibri"/>
          <w:sz w:val="22"/>
        </w:rPr>
        <w:t xml:space="preserve"> </w:t>
      </w:r>
    </w:p>
    <w:p w14:paraId="7D661DA2" w14:textId="77777777" w:rsidR="00770D74" w:rsidRDefault="00000000">
      <w:pPr>
        <w:spacing w:after="343" w:line="259" w:lineRule="auto"/>
        <w:ind w:left="0" w:firstLine="0"/>
        <w:jc w:val="left"/>
      </w:pPr>
      <w:r>
        <w:rPr>
          <w:sz w:val="24"/>
        </w:rPr>
        <w:t xml:space="preserve"> </w:t>
      </w:r>
    </w:p>
    <w:p w14:paraId="518BC9FC" w14:textId="77777777" w:rsidR="00770D74" w:rsidRDefault="00000000">
      <w:pPr>
        <w:spacing w:after="0" w:line="239" w:lineRule="auto"/>
        <w:ind w:left="0" w:firstLine="0"/>
        <w:jc w:val="center"/>
      </w:pPr>
      <w:r>
        <w:rPr>
          <w:sz w:val="44"/>
        </w:rPr>
        <w:t xml:space="preserve">Use Git Hooks for Automation Create a Git hook that automatically runs tests before committing code to your repository. </w:t>
      </w:r>
    </w:p>
    <w:p w14:paraId="7AD0A561" w14:textId="77777777" w:rsidR="00770D74" w:rsidRDefault="00000000">
      <w:pPr>
        <w:spacing w:after="8" w:line="259" w:lineRule="auto"/>
        <w:ind w:left="59" w:firstLine="0"/>
        <w:jc w:val="center"/>
      </w:pPr>
      <w:r>
        <w:rPr>
          <w:sz w:val="44"/>
        </w:rPr>
        <w:t xml:space="preserve"> </w:t>
      </w:r>
    </w:p>
    <w:p w14:paraId="31657C77" w14:textId="77777777" w:rsidR="00770D74" w:rsidRDefault="00000000">
      <w:pPr>
        <w:spacing w:after="155" w:line="259" w:lineRule="auto"/>
        <w:ind w:left="20" w:firstLine="0"/>
        <w:jc w:val="center"/>
      </w:pPr>
      <w:r>
        <w:rPr>
          <w:sz w:val="28"/>
        </w:rPr>
        <w:t xml:space="preserve"> </w:t>
      </w:r>
    </w:p>
    <w:p w14:paraId="1D64AF62" w14:textId="77777777" w:rsidR="00770D74" w:rsidRDefault="00000000">
      <w:pPr>
        <w:spacing w:after="157" w:line="259" w:lineRule="auto"/>
        <w:ind w:left="20" w:firstLine="0"/>
        <w:jc w:val="center"/>
      </w:pPr>
      <w:r>
        <w:rPr>
          <w:sz w:val="28"/>
        </w:rPr>
        <w:t xml:space="preserve"> </w:t>
      </w:r>
    </w:p>
    <w:p w14:paraId="3AA90763" w14:textId="77777777" w:rsidR="00770D74" w:rsidRDefault="00000000">
      <w:pPr>
        <w:spacing w:after="252" w:line="259" w:lineRule="auto"/>
        <w:ind w:left="20" w:firstLine="0"/>
        <w:jc w:val="center"/>
      </w:pPr>
      <w:r>
        <w:rPr>
          <w:sz w:val="28"/>
        </w:rPr>
        <w:t xml:space="preserve"> </w:t>
      </w:r>
    </w:p>
    <w:p w14:paraId="018D3111" w14:textId="48797B1D" w:rsidR="00770D74" w:rsidRDefault="00000000">
      <w:pPr>
        <w:tabs>
          <w:tab w:val="center" w:pos="2881"/>
          <w:tab w:val="center" w:pos="6151"/>
        </w:tabs>
        <w:spacing w:after="129"/>
        <w:ind w:left="0" w:firstLine="0"/>
        <w:jc w:val="left"/>
      </w:pPr>
      <w:r>
        <w:t xml:space="preserve">Name: </w:t>
      </w:r>
      <w:r w:rsidR="004F187B">
        <w:t>Saravana Priyan C</w:t>
      </w:r>
      <w:r>
        <w:t xml:space="preserve"> </w:t>
      </w:r>
      <w:r>
        <w:tab/>
        <w:t xml:space="preserve">                              Department: ADS  </w:t>
      </w:r>
    </w:p>
    <w:p w14:paraId="58A9808C" w14:textId="77777777" w:rsidR="004F187B" w:rsidRDefault="004F187B">
      <w:pPr>
        <w:spacing w:after="103" w:line="259" w:lineRule="auto"/>
        <w:ind w:left="0" w:firstLine="0"/>
        <w:jc w:val="left"/>
        <w:rPr>
          <w:rFonts w:ascii="Calibri" w:eastAsia="Calibri" w:hAnsi="Calibri" w:cs="Calibri"/>
          <w:sz w:val="28"/>
        </w:rPr>
      </w:pPr>
    </w:p>
    <w:p w14:paraId="3F1A0AB2" w14:textId="77777777" w:rsidR="004F187B" w:rsidRDefault="004F187B">
      <w:pPr>
        <w:spacing w:after="103" w:line="259" w:lineRule="auto"/>
        <w:ind w:left="0" w:firstLine="0"/>
        <w:jc w:val="left"/>
        <w:rPr>
          <w:rFonts w:ascii="Calibri" w:eastAsia="Calibri" w:hAnsi="Calibri" w:cs="Calibri"/>
          <w:sz w:val="28"/>
        </w:rPr>
      </w:pPr>
    </w:p>
    <w:p w14:paraId="119B29E2" w14:textId="77777777" w:rsidR="004F187B" w:rsidRDefault="004F187B">
      <w:pPr>
        <w:spacing w:after="103" w:line="259" w:lineRule="auto"/>
        <w:ind w:left="0" w:firstLine="0"/>
        <w:jc w:val="left"/>
        <w:rPr>
          <w:rFonts w:ascii="Calibri" w:eastAsia="Calibri" w:hAnsi="Calibri" w:cs="Calibri"/>
          <w:sz w:val="28"/>
        </w:rPr>
      </w:pPr>
    </w:p>
    <w:p w14:paraId="20A01353" w14:textId="65192B33" w:rsidR="00770D74" w:rsidRDefault="00000000">
      <w:pPr>
        <w:spacing w:after="103" w:line="259" w:lineRule="auto"/>
        <w:ind w:left="0" w:firstLine="0"/>
        <w:jc w:val="left"/>
      </w:pPr>
      <w:r>
        <w:rPr>
          <w:rFonts w:ascii="Calibri" w:eastAsia="Calibri" w:hAnsi="Calibri" w:cs="Calibri"/>
          <w:sz w:val="28"/>
        </w:rPr>
        <w:t xml:space="preserve"> </w:t>
      </w:r>
    </w:p>
    <w:p w14:paraId="0E839D37" w14:textId="77777777" w:rsidR="00770D74" w:rsidRDefault="00000000">
      <w:pPr>
        <w:spacing w:after="0" w:line="259" w:lineRule="auto"/>
        <w:ind w:left="0" w:firstLine="0"/>
        <w:jc w:val="left"/>
      </w:pPr>
      <w:r>
        <w:rPr>
          <w:noProof/>
        </w:rPr>
        <w:drawing>
          <wp:inline distT="0" distB="0" distL="0" distR="0" wp14:anchorId="40CBBFFC" wp14:editId="6390FA51">
            <wp:extent cx="5731510" cy="81851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stretch>
                      <a:fillRect/>
                    </a:stretch>
                  </pic:blipFill>
                  <pic:spPr>
                    <a:xfrm>
                      <a:off x="0" y="0"/>
                      <a:ext cx="5731510" cy="818515"/>
                    </a:xfrm>
                    <a:prstGeom prst="rect">
                      <a:avLst/>
                    </a:prstGeom>
                  </pic:spPr>
                </pic:pic>
              </a:graphicData>
            </a:graphic>
          </wp:inline>
        </w:drawing>
      </w:r>
    </w:p>
    <w:p w14:paraId="6A32FA9B" w14:textId="77777777" w:rsidR="00770D74" w:rsidRDefault="00000000">
      <w:pPr>
        <w:spacing w:after="0" w:line="259" w:lineRule="auto"/>
        <w:ind w:left="0" w:firstLine="0"/>
        <w:jc w:val="right"/>
      </w:pPr>
      <w:r>
        <w:rPr>
          <w:rFonts w:ascii="Calibri" w:eastAsia="Calibri" w:hAnsi="Calibri" w:cs="Calibri"/>
          <w:sz w:val="22"/>
        </w:rPr>
        <w:lastRenderedPageBreak/>
        <w:t xml:space="preserve"> </w:t>
      </w:r>
    </w:p>
    <w:p w14:paraId="40C4EBEB" w14:textId="77777777" w:rsidR="00770D74" w:rsidRDefault="00000000">
      <w:pPr>
        <w:spacing w:after="71" w:line="259" w:lineRule="auto"/>
        <w:ind w:left="0" w:firstLine="0"/>
        <w:jc w:val="left"/>
      </w:pPr>
      <w:r>
        <w:rPr>
          <w:b/>
          <w:sz w:val="48"/>
        </w:rPr>
        <w:t xml:space="preserve"> </w:t>
      </w:r>
    </w:p>
    <w:p w14:paraId="5D9B6784" w14:textId="77777777" w:rsidR="00770D74" w:rsidRDefault="00000000">
      <w:pPr>
        <w:pStyle w:val="Heading1"/>
        <w:spacing w:after="157"/>
        <w:ind w:left="-5"/>
      </w:pPr>
      <w:r>
        <w:t xml:space="preserve">Using Git Hooks for Automation Introduction </w:t>
      </w:r>
    </w:p>
    <w:p w14:paraId="2DDF284B" w14:textId="77777777" w:rsidR="00770D74" w:rsidRDefault="00000000">
      <w:pPr>
        <w:ind w:right="38"/>
      </w:pPr>
      <w:r>
        <w:t xml:space="preserve">Git hooks are scripts that run automatically at certain points in the Git workflow. They allow developers to automate tasks such as running tests, checking code style, or preventing incorrect </w:t>
      </w:r>
      <w:proofErr w:type="gramStart"/>
      <w:r>
        <w:t>commits</w:t>
      </w:r>
      <w:proofErr w:type="gramEnd"/>
      <w:r>
        <w:t xml:space="preserve">. In this guide, we will set up a </w:t>
      </w:r>
      <w:r>
        <w:rPr>
          <w:b/>
        </w:rPr>
        <w:t>pre-commit</w:t>
      </w:r>
      <w:r>
        <w:t xml:space="preserve"> Git hook to automatically run tests before committing code. This helps ensure that only </w:t>
      </w:r>
      <w:proofErr w:type="gramStart"/>
      <w:r>
        <w:t>tested</w:t>
      </w:r>
      <w:proofErr w:type="gramEnd"/>
      <w:r>
        <w:t xml:space="preserve"> and validated code is committed to the repository. </w:t>
      </w:r>
    </w:p>
    <w:p w14:paraId="651989F4" w14:textId="77777777" w:rsidR="00770D74" w:rsidRDefault="00000000">
      <w:pPr>
        <w:pStyle w:val="Heading1"/>
        <w:spacing w:after="157"/>
        <w:ind w:left="-5"/>
      </w:pPr>
      <w:r>
        <w:t xml:space="preserve">Overview </w:t>
      </w:r>
    </w:p>
    <w:p w14:paraId="1FCE4523" w14:textId="77777777" w:rsidR="00770D74" w:rsidRDefault="00000000">
      <w:pPr>
        <w:ind w:right="38"/>
      </w:pPr>
      <w:r>
        <w:t>Git hooks provide an effective way to enforce project standards and improve workflow automation. Pre-commit hooks</w:t>
      </w:r>
      <w:proofErr w:type="gramStart"/>
      <w:r>
        <w:t>, in particular, execute</w:t>
      </w:r>
      <w:proofErr w:type="gramEnd"/>
      <w:r>
        <w:t xml:space="preserve"> scripts before a commit is finalized, allowing developers to catch issues early. These hooks can be customized to run tests, enforce linting, or even prevent </w:t>
      </w:r>
      <w:proofErr w:type="gramStart"/>
      <w:r>
        <w:t>commits</w:t>
      </w:r>
      <w:proofErr w:type="gramEnd"/>
      <w:r>
        <w:t xml:space="preserve"> that contain sensitive data. </w:t>
      </w:r>
    </w:p>
    <w:p w14:paraId="473F0DFB" w14:textId="77777777" w:rsidR="00770D74" w:rsidRDefault="00000000">
      <w:pPr>
        <w:pStyle w:val="Heading1"/>
        <w:ind w:left="-5"/>
      </w:pPr>
      <w:r>
        <w:t xml:space="preserve">Objectives </w:t>
      </w:r>
    </w:p>
    <w:p w14:paraId="59082DD9" w14:textId="77777777" w:rsidR="00770D74" w:rsidRDefault="00000000">
      <w:pPr>
        <w:ind w:right="38"/>
      </w:pPr>
      <w:r>
        <w:t xml:space="preserve">By the end of this guide, you will: </w:t>
      </w:r>
    </w:p>
    <w:p w14:paraId="29D3CB9B" w14:textId="77777777" w:rsidR="00770D74" w:rsidRDefault="00000000">
      <w:pPr>
        <w:numPr>
          <w:ilvl w:val="0"/>
          <w:numId w:val="1"/>
        </w:numPr>
        <w:ind w:right="38" w:hanging="360"/>
      </w:pPr>
      <w:r>
        <w:t xml:space="preserve">Understand the purpose and function of Git hooks. </w:t>
      </w:r>
    </w:p>
    <w:p w14:paraId="3D36B0C2" w14:textId="77777777" w:rsidR="00770D74" w:rsidRDefault="00000000">
      <w:pPr>
        <w:numPr>
          <w:ilvl w:val="0"/>
          <w:numId w:val="1"/>
        </w:numPr>
        <w:ind w:right="38" w:hanging="360"/>
      </w:pPr>
      <w:r>
        <w:t xml:space="preserve">Learn how to create and configure a </w:t>
      </w:r>
      <w:r>
        <w:rPr>
          <w:b/>
        </w:rPr>
        <w:t>pre-commit</w:t>
      </w:r>
      <w:r>
        <w:t xml:space="preserve"> hook. </w:t>
      </w:r>
    </w:p>
    <w:p w14:paraId="7627C5D6" w14:textId="77777777" w:rsidR="00770D74" w:rsidRDefault="00000000">
      <w:pPr>
        <w:numPr>
          <w:ilvl w:val="0"/>
          <w:numId w:val="1"/>
        </w:numPr>
        <w:spacing w:after="154"/>
        <w:ind w:right="38" w:hanging="360"/>
      </w:pPr>
      <w:r>
        <w:t xml:space="preserve">Automate code testing to prevent faulty commits. </w:t>
      </w:r>
    </w:p>
    <w:p w14:paraId="6EDD87E5" w14:textId="77777777" w:rsidR="00770D74" w:rsidRDefault="00000000">
      <w:pPr>
        <w:numPr>
          <w:ilvl w:val="0"/>
          <w:numId w:val="1"/>
        </w:numPr>
        <w:ind w:right="38" w:hanging="360"/>
      </w:pPr>
      <w:r>
        <w:t xml:space="preserve">Gain knowledge on how to customize hooks for various project needs. </w:t>
      </w:r>
    </w:p>
    <w:p w14:paraId="43B33E6C" w14:textId="77777777" w:rsidR="00770D74" w:rsidRDefault="00000000">
      <w:pPr>
        <w:pStyle w:val="Heading1"/>
        <w:ind w:left="-5"/>
      </w:pPr>
      <w:r>
        <w:t xml:space="preserve">Expected Outcomes </w:t>
      </w:r>
    </w:p>
    <w:p w14:paraId="4E6E942B" w14:textId="77777777" w:rsidR="00770D74" w:rsidRDefault="00000000">
      <w:pPr>
        <w:ind w:right="38"/>
      </w:pPr>
      <w:r>
        <w:t xml:space="preserve">After following this guide, you will be able to: </w:t>
      </w:r>
    </w:p>
    <w:p w14:paraId="033714C9" w14:textId="77777777" w:rsidR="00770D74" w:rsidRDefault="00000000">
      <w:pPr>
        <w:numPr>
          <w:ilvl w:val="0"/>
          <w:numId w:val="2"/>
        </w:numPr>
        <w:ind w:right="38" w:hanging="360"/>
      </w:pPr>
      <w:r>
        <w:t xml:space="preserve">Implement a </w:t>
      </w:r>
      <w:r>
        <w:rPr>
          <w:b/>
        </w:rPr>
        <w:t>pre-commit</w:t>
      </w:r>
      <w:r>
        <w:t xml:space="preserve"> hook that runs tests before commits. </w:t>
      </w:r>
    </w:p>
    <w:p w14:paraId="73250A5B" w14:textId="77777777" w:rsidR="00770D74" w:rsidRDefault="00000000">
      <w:pPr>
        <w:numPr>
          <w:ilvl w:val="0"/>
          <w:numId w:val="2"/>
        </w:numPr>
        <w:spacing w:after="154"/>
        <w:ind w:right="38" w:hanging="360"/>
      </w:pPr>
      <w:r>
        <w:t xml:space="preserve">Prevent </w:t>
      </w:r>
      <w:proofErr w:type="gramStart"/>
      <w:r>
        <w:t>commits</w:t>
      </w:r>
      <w:proofErr w:type="gramEnd"/>
      <w:r>
        <w:t xml:space="preserve"> if tests fail, ensuring better code quality. </w:t>
      </w:r>
    </w:p>
    <w:p w14:paraId="6F0B2CC2" w14:textId="77777777" w:rsidR="00770D74" w:rsidRDefault="00000000">
      <w:pPr>
        <w:numPr>
          <w:ilvl w:val="0"/>
          <w:numId w:val="2"/>
        </w:numPr>
        <w:ind w:right="38" w:hanging="360"/>
      </w:pPr>
      <w:r>
        <w:lastRenderedPageBreak/>
        <w:t xml:space="preserve">Extend hooks for additional automation tasks such as linting or formatting enforcement. </w:t>
      </w:r>
    </w:p>
    <w:p w14:paraId="1AC10E62" w14:textId="77777777" w:rsidR="00770D74" w:rsidRDefault="00000000">
      <w:pPr>
        <w:numPr>
          <w:ilvl w:val="0"/>
          <w:numId w:val="2"/>
        </w:numPr>
        <w:ind w:right="38" w:hanging="360"/>
      </w:pPr>
      <w:r>
        <w:t xml:space="preserve">Improve the overall software development workflow within a Git repository. </w:t>
      </w:r>
    </w:p>
    <w:p w14:paraId="7B517B79" w14:textId="77777777" w:rsidR="00770D74" w:rsidRDefault="00000000">
      <w:pPr>
        <w:pStyle w:val="Heading1"/>
        <w:ind w:left="-5"/>
      </w:pPr>
      <w:r>
        <w:t xml:space="preserve">Prerequisites </w:t>
      </w:r>
    </w:p>
    <w:p w14:paraId="7FFAC1CC" w14:textId="77777777" w:rsidR="00770D74" w:rsidRDefault="00000000">
      <w:pPr>
        <w:numPr>
          <w:ilvl w:val="0"/>
          <w:numId w:val="3"/>
        </w:numPr>
        <w:ind w:right="38" w:hanging="360"/>
      </w:pPr>
      <w:r>
        <w:t xml:space="preserve">Basic understanding of Git </w:t>
      </w:r>
    </w:p>
    <w:p w14:paraId="51E99E3A" w14:textId="77777777" w:rsidR="00770D74" w:rsidRDefault="00000000">
      <w:pPr>
        <w:numPr>
          <w:ilvl w:val="0"/>
          <w:numId w:val="3"/>
        </w:numPr>
        <w:ind w:right="38" w:hanging="360"/>
      </w:pPr>
      <w:r>
        <w:t xml:space="preserve">A Git repository initialized (git </w:t>
      </w:r>
      <w:proofErr w:type="spellStart"/>
      <w:r>
        <w:t>init</w:t>
      </w:r>
      <w:proofErr w:type="spellEnd"/>
      <w:r>
        <w:t xml:space="preserve">) </w:t>
      </w:r>
    </w:p>
    <w:p w14:paraId="0A67FF4D" w14:textId="77777777" w:rsidR="00770D74" w:rsidRDefault="00000000">
      <w:pPr>
        <w:numPr>
          <w:ilvl w:val="0"/>
          <w:numId w:val="3"/>
        </w:numPr>
        <w:spacing w:after="225" w:line="259" w:lineRule="auto"/>
        <w:ind w:right="38" w:hanging="360"/>
      </w:pPr>
      <w:r>
        <w:t xml:space="preserve">A testing framework installed (e.g., </w:t>
      </w:r>
      <w:proofErr w:type="spellStart"/>
      <w:r>
        <w:t>pytest</w:t>
      </w:r>
      <w:proofErr w:type="spellEnd"/>
      <w:r>
        <w:t xml:space="preserve"> for Python projects) </w:t>
      </w:r>
    </w:p>
    <w:p w14:paraId="52B9D37C" w14:textId="77777777" w:rsidR="00770D74" w:rsidRDefault="00000000">
      <w:pPr>
        <w:pStyle w:val="Heading1"/>
        <w:spacing w:after="157"/>
        <w:ind w:left="-5"/>
      </w:pPr>
      <w:r>
        <w:t xml:space="preserve">Steps to Set Up a Pre-commit Hook Step 1: Navigate to the Git Hooks Directory </w:t>
      </w:r>
    </w:p>
    <w:p w14:paraId="3DF323D3" w14:textId="77777777" w:rsidR="00770D74" w:rsidRDefault="00000000">
      <w:pPr>
        <w:spacing w:after="94" w:line="350" w:lineRule="auto"/>
        <w:ind w:left="0" w:right="53" w:firstLine="0"/>
        <w:jc w:val="left"/>
      </w:pPr>
      <w:r>
        <w:t xml:space="preserve">Each Git repository has </w:t>
      </w:r>
      <w:proofErr w:type="gramStart"/>
      <w:r>
        <w:t>a .git</w:t>
      </w:r>
      <w:proofErr w:type="gramEnd"/>
      <w:r>
        <w:t>/hooks/ directory where hooks are stored. Navigate to this directory using the terminal</w:t>
      </w:r>
      <w:proofErr w:type="gramStart"/>
      <w:r>
        <w:t xml:space="preserve">:  </w:t>
      </w:r>
      <w:r>
        <w:tab/>
      </w:r>
      <w:proofErr w:type="gramEnd"/>
      <w:r>
        <w:t>cd your-repo</w:t>
      </w:r>
      <w:proofErr w:type="gramStart"/>
      <w:r>
        <w:t>/.git</w:t>
      </w:r>
      <w:proofErr w:type="gramEnd"/>
      <w:r>
        <w:t xml:space="preserve">/hooks/ </w:t>
      </w:r>
    </w:p>
    <w:p w14:paraId="33B21F15" w14:textId="77777777" w:rsidR="00770D74" w:rsidRDefault="00000000">
      <w:pPr>
        <w:pStyle w:val="Heading1"/>
        <w:ind w:left="-5"/>
      </w:pPr>
      <w:r>
        <w:t xml:space="preserve">Step 2: Create a Pre-commit Hook Script </w:t>
      </w:r>
    </w:p>
    <w:p w14:paraId="535F42C4" w14:textId="77777777" w:rsidR="00770D74" w:rsidRDefault="00000000">
      <w:pPr>
        <w:spacing w:after="12" w:line="400" w:lineRule="auto"/>
        <w:ind w:right="38"/>
      </w:pPr>
      <w:r>
        <w:t xml:space="preserve">Create a new file named pre-commit in </w:t>
      </w:r>
      <w:proofErr w:type="gramStart"/>
      <w:r>
        <w:t>the .git</w:t>
      </w:r>
      <w:proofErr w:type="gramEnd"/>
      <w:r>
        <w:t>/hooks/ directory</w:t>
      </w:r>
      <w:proofErr w:type="gramStart"/>
      <w:r>
        <w:t xml:space="preserve">:  </w:t>
      </w:r>
      <w:r>
        <w:tab/>
      </w:r>
      <w:proofErr w:type="gramEnd"/>
      <w:r>
        <w:t xml:space="preserve">touch pre-commit </w:t>
      </w:r>
    </w:p>
    <w:p w14:paraId="089146C1" w14:textId="77777777" w:rsidR="00770D74" w:rsidRDefault="00000000">
      <w:pPr>
        <w:tabs>
          <w:tab w:val="center" w:pos="4070"/>
        </w:tabs>
        <w:ind w:left="0" w:firstLine="0"/>
        <w:jc w:val="left"/>
      </w:pPr>
      <w:r>
        <w:t xml:space="preserve"> </w:t>
      </w:r>
      <w:r>
        <w:tab/>
      </w:r>
      <w:proofErr w:type="spellStart"/>
      <w:r>
        <w:t>chmod</w:t>
      </w:r>
      <w:proofErr w:type="spellEnd"/>
      <w:r>
        <w:t xml:space="preserve"> +x pre-</w:t>
      </w:r>
      <w:proofErr w:type="gramStart"/>
      <w:r>
        <w:t>commit  #</w:t>
      </w:r>
      <w:proofErr w:type="gramEnd"/>
      <w:r>
        <w:t xml:space="preserve"> Make the script executable </w:t>
      </w:r>
    </w:p>
    <w:p w14:paraId="4853FCA8" w14:textId="77777777" w:rsidR="00770D74" w:rsidRDefault="00000000">
      <w:pPr>
        <w:pStyle w:val="Heading1"/>
        <w:ind w:left="-5"/>
      </w:pPr>
      <w:r>
        <w:t xml:space="preserve">Step 3: Write the Pre-commit Script </w:t>
      </w:r>
    </w:p>
    <w:p w14:paraId="591088C1" w14:textId="77777777" w:rsidR="00770D74" w:rsidRDefault="00000000">
      <w:pPr>
        <w:ind w:right="38"/>
      </w:pPr>
      <w:r>
        <w:t xml:space="preserve">Edit the pre-commit file using a text editor: </w:t>
      </w:r>
    </w:p>
    <w:p w14:paraId="6A5B3824" w14:textId="77777777" w:rsidR="00770D74" w:rsidRDefault="00000000">
      <w:pPr>
        <w:tabs>
          <w:tab w:val="center" w:pos="1816"/>
        </w:tabs>
        <w:ind w:left="0" w:firstLine="0"/>
        <w:jc w:val="left"/>
      </w:pPr>
      <w:r>
        <w:t xml:space="preserve"> </w:t>
      </w:r>
      <w:r>
        <w:tab/>
        <w:t xml:space="preserve">nano pre-commit </w:t>
      </w:r>
    </w:p>
    <w:p w14:paraId="4885A9B9" w14:textId="77777777" w:rsidR="00770D74" w:rsidRDefault="00000000">
      <w:pPr>
        <w:spacing w:after="137"/>
        <w:ind w:right="38"/>
      </w:pPr>
      <w:r>
        <w:t xml:space="preserve">Add the following script to run tests before a commit: </w:t>
      </w:r>
    </w:p>
    <w:p w14:paraId="4ACD0695" w14:textId="77777777" w:rsidR="00770D74" w:rsidRDefault="00000000">
      <w:pPr>
        <w:spacing w:after="0" w:line="259" w:lineRule="auto"/>
        <w:ind w:left="0" w:right="2066" w:firstLine="0"/>
        <w:jc w:val="center"/>
      </w:pPr>
      <w:r>
        <w:rPr>
          <w:noProof/>
        </w:rPr>
        <w:lastRenderedPageBreak/>
        <w:drawing>
          <wp:inline distT="0" distB="0" distL="0" distR="0" wp14:anchorId="4BDFD21D" wp14:editId="648C7075">
            <wp:extent cx="4391025" cy="21717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0"/>
                    <a:stretch>
                      <a:fillRect/>
                    </a:stretch>
                  </pic:blipFill>
                  <pic:spPr>
                    <a:xfrm>
                      <a:off x="0" y="0"/>
                      <a:ext cx="4391025" cy="2171700"/>
                    </a:xfrm>
                    <a:prstGeom prst="rect">
                      <a:avLst/>
                    </a:prstGeom>
                  </pic:spPr>
                </pic:pic>
              </a:graphicData>
            </a:graphic>
          </wp:inline>
        </w:drawing>
      </w:r>
      <w:r>
        <w:t xml:space="preserve"> </w:t>
      </w:r>
    </w:p>
    <w:p w14:paraId="36825CF1" w14:textId="77777777" w:rsidR="00770D74" w:rsidRDefault="00000000">
      <w:pPr>
        <w:ind w:right="38"/>
      </w:pPr>
      <w:r>
        <w:t xml:space="preserve">Save and exit the file (CTRL + X, then Y, and ENTER in nano editor). </w:t>
      </w:r>
    </w:p>
    <w:p w14:paraId="42346916" w14:textId="77777777" w:rsidR="00770D74" w:rsidRDefault="00000000">
      <w:pPr>
        <w:pStyle w:val="Heading1"/>
        <w:ind w:left="-5"/>
      </w:pPr>
      <w:r>
        <w:t xml:space="preserve">Step 4: Test the Hook </w:t>
      </w:r>
    </w:p>
    <w:p w14:paraId="6FB03B2B" w14:textId="77777777" w:rsidR="00770D74" w:rsidRDefault="00000000">
      <w:pPr>
        <w:numPr>
          <w:ilvl w:val="0"/>
          <w:numId w:val="4"/>
        </w:numPr>
        <w:ind w:right="38" w:hanging="360"/>
      </w:pPr>
      <w:r>
        <w:t xml:space="preserve">Make some changes to your code. </w:t>
      </w:r>
    </w:p>
    <w:p w14:paraId="56DADA14" w14:textId="77777777" w:rsidR="00770D74" w:rsidRDefault="00000000">
      <w:pPr>
        <w:numPr>
          <w:ilvl w:val="0"/>
          <w:numId w:val="4"/>
        </w:numPr>
        <w:ind w:right="38" w:hanging="360"/>
      </w:pPr>
      <w:r>
        <w:t xml:space="preserve">Try committing them:  </w:t>
      </w:r>
    </w:p>
    <w:p w14:paraId="24ED1C0A" w14:textId="77777777" w:rsidR="00770D74" w:rsidRDefault="00000000">
      <w:pPr>
        <w:numPr>
          <w:ilvl w:val="0"/>
          <w:numId w:val="4"/>
        </w:numPr>
        <w:ind w:right="38" w:hanging="360"/>
      </w:pPr>
      <w:r>
        <w:t xml:space="preserve">git </w:t>
      </w:r>
      <w:proofErr w:type="gramStart"/>
      <w:r>
        <w:t>add .</w:t>
      </w:r>
      <w:proofErr w:type="gramEnd"/>
      <w:r>
        <w:t xml:space="preserve"> </w:t>
      </w:r>
    </w:p>
    <w:p w14:paraId="37597F41" w14:textId="77777777" w:rsidR="00770D74" w:rsidRDefault="00000000">
      <w:pPr>
        <w:numPr>
          <w:ilvl w:val="0"/>
          <w:numId w:val="4"/>
        </w:numPr>
        <w:ind w:right="38" w:hanging="360"/>
      </w:pPr>
      <w:r>
        <w:t xml:space="preserve">git commit -m "Test commit" </w:t>
      </w:r>
    </w:p>
    <w:p w14:paraId="7F73AF5C" w14:textId="77777777" w:rsidR="00770D74" w:rsidRDefault="00000000">
      <w:pPr>
        <w:numPr>
          <w:ilvl w:val="0"/>
          <w:numId w:val="4"/>
        </w:numPr>
        <w:ind w:right="38" w:hanging="360"/>
      </w:pPr>
      <w:r>
        <w:t xml:space="preserve">If tests fail, the </w:t>
      </w:r>
      <w:proofErr w:type="gramStart"/>
      <w:r>
        <w:t>commit</w:t>
      </w:r>
      <w:proofErr w:type="gramEnd"/>
      <w:r>
        <w:t xml:space="preserve"> will be aborted. </w:t>
      </w:r>
    </w:p>
    <w:p w14:paraId="141B58F5" w14:textId="77777777" w:rsidR="00770D74" w:rsidRDefault="00000000">
      <w:pPr>
        <w:numPr>
          <w:ilvl w:val="0"/>
          <w:numId w:val="4"/>
        </w:numPr>
        <w:ind w:right="38" w:hanging="360"/>
      </w:pPr>
      <w:r>
        <w:t xml:space="preserve">If tests pass, the commit will proceed successfully. </w:t>
      </w:r>
    </w:p>
    <w:p w14:paraId="78305E48" w14:textId="77777777" w:rsidR="00770D74" w:rsidRDefault="00000000">
      <w:pPr>
        <w:pStyle w:val="Heading1"/>
        <w:spacing w:after="157"/>
        <w:ind w:left="-5"/>
      </w:pPr>
      <w:r>
        <w:t xml:space="preserve">Conclusion </w:t>
      </w:r>
    </w:p>
    <w:p w14:paraId="729DE198" w14:textId="77777777" w:rsidR="00770D74" w:rsidRDefault="00000000">
      <w:pPr>
        <w:ind w:right="38"/>
      </w:pPr>
      <w:r>
        <w:t xml:space="preserve">Setting up Git hooks can help automate testing and enforce code quality before committing changes. You can customize hooks for various checks like linting, security scanning, or formatting enforcement. By implementing pre-commit hooks, you ensure that only high-quality code is committed, improving collaboration and maintainability within your development team. </w:t>
      </w:r>
    </w:p>
    <w:p w14:paraId="2DE484B9" w14:textId="77777777" w:rsidR="00770D74" w:rsidRDefault="00000000">
      <w:pPr>
        <w:pStyle w:val="Heading1"/>
        <w:ind w:left="-5"/>
      </w:pPr>
      <w:r>
        <w:t xml:space="preserve">Reference </w:t>
      </w:r>
    </w:p>
    <w:p w14:paraId="32C47477" w14:textId="77777777" w:rsidR="00770D74" w:rsidRDefault="00000000">
      <w:pPr>
        <w:spacing w:after="157" w:line="259" w:lineRule="auto"/>
        <w:ind w:left="0" w:firstLine="0"/>
        <w:jc w:val="left"/>
      </w:pPr>
      <w:hyperlink r:id="rId11">
        <w:r>
          <w:rPr>
            <w:color w:val="0563C1"/>
            <w:u w:val="single" w:color="0563C1"/>
          </w:rPr>
          <w:t>Git Hooks Guide</w:t>
        </w:r>
      </w:hyperlink>
      <w:hyperlink r:id="rId12">
        <w:r>
          <w:t xml:space="preserve"> </w:t>
        </w:r>
      </w:hyperlink>
    </w:p>
    <w:p w14:paraId="35B4C91B" w14:textId="77777777" w:rsidR="00770D74" w:rsidRDefault="00000000">
      <w:pPr>
        <w:spacing w:after="0" w:line="259" w:lineRule="auto"/>
        <w:ind w:left="0" w:firstLine="0"/>
        <w:jc w:val="left"/>
      </w:pPr>
      <w:r>
        <w:t xml:space="preserve"> </w:t>
      </w:r>
    </w:p>
    <w:sectPr w:rsidR="00770D74">
      <w:pgSz w:w="11906" w:h="16838"/>
      <w:pgMar w:top="1440" w:right="1390"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10A64"/>
    <w:multiLevelType w:val="hybridMultilevel"/>
    <w:tmpl w:val="8B5CB506"/>
    <w:lvl w:ilvl="0" w:tplc="1EB096B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504561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320711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BDE973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870FE1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CF68D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538338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986781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D3C9E4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0280DF0"/>
    <w:multiLevelType w:val="hybridMultilevel"/>
    <w:tmpl w:val="AA0E69F4"/>
    <w:lvl w:ilvl="0" w:tplc="56E4D4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3A1B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423A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D238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851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40ED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D81C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5E71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C5C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AC48D4"/>
    <w:multiLevelType w:val="hybridMultilevel"/>
    <w:tmpl w:val="627A64A8"/>
    <w:lvl w:ilvl="0" w:tplc="FCBA0D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84F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7AE8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5AE3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0224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12F0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96A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1C80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C85E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B912E5"/>
    <w:multiLevelType w:val="hybridMultilevel"/>
    <w:tmpl w:val="FCDC36D2"/>
    <w:lvl w:ilvl="0" w:tplc="724EAD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9883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5A32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1208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3EEF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AC26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E44E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16C3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5ACD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19461382">
    <w:abstractNumId w:val="2"/>
  </w:num>
  <w:num w:numId="2" w16cid:durableId="1673605254">
    <w:abstractNumId w:val="1"/>
  </w:num>
  <w:num w:numId="3" w16cid:durableId="630550797">
    <w:abstractNumId w:val="3"/>
  </w:num>
  <w:num w:numId="4" w16cid:durableId="190063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74"/>
    <w:rsid w:val="004F187B"/>
    <w:rsid w:val="00625597"/>
    <w:rsid w:val="0077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7524"/>
  <w15:docId w15:val="{51E4E7DE-85BB-450F-AE7E-9D63D48B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3"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22"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hyperlink" Target="https://git-scm.com/docs/gith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cs/githooks" TargetMode="Externa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anfgfgj</cp:lastModifiedBy>
  <cp:revision>2</cp:revision>
  <dcterms:created xsi:type="dcterms:W3CDTF">2025-02-25T08:52:00Z</dcterms:created>
  <dcterms:modified xsi:type="dcterms:W3CDTF">2025-02-25T08:52:00Z</dcterms:modified>
</cp:coreProperties>
</file>