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D521" w14:textId="1C3AFDE3" w:rsidR="00BE4142" w:rsidRPr="00BE4142" w:rsidRDefault="00000000" w:rsidP="00BE4142">
      <w:pPr>
        <w:spacing w:before="60" w:after="60" w:line="360" w:lineRule="auto"/>
        <w:jc w:val="center"/>
        <w:rPr>
          <w:rFonts w:ascii="Calibri" w:eastAsia="Calibri" w:hAnsi="Calibri" w:cs="Calibri"/>
          <w:b/>
          <w:bCs/>
          <w:color w:val="4F63C8"/>
          <w:spacing w:val="40"/>
          <w:sz w:val="72"/>
          <w:szCs w:val="72"/>
        </w:rPr>
      </w:pPr>
      <w:r w:rsidRPr="00A477DB">
        <w:rPr>
          <w:rFonts w:ascii="Calibri" w:eastAsia="Calibri" w:hAnsi="Calibri" w:cs="Calibri"/>
          <w:b/>
          <w:bCs/>
          <w:color w:val="1B2A6B"/>
          <w:spacing w:val="40"/>
          <w:sz w:val="72"/>
          <w:szCs w:val="72"/>
        </w:rPr>
        <w:t>AD</w:t>
      </w:r>
      <w:r w:rsidR="00215EC5">
        <w:rPr>
          <w:rFonts w:ascii="Calibri" w:eastAsia="Calibri" w:hAnsi="Calibri" w:cs="Calibri"/>
          <w:b/>
          <w:bCs/>
          <w:color w:val="1B2A6B"/>
          <w:spacing w:val="40"/>
          <w:sz w:val="72"/>
          <w:szCs w:val="72"/>
        </w:rPr>
        <w:t>D</w:t>
      </w:r>
      <w:r w:rsidRPr="00A477DB">
        <w:rPr>
          <w:rFonts w:ascii="Calibri" w:eastAsia="Calibri" w:hAnsi="Calibri" w:cs="Calibri"/>
          <w:b/>
          <w:bCs/>
          <w:color w:val="1B2A6B"/>
          <w:spacing w:val="40"/>
          <w:sz w:val="72"/>
          <w:szCs w:val="72"/>
        </w:rPr>
        <w:t>L</w:t>
      </w:r>
      <w:r w:rsidRPr="00A477DB">
        <w:rPr>
          <w:rFonts w:ascii="Calibri" w:eastAsia="Calibri" w:hAnsi="Calibri" w:cs="Calibri"/>
          <w:b/>
          <w:bCs/>
          <w:color w:val="4F63C8"/>
          <w:spacing w:val="40"/>
          <w:sz w:val="72"/>
          <w:szCs w:val="72"/>
        </w:rPr>
        <w:t>YFT</w:t>
      </w:r>
    </w:p>
    <w:p w14:paraId="39B84479" w14:textId="77777777" w:rsidR="009600FD" w:rsidRDefault="00000000">
      <w:pPr>
        <w:spacing w:before="60" w:after="480" w:line="360" w:lineRule="auto"/>
        <w:jc w:val="center"/>
      </w:pPr>
      <w:r>
        <w:rPr>
          <w:rFonts w:ascii="Calibri" w:eastAsia="Calibri" w:hAnsi="Calibri" w:cs="Calibri"/>
          <w:i/>
          <w:iCs/>
          <w:color w:val="4F63C8"/>
          <w:spacing w:val="10"/>
          <w:sz w:val="26"/>
          <w:szCs w:val="26"/>
        </w:rPr>
        <w:t>AI-Powered Local Advertising &amp; Monetization Platform</w:t>
      </w:r>
    </w:p>
    <w:p w14:paraId="6D279E69" w14:textId="77777777" w:rsidR="009600FD" w:rsidRDefault="009600FD">
      <w:pPr>
        <w:pBdr>
          <w:bottom w:val="single" w:sz="6" w:space="0" w:color="1A1A1A"/>
        </w:pBdr>
        <w:spacing w:before="240" w:after="240"/>
      </w:pPr>
    </w:p>
    <w:p w14:paraId="23F514C9" w14:textId="77777777" w:rsidR="009600FD" w:rsidRDefault="00000000">
      <w:pPr>
        <w:spacing w:before="60" w:after="80" w:line="360" w:lineRule="auto"/>
        <w:jc w:val="center"/>
      </w:pPr>
      <w:r>
        <w:rPr>
          <w:rFonts w:ascii="Calibri" w:eastAsia="Calibri" w:hAnsi="Calibri" w:cs="Calibri"/>
          <w:b/>
          <w:bCs/>
          <w:color w:val="1B2A6B"/>
          <w:sz w:val="40"/>
          <w:szCs w:val="40"/>
        </w:rPr>
        <w:t>Business Requirements Document</w:t>
      </w:r>
    </w:p>
    <w:p w14:paraId="079D162D" w14:textId="70BCF2F2" w:rsidR="00830683" w:rsidRDefault="00830683">
      <w:pPr>
        <w:spacing w:before="60" w:after="560" w:line="360" w:lineRule="auto"/>
        <w:jc w:val="center"/>
        <w:rPr>
          <w:kern w:val="2"/>
          <w14:ligatures w14:val="standardContextual"/>
        </w:rPr>
      </w:pPr>
      <w:r>
        <w:rPr>
          <w:rFonts w:ascii="Calibri" w:hAnsi="Calibri" w:cs="Calibri"/>
          <w:color w:val="4B5563"/>
        </w:rPr>
        <w:t xml:space="preserve">Full Platform Specification — </w:t>
      </w:r>
      <w:r w:rsidR="00215EC5">
        <w:rPr>
          <w:rFonts w:ascii="Calibri" w:hAnsi="Calibri" w:cs="Calibri"/>
          <w:color w:val="4B5563"/>
        </w:rPr>
        <w:t>ADDLYFT</w:t>
      </w:r>
      <w:r>
        <w:rPr>
          <w:rFonts w:ascii="Calibri" w:hAnsi="Calibri" w:cs="Calibri"/>
          <w:color w:val="4B5563"/>
        </w:rPr>
        <w:t xml:space="preserve"> Go · </w:t>
      </w:r>
      <w:r w:rsidR="00215EC5">
        <w:rPr>
          <w:rFonts w:ascii="Calibri" w:hAnsi="Calibri" w:cs="Calibri"/>
          <w:color w:val="4B5563"/>
        </w:rPr>
        <w:t>ADDLYFT</w:t>
      </w:r>
      <w:r>
        <w:rPr>
          <w:rFonts w:ascii="Calibri" w:hAnsi="Calibri" w:cs="Calibri"/>
          <w:color w:val="4B5563"/>
        </w:rPr>
        <w:t xml:space="preserve"> Reach</w:t>
      </w:r>
    </w:p>
    <w:p w14:paraId="714C1B48" w14:textId="77777777" w:rsidR="009600FD" w:rsidRDefault="009600FD">
      <w:pPr>
        <w:pBdr>
          <w:bottom w:val="single" w:sz="6" w:space="0" w:color="1A1A1A"/>
        </w:pBdr>
        <w:spacing w:before="240" w:after="240"/>
      </w:pPr>
    </w:p>
    <w:p w14:paraId="0FBF8E6C"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75"/>
        <w:gridCol w:w="4675"/>
      </w:tblGrid>
      <w:tr w:rsidR="009600FD" w14:paraId="184FC6B0" w14:textId="77777777">
        <w:trPr>
          <w:tblHeader/>
        </w:trPr>
        <w:tc>
          <w:tcPr>
            <w:tcW w:w="2500" w:type="pct"/>
            <w:shd w:val="clear" w:color="auto" w:fill="EDF0FB"/>
            <w:tcMar>
              <w:top w:w="90" w:type="dxa"/>
              <w:left w:w="135" w:type="dxa"/>
              <w:bottom w:w="90" w:type="dxa"/>
              <w:right w:w="135" w:type="dxa"/>
            </w:tcMar>
          </w:tcPr>
          <w:p w14:paraId="42C7830D" w14:textId="77777777" w:rsidR="009600FD" w:rsidRDefault="00000000">
            <w:r>
              <w:rPr>
                <w:rFonts w:ascii="Calibri" w:eastAsia="Calibri" w:hAnsi="Calibri" w:cs="Calibri"/>
                <w:b/>
                <w:bCs/>
                <w:color w:val="FFFFFF"/>
                <w:sz w:val="22"/>
                <w:szCs w:val="22"/>
              </w:rPr>
              <w:t>Document Title</w:t>
            </w:r>
          </w:p>
        </w:tc>
        <w:tc>
          <w:tcPr>
            <w:tcW w:w="2500" w:type="pct"/>
            <w:shd w:val="clear" w:color="auto" w:fill="EDF0FB"/>
            <w:tcMar>
              <w:top w:w="90" w:type="dxa"/>
              <w:left w:w="135" w:type="dxa"/>
              <w:bottom w:w="90" w:type="dxa"/>
              <w:right w:w="135" w:type="dxa"/>
            </w:tcMar>
          </w:tcPr>
          <w:p w14:paraId="7AFB5DF0" w14:textId="5BC595A5" w:rsidR="009600FD" w:rsidRDefault="00215EC5">
            <w:r>
              <w:rPr>
                <w:rFonts w:ascii="Calibri" w:eastAsia="Calibri" w:hAnsi="Calibri" w:cs="Calibri"/>
                <w:b/>
                <w:bCs/>
                <w:color w:val="FFFFFF"/>
                <w:sz w:val="22"/>
                <w:szCs w:val="22"/>
              </w:rPr>
              <w:t>ADDLYFT</w:t>
            </w:r>
            <w:r w:rsidR="00000000">
              <w:rPr>
                <w:rFonts w:ascii="Calibri" w:eastAsia="Calibri" w:hAnsi="Calibri" w:cs="Calibri"/>
                <w:b/>
                <w:bCs/>
                <w:color w:val="FFFFFF"/>
                <w:sz w:val="22"/>
                <w:szCs w:val="22"/>
              </w:rPr>
              <w:t xml:space="preserve"> Platform — Business Requirements Document</w:t>
            </w:r>
          </w:p>
        </w:tc>
      </w:tr>
      <w:tr w:rsidR="009600FD" w14:paraId="63C6D879" w14:textId="77777777">
        <w:tc>
          <w:tcPr>
            <w:tcW w:w="2500" w:type="pct"/>
            <w:shd w:val="clear" w:color="auto" w:fill="EDF0FB"/>
            <w:tcMar>
              <w:top w:w="90" w:type="dxa"/>
              <w:left w:w="135" w:type="dxa"/>
              <w:bottom w:w="90" w:type="dxa"/>
              <w:right w:w="135" w:type="dxa"/>
            </w:tcMar>
          </w:tcPr>
          <w:p w14:paraId="47860336" w14:textId="77777777" w:rsidR="009600FD" w:rsidRDefault="00000000">
            <w:r>
              <w:rPr>
                <w:rFonts w:ascii="Calibri" w:eastAsia="Calibri" w:hAnsi="Calibri" w:cs="Calibri"/>
                <w:b/>
                <w:bCs/>
                <w:color w:val="1B2A6B"/>
                <w:sz w:val="22"/>
                <w:szCs w:val="22"/>
              </w:rPr>
              <w:t>Version</w:t>
            </w:r>
          </w:p>
        </w:tc>
        <w:tc>
          <w:tcPr>
            <w:tcW w:w="2500" w:type="pct"/>
            <w:shd w:val="clear" w:color="auto" w:fill="EDF0FB"/>
            <w:tcMar>
              <w:top w:w="90" w:type="dxa"/>
              <w:left w:w="135" w:type="dxa"/>
              <w:bottom w:w="90" w:type="dxa"/>
              <w:right w:w="135" w:type="dxa"/>
            </w:tcMar>
          </w:tcPr>
          <w:p w14:paraId="70454597" w14:textId="77777777" w:rsidR="00355B8B" w:rsidRDefault="00355B8B">
            <w:pPr>
              <w:rPr>
                <w:kern w:val="2"/>
                <w14:ligatures w14:val="standardContextual"/>
              </w:rPr>
            </w:pPr>
            <w:r>
              <w:rPr>
                <w:rFonts w:ascii="Calibri" w:hAnsi="Calibri" w:cs="Calibri"/>
                <w:b/>
                <w:bCs/>
                <w:color w:val="1B2A6B"/>
                <w:sz w:val="22"/>
                <w:szCs w:val="22"/>
              </w:rPr>
              <w:t>1.1</w:t>
            </w:r>
          </w:p>
          <w:p w14:paraId="7B360E13" w14:textId="076607C8" w:rsidR="009600FD" w:rsidRDefault="009600FD"/>
        </w:tc>
      </w:tr>
      <w:tr w:rsidR="009600FD" w14:paraId="155DCBC9" w14:textId="77777777">
        <w:tc>
          <w:tcPr>
            <w:tcW w:w="2500" w:type="pct"/>
            <w:shd w:val="clear" w:color="auto" w:fill="EDF0FB"/>
            <w:tcMar>
              <w:top w:w="90" w:type="dxa"/>
              <w:left w:w="135" w:type="dxa"/>
              <w:bottom w:w="90" w:type="dxa"/>
              <w:right w:w="135" w:type="dxa"/>
            </w:tcMar>
          </w:tcPr>
          <w:p w14:paraId="5E6B979C" w14:textId="77777777" w:rsidR="009600FD" w:rsidRDefault="00000000">
            <w:r>
              <w:rPr>
                <w:rFonts w:ascii="Calibri" w:eastAsia="Calibri" w:hAnsi="Calibri" w:cs="Calibri"/>
                <w:b/>
                <w:bCs/>
                <w:color w:val="1B2A6B"/>
                <w:sz w:val="22"/>
                <w:szCs w:val="22"/>
              </w:rPr>
              <w:t>Date</w:t>
            </w:r>
          </w:p>
        </w:tc>
        <w:tc>
          <w:tcPr>
            <w:tcW w:w="2500" w:type="pct"/>
            <w:shd w:val="clear" w:color="auto" w:fill="EDF0FB"/>
            <w:tcMar>
              <w:top w:w="90" w:type="dxa"/>
              <w:left w:w="135" w:type="dxa"/>
              <w:bottom w:w="90" w:type="dxa"/>
              <w:right w:w="135" w:type="dxa"/>
            </w:tcMar>
          </w:tcPr>
          <w:p w14:paraId="1DDD3C8D" w14:textId="18E8293C" w:rsidR="00355B8B" w:rsidRDefault="00355B8B">
            <w:pPr>
              <w:rPr>
                <w:kern w:val="2"/>
                <w14:ligatures w14:val="standardContextual"/>
              </w:rPr>
            </w:pPr>
            <w:r>
              <w:rPr>
                <w:rFonts w:ascii="Calibri" w:hAnsi="Calibri" w:cs="Calibri"/>
                <w:b/>
                <w:bCs/>
                <w:color w:val="1B2A6B"/>
                <w:sz w:val="22"/>
                <w:szCs w:val="22"/>
              </w:rPr>
              <w:t xml:space="preserve">June </w:t>
            </w:r>
            <w:r w:rsidR="00EF365F">
              <w:rPr>
                <w:rFonts w:ascii="Calibri" w:hAnsi="Calibri" w:cs="Calibri"/>
                <w:b/>
                <w:bCs/>
                <w:color w:val="1B2A6B"/>
                <w:sz w:val="22"/>
                <w:szCs w:val="22"/>
              </w:rPr>
              <w:t>4</w:t>
            </w:r>
            <w:r>
              <w:rPr>
                <w:rFonts w:ascii="Calibri" w:hAnsi="Calibri" w:cs="Calibri"/>
                <w:b/>
                <w:bCs/>
                <w:color w:val="1B2A6B"/>
                <w:sz w:val="22"/>
                <w:szCs w:val="22"/>
              </w:rPr>
              <w:t>, 2026</w:t>
            </w:r>
          </w:p>
          <w:p w14:paraId="60A42CF6" w14:textId="79FA996F" w:rsidR="009600FD" w:rsidRDefault="009600FD"/>
        </w:tc>
      </w:tr>
      <w:tr w:rsidR="009600FD" w14:paraId="5F78E624" w14:textId="77777777">
        <w:tc>
          <w:tcPr>
            <w:tcW w:w="2500" w:type="pct"/>
            <w:shd w:val="clear" w:color="auto" w:fill="EDF0FB"/>
            <w:tcMar>
              <w:top w:w="90" w:type="dxa"/>
              <w:left w:w="135" w:type="dxa"/>
              <w:bottom w:w="90" w:type="dxa"/>
              <w:right w:w="135" w:type="dxa"/>
            </w:tcMar>
          </w:tcPr>
          <w:p w14:paraId="4A5F9F82" w14:textId="77777777" w:rsidR="009600FD" w:rsidRDefault="00000000">
            <w:r>
              <w:rPr>
                <w:rFonts w:ascii="Calibri" w:eastAsia="Calibri" w:hAnsi="Calibri" w:cs="Calibri"/>
                <w:b/>
                <w:bCs/>
                <w:color w:val="1B2A6B"/>
                <w:sz w:val="22"/>
                <w:szCs w:val="22"/>
              </w:rPr>
              <w:t>Prepared By</w:t>
            </w:r>
          </w:p>
        </w:tc>
        <w:tc>
          <w:tcPr>
            <w:tcW w:w="2500" w:type="pct"/>
            <w:shd w:val="clear" w:color="auto" w:fill="EDF0FB"/>
            <w:tcMar>
              <w:top w:w="90" w:type="dxa"/>
              <w:left w:w="135" w:type="dxa"/>
              <w:bottom w:w="90" w:type="dxa"/>
              <w:right w:w="135" w:type="dxa"/>
            </w:tcMar>
          </w:tcPr>
          <w:p w14:paraId="51770EA0" w14:textId="77777777" w:rsidR="009600FD" w:rsidRDefault="00000000">
            <w:r>
              <w:rPr>
                <w:rFonts w:ascii="Calibri" w:eastAsia="Calibri" w:hAnsi="Calibri" w:cs="Calibri"/>
                <w:b/>
                <w:bCs/>
                <w:color w:val="1B2A6B"/>
                <w:sz w:val="22"/>
                <w:szCs w:val="22"/>
              </w:rPr>
              <w:t>Azim — Product Owner</w:t>
            </w:r>
          </w:p>
        </w:tc>
      </w:tr>
      <w:tr w:rsidR="009600FD" w14:paraId="6CB3CB15" w14:textId="77777777">
        <w:tc>
          <w:tcPr>
            <w:tcW w:w="2500" w:type="pct"/>
            <w:shd w:val="clear" w:color="auto" w:fill="EDF0FB"/>
            <w:tcMar>
              <w:top w:w="90" w:type="dxa"/>
              <w:left w:w="135" w:type="dxa"/>
              <w:bottom w:w="90" w:type="dxa"/>
              <w:right w:w="135" w:type="dxa"/>
            </w:tcMar>
          </w:tcPr>
          <w:p w14:paraId="3C21E100" w14:textId="77777777" w:rsidR="009600FD" w:rsidRDefault="00000000">
            <w:r>
              <w:rPr>
                <w:rFonts w:ascii="Calibri" w:eastAsia="Calibri" w:hAnsi="Calibri" w:cs="Calibri"/>
                <w:b/>
                <w:bCs/>
                <w:color w:val="1B2A6B"/>
                <w:sz w:val="22"/>
                <w:szCs w:val="22"/>
              </w:rPr>
              <w:t>Status</w:t>
            </w:r>
          </w:p>
        </w:tc>
        <w:tc>
          <w:tcPr>
            <w:tcW w:w="2500" w:type="pct"/>
            <w:shd w:val="clear" w:color="auto" w:fill="EDF0FB"/>
            <w:tcMar>
              <w:top w:w="90" w:type="dxa"/>
              <w:left w:w="135" w:type="dxa"/>
              <w:bottom w:w="90" w:type="dxa"/>
              <w:right w:w="135" w:type="dxa"/>
            </w:tcMar>
          </w:tcPr>
          <w:p w14:paraId="633CFA1A" w14:textId="77777777" w:rsidR="00355B8B" w:rsidRDefault="00355B8B">
            <w:pPr>
              <w:rPr>
                <w:kern w:val="2"/>
                <w14:ligatures w14:val="standardContextual"/>
              </w:rPr>
            </w:pPr>
            <w:r>
              <w:rPr>
                <w:rFonts w:ascii="Calibri" w:hAnsi="Calibri" w:cs="Calibri"/>
                <w:b/>
                <w:bCs/>
                <w:color w:val="1B2A6B"/>
                <w:sz w:val="22"/>
                <w:szCs w:val="22"/>
              </w:rPr>
              <w:t>Final — Approved BRD</w:t>
            </w:r>
          </w:p>
          <w:p w14:paraId="7AC18261" w14:textId="1387FE8C" w:rsidR="009600FD" w:rsidRDefault="009600FD"/>
        </w:tc>
      </w:tr>
      <w:tr w:rsidR="009600FD" w14:paraId="07349341" w14:textId="77777777">
        <w:tc>
          <w:tcPr>
            <w:tcW w:w="2500" w:type="pct"/>
            <w:shd w:val="clear" w:color="auto" w:fill="EDF0FB"/>
            <w:tcMar>
              <w:top w:w="90" w:type="dxa"/>
              <w:left w:w="135" w:type="dxa"/>
              <w:bottom w:w="90" w:type="dxa"/>
              <w:right w:w="135" w:type="dxa"/>
            </w:tcMar>
          </w:tcPr>
          <w:p w14:paraId="4882CA9B" w14:textId="77777777" w:rsidR="009600FD" w:rsidRDefault="00000000">
            <w:r>
              <w:rPr>
                <w:rFonts w:ascii="Calibri" w:eastAsia="Calibri" w:hAnsi="Calibri" w:cs="Calibri"/>
                <w:b/>
                <w:bCs/>
                <w:color w:val="1B2A6B"/>
                <w:sz w:val="22"/>
                <w:szCs w:val="22"/>
              </w:rPr>
              <w:t>Classification</w:t>
            </w:r>
          </w:p>
        </w:tc>
        <w:tc>
          <w:tcPr>
            <w:tcW w:w="2500" w:type="pct"/>
            <w:shd w:val="clear" w:color="auto" w:fill="EDF0FB"/>
            <w:tcMar>
              <w:top w:w="90" w:type="dxa"/>
              <w:left w:w="135" w:type="dxa"/>
              <w:bottom w:w="90" w:type="dxa"/>
              <w:right w:w="135" w:type="dxa"/>
            </w:tcMar>
          </w:tcPr>
          <w:p w14:paraId="5CA37E63" w14:textId="77777777" w:rsidR="009600FD" w:rsidRDefault="00000000">
            <w:r>
              <w:rPr>
                <w:rFonts w:ascii="Calibri" w:eastAsia="Calibri" w:hAnsi="Calibri" w:cs="Calibri"/>
                <w:b/>
                <w:bCs/>
                <w:color w:val="1B2A6B"/>
                <w:sz w:val="22"/>
                <w:szCs w:val="22"/>
              </w:rPr>
              <w:t>Internal / Confidential</w:t>
            </w:r>
          </w:p>
        </w:tc>
      </w:tr>
    </w:tbl>
    <w:p w14:paraId="0701DEB0" w14:textId="77777777" w:rsidR="009600FD" w:rsidRDefault="009600FD">
      <w:pPr>
        <w:spacing w:after="200"/>
      </w:pPr>
    </w:p>
    <w:p w14:paraId="6DC8B0A5" w14:textId="77777777" w:rsidR="009600FD" w:rsidRDefault="00000000">
      <w:pPr>
        <w:spacing w:before="560" w:after="120" w:line="360" w:lineRule="auto"/>
        <w:jc w:val="center"/>
      </w:pPr>
      <w:r>
        <w:rPr>
          <w:rFonts w:ascii="Calibri" w:eastAsia="Calibri" w:hAnsi="Calibri" w:cs="Calibri"/>
          <w:b/>
          <w:bCs/>
          <w:color w:val="B91C1C"/>
          <w:spacing w:val="20"/>
          <w:sz w:val="19"/>
          <w:szCs w:val="19"/>
        </w:rPr>
        <w:t>▶ INTERNAL &amp; CONFIDENTIAL — DO NOT DISTRIBUTE ◀</w:t>
      </w:r>
    </w:p>
    <w:p w14:paraId="472D9850" w14:textId="77777777" w:rsidR="009600FD" w:rsidRDefault="009600FD">
      <w:pPr>
        <w:pBdr>
          <w:bottom w:val="single" w:sz="6" w:space="0" w:color="1B2A6B"/>
        </w:pBdr>
        <w:spacing w:before="240" w:after="240"/>
      </w:pPr>
    </w:p>
    <w:p w14:paraId="25A8C43C" w14:textId="12FE9CF2" w:rsidR="00FF2705" w:rsidRDefault="00FF2705">
      <w:pPr>
        <w:spacing w:after="240" w:line="408" w:lineRule="auto"/>
        <w:rPr>
          <w:kern w:val="2"/>
          <w14:ligatures w14:val="standardContextual"/>
        </w:rPr>
      </w:pPr>
      <w:r>
        <w:rPr>
          <w:rFonts w:ascii="Calibri" w:hAnsi="Calibri" w:cs="Calibri"/>
          <w:b/>
          <w:bCs/>
          <w:color w:val="1A1A1A"/>
          <w:sz w:val="22"/>
          <w:szCs w:val="22"/>
        </w:rPr>
        <w:t>Table of Contents</w:t>
      </w:r>
      <w:r>
        <w:rPr>
          <w:rFonts w:ascii="Calibri" w:hAnsi="Calibri" w:cs="Calibri"/>
          <w:color w:val="1A1A1A"/>
          <w:sz w:val="22"/>
          <w:szCs w:val="22"/>
        </w:rPr>
        <w:br/>
        <w:t>1. Executive Summary</w:t>
      </w:r>
      <w:r>
        <w:rPr>
          <w:rFonts w:ascii="Calibri" w:hAnsi="Calibri" w:cs="Calibri"/>
          <w:color w:val="1A1A1A"/>
          <w:sz w:val="22"/>
          <w:szCs w:val="22"/>
        </w:rPr>
        <w:br/>
        <w:t>2. Business Objectives</w:t>
      </w:r>
      <w:r>
        <w:rPr>
          <w:rFonts w:ascii="Calibri" w:hAnsi="Calibri" w:cs="Calibri"/>
          <w:color w:val="1A1A1A"/>
          <w:sz w:val="22"/>
          <w:szCs w:val="22"/>
        </w:rPr>
        <w:br/>
        <w:t>3. Stakeholders</w:t>
      </w:r>
      <w:r>
        <w:rPr>
          <w:rFonts w:ascii="Calibri" w:hAnsi="Calibri" w:cs="Calibri"/>
          <w:color w:val="1A1A1A"/>
          <w:sz w:val="22"/>
          <w:szCs w:val="22"/>
        </w:rPr>
        <w:br/>
        <w:t>4. Scope</w:t>
      </w:r>
      <w:r>
        <w:rPr>
          <w:rFonts w:ascii="Calibri" w:hAnsi="Calibri" w:cs="Calibri"/>
          <w:color w:val="1A1A1A"/>
          <w:sz w:val="22"/>
          <w:szCs w:val="22"/>
        </w:rPr>
        <w:br/>
      </w:r>
      <w:r>
        <w:rPr>
          <w:rFonts w:ascii="Calibri" w:hAnsi="Calibri" w:cs="Calibri"/>
          <w:color w:val="1A1A1A"/>
          <w:sz w:val="22"/>
          <w:szCs w:val="22"/>
        </w:rPr>
        <w:lastRenderedPageBreak/>
        <w:t xml:space="preserve">5. Product 1: </w:t>
      </w:r>
      <w:r w:rsidR="00215EC5">
        <w:rPr>
          <w:rFonts w:ascii="Calibri" w:hAnsi="Calibri" w:cs="Calibri"/>
          <w:color w:val="1A1A1A"/>
          <w:sz w:val="22"/>
          <w:szCs w:val="22"/>
        </w:rPr>
        <w:t>ADDLYFT</w:t>
      </w:r>
      <w:r>
        <w:rPr>
          <w:rFonts w:ascii="Calibri" w:hAnsi="Calibri" w:cs="Calibri"/>
          <w:color w:val="1A1A1A"/>
          <w:sz w:val="22"/>
          <w:szCs w:val="22"/>
        </w:rPr>
        <w:t xml:space="preserve"> Go (Store Owner App)</w:t>
      </w:r>
      <w:r>
        <w:rPr>
          <w:rFonts w:ascii="Calibri" w:hAnsi="Calibri" w:cs="Calibri"/>
          <w:color w:val="1A1A1A"/>
          <w:sz w:val="22"/>
          <w:szCs w:val="22"/>
        </w:rPr>
        <w:br/>
        <w:t xml:space="preserve">6. Product 2: </w:t>
      </w:r>
      <w:r w:rsidR="00215EC5">
        <w:rPr>
          <w:rFonts w:ascii="Calibri" w:hAnsi="Calibri" w:cs="Calibri"/>
          <w:color w:val="1A1A1A"/>
          <w:sz w:val="22"/>
          <w:szCs w:val="22"/>
        </w:rPr>
        <w:t>ADDLYFT</w:t>
      </w:r>
      <w:r>
        <w:rPr>
          <w:rFonts w:ascii="Calibri" w:hAnsi="Calibri" w:cs="Calibri"/>
          <w:color w:val="1A1A1A"/>
          <w:sz w:val="22"/>
          <w:szCs w:val="22"/>
        </w:rPr>
        <w:t xml:space="preserve"> Reach (Advertiser App)</w:t>
      </w:r>
      <w:r>
        <w:rPr>
          <w:rFonts w:ascii="Calibri" w:hAnsi="Calibri" w:cs="Calibri"/>
          <w:color w:val="1A1A1A"/>
          <w:sz w:val="22"/>
          <w:szCs w:val="22"/>
        </w:rPr>
        <w:br/>
        <w:t xml:space="preserve">7. Product 3: </w:t>
      </w:r>
      <w:r w:rsidR="00215EC5">
        <w:rPr>
          <w:rFonts w:ascii="Calibri" w:hAnsi="Calibri" w:cs="Calibri"/>
          <w:color w:val="1A1A1A"/>
          <w:sz w:val="22"/>
          <w:szCs w:val="22"/>
        </w:rPr>
        <w:t>ADDLYFT</w:t>
      </w:r>
      <w:r>
        <w:rPr>
          <w:rFonts w:ascii="Calibri" w:hAnsi="Calibri" w:cs="Calibri"/>
          <w:color w:val="1A1A1A"/>
          <w:sz w:val="22"/>
          <w:szCs w:val="22"/>
        </w:rPr>
        <w:t xml:space="preserve"> Ops (Internal Operations App)</w:t>
      </w:r>
      <w:r>
        <w:rPr>
          <w:rFonts w:ascii="Calibri" w:hAnsi="Calibri" w:cs="Calibri"/>
          <w:color w:val="1A1A1A"/>
          <w:sz w:val="22"/>
          <w:szCs w:val="22"/>
        </w:rPr>
        <w:br/>
        <w:t>8. Hardware Requirements</w:t>
      </w:r>
      <w:r>
        <w:rPr>
          <w:rFonts w:ascii="Calibri" w:hAnsi="Calibri" w:cs="Calibri"/>
          <w:color w:val="1A1A1A"/>
          <w:sz w:val="22"/>
          <w:szCs w:val="22"/>
        </w:rPr>
        <w:br/>
        <w:t>9. Functional Requirements Summary</w:t>
      </w:r>
      <w:r>
        <w:rPr>
          <w:rFonts w:ascii="Calibri" w:hAnsi="Calibri" w:cs="Calibri"/>
          <w:color w:val="1A1A1A"/>
          <w:sz w:val="22"/>
          <w:szCs w:val="22"/>
        </w:rPr>
        <w:br/>
        <w:t>10. Non-Functional Requirements</w:t>
      </w:r>
      <w:r>
        <w:rPr>
          <w:rFonts w:ascii="Calibri" w:hAnsi="Calibri" w:cs="Calibri"/>
          <w:color w:val="1A1A1A"/>
          <w:sz w:val="22"/>
          <w:szCs w:val="22"/>
        </w:rPr>
        <w:br/>
        <w:t>11. Data Requirements</w:t>
      </w:r>
      <w:r>
        <w:rPr>
          <w:rFonts w:ascii="Calibri" w:hAnsi="Calibri" w:cs="Calibri"/>
          <w:color w:val="1A1A1A"/>
          <w:sz w:val="22"/>
          <w:szCs w:val="22"/>
        </w:rPr>
        <w:br/>
        <w:t>12. Integration Requirements</w:t>
      </w:r>
      <w:r>
        <w:rPr>
          <w:rFonts w:ascii="Calibri" w:hAnsi="Calibri" w:cs="Calibri"/>
          <w:color w:val="1A1A1A"/>
          <w:sz w:val="22"/>
          <w:szCs w:val="22"/>
        </w:rPr>
        <w:br/>
        <w:t>13. User Roles &amp; Permissions</w:t>
      </w:r>
      <w:r>
        <w:rPr>
          <w:rFonts w:ascii="Calibri" w:hAnsi="Calibri" w:cs="Calibri"/>
          <w:color w:val="1A1A1A"/>
          <w:sz w:val="22"/>
          <w:szCs w:val="22"/>
        </w:rPr>
        <w:br/>
        <w:t>14. Assumptions &amp; Constraints</w:t>
      </w:r>
      <w:r>
        <w:rPr>
          <w:rFonts w:ascii="Calibri" w:hAnsi="Calibri" w:cs="Calibri"/>
          <w:color w:val="1A1A1A"/>
          <w:sz w:val="22"/>
          <w:szCs w:val="22"/>
        </w:rPr>
        <w:br/>
        <w:t>15. Acceptance Criteria</w:t>
      </w:r>
      <w:r>
        <w:rPr>
          <w:rFonts w:ascii="Calibri" w:hAnsi="Calibri" w:cs="Calibri"/>
          <w:color w:val="1A1A1A"/>
          <w:sz w:val="22"/>
          <w:szCs w:val="22"/>
        </w:rPr>
        <w:br/>
        <w:t>16. Revision History</w:t>
      </w:r>
    </w:p>
    <w:p w14:paraId="1473E2D2" w14:textId="77777777" w:rsidR="009600FD" w:rsidRDefault="009600FD">
      <w:pPr>
        <w:pBdr>
          <w:bottom w:val="single" w:sz="6" w:space="0" w:color="1A1A1A"/>
        </w:pBdr>
        <w:spacing w:before="240" w:after="240"/>
      </w:pPr>
    </w:p>
    <w:p w14:paraId="3CD14FF5" w14:textId="77777777" w:rsidR="009600FD" w:rsidRDefault="00000000">
      <w:pPr>
        <w:pStyle w:val="Heading1"/>
        <w:spacing w:before="560" w:after="100" w:line="300" w:lineRule="auto"/>
      </w:pPr>
      <w:r>
        <w:rPr>
          <w:rFonts w:ascii="Calibri" w:eastAsia="Calibri" w:hAnsi="Calibri" w:cs="Calibri"/>
          <w:color w:val="1B2A6B"/>
          <w:sz w:val="44"/>
          <w:szCs w:val="44"/>
        </w:rPr>
        <w:t>1. Executive Summary</w:t>
      </w:r>
    </w:p>
    <w:p w14:paraId="44F53049" w14:textId="77777777" w:rsidR="009600FD" w:rsidRDefault="009600FD">
      <w:pPr>
        <w:pBdr>
          <w:top w:val="single" w:sz="6" w:space="0" w:color="1B2A6B"/>
        </w:pBdr>
        <w:spacing w:after="200"/>
      </w:pPr>
    </w:p>
    <w:p w14:paraId="255753F4" w14:textId="0761E7FA" w:rsidR="00830683" w:rsidRDefault="00215EC5">
      <w:pPr>
        <w:spacing w:before="60" w:after="120" w:line="360" w:lineRule="auto"/>
        <w:rPr>
          <w:kern w:val="2"/>
          <w14:ligatures w14:val="standardContextual"/>
        </w:rPr>
      </w:pPr>
      <w:r>
        <w:rPr>
          <w:rFonts w:ascii="Calibri" w:hAnsi="Calibri" w:cs="Calibri"/>
          <w:color w:val="1A1A1A"/>
          <w:sz w:val="22"/>
          <w:szCs w:val="22"/>
        </w:rPr>
        <w:t>ADDLYFT</w:t>
      </w:r>
      <w:r w:rsidR="00830683">
        <w:rPr>
          <w:rFonts w:ascii="Calibri" w:hAnsi="Calibri" w:cs="Calibri"/>
          <w:color w:val="1A1A1A"/>
          <w:sz w:val="22"/>
          <w:szCs w:val="22"/>
        </w:rPr>
        <w:t xml:space="preserve"> is a two-sided, AI-powered advertising and monetization platform designed to connect local retail store owners with local advertisers. The platform bridges a critical gap in the local advertising market by enabling physical retail environments — convenience stores, gas stations, salons, and other high-footfall locations — to function as measurable advertising channels at the exact moment customers are making purchasing decisions.</w:t>
      </w:r>
    </w:p>
    <w:p w14:paraId="281F1088" w14:textId="5D9A57E3" w:rsidR="00830683" w:rsidRDefault="00830683">
      <w:pPr>
        <w:spacing w:before="60" w:after="120" w:line="360" w:lineRule="auto"/>
        <w:rPr>
          <w:kern w:val="2"/>
          <w14:ligatures w14:val="standardContextual"/>
        </w:rPr>
      </w:pPr>
      <w:r>
        <w:rPr>
          <w:rFonts w:ascii="Calibri" w:hAnsi="Calibri" w:cs="Calibri"/>
          <w:color w:val="1A1A1A"/>
          <w:sz w:val="22"/>
          <w:szCs w:val="22"/>
        </w:rPr>
        <w:t xml:space="preserve">The </w:t>
      </w:r>
      <w:r w:rsidR="00215EC5">
        <w:rPr>
          <w:rFonts w:ascii="Calibri" w:hAnsi="Calibri" w:cs="Calibri"/>
          <w:color w:val="1A1A1A"/>
          <w:sz w:val="22"/>
          <w:szCs w:val="22"/>
        </w:rPr>
        <w:t>ADDLYFT</w:t>
      </w:r>
      <w:r>
        <w:rPr>
          <w:rFonts w:ascii="Calibri" w:hAnsi="Calibri" w:cs="Calibri"/>
          <w:color w:val="1A1A1A"/>
          <w:sz w:val="22"/>
          <w:szCs w:val="22"/>
        </w:rPr>
        <w:t xml:space="preserve"> platform is composed of two distinct, purpose-built products:</w:t>
      </w:r>
    </w:p>
    <w:p w14:paraId="73CD7D7C" w14:textId="4DC3A5BC" w:rsidR="00830683" w:rsidRDefault="00215EC5" w:rsidP="00830683">
      <w:pPr>
        <w:pStyle w:val="ListParagraph"/>
        <w:numPr>
          <w:ilvl w:val="0"/>
          <w:numId w:val="2"/>
        </w:numPr>
        <w:rPr>
          <w:kern w:val="2"/>
          <w14:ligatures w14:val="standardContextual"/>
        </w:rPr>
      </w:pPr>
      <w:r>
        <w:rPr>
          <w:rFonts w:ascii="Calibri" w:hAnsi="Calibri" w:cs="Calibri"/>
          <w:b/>
          <w:bCs/>
          <w:color w:val="1A1A1A"/>
          <w:sz w:val="22"/>
          <w:szCs w:val="22"/>
        </w:rPr>
        <w:t>ADDLYFT</w:t>
      </w:r>
      <w:r w:rsidR="00830683">
        <w:rPr>
          <w:rFonts w:ascii="Calibri" w:hAnsi="Calibri" w:cs="Calibri"/>
          <w:b/>
          <w:bCs/>
          <w:color w:val="1A1A1A"/>
          <w:sz w:val="22"/>
          <w:szCs w:val="22"/>
        </w:rPr>
        <w:t>-Go</w:t>
      </w:r>
      <w:r w:rsidR="00830683">
        <w:rPr>
          <w:rFonts w:ascii="Calibri" w:hAnsi="Calibri" w:cs="Calibri"/>
          <w:color w:val="1A1A1A"/>
          <w:sz w:val="22"/>
          <w:szCs w:val="22"/>
        </w:rPr>
        <w:t xml:space="preserve"> — A store owner-facing application that lets local businesses create AI-generated promotional content,</w:t>
      </w:r>
      <w:r w:rsidR="008347AA">
        <w:rPr>
          <w:rFonts w:ascii="Calibri" w:hAnsi="Calibri" w:cs="Calibri"/>
          <w:color w:val="1A1A1A"/>
          <w:sz w:val="22"/>
          <w:szCs w:val="22"/>
        </w:rPr>
        <w:t xml:space="preserve"> Use Pre Build Content, or Can make their own content and promote their Business using 3 channels</w:t>
      </w:r>
      <w:r w:rsidR="00830683">
        <w:rPr>
          <w:rFonts w:ascii="Calibri" w:hAnsi="Calibri" w:cs="Calibri"/>
          <w:color w:val="1A1A1A"/>
          <w:sz w:val="22"/>
          <w:szCs w:val="22"/>
        </w:rPr>
        <w:t xml:space="preserve"> </w:t>
      </w:r>
      <w:r w:rsidR="008347AA">
        <w:rPr>
          <w:rFonts w:ascii="Calibri" w:hAnsi="Calibri" w:cs="Calibri"/>
          <w:color w:val="1A1A1A"/>
          <w:sz w:val="22"/>
          <w:szCs w:val="22"/>
        </w:rPr>
        <w:t xml:space="preserve">Audio, Video and social media. </w:t>
      </w:r>
      <w:r w:rsidR="00830683">
        <w:rPr>
          <w:rFonts w:ascii="Calibri" w:hAnsi="Calibri" w:cs="Calibri"/>
          <w:color w:val="1A1A1A"/>
          <w:sz w:val="22"/>
          <w:szCs w:val="22"/>
        </w:rPr>
        <w:t xml:space="preserve">The platform </w:t>
      </w:r>
      <w:r w:rsidR="008347AA">
        <w:rPr>
          <w:rFonts w:ascii="Calibri" w:hAnsi="Calibri" w:cs="Calibri"/>
          <w:color w:val="1A1A1A"/>
          <w:sz w:val="22"/>
          <w:szCs w:val="22"/>
        </w:rPr>
        <w:t xml:space="preserve">also brings in </w:t>
      </w:r>
      <w:r w:rsidR="00830683">
        <w:rPr>
          <w:rFonts w:ascii="Calibri" w:hAnsi="Calibri" w:cs="Calibri"/>
          <w:color w:val="1A1A1A"/>
          <w:sz w:val="22"/>
          <w:szCs w:val="22"/>
        </w:rPr>
        <w:t xml:space="preserve">experience </w:t>
      </w:r>
      <w:r w:rsidR="008347AA">
        <w:rPr>
          <w:rFonts w:ascii="Calibri" w:hAnsi="Calibri" w:cs="Calibri"/>
          <w:color w:val="1A1A1A"/>
          <w:sz w:val="22"/>
          <w:szCs w:val="22"/>
        </w:rPr>
        <w:t xml:space="preserve">in cross advertisement which </w:t>
      </w:r>
      <w:r w:rsidR="00830683">
        <w:rPr>
          <w:rFonts w:ascii="Calibri" w:hAnsi="Calibri" w:cs="Calibri"/>
          <w:color w:val="1A1A1A"/>
          <w:sz w:val="22"/>
          <w:szCs w:val="22"/>
        </w:rPr>
        <w:t xml:space="preserve">highlights guaranteed monthly revenue of </w:t>
      </w:r>
      <w:r w:rsidR="00830683">
        <w:rPr>
          <w:rFonts w:ascii="Calibri" w:hAnsi="Calibri" w:cs="Calibri"/>
          <w:color w:val="1A1A1A"/>
          <w:sz w:val="22"/>
          <w:szCs w:val="22"/>
          <w:shd w:val="clear" w:color="auto" w:fill="FFFF00"/>
        </w:rPr>
        <w:t>$49/month</w:t>
      </w:r>
      <w:r w:rsidR="00830683">
        <w:rPr>
          <w:rFonts w:ascii="Calibri" w:hAnsi="Calibri" w:cs="Calibri"/>
          <w:color w:val="1A1A1A"/>
          <w:sz w:val="22"/>
          <w:szCs w:val="22"/>
        </w:rPr>
        <w:t xml:space="preserve"> per active store and referral earnings</w:t>
      </w:r>
      <w:r w:rsidR="008347AA">
        <w:rPr>
          <w:rFonts w:ascii="Calibri" w:hAnsi="Calibri" w:cs="Calibri"/>
          <w:color w:val="1A1A1A"/>
          <w:sz w:val="22"/>
          <w:szCs w:val="22"/>
        </w:rPr>
        <w:t xml:space="preserve"> up to </w:t>
      </w:r>
      <w:r w:rsidR="008347AA" w:rsidRPr="008347AA">
        <w:rPr>
          <w:rFonts w:ascii="Calibri" w:hAnsi="Calibri" w:cs="Calibri"/>
          <w:color w:val="1A1A1A"/>
          <w:sz w:val="22"/>
          <w:szCs w:val="22"/>
          <w:highlight w:val="yellow"/>
        </w:rPr>
        <w:t>40% from</w:t>
      </w:r>
      <w:r w:rsidR="00830683">
        <w:rPr>
          <w:rFonts w:ascii="Calibri" w:hAnsi="Calibri" w:cs="Calibri"/>
          <w:color w:val="1A1A1A"/>
          <w:sz w:val="22"/>
          <w:szCs w:val="22"/>
        </w:rPr>
        <w:t xml:space="preserve"> advertisers brought in through the store owner's referral code.</w:t>
      </w:r>
    </w:p>
    <w:p w14:paraId="2D53F376" w14:textId="2AA3E761" w:rsidR="00830683" w:rsidRDefault="00215EC5" w:rsidP="00830683">
      <w:pPr>
        <w:pStyle w:val="ListParagraph"/>
        <w:numPr>
          <w:ilvl w:val="0"/>
          <w:numId w:val="2"/>
        </w:numPr>
      </w:pPr>
      <w:r>
        <w:rPr>
          <w:rFonts w:ascii="Calibri" w:hAnsi="Calibri" w:cs="Calibri"/>
          <w:b/>
          <w:bCs/>
          <w:color w:val="1A1A1A"/>
          <w:sz w:val="22"/>
          <w:szCs w:val="22"/>
        </w:rPr>
        <w:t>ADDLYFT</w:t>
      </w:r>
      <w:r w:rsidR="00830683">
        <w:rPr>
          <w:rFonts w:ascii="Calibri" w:hAnsi="Calibri" w:cs="Calibri"/>
          <w:b/>
          <w:bCs/>
          <w:color w:val="1A1A1A"/>
          <w:sz w:val="22"/>
          <w:szCs w:val="22"/>
        </w:rPr>
        <w:t>-Reach</w:t>
      </w:r>
      <w:r w:rsidR="00830683">
        <w:rPr>
          <w:rFonts w:ascii="Calibri" w:hAnsi="Calibri" w:cs="Calibri"/>
          <w:color w:val="1A1A1A"/>
          <w:sz w:val="22"/>
          <w:szCs w:val="22"/>
        </w:rPr>
        <w:t xml:space="preserve"> — An advertiser-facing platform that allows local businesses to run hyper-local audio (15-second) and video (10-second) ad campaigns inside physical retail stores, select exact store locations, and monitor campaign performance through analytics and pricing tools.</w:t>
      </w:r>
    </w:p>
    <w:p w14:paraId="003F89DE"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0FF31FD2" w14:textId="77777777">
        <w:tc>
          <w:tcPr>
            <w:tcW w:w="0" w:type="auto"/>
            <w:tcBorders>
              <w:top w:val="single" w:sz="6" w:space="0" w:color="C5CBE8"/>
              <w:left w:val="single" w:sz="6" w:space="0" w:color="C5CBE8"/>
              <w:bottom w:val="single" w:sz="6" w:space="0" w:color="C5CBE8"/>
              <w:right w:val="single" w:sz="6" w:space="0" w:color="C5CBE8"/>
            </w:tcBorders>
            <w:shd w:val="clear" w:color="auto" w:fill="EDF0FB"/>
            <w:tcMar>
              <w:top w:w="150" w:type="dxa"/>
              <w:left w:w="210" w:type="dxa"/>
              <w:bottom w:w="150" w:type="dxa"/>
              <w:right w:w="210" w:type="dxa"/>
            </w:tcMar>
          </w:tcPr>
          <w:p w14:paraId="2098B33C" w14:textId="77777777" w:rsidR="009600FD" w:rsidRDefault="00000000">
            <w:pPr>
              <w:spacing w:after="80" w:line="360" w:lineRule="auto"/>
            </w:pPr>
            <w:r>
              <w:rPr>
                <w:rFonts w:ascii="Calibri" w:eastAsia="Calibri" w:hAnsi="Calibri" w:cs="Calibri"/>
                <w:b/>
                <w:bCs/>
                <w:color w:val="1A1A1A"/>
                <w:spacing w:val="10"/>
                <w:sz w:val="20"/>
                <w:szCs w:val="20"/>
              </w:rPr>
              <w:lastRenderedPageBreak/>
              <w:t>ⓘ Purpose of This Document</w:t>
            </w:r>
          </w:p>
          <w:p w14:paraId="1D20D75F" w14:textId="77777777" w:rsidR="009600FD" w:rsidRDefault="00000000">
            <w:pPr>
              <w:spacing w:after="120" w:line="360" w:lineRule="auto"/>
            </w:pPr>
            <w:r>
              <w:rPr>
                <w:rFonts w:ascii="Calibri" w:eastAsia="Calibri" w:hAnsi="Calibri" w:cs="Calibri"/>
                <w:color w:val="1A1A1A"/>
                <w:sz w:val="22"/>
                <w:szCs w:val="22"/>
              </w:rPr>
              <w:t>This Business Requirements Document (BRD) translates validated prototypes and product specifications into actionable, developer-ready requirements for the engineering team. All requirements are assigned a unique identifier, priority classification, and contextual notes. This document is the authoritative reference for MVP scope and functionality.</w:t>
            </w:r>
          </w:p>
        </w:tc>
      </w:tr>
    </w:tbl>
    <w:p w14:paraId="7D1879A0" w14:textId="77777777" w:rsidR="009600FD" w:rsidRDefault="009600FD">
      <w:pPr>
        <w:spacing w:after="240"/>
      </w:pPr>
    </w:p>
    <w:p w14:paraId="76C0874B" w14:textId="57F91D92" w:rsidR="00830683" w:rsidRDefault="00830683">
      <w:pPr>
        <w:spacing w:before="60" w:after="120" w:line="360" w:lineRule="auto"/>
        <w:rPr>
          <w:kern w:val="2"/>
          <w14:ligatures w14:val="standardContextual"/>
        </w:rPr>
      </w:pPr>
      <w:r>
        <w:rPr>
          <w:rFonts w:ascii="Calibri" w:hAnsi="Calibri" w:cs="Calibri"/>
          <w:color w:val="1A1A1A"/>
          <w:sz w:val="22"/>
          <w:szCs w:val="22"/>
        </w:rPr>
        <w:t xml:space="preserve">The platform addresses a market where local businesses lack affordable, measurable, and hyper-targeted advertising options at the retail point of sale. </w:t>
      </w:r>
      <w:r w:rsidR="00215EC5">
        <w:rPr>
          <w:rFonts w:ascii="Calibri" w:hAnsi="Calibri" w:cs="Calibri"/>
          <w:color w:val="1A1A1A"/>
          <w:sz w:val="22"/>
          <w:szCs w:val="22"/>
        </w:rPr>
        <w:t>ADDLYFT</w:t>
      </w:r>
      <w:r>
        <w:rPr>
          <w:rFonts w:ascii="Calibri" w:hAnsi="Calibri" w:cs="Calibri"/>
          <w:color w:val="1A1A1A"/>
          <w:sz w:val="22"/>
          <w:szCs w:val="22"/>
        </w:rPr>
        <w:t xml:space="preserve"> delivers this through a scalable SaaS model with AI automation reducing friction for non-technical store owners, and a campaign pricing model for advertisers. The MVP targets the United States market with an introductory </w:t>
      </w:r>
      <w:r>
        <w:rPr>
          <w:rFonts w:ascii="Calibri" w:hAnsi="Calibri" w:cs="Calibri"/>
          <w:color w:val="1A1A1A"/>
          <w:sz w:val="22"/>
          <w:szCs w:val="22"/>
          <w:shd w:val="clear" w:color="auto" w:fill="FFFF00"/>
        </w:rPr>
        <w:t>launch discount</w:t>
      </w:r>
      <w:r>
        <w:rPr>
          <w:rFonts w:ascii="Calibri" w:hAnsi="Calibri" w:cs="Calibri"/>
          <w:color w:val="1A1A1A"/>
          <w:sz w:val="22"/>
          <w:szCs w:val="22"/>
        </w:rPr>
        <w:t xml:space="preserve"> for early advertiser adopters.</w:t>
      </w:r>
    </w:p>
    <w:p w14:paraId="05E832FD" w14:textId="77777777" w:rsidR="009600FD" w:rsidRDefault="00000000">
      <w:pPr>
        <w:pStyle w:val="Heading1"/>
        <w:spacing w:before="560" w:after="100" w:line="300" w:lineRule="auto"/>
      </w:pPr>
      <w:r>
        <w:rPr>
          <w:rFonts w:ascii="Calibri" w:eastAsia="Calibri" w:hAnsi="Calibri" w:cs="Calibri"/>
          <w:color w:val="1B2A6B"/>
          <w:sz w:val="44"/>
          <w:szCs w:val="44"/>
        </w:rPr>
        <w:t>2. Business Objectives</w:t>
      </w:r>
    </w:p>
    <w:p w14:paraId="37F8D2B3" w14:textId="77777777" w:rsidR="009600FD" w:rsidRDefault="009600FD">
      <w:pPr>
        <w:pBdr>
          <w:top w:val="single" w:sz="6" w:space="0" w:color="1B2A6B"/>
        </w:pBdr>
        <w:spacing w:after="200"/>
      </w:pPr>
    </w:p>
    <w:p w14:paraId="5FB7FF1B" w14:textId="3D326E61" w:rsidR="009600FD" w:rsidRDefault="00000000">
      <w:pPr>
        <w:spacing w:before="60" w:after="120" w:line="360" w:lineRule="auto"/>
      </w:pPr>
      <w:r>
        <w:rPr>
          <w:rFonts w:ascii="Calibri" w:eastAsia="Calibri" w:hAnsi="Calibri" w:cs="Calibri"/>
          <w:color w:val="1A1A1A"/>
          <w:sz w:val="22"/>
          <w:szCs w:val="22"/>
        </w:rPr>
        <w:t xml:space="preserve">The following business objectives define the strategic outcomes that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 must achieve. All product decisions, feature prioritizations, and requirements in this document are traceable to one or more of these objectives.</w:t>
      </w:r>
    </w:p>
    <w:p w14:paraId="0A955FBB" w14:textId="77777777" w:rsidR="00355B8B" w:rsidRDefault="00355B8B" w:rsidP="00355B8B">
      <w:pPr>
        <w:pStyle w:val="ListParagraph"/>
        <w:numPr>
          <w:ilvl w:val="0"/>
          <w:numId w:val="2"/>
        </w:numPr>
        <w:rPr>
          <w:kern w:val="2"/>
          <w14:ligatures w14:val="standardContextual"/>
        </w:rPr>
      </w:pPr>
      <w:r>
        <w:rPr>
          <w:rFonts w:ascii="Calibri" w:hAnsi="Calibri" w:cs="Calibri"/>
          <w:b/>
          <w:bCs/>
          <w:color w:val="1A1A1A"/>
          <w:sz w:val="22"/>
          <w:szCs w:val="22"/>
        </w:rPr>
        <w:t>Store Owner Monetization:</w:t>
      </w:r>
      <w:r>
        <w:rPr>
          <w:rFonts w:ascii="Calibri" w:hAnsi="Calibri" w:cs="Calibri"/>
          <w:color w:val="1A1A1A"/>
          <w:sz w:val="22"/>
          <w:szCs w:val="22"/>
        </w:rPr>
        <w:t xml:space="preserve"> Enable local store owners to monetize their in-store screens and speakers with zero technical skill required, removing all barriers to entry for non-technical retail operators.</w:t>
      </w:r>
    </w:p>
    <w:p w14:paraId="1F862FF9" w14:textId="77777777" w:rsidR="00355B8B" w:rsidRDefault="00355B8B" w:rsidP="00355B8B">
      <w:pPr>
        <w:pStyle w:val="ListParagraph"/>
        <w:numPr>
          <w:ilvl w:val="0"/>
          <w:numId w:val="2"/>
        </w:numPr>
      </w:pPr>
      <w:r>
        <w:rPr>
          <w:rFonts w:ascii="Calibri" w:hAnsi="Calibri" w:cs="Calibri"/>
          <w:b/>
          <w:bCs/>
          <w:color w:val="1A1A1A"/>
          <w:sz w:val="22"/>
          <w:szCs w:val="22"/>
        </w:rPr>
        <w:t>Hyper-Local Advertising:</w:t>
      </w:r>
      <w:r>
        <w:rPr>
          <w:rFonts w:ascii="Calibri" w:hAnsi="Calibri" w:cs="Calibri"/>
          <w:color w:val="1A1A1A"/>
          <w:sz w:val="22"/>
          <w:szCs w:val="22"/>
        </w:rPr>
        <w:t xml:space="preserve"> Provide local advertisers with hyper-local, in-store advertising placement at competitive CPM rates, targeting customers at the exact moment of purchase decision.</w:t>
      </w:r>
    </w:p>
    <w:p w14:paraId="79EB2F48" w14:textId="77777777" w:rsidR="00355B8B" w:rsidRDefault="00355B8B" w:rsidP="00355B8B">
      <w:pPr>
        <w:pStyle w:val="ListParagraph"/>
        <w:numPr>
          <w:ilvl w:val="0"/>
          <w:numId w:val="2"/>
        </w:numPr>
      </w:pPr>
      <w:r>
        <w:rPr>
          <w:rFonts w:ascii="Calibri" w:hAnsi="Calibri" w:cs="Calibri"/>
          <w:b/>
          <w:bCs/>
          <w:color w:val="1A1A1A"/>
          <w:sz w:val="22"/>
          <w:szCs w:val="22"/>
        </w:rPr>
        <w:t>Guaranteed Revenue Commitment:</w:t>
      </w:r>
      <w:r>
        <w:rPr>
          <w:rFonts w:ascii="Calibri" w:hAnsi="Calibri" w:cs="Calibri"/>
          <w:color w:val="1A1A1A"/>
          <w:sz w:val="22"/>
          <w:szCs w:val="22"/>
        </w:rPr>
        <w:t xml:space="preserve"> Guarantee store owners a minimum revenue of $49/month per store regardless of advertiser activity, establishing trust and reducing churn risk from the supply side.</w:t>
      </w:r>
    </w:p>
    <w:p w14:paraId="4E81D677" w14:textId="77777777" w:rsidR="00355B8B" w:rsidRDefault="00355B8B" w:rsidP="00355B8B">
      <w:pPr>
        <w:pStyle w:val="ListParagraph"/>
        <w:numPr>
          <w:ilvl w:val="0"/>
          <w:numId w:val="2"/>
        </w:numPr>
      </w:pPr>
      <w:r>
        <w:rPr>
          <w:rFonts w:ascii="Calibri" w:hAnsi="Calibri" w:cs="Calibri"/>
          <w:b/>
          <w:bCs/>
          <w:color w:val="1A1A1A"/>
          <w:sz w:val="22"/>
          <w:szCs w:val="22"/>
        </w:rPr>
        <w:t>AI-Powered Content Automation:</w:t>
      </w:r>
      <w:r>
        <w:rPr>
          <w:rFonts w:ascii="Calibri" w:hAnsi="Calibri" w:cs="Calibri"/>
          <w:color w:val="1A1A1A"/>
          <w:sz w:val="22"/>
          <w:szCs w:val="22"/>
        </w:rPr>
        <w:t xml:space="preserve"> Automate AI content creation — audio scripts (15s), video scripts (10s), and social posts — to reduce onboarding friction and ongoing content maintenance for non-technical users.</w:t>
      </w:r>
    </w:p>
    <w:p w14:paraId="660D7011" w14:textId="5C278118" w:rsidR="00355B8B" w:rsidRDefault="00355B8B" w:rsidP="00355B8B">
      <w:pPr>
        <w:pStyle w:val="ListParagraph"/>
        <w:numPr>
          <w:ilvl w:val="0"/>
          <w:numId w:val="2"/>
        </w:numPr>
      </w:pPr>
      <w:r>
        <w:rPr>
          <w:rFonts w:ascii="Calibri" w:hAnsi="Calibri" w:cs="Calibri"/>
          <w:b/>
          <w:bCs/>
          <w:color w:val="1A1A1A"/>
          <w:sz w:val="22"/>
          <w:szCs w:val="22"/>
        </w:rPr>
        <w:t>Scalable Operations Back Office:</w:t>
      </w:r>
      <w:r>
        <w:rPr>
          <w:rFonts w:ascii="Calibri" w:hAnsi="Calibri" w:cs="Calibri"/>
          <w:color w:val="1A1A1A"/>
          <w:sz w:val="22"/>
          <w:szCs w:val="22"/>
        </w:rPr>
        <w:t xml:space="preserve"> Build a scalable operations platform (</w:t>
      </w:r>
      <w:r w:rsidR="00215EC5">
        <w:rPr>
          <w:rFonts w:ascii="Calibri" w:hAnsi="Calibri" w:cs="Calibri"/>
          <w:color w:val="1A1A1A"/>
          <w:sz w:val="22"/>
          <w:szCs w:val="22"/>
        </w:rPr>
        <w:t>ADDLYFT</w:t>
      </w:r>
      <w:r>
        <w:rPr>
          <w:rFonts w:ascii="Calibri" w:hAnsi="Calibri" w:cs="Calibri"/>
          <w:color w:val="1A1A1A"/>
          <w:sz w:val="22"/>
          <w:szCs w:val="22"/>
        </w:rPr>
        <w:t xml:space="preserve"> Ops) capable of managing </w:t>
      </w:r>
      <w:r w:rsidR="008347AA">
        <w:rPr>
          <w:rFonts w:ascii="Calibri" w:hAnsi="Calibri" w:cs="Calibri"/>
          <w:color w:val="1A1A1A"/>
          <w:sz w:val="22"/>
          <w:szCs w:val="22"/>
        </w:rPr>
        <w:t>thousands of</w:t>
      </w:r>
      <w:r>
        <w:rPr>
          <w:rFonts w:ascii="Calibri" w:hAnsi="Calibri" w:cs="Calibri"/>
          <w:color w:val="1A1A1A"/>
          <w:sz w:val="22"/>
          <w:szCs w:val="22"/>
        </w:rPr>
        <w:t xml:space="preserve"> stores and advertisers with minimal manual intervention.</w:t>
      </w:r>
    </w:p>
    <w:p w14:paraId="2C91180A" w14:textId="28E4EE74" w:rsidR="00355B8B" w:rsidRDefault="00355B8B" w:rsidP="00355B8B">
      <w:pPr>
        <w:pStyle w:val="ListParagraph"/>
        <w:numPr>
          <w:ilvl w:val="0"/>
          <w:numId w:val="2"/>
        </w:numPr>
      </w:pPr>
      <w:r>
        <w:rPr>
          <w:rFonts w:ascii="Calibri" w:hAnsi="Calibri" w:cs="Calibri"/>
          <w:b/>
          <w:bCs/>
          <w:color w:val="1A1A1A"/>
          <w:sz w:val="22"/>
          <w:szCs w:val="22"/>
        </w:rPr>
        <w:t>Rapid MVP Launch with Early Adopter Incentive:</w:t>
      </w:r>
      <w:r>
        <w:rPr>
          <w:rFonts w:ascii="Calibri" w:hAnsi="Calibri" w:cs="Calibri"/>
          <w:color w:val="1A1A1A"/>
          <w:sz w:val="22"/>
          <w:szCs w:val="22"/>
        </w:rPr>
        <w:t xml:space="preserve"> Launch an MVP within the shortest viable timeline, supported by a </w:t>
      </w:r>
      <w:r w:rsidRPr="008347AA">
        <w:rPr>
          <w:rFonts w:ascii="Calibri" w:hAnsi="Calibri" w:cs="Calibri"/>
          <w:color w:val="1A1A1A"/>
          <w:sz w:val="22"/>
          <w:szCs w:val="22"/>
          <w:highlight w:val="yellow"/>
        </w:rPr>
        <w:t>introductory discount</w:t>
      </w:r>
      <w:r>
        <w:rPr>
          <w:rFonts w:ascii="Calibri" w:hAnsi="Calibri" w:cs="Calibri"/>
          <w:color w:val="1A1A1A"/>
          <w:sz w:val="22"/>
          <w:szCs w:val="22"/>
        </w:rPr>
        <w:t xml:space="preserve"> for early advertiser adopters to accelerate demand-side adoption.</w:t>
      </w:r>
    </w:p>
    <w:p w14:paraId="36F23D29" w14:textId="77777777" w:rsidR="009600FD" w:rsidRDefault="00000000">
      <w:pPr>
        <w:pStyle w:val="Heading1"/>
        <w:spacing w:before="560" w:after="100" w:line="300" w:lineRule="auto"/>
      </w:pPr>
      <w:r>
        <w:rPr>
          <w:rFonts w:ascii="Calibri" w:eastAsia="Calibri" w:hAnsi="Calibri" w:cs="Calibri"/>
          <w:color w:val="1B2A6B"/>
          <w:sz w:val="44"/>
          <w:szCs w:val="44"/>
        </w:rPr>
        <w:lastRenderedPageBreak/>
        <w:t>3. Stakeholders</w:t>
      </w:r>
    </w:p>
    <w:p w14:paraId="062113CE" w14:textId="77777777" w:rsidR="009600FD" w:rsidRDefault="009600FD">
      <w:pPr>
        <w:pBdr>
          <w:top w:val="single" w:sz="6" w:space="0" w:color="1B2A6B"/>
        </w:pBdr>
        <w:spacing w:after="200"/>
      </w:pPr>
    </w:p>
    <w:p w14:paraId="3E018B5F" w14:textId="286DCE69" w:rsidR="009600FD" w:rsidRDefault="00000000">
      <w:pPr>
        <w:spacing w:before="60" w:after="120" w:line="360" w:lineRule="auto"/>
      </w:pPr>
      <w:r>
        <w:rPr>
          <w:rFonts w:ascii="Calibri" w:eastAsia="Calibri" w:hAnsi="Calibri" w:cs="Calibri"/>
          <w:color w:val="1A1A1A"/>
          <w:sz w:val="22"/>
          <w:szCs w:val="22"/>
        </w:rPr>
        <w:t xml:space="preserve">The following stakeholders have defined interests in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 All requirements have been developed with these stakeholder perspectives in mind.</w:t>
      </w:r>
    </w:p>
    <w:p w14:paraId="5C4C8491"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4114"/>
        <w:gridCol w:w="3460"/>
      </w:tblGrid>
      <w:tr w:rsidR="009600FD" w14:paraId="4677E064" w14:textId="77777777">
        <w:trPr>
          <w:tblHeader/>
        </w:trPr>
        <w:tc>
          <w:tcPr>
            <w:tcW w:w="950" w:type="pct"/>
            <w:shd w:val="clear" w:color="auto" w:fill="1B2A6B"/>
            <w:tcMar>
              <w:top w:w="90" w:type="dxa"/>
              <w:left w:w="135" w:type="dxa"/>
              <w:bottom w:w="90" w:type="dxa"/>
              <w:right w:w="135" w:type="dxa"/>
            </w:tcMar>
          </w:tcPr>
          <w:p w14:paraId="7E868C55" w14:textId="77777777" w:rsidR="009600FD" w:rsidRDefault="00000000">
            <w:r>
              <w:rPr>
                <w:rFonts w:ascii="Calibri" w:eastAsia="Calibri" w:hAnsi="Calibri" w:cs="Calibri"/>
                <w:b/>
                <w:bCs/>
                <w:color w:val="FFFFFF"/>
                <w:sz w:val="22"/>
                <w:szCs w:val="22"/>
              </w:rPr>
              <w:t>Role</w:t>
            </w:r>
          </w:p>
        </w:tc>
        <w:tc>
          <w:tcPr>
            <w:tcW w:w="2200" w:type="pct"/>
            <w:shd w:val="clear" w:color="auto" w:fill="1B2A6B"/>
            <w:tcMar>
              <w:top w:w="90" w:type="dxa"/>
              <w:left w:w="135" w:type="dxa"/>
              <w:bottom w:w="90" w:type="dxa"/>
              <w:right w:w="135" w:type="dxa"/>
            </w:tcMar>
          </w:tcPr>
          <w:p w14:paraId="0AC29B08" w14:textId="77777777" w:rsidR="009600FD" w:rsidRDefault="00000000">
            <w:r>
              <w:rPr>
                <w:rFonts w:ascii="Calibri" w:eastAsia="Calibri" w:hAnsi="Calibri" w:cs="Calibri"/>
                <w:b/>
                <w:bCs/>
                <w:color w:val="FFFFFF"/>
                <w:sz w:val="22"/>
                <w:szCs w:val="22"/>
              </w:rPr>
              <w:t>Description</w:t>
            </w:r>
          </w:p>
        </w:tc>
        <w:tc>
          <w:tcPr>
            <w:tcW w:w="1850" w:type="pct"/>
            <w:shd w:val="clear" w:color="auto" w:fill="1B2A6B"/>
            <w:tcMar>
              <w:top w:w="90" w:type="dxa"/>
              <w:left w:w="135" w:type="dxa"/>
              <w:bottom w:w="90" w:type="dxa"/>
              <w:right w:w="135" w:type="dxa"/>
            </w:tcMar>
          </w:tcPr>
          <w:p w14:paraId="66C24903" w14:textId="77777777" w:rsidR="009600FD" w:rsidRDefault="00000000">
            <w:r>
              <w:rPr>
                <w:rFonts w:ascii="Calibri" w:eastAsia="Calibri" w:hAnsi="Calibri" w:cs="Calibri"/>
                <w:b/>
                <w:bCs/>
                <w:color w:val="FFFFFF"/>
                <w:sz w:val="22"/>
                <w:szCs w:val="22"/>
              </w:rPr>
              <w:t>Primary Interest</w:t>
            </w:r>
          </w:p>
        </w:tc>
      </w:tr>
      <w:tr w:rsidR="00EF365F" w14:paraId="4F39269F" w14:textId="77777777" w:rsidTr="00A073E9">
        <w:tc>
          <w:tcPr>
            <w:tcW w:w="950" w:type="pct"/>
            <w:tcMar>
              <w:top w:w="90" w:type="dxa"/>
              <w:left w:w="135" w:type="dxa"/>
              <w:bottom w:w="90" w:type="dxa"/>
              <w:right w:w="135" w:type="dxa"/>
            </w:tcMar>
          </w:tcPr>
          <w:p w14:paraId="69F623DB" w14:textId="79A2E63A" w:rsidR="00EF365F" w:rsidRDefault="00EF365F" w:rsidP="00A073E9">
            <w:pPr>
              <w:rPr>
                <w:rFonts w:ascii="Calibri" w:eastAsia="Calibri" w:hAnsi="Calibri" w:cs="Calibri"/>
                <w:color w:val="1A1A1A"/>
                <w:sz w:val="22"/>
                <w:szCs w:val="22"/>
              </w:rPr>
            </w:pPr>
            <w:r>
              <w:rPr>
                <w:rFonts w:ascii="Calibri" w:eastAsia="Calibri" w:hAnsi="Calibri" w:cs="Calibri"/>
                <w:b/>
                <w:bCs/>
                <w:color w:val="1A1A1A"/>
                <w:sz w:val="22"/>
                <w:szCs w:val="22"/>
              </w:rPr>
              <w:t>Co-Founder</w:t>
            </w:r>
            <w:r>
              <w:rPr>
                <w:rFonts w:ascii="Calibri" w:eastAsia="Calibri" w:hAnsi="Calibri" w:cs="Calibri"/>
                <w:color w:val="1A1A1A"/>
                <w:sz w:val="22"/>
                <w:szCs w:val="22"/>
              </w:rPr>
              <w:t xml:space="preserve"> </w:t>
            </w:r>
          </w:p>
          <w:p w14:paraId="09718A3F" w14:textId="7800BB8F" w:rsidR="00EF365F" w:rsidRDefault="00EF365F" w:rsidP="00A073E9">
            <w:r>
              <w:rPr>
                <w:rFonts w:ascii="Calibri" w:eastAsia="Calibri" w:hAnsi="Calibri" w:cs="Calibri"/>
                <w:color w:val="4B5563"/>
                <w:sz w:val="19"/>
                <w:szCs w:val="19"/>
              </w:rPr>
              <w:t>Azim, Jishan, Alnoor</w:t>
            </w:r>
          </w:p>
        </w:tc>
        <w:tc>
          <w:tcPr>
            <w:tcW w:w="2200" w:type="pct"/>
            <w:tcMar>
              <w:top w:w="90" w:type="dxa"/>
              <w:left w:w="135" w:type="dxa"/>
              <w:bottom w:w="90" w:type="dxa"/>
              <w:right w:w="135" w:type="dxa"/>
            </w:tcMar>
          </w:tcPr>
          <w:p w14:paraId="5B807478" w14:textId="3380F9E9" w:rsidR="00EF365F" w:rsidRPr="00EF365F" w:rsidRDefault="00EF365F" w:rsidP="00EF365F">
            <w:pPr>
              <w:rPr>
                <w:rFonts w:ascii="Calibri" w:hAnsi="Calibri" w:cs="Calibri"/>
                <w:sz w:val="22"/>
                <w:szCs w:val="22"/>
              </w:rPr>
            </w:pPr>
            <w:r w:rsidRPr="00EF365F">
              <w:rPr>
                <w:rFonts w:ascii="Calibri" w:hAnsi="Calibri" w:cs="Calibri"/>
                <w:sz w:val="22"/>
                <w:szCs w:val="22"/>
              </w:rPr>
              <w:t>Azim</w:t>
            </w:r>
            <w:r>
              <w:rPr>
                <w:rFonts w:ascii="Calibri" w:hAnsi="Calibri" w:cs="Calibri"/>
                <w:sz w:val="22"/>
                <w:szCs w:val="22"/>
              </w:rPr>
              <w:t xml:space="preserve">: </w:t>
            </w:r>
            <w:r w:rsidRPr="00EF365F">
              <w:rPr>
                <w:rFonts w:ascii="Calibri" w:hAnsi="Calibri" w:cs="Calibri"/>
                <w:sz w:val="22"/>
                <w:szCs w:val="22"/>
              </w:rPr>
              <w:t xml:space="preserve">Leads product vision, architecture, feature development, and technical execution of the </w:t>
            </w:r>
            <w:r w:rsidR="00215EC5">
              <w:rPr>
                <w:rFonts w:ascii="Calibri" w:hAnsi="Calibri" w:cs="Calibri"/>
                <w:sz w:val="22"/>
                <w:szCs w:val="22"/>
              </w:rPr>
              <w:t>ADDLYFT</w:t>
            </w:r>
            <w:r w:rsidRPr="00EF365F">
              <w:rPr>
                <w:rFonts w:ascii="Calibri" w:hAnsi="Calibri" w:cs="Calibri"/>
                <w:sz w:val="22"/>
                <w:szCs w:val="22"/>
              </w:rPr>
              <w:t xml:space="preserve"> platform.</w:t>
            </w:r>
          </w:p>
          <w:p w14:paraId="580ABC5E" w14:textId="3B542448" w:rsidR="00EF365F" w:rsidRPr="00EF365F" w:rsidRDefault="00EF365F" w:rsidP="00EF365F">
            <w:pPr>
              <w:rPr>
                <w:rFonts w:ascii="Calibri" w:hAnsi="Calibri" w:cs="Calibri"/>
                <w:sz w:val="22"/>
                <w:szCs w:val="22"/>
              </w:rPr>
            </w:pPr>
            <w:r w:rsidRPr="00EF365F">
              <w:rPr>
                <w:rFonts w:ascii="Calibri" w:hAnsi="Calibri" w:cs="Calibri"/>
                <w:sz w:val="22"/>
                <w:szCs w:val="22"/>
              </w:rPr>
              <w:t>Jishan</w:t>
            </w:r>
            <w:r>
              <w:rPr>
                <w:rFonts w:ascii="Calibri" w:hAnsi="Calibri" w:cs="Calibri"/>
                <w:sz w:val="22"/>
                <w:szCs w:val="22"/>
              </w:rPr>
              <w:t xml:space="preserve">: </w:t>
            </w:r>
            <w:r w:rsidRPr="00EF365F">
              <w:rPr>
                <w:rFonts w:ascii="Calibri" w:hAnsi="Calibri" w:cs="Calibri"/>
                <w:sz w:val="22"/>
                <w:szCs w:val="22"/>
              </w:rPr>
              <w:t>Drives advertiser acquisition, partnership development, and business growth strategy.</w:t>
            </w:r>
          </w:p>
          <w:p w14:paraId="63D14131" w14:textId="78E09F94" w:rsidR="00EF365F" w:rsidRPr="00EF365F" w:rsidRDefault="00EF365F" w:rsidP="00EF365F">
            <w:pPr>
              <w:rPr>
                <w:rFonts w:ascii="Calibri" w:hAnsi="Calibri" w:cs="Calibri"/>
                <w:sz w:val="22"/>
                <w:szCs w:val="22"/>
              </w:rPr>
            </w:pPr>
            <w:r>
              <w:rPr>
                <w:rFonts w:ascii="Calibri" w:hAnsi="Calibri" w:cs="Calibri"/>
                <w:sz w:val="22"/>
                <w:szCs w:val="22"/>
              </w:rPr>
              <w:t xml:space="preserve">Alnoor: </w:t>
            </w:r>
            <w:r w:rsidRPr="00EF365F">
              <w:rPr>
                <w:rFonts w:ascii="Calibri" w:hAnsi="Calibri" w:cs="Calibri"/>
                <w:sz w:val="22"/>
                <w:szCs w:val="22"/>
              </w:rPr>
              <w:t>Provides strategic guidance on store acquisition, market entry, sales playbooks, and GTM execution. Supports early</w:t>
            </w:r>
            <w:r w:rsidRPr="00EF365F">
              <w:rPr>
                <w:rFonts w:ascii="Cambria Math" w:hAnsi="Cambria Math" w:cs="Cambria Math"/>
                <w:sz w:val="22"/>
                <w:szCs w:val="22"/>
              </w:rPr>
              <w:t>‑</w:t>
            </w:r>
            <w:r w:rsidRPr="00EF365F">
              <w:rPr>
                <w:rFonts w:ascii="Calibri" w:hAnsi="Calibri" w:cs="Calibri"/>
                <w:sz w:val="22"/>
                <w:szCs w:val="22"/>
              </w:rPr>
              <w:t>stage rollout and partnership strategy.</w:t>
            </w:r>
          </w:p>
        </w:tc>
        <w:tc>
          <w:tcPr>
            <w:tcW w:w="1850" w:type="pct"/>
            <w:tcMar>
              <w:top w:w="90" w:type="dxa"/>
              <w:left w:w="135" w:type="dxa"/>
              <w:bottom w:w="90" w:type="dxa"/>
              <w:right w:w="135" w:type="dxa"/>
            </w:tcMar>
          </w:tcPr>
          <w:p w14:paraId="6DBEE3E1" w14:textId="00066E9B" w:rsidR="00EF365F" w:rsidRPr="00F126E9" w:rsidRDefault="00EF365F" w:rsidP="00A073E9">
            <w:pPr>
              <w:rPr>
                <w:rFonts w:ascii="Calibri" w:hAnsi="Calibri" w:cs="Calibri"/>
              </w:rPr>
            </w:pPr>
            <w:r w:rsidRPr="00F126E9">
              <w:rPr>
                <w:rFonts w:ascii="Calibri" w:hAnsi="Calibri" w:cs="Calibri"/>
                <w:sz w:val="22"/>
                <w:szCs w:val="22"/>
              </w:rPr>
              <w:t>Building scalable AI</w:t>
            </w:r>
            <w:r w:rsidRPr="00F126E9">
              <w:rPr>
                <w:rFonts w:ascii="Calibri" w:hAnsi="Calibri" w:cs="Calibri"/>
                <w:sz w:val="22"/>
                <w:szCs w:val="22"/>
              </w:rPr>
              <w:noBreakHyphen/>
              <w:t>powered retail media technology and product innovation. Expanding advertiser network, revenue strategy, and business development.</w:t>
            </w:r>
            <w:r w:rsidR="00F126E9" w:rsidRPr="00F126E9">
              <w:rPr>
                <w:rFonts w:ascii="Calibri" w:hAnsi="Calibri" w:cs="Calibri"/>
                <w:sz w:val="22"/>
                <w:szCs w:val="22"/>
              </w:rPr>
              <w:t xml:space="preserve"> Market expansion, GTM strategy, and helping </w:t>
            </w:r>
            <w:r w:rsidR="00215EC5">
              <w:rPr>
                <w:rFonts w:ascii="Calibri" w:hAnsi="Calibri" w:cs="Calibri"/>
                <w:sz w:val="22"/>
                <w:szCs w:val="22"/>
              </w:rPr>
              <w:t>ADDLYFT</w:t>
            </w:r>
            <w:r w:rsidR="00F126E9" w:rsidRPr="00F126E9">
              <w:rPr>
                <w:rFonts w:ascii="Calibri" w:hAnsi="Calibri" w:cs="Calibri"/>
                <w:sz w:val="22"/>
                <w:szCs w:val="22"/>
              </w:rPr>
              <w:t xml:space="preserve"> scale store adoption efficiently.</w:t>
            </w:r>
          </w:p>
        </w:tc>
      </w:tr>
      <w:tr w:rsidR="009600FD" w14:paraId="61A591F5" w14:textId="77777777">
        <w:tc>
          <w:tcPr>
            <w:tcW w:w="950" w:type="pct"/>
            <w:tcMar>
              <w:top w:w="90" w:type="dxa"/>
              <w:left w:w="135" w:type="dxa"/>
              <w:bottom w:w="90" w:type="dxa"/>
              <w:right w:w="135" w:type="dxa"/>
            </w:tcMar>
          </w:tcPr>
          <w:p w14:paraId="7FE8302B" w14:textId="77777777" w:rsidR="009600FD" w:rsidRDefault="00000000">
            <w:r>
              <w:rPr>
                <w:rFonts w:ascii="Calibri" w:eastAsia="Calibri" w:hAnsi="Calibri" w:cs="Calibri"/>
                <w:b/>
                <w:bCs/>
                <w:color w:val="1A1A1A"/>
                <w:sz w:val="22"/>
                <w:szCs w:val="22"/>
              </w:rPr>
              <w:t>Product Owner</w:t>
            </w:r>
            <w:r>
              <w:rPr>
                <w:rFonts w:ascii="Calibri" w:eastAsia="Calibri" w:hAnsi="Calibri" w:cs="Calibri"/>
                <w:color w:val="1A1A1A"/>
                <w:sz w:val="22"/>
                <w:szCs w:val="22"/>
              </w:rPr>
              <w:t xml:space="preserve"> </w:t>
            </w:r>
            <w:r>
              <w:rPr>
                <w:rFonts w:ascii="Calibri" w:eastAsia="Calibri" w:hAnsi="Calibri" w:cs="Calibri"/>
                <w:color w:val="4B5563"/>
                <w:sz w:val="19"/>
                <w:szCs w:val="19"/>
              </w:rPr>
              <w:t>Azim</w:t>
            </w:r>
          </w:p>
        </w:tc>
        <w:tc>
          <w:tcPr>
            <w:tcW w:w="2200" w:type="pct"/>
            <w:tcMar>
              <w:top w:w="90" w:type="dxa"/>
              <w:left w:w="135" w:type="dxa"/>
              <w:bottom w:w="90" w:type="dxa"/>
              <w:right w:w="135" w:type="dxa"/>
            </w:tcMar>
          </w:tcPr>
          <w:p w14:paraId="098CEBA5" w14:textId="77777777" w:rsidR="009600FD" w:rsidRDefault="00000000">
            <w:r>
              <w:rPr>
                <w:rFonts w:ascii="Calibri" w:eastAsia="Calibri" w:hAnsi="Calibri" w:cs="Calibri"/>
                <w:color w:val="1A1A1A"/>
                <w:sz w:val="22"/>
                <w:szCs w:val="22"/>
              </w:rPr>
              <w:t>Defines product vision, validates prototypes, and owns requirements</w:t>
            </w:r>
          </w:p>
        </w:tc>
        <w:tc>
          <w:tcPr>
            <w:tcW w:w="1850" w:type="pct"/>
            <w:tcMar>
              <w:top w:w="90" w:type="dxa"/>
              <w:left w:w="135" w:type="dxa"/>
              <w:bottom w:w="90" w:type="dxa"/>
              <w:right w:w="135" w:type="dxa"/>
            </w:tcMar>
          </w:tcPr>
          <w:p w14:paraId="7E38BC87" w14:textId="77777777" w:rsidR="009600FD" w:rsidRDefault="00000000">
            <w:r>
              <w:rPr>
                <w:rFonts w:ascii="Calibri" w:eastAsia="Calibri" w:hAnsi="Calibri" w:cs="Calibri"/>
                <w:color w:val="1A1A1A"/>
                <w:sz w:val="22"/>
                <w:szCs w:val="22"/>
              </w:rPr>
              <w:t>Feature completeness, launch readiness, alignment between spec and build</w:t>
            </w:r>
          </w:p>
        </w:tc>
      </w:tr>
      <w:tr w:rsidR="009600FD" w14:paraId="1BB30061" w14:textId="77777777">
        <w:tc>
          <w:tcPr>
            <w:tcW w:w="950" w:type="pct"/>
            <w:tcMar>
              <w:top w:w="90" w:type="dxa"/>
              <w:left w:w="135" w:type="dxa"/>
              <w:bottom w:w="90" w:type="dxa"/>
              <w:right w:w="135" w:type="dxa"/>
            </w:tcMar>
          </w:tcPr>
          <w:p w14:paraId="27DD5B37" w14:textId="77777777" w:rsidR="009600FD" w:rsidRDefault="00000000">
            <w:r>
              <w:rPr>
                <w:rFonts w:ascii="Calibri" w:eastAsia="Calibri" w:hAnsi="Calibri" w:cs="Calibri"/>
                <w:b/>
                <w:bCs/>
                <w:color w:val="1A1A1A"/>
                <w:sz w:val="22"/>
                <w:szCs w:val="22"/>
              </w:rPr>
              <w:t>Development Team</w:t>
            </w:r>
          </w:p>
        </w:tc>
        <w:tc>
          <w:tcPr>
            <w:tcW w:w="2200" w:type="pct"/>
            <w:tcMar>
              <w:top w:w="90" w:type="dxa"/>
              <w:left w:w="135" w:type="dxa"/>
              <w:bottom w:w="90" w:type="dxa"/>
              <w:right w:w="135" w:type="dxa"/>
            </w:tcMar>
          </w:tcPr>
          <w:p w14:paraId="72012671" w14:textId="77777777" w:rsidR="009600FD" w:rsidRDefault="00000000">
            <w:r>
              <w:rPr>
                <w:rFonts w:ascii="Calibri" w:eastAsia="Calibri" w:hAnsi="Calibri" w:cs="Calibri"/>
                <w:color w:val="1A1A1A"/>
                <w:sz w:val="22"/>
                <w:szCs w:val="22"/>
              </w:rPr>
              <w:t>Engineers responsible for designing and building all three products</w:t>
            </w:r>
          </w:p>
        </w:tc>
        <w:tc>
          <w:tcPr>
            <w:tcW w:w="1850" w:type="pct"/>
            <w:tcMar>
              <w:top w:w="90" w:type="dxa"/>
              <w:left w:w="135" w:type="dxa"/>
              <w:bottom w:w="90" w:type="dxa"/>
              <w:right w:w="135" w:type="dxa"/>
            </w:tcMar>
          </w:tcPr>
          <w:p w14:paraId="312CB89C" w14:textId="77777777" w:rsidR="009600FD" w:rsidRDefault="00000000">
            <w:r>
              <w:rPr>
                <w:rFonts w:ascii="Calibri" w:eastAsia="Calibri" w:hAnsi="Calibri" w:cs="Calibri"/>
                <w:color w:val="1A1A1A"/>
                <w:sz w:val="22"/>
                <w:szCs w:val="22"/>
              </w:rPr>
              <w:t>Clear, unambiguous technical requirements with no conflicting logic</w:t>
            </w:r>
          </w:p>
        </w:tc>
      </w:tr>
      <w:tr w:rsidR="009600FD" w14:paraId="5FCD8959" w14:textId="77777777">
        <w:tc>
          <w:tcPr>
            <w:tcW w:w="950" w:type="pct"/>
            <w:tcMar>
              <w:top w:w="90" w:type="dxa"/>
              <w:left w:w="135" w:type="dxa"/>
              <w:bottom w:w="90" w:type="dxa"/>
              <w:right w:w="135" w:type="dxa"/>
            </w:tcMar>
          </w:tcPr>
          <w:p w14:paraId="3D225C8F" w14:textId="20C57D6C" w:rsidR="009600FD" w:rsidRDefault="00000000">
            <w:r>
              <w:rPr>
                <w:rFonts w:ascii="Calibri" w:eastAsia="Calibri" w:hAnsi="Calibri" w:cs="Calibri"/>
                <w:b/>
                <w:bCs/>
                <w:color w:val="1A1A1A"/>
                <w:sz w:val="22"/>
                <w:szCs w:val="22"/>
              </w:rPr>
              <w:t>Store Owners</w:t>
            </w:r>
            <w:r>
              <w:rPr>
                <w:rFonts w:ascii="Calibri" w:eastAsia="Calibri" w:hAnsi="Calibri" w:cs="Calibri"/>
                <w:color w:val="1A1A1A"/>
                <w:sz w:val="22"/>
                <w:szCs w:val="22"/>
              </w:rPr>
              <w:t xml:space="preserve"> </w:t>
            </w:r>
            <w:r>
              <w:rPr>
                <w:rFonts w:ascii="Calibri" w:eastAsia="Calibri" w:hAnsi="Calibri" w:cs="Calibri"/>
                <w:color w:val="4B5563"/>
                <w:sz w:val="19"/>
                <w:szCs w:val="19"/>
              </w:rPr>
              <w:t xml:space="preserve">End Users — </w:t>
            </w:r>
            <w:r w:rsidR="00215EC5">
              <w:rPr>
                <w:rFonts w:ascii="Calibri" w:eastAsia="Calibri" w:hAnsi="Calibri" w:cs="Calibri"/>
                <w:color w:val="4B5563"/>
                <w:sz w:val="19"/>
                <w:szCs w:val="19"/>
              </w:rPr>
              <w:t>ADDLYFT</w:t>
            </w:r>
            <w:r>
              <w:rPr>
                <w:rFonts w:ascii="Calibri" w:eastAsia="Calibri" w:hAnsi="Calibri" w:cs="Calibri"/>
                <w:color w:val="4B5563"/>
                <w:sz w:val="19"/>
                <w:szCs w:val="19"/>
              </w:rPr>
              <w:t xml:space="preserve"> Go</w:t>
            </w:r>
          </w:p>
        </w:tc>
        <w:tc>
          <w:tcPr>
            <w:tcW w:w="2200" w:type="pct"/>
            <w:tcMar>
              <w:top w:w="90" w:type="dxa"/>
              <w:left w:w="135" w:type="dxa"/>
              <w:bottom w:w="90" w:type="dxa"/>
              <w:right w:w="135" w:type="dxa"/>
            </w:tcMar>
          </w:tcPr>
          <w:p w14:paraId="6A45B330" w14:textId="77777777" w:rsidR="009600FD" w:rsidRDefault="00000000">
            <w:r>
              <w:rPr>
                <w:rFonts w:ascii="Calibri" w:eastAsia="Calibri" w:hAnsi="Calibri" w:cs="Calibri"/>
                <w:color w:val="1A1A1A"/>
                <w:sz w:val="22"/>
                <w:szCs w:val="22"/>
              </w:rPr>
              <w:t>Local retail businesses (convenience stores, salons, cafes, etc.) using the platform to monetize in-store airtime</w:t>
            </w:r>
          </w:p>
        </w:tc>
        <w:tc>
          <w:tcPr>
            <w:tcW w:w="1850" w:type="pct"/>
            <w:tcMar>
              <w:top w:w="90" w:type="dxa"/>
              <w:left w:w="135" w:type="dxa"/>
              <w:bottom w:w="90" w:type="dxa"/>
              <w:right w:w="135" w:type="dxa"/>
            </w:tcMar>
          </w:tcPr>
          <w:p w14:paraId="0EF81F18" w14:textId="77777777" w:rsidR="009600FD" w:rsidRDefault="00000000">
            <w:r>
              <w:rPr>
                <w:rFonts w:ascii="Calibri" w:eastAsia="Calibri" w:hAnsi="Calibri" w:cs="Calibri"/>
                <w:color w:val="1A1A1A"/>
                <w:sz w:val="22"/>
                <w:szCs w:val="22"/>
              </w:rPr>
              <w:t>Easy setup, guaranteed revenue, zero technical friction, AI content tools</w:t>
            </w:r>
          </w:p>
        </w:tc>
      </w:tr>
      <w:tr w:rsidR="009600FD" w14:paraId="3604959C" w14:textId="77777777">
        <w:tc>
          <w:tcPr>
            <w:tcW w:w="950" w:type="pct"/>
            <w:tcMar>
              <w:top w:w="90" w:type="dxa"/>
              <w:left w:w="135" w:type="dxa"/>
              <w:bottom w:w="90" w:type="dxa"/>
              <w:right w:w="135" w:type="dxa"/>
            </w:tcMar>
          </w:tcPr>
          <w:p w14:paraId="6B1B0CEC" w14:textId="0BC9F4E0" w:rsidR="009600FD" w:rsidRDefault="00000000">
            <w:r>
              <w:rPr>
                <w:rFonts w:ascii="Calibri" w:eastAsia="Calibri" w:hAnsi="Calibri" w:cs="Calibri"/>
                <w:b/>
                <w:bCs/>
                <w:color w:val="1A1A1A"/>
                <w:sz w:val="22"/>
                <w:szCs w:val="22"/>
              </w:rPr>
              <w:t>Advertisers</w:t>
            </w:r>
            <w:r>
              <w:rPr>
                <w:rFonts w:ascii="Calibri" w:eastAsia="Calibri" w:hAnsi="Calibri" w:cs="Calibri"/>
                <w:color w:val="1A1A1A"/>
                <w:sz w:val="22"/>
                <w:szCs w:val="22"/>
              </w:rPr>
              <w:t xml:space="preserve"> </w:t>
            </w:r>
            <w:r>
              <w:rPr>
                <w:rFonts w:ascii="Calibri" w:eastAsia="Calibri" w:hAnsi="Calibri" w:cs="Calibri"/>
                <w:color w:val="4B5563"/>
                <w:sz w:val="19"/>
                <w:szCs w:val="19"/>
              </w:rPr>
              <w:t xml:space="preserve">End Users — </w:t>
            </w:r>
            <w:r w:rsidR="00215EC5">
              <w:rPr>
                <w:rFonts w:ascii="Calibri" w:eastAsia="Calibri" w:hAnsi="Calibri" w:cs="Calibri"/>
                <w:color w:val="4B5563"/>
                <w:sz w:val="19"/>
                <w:szCs w:val="19"/>
              </w:rPr>
              <w:t>ADDLYFT</w:t>
            </w:r>
            <w:r>
              <w:rPr>
                <w:rFonts w:ascii="Calibri" w:eastAsia="Calibri" w:hAnsi="Calibri" w:cs="Calibri"/>
                <w:color w:val="4B5563"/>
                <w:sz w:val="19"/>
                <w:szCs w:val="19"/>
              </w:rPr>
              <w:t xml:space="preserve"> Reach</w:t>
            </w:r>
          </w:p>
        </w:tc>
        <w:tc>
          <w:tcPr>
            <w:tcW w:w="2200" w:type="pct"/>
            <w:tcMar>
              <w:top w:w="90" w:type="dxa"/>
              <w:left w:w="135" w:type="dxa"/>
              <w:bottom w:w="90" w:type="dxa"/>
              <w:right w:w="135" w:type="dxa"/>
            </w:tcMar>
          </w:tcPr>
          <w:p w14:paraId="07CBA1AA" w14:textId="42440849" w:rsidR="009600FD" w:rsidRDefault="00000000">
            <w:r>
              <w:rPr>
                <w:rFonts w:ascii="Calibri" w:eastAsia="Calibri" w:hAnsi="Calibri" w:cs="Calibri"/>
                <w:color w:val="1A1A1A"/>
                <w:sz w:val="22"/>
                <w:szCs w:val="22"/>
              </w:rPr>
              <w:t xml:space="preserve">Local businesses purchasing in-store ad placements across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store network</w:t>
            </w:r>
          </w:p>
        </w:tc>
        <w:tc>
          <w:tcPr>
            <w:tcW w:w="1850" w:type="pct"/>
            <w:tcMar>
              <w:top w:w="90" w:type="dxa"/>
              <w:left w:w="135" w:type="dxa"/>
              <w:bottom w:w="90" w:type="dxa"/>
              <w:right w:w="135" w:type="dxa"/>
            </w:tcMar>
          </w:tcPr>
          <w:p w14:paraId="2A05A7D6" w14:textId="77777777" w:rsidR="009600FD" w:rsidRDefault="00000000">
            <w:r>
              <w:rPr>
                <w:rFonts w:ascii="Calibri" w:eastAsia="Calibri" w:hAnsi="Calibri" w:cs="Calibri"/>
                <w:color w:val="1A1A1A"/>
                <w:sz w:val="22"/>
                <w:szCs w:val="22"/>
              </w:rPr>
              <w:t>Effective, measurable, hyper-local ad placement with real-time performance data</w:t>
            </w:r>
          </w:p>
        </w:tc>
      </w:tr>
      <w:tr w:rsidR="009600FD" w14:paraId="519E418B" w14:textId="77777777">
        <w:tc>
          <w:tcPr>
            <w:tcW w:w="950" w:type="pct"/>
            <w:tcMar>
              <w:top w:w="90" w:type="dxa"/>
              <w:left w:w="135" w:type="dxa"/>
              <w:bottom w:w="90" w:type="dxa"/>
              <w:right w:w="135" w:type="dxa"/>
            </w:tcMar>
          </w:tcPr>
          <w:p w14:paraId="68EC457B" w14:textId="357A54AC" w:rsidR="009600FD" w:rsidRDefault="00215EC5">
            <w:r>
              <w:rPr>
                <w:rFonts w:ascii="Calibri" w:eastAsia="Calibri" w:hAnsi="Calibri" w:cs="Calibri"/>
                <w:b/>
                <w:bCs/>
                <w:color w:val="1A1A1A"/>
                <w:sz w:val="22"/>
                <w:szCs w:val="22"/>
              </w:rPr>
              <w:t>ADDLYFT</w:t>
            </w:r>
            <w:r w:rsidR="00000000">
              <w:rPr>
                <w:rFonts w:ascii="Calibri" w:eastAsia="Calibri" w:hAnsi="Calibri" w:cs="Calibri"/>
                <w:b/>
                <w:bCs/>
                <w:color w:val="1A1A1A"/>
                <w:sz w:val="22"/>
                <w:szCs w:val="22"/>
              </w:rPr>
              <w:t xml:space="preserve"> Ops Admins</w:t>
            </w:r>
          </w:p>
        </w:tc>
        <w:tc>
          <w:tcPr>
            <w:tcW w:w="2200" w:type="pct"/>
            <w:tcMar>
              <w:top w:w="90" w:type="dxa"/>
              <w:left w:w="135" w:type="dxa"/>
              <w:bottom w:w="90" w:type="dxa"/>
              <w:right w:w="135" w:type="dxa"/>
            </w:tcMar>
          </w:tcPr>
          <w:p w14:paraId="4B326848" w14:textId="292E6126" w:rsidR="009600FD" w:rsidRDefault="00000000">
            <w:r>
              <w:rPr>
                <w:rFonts w:ascii="Calibri" w:eastAsia="Calibri" w:hAnsi="Calibri" w:cs="Calibri"/>
                <w:color w:val="1A1A1A"/>
                <w:sz w:val="22"/>
                <w:szCs w:val="22"/>
              </w:rPr>
              <w:t xml:space="preserve">Internal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operations team managing the entire platform day-to-day</w:t>
            </w:r>
          </w:p>
        </w:tc>
        <w:tc>
          <w:tcPr>
            <w:tcW w:w="1850" w:type="pct"/>
            <w:tcMar>
              <w:top w:w="90" w:type="dxa"/>
              <w:left w:w="135" w:type="dxa"/>
              <w:bottom w:w="90" w:type="dxa"/>
              <w:right w:w="135" w:type="dxa"/>
            </w:tcMar>
          </w:tcPr>
          <w:p w14:paraId="67D781DF" w14:textId="77777777" w:rsidR="009600FD" w:rsidRDefault="00000000">
            <w:r>
              <w:rPr>
                <w:rFonts w:ascii="Calibri" w:eastAsia="Calibri" w:hAnsi="Calibri" w:cs="Calibri"/>
                <w:color w:val="1A1A1A"/>
                <w:sz w:val="22"/>
                <w:szCs w:val="22"/>
              </w:rPr>
              <w:t>Operational visibility, content moderation tools, financial reconciliation, system health</w:t>
            </w:r>
          </w:p>
        </w:tc>
      </w:tr>
      <w:tr w:rsidR="009600FD" w14:paraId="6E1084C2" w14:textId="77777777">
        <w:tc>
          <w:tcPr>
            <w:tcW w:w="950" w:type="pct"/>
            <w:tcMar>
              <w:top w:w="90" w:type="dxa"/>
              <w:left w:w="135" w:type="dxa"/>
              <w:bottom w:w="90" w:type="dxa"/>
              <w:right w:w="135" w:type="dxa"/>
            </w:tcMar>
          </w:tcPr>
          <w:p w14:paraId="3F45632A" w14:textId="77777777" w:rsidR="009600FD" w:rsidRDefault="00000000">
            <w:r>
              <w:rPr>
                <w:rFonts w:ascii="Calibri" w:eastAsia="Calibri" w:hAnsi="Calibri" w:cs="Calibri"/>
                <w:b/>
                <w:bCs/>
                <w:color w:val="1A1A1A"/>
                <w:sz w:val="22"/>
                <w:szCs w:val="22"/>
              </w:rPr>
              <w:t>Finance / Accounting</w:t>
            </w:r>
          </w:p>
        </w:tc>
        <w:tc>
          <w:tcPr>
            <w:tcW w:w="2200" w:type="pct"/>
            <w:tcMar>
              <w:top w:w="90" w:type="dxa"/>
              <w:left w:w="135" w:type="dxa"/>
              <w:bottom w:w="90" w:type="dxa"/>
              <w:right w:w="135" w:type="dxa"/>
            </w:tcMar>
          </w:tcPr>
          <w:p w14:paraId="63FA0AC9" w14:textId="2365D54C" w:rsidR="009600FD" w:rsidRDefault="00000000">
            <w:r>
              <w:rPr>
                <w:rFonts w:ascii="Calibri" w:eastAsia="Calibri" w:hAnsi="Calibri" w:cs="Calibri"/>
                <w:color w:val="1A1A1A"/>
                <w:sz w:val="22"/>
                <w:szCs w:val="22"/>
              </w:rPr>
              <w:t xml:space="preserve">Internal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finance team responsible for payout accuracy and reporting</w:t>
            </w:r>
          </w:p>
        </w:tc>
        <w:tc>
          <w:tcPr>
            <w:tcW w:w="1850" w:type="pct"/>
            <w:tcMar>
              <w:top w:w="90" w:type="dxa"/>
              <w:left w:w="135" w:type="dxa"/>
              <w:bottom w:w="90" w:type="dxa"/>
              <w:right w:w="135" w:type="dxa"/>
            </w:tcMar>
          </w:tcPr>
          <w:p w14:paraId="0A7CBAA2" w14:textId="77777777" w:rsidR="009600FD" w:rsidRDefault="00000000">
            <w:r>
              <w:rPr>
                <w:rFonts w:ascii="Calibri" w:eastAsia="Calibri" w:hAnsi="Calibri" w:cs="Calibri"/>
                <w:color w:val="1A1A1A"/>
                <w:sz w:val="22"/>
                <w:szCs w:val="22"/>
              </w:rPr>
              <w:t>Accurate payout records, fee tracking, reconciliation exports, tax summaries</w:t>
            </w:r>
          </w:p>
        </w:tc>
      </w:tr>
    </w:tbl>
    <w:p w14:paraId="0AC1F141" w14:textId="77777777" w:rsidR="009600FD" w:rsidRDefault="009600FD">
      <w:pPr>
        <w:spacing w:after="200"/>
      </w:pPr>
    </w:p>
    <w:p w14:paraId="4D50F7F2" w14:textId="77777777" w:rsidR="009600FD" w:rsidRDefault="00000000">
      <w:pPr>
        <w:pStyle w:val="Heading1"/>
        <w:spacing w:before="560" w:after="100" w:line="300" w:lineRule="auto"/>
      </w:pPr>
      <w:r>
        <w:rPr>
          <w:rFonts w:ascii="Calibri" w:eastAsia="Calibri" w:hAnsi="Calibri" w:cs="Calibri"/>
          <w:color w:val="1B2A6B"/>
          <w:sz w:val="44"/>
          <w:szCs w:val="44"/>
        </w:rPr>
        <w:t>4. Scope</w:t>
      </w:r>
    </w:p>
    <w:p w14:paraId="3644D4A2" w14:textId="77777777" w:rsidR="009600FD" w:rsidRDefault="009600FD">
      <w:pPr>
        <w:pBdr>
          <w:top w:val="single" w:sz="6" w:space="0" w:color="1B2A6B"/>
        </w:pBdr>
        <w:spacing w:after="200"/>
      </w:pPr>
    </w:p>
    <w:p w14:paraId="099E1CE7" w14:textId="77777777" w:rsidR="009600FD" w:rsidRDefault="00000000">
      <w:pPr>
        <w:pStyle w:val="Heading2"/>
        <w:spacing w:before="360" w:after="100" w:line="312" w:lineRule="auto"/>
      </w:pPr>
      <w:r>
        <w:rPr>
          <w:rFonts w:ascii="Calibri" w:eastAsia="Calibri" w:hAnsi="Calibri" w:cs="Calibri"/>
          <w:color w:val="1B2A6B"/>
          <w:sz w:val="30"/>
          <w:szCs w:val="30"/>
        </w:rPr>
        <w:t>4.1 In-Scope</w:t>
      </w:r>
    </w:p>
    <w:p w14:paraId="11C7796D" w14:textId="77777777" w:rsidR="009600FD" w:rsidRDefault="00000000">
      <w:pPr>
        <w:spacing w:before="60" w:after="120" w:line="360" w:lineRule="auto"/>
      </w:pPr>
      <w:r>
        <w:rPr>
          <w:rFonts w:ascii="Calibri" w:eastAsia="Calibri" w:hAnsi="Calibri" w:cs="Calibri"/>
          <w:color w:val="1A1A1A"/>
          <w:sz w:val="22"/>
          <w:szCs w:val="22"/>
        </w:rPr>
        <w:t>The following features and capabilities are included in the MVP build:</w:t>
      </w:r>
    </w:p>
    <w:p w14:paraId="2C8A0438" w14:textId="6CA8DC0E"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Full </w:t>
      </w:r>
      <w:r w:rsidR="00215EC5">
        <w:rPr>
          <w:rFonts w:ascii="Calibri" w:eastAsia="Calibri" w:hAnsi="Calibri" w:cs="Calibri"/>
          <w:b/>
          <w:bCs/>
          <w:color w:val="1A1A1A"/>
          <w:sz w:val="22"/>
          <w:szCs w:val="22"/>
        </w:rPr>
        <w:t>ADDLYFT</w:t>
      </w:r>
      <w:r>
        <w:rPr>
          <w:rFonts w:ascii="Calibri" w:eastAsia="Calibri" w:hAnsi="Calibri" w:cs="Calibri"/>
          <w:b/>
          <w:bCs/>
          <w:color w:val="1A1A1A"/>
          <w:sz w:val="22"/>
          <w:szCs w:val="22"/>
        </w:rPr>
        <w:t xml:space="preserve"> Go</w:t>
      </w:r>
      <w:r>
        <w:rPr>
          <w:rFonts w:ascii="Calibri" w:eastAsia="Calibri" w:hAnsi="Calibri" w:cs="Calibri"/>
          <w:color w:val="1A1A1A"/>
          <w:sz w:val="22"/>
          <w:szCs w:val="22"/>
        </w:rPr>
        <w:t xml:space="preserve"> application — 7-step onboarding, dashboard, AI Studio, analytics, audio engine, revenue module, referral system</w:t>
      </w:r>
    </w:p>
    <w:p w14:paraId="45D0A5F8" w14:textId="4AACCC41"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Full </w:t>
      </w:r>
      <w:r w:rsidR="00215EC5">
        <w:rPr>
          <w:rFonts w:ascii="Calibri" w:eastAsia="Calibri" w:hAnsi="Calibri" w:cs="Calibri"/>
          <w:b/>
          <w:bCs/>
          <w:color w:val="1A1A1A"/>
          <w:sz w:val="22"/>
          <w:szCs w:val="22"/>
        </w:rPr>
        <w:t>ADDLYFT</w:t>
      </w:r>
      <w:r>
        <w:rPr>
          <w:rFonts w:ascii="Calibri" w:eastAsia="Calibri" w:hAnsi="Calibri" w:cs="Calibri"/>
          <w:b/>
          <w:bCs/>
          <w:color w:val="1A1A1A"/>
          <w:sz w:val="22"/>
          <w:szCs w:val="22"/>
        </w:rPr>
        <w:t xml:space="preserve"> Reach</w:t>
      </w:r>
      <w:r>
        <w:rPr>
          <w:rFonts w:ascii="Calibri" w:eastAsia="Calibri" w:hAnsi="Calibri" w:cs="Calibri"/>
          <w:color w:val="1A1A1A"/>
          <w:sz w:val="22"/>
          <w:szCs w:val="22"/>
        </w:rPr>
        <w:t xml:space="preserve"> application — advertiser onboarding, campaign creation, store-level targeting, real-time analytics</w:t>
      </w:r>
    </w:p>
    <w:p w14:paraId="359B5D9E"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AI content generation integration — audio scripts (15s), video scripts (10s), social media posts</w:t>
      </w:r>
    </w:p>
    <w:p w14:paraId="24634EAA"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In-store audio engine — music-ad cycle management with per-store preferences</w:t>
      </w:r>
    </w:p>
    <w:p w14:paraId="10CDA88D" w14:textId="32F172BD"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Real-time analytics for store owners, advertisers, and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Ops team</w:t>
      </w:r>
    </w:p>
    <w:p w14:paraId="3CE0DD26" w14:textId="77777777" w:rsidR="00830683" w:rsidRPr="00830683" w:rsidRDefault="00830683" w:rsidP="00830683">
      <w:pPr>
        <w:pStyle w:val="ListParagraph"/>
        <w:numPr>
          <w:ilvl w:val="0"/>
          <w:numId w:val="1"/>
        </w:numPr>
      </w:pPr>
      <w:r>
        <w:rPr>
          <w:rFonts w:ascii="Calibri" w:hAnsi="Calibri" w:cs="Calibri"/>
          <w:color w:val="1A1A1A"/>
          <w:sz w:val="22"/>
          <w:szCs w:val="22"/>
        </w:rPr>
        <w:t>Referral tracking and automated commission system tied to advertiser signups and monthly spend</w:t>
      </w:r>
    </w:p>
    <w:p w14:paraId="5BD1E088"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AI token top-up purchasing and monthly allocation management</w:t>
      </w:r>
    </w:p>
    <w:p w14:paraId="1D9FB0C1"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Pre-built promotions library (minimum 6 templates) for store owners</w:t>
      </w:r>
    </w:p>
    <w:p w14:paraId="124C8C72"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Content moderation queue with approve / reject / escalate workflow</w:t>
      </w:r>
    </w:p>
    <w:p w14:paraId="1DB4AAF6" w14:textId="10D0374C" w:rsidR="009600FD" w:rsidRDefault="00000000">
      <w:pPr>
        <w:pStyle w:val="ListParagraph"/>
        <w:numPr>
          <w:ilvl w:val="0"/>
          <w:numId w:val="1"/>
        </w:numPr>
        <w:spacing w:after="60" w:line="408" w:lineRule="auto"/>
      </w:pPr>
      <w:r>
        <w:rPr>
          <w:rFonts w:ascii="Calibri" w:eastAsia="Calibri" w:hAnsi="Calibri" w:cs="Calibri"/>
          <w:color w:val="1A1A1A"/>
          <w:sz w:val="22"/>
          <w:szCs w:val="22"/>
        </w:rPr>
        <w:t>Campaign lifecycle management with full status tracking</w:t>
      </w:r>
    </w:p>
    <w:p w14:paraId="370F6607" w14:textId="61CB50D4" w:rsidR="009600FD" w:rsidRDefault="00FB667C">
      <w:pPr>
        <w:pStyle w:val="ListParagraph"/>
        <w:numPr>
          <w:ilvl w:val="0"/>
          <w:numId w:val="1"/>
        </w:numPr>
        <w:spacing w:after="60" w:line="408" w:lineRule="auto"/>
      </w:pPr>
      <w:r w:rsidRPr="002C2552">
        <w:rPr>
          <w:noProof/>
        </w:rPr>
        <w:drawing>
          <wp:anchor distT="0" distB="0" distL="114300" distR="114300" simplePos="0" relativeHeight="251658240" behindDoc="1" locked="0" layoutInCell="1" allowOverlap="1" wp14:anchorId="63BD4D7C" wp14:editId="7FE2FE92">
            <wp:simplePos x="0" y="0"/>
            <wp:positionH relativeFrom="column">
              <wp:posOffset>1329055</wp:posOffset>
            </wp:positionH>
            <wp:positionV relativeFrom="page">
              <wp:posOffset>4384040</wp:posOffset>
            </wp:positionV>
            <wp:extent cx="2952750" cy="2223135"/>
            <wp:effectExtent l="0" t="0" r="8255" b="5715"/>
            <wp:wrapTopAndBottom/>
            <wp:docPr id="5672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4252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52750" cy="2223135"/>
                    </a:xfrm>
                    <a:prstGeom prst="rect">
                      <a:avLst/>
                    </a:prstGeom>
                  </pic:spPr>
                </pic:pic>
              </a:graphicData>
            </a:graphic>
            <wp14:sizeRelH relativeFrom="margin">
              <wp14:pctWidth>0</wp14:pctWidth>
            </wp14:sizeRelH>
          </wp:anchor>
        </w:drawing>
      </w:r>
      <w:r>
        <w:rPr>
          <w:rFonts w:ascii="Calibri" w:eastAsia="Calibri" w:hAnsi="Calibri" w:cs="Calibri"/>
          <w:color w:val="1A1A1A"/>
          <w:sz w:val="22"/>
          <w:szCs w:val="22"/>
        </w:rPr>
        <w:t>Store onboarding pipeline with stage-based tracking and overdue alerting</w:t>
      </w:r>
    </w:p>
    <w:p w14:paraId="2A6BA5CB" w14:textId="638D675A" w:rsidR="009600FD" w:rsidRDefault="00000000">
      <w:pPr>
        <w:pStyle w:val="Heading1"/>
        <w:spacing w:before="560" w:after="100" w:line="300" w:lineRule="auto"/>
      </w:pPr>
      <w:r>
        <w:rPr>
          <w:rFonts w:ascii="Calibri" w:eastAsia="Calibri" w:hAnsi="Calibri" w:cs="Calibri"/>
          <w:color w:val="1B2A6B"/>
          <w:sz w:val="44"/>
          <w:szCs w:val="44"/>
        </w:rPr>
        <w:t xml:space="preserve">5. Product 1: </w:t>
      </w:r>
      <w:r w:rsidR="00215EC5">
        <w:rPr>
          <w:rFonts w:ascii="Calibri" w:eastAsia="Calibri" w:hAnsi="Calibri" w:cs="Calibri"/>
          <w:color w:val="1B2A6B"/>
          <w:sz w:val="44"/>
          <w:szCs w:val="44"/>
        </w:rPr>
        <w:t>ADDLYFT</w:t>
      </w:r>
      <w:r>
        <w:rPr>
          <w:rFonts w:ascii="Calibri" w:eastAsia="Calibri" w:hAnsi="Calibri" w:cs="Calibri"/>
          <w:color w:val="1B2A6B"/>
          <w:sz w:val="44"/>
          <w:szCs w:val="44"/>
        </w:rPr>
        <w:t xml:space="preserve"> Go (Store Owner App)</w:t>
      </w:r>
    </w:p>
    <w:p w14:paraId="7EC41AB5" w14:textId="77777777" w:rsidR="009600FD" w:rsidRDefault="009600FD">
      <w:pPr>
        <w:pBdr>
          <w:top w:val="single" w:sz="6" w:space="0" w:color="1B2A6B"/>
        </w:pBdr>
        <w:spacing w:after="200"/>
      </w:pPr>
    </w:p>
    <w:p w14:paraId="44419A46" w14:textId="60B0D215" w:rsidR="009600FD" w:rsidRDefault="00000000">
      <w:pPr>
        <w:pStyle w:val="Heading2"/>
        <w:spacing w:before="360" w:after="100" w:line="312" w:lineRule="auto"/>
      </w:pPr>
      <w:r>
        <w:rPr>
          <w:rFonts w:ascii="Calibri" w:eastAsia="Calibri" w:hAnsi="Calibri" w:cs="Calibri"/>
          <w:color w:val="1B2A6B"/>
          <w:sz w:val="30"/>
          <w:szCs w:val="30"/>
        </w:rPr>
        <w:t>5.1 Overview</w:t>
      </w:r>
    </w:p>
    <w:p w14:paraId="23C84779" w14:textId="4D4C0B5A" w:rsidR="009600FD" w:rsidRDefault="00215EC5">
      <w:pPr>
        <w:spacing w:before="60" w:after="120" w:line="360" w:lineRule="auto"/>
        <w:rPr>
          <w:rFonts w:ascii="Calibri" w:eastAsia="Calibri" w:hAnsi="Calibri" w:cs="Calibri"/>
          <w:color w:val="1A1A1A"/>
          <w:sz w:val="22"/>
          <w:szCs w:val="22"/>
        </w:rPr>
      </w:pPr>
      <w:r>
        <w:rPr>
          <w:rFonts w:ascii="Calibri" w:eastAsia="Calibri" w:hAnsi="Calibri" w:cs="Calibri"/>
          <w:color w:val="1A1A1A"/>
          <w:sz w:val="22"/>
          <w:szCs w:val="22"/>
        </w:rPr>
        <w:t>ADDLYFT</w:t>
      </w:r>
      <w:r w:rsidR="00355B8B">
        <w:rPr>
          <w:rFonts w:ascii="Calibri" w:eastAsia="Calibri" w:hAnsi="Calibri" w:cs="Calibri"/>
          <w:color w:val="1A1A1A"/>
          <w:sz w:val="22"/>
          <w:szCs w:val="22"/>
        </w:rPr>
        <w:t xml:space="preserve"> Go is the store owner-facing product within the </w:t>
      </w:r>
      <w:r>
        <w:rPr>
          <w:rFonts w:ascii="Calibri" w:eastAsia="Calibri" w:hAnsi="Calibri" w:cs="Calibri"/>
          <w:color w:val="1A1A1A"/>
          <w:sz w:val="22"/>
          <w:szCs w:val="22"/>
        </w:rPr>
        <w:t>ADDLYFT</w:t>
      </w:r>
      <w:r w:rsidR="00355B8B">
        <w:rPr>
          <w:rFonts w:ascii="Calibri" w:eastAsia="Calibri" w:hAnsi="Calibri" w:cs="Calibri"/>
          <w:color w:val="1A1A1A"/>
          <w:sz w:val="22"/>
          <w:szCs w:val="22"/>
        </w:rPr>
        <w:t xml:space="preserve"> platform. It enables local retail businesses to set up in-store digital advertising screens and speakers, create AI-powered promotional content, schedule that content across time slots, and earn guaranteed monthly revenue by hosting advertiser campaigns. The application is designed for non-technical users and must be operable without prior </w:t>
      </w:r>
      <w:r w:rsidR="00FB667C" w:rsidRPr="00FB667C">
        <w:rPr>
          <w:rFonts w:ascii="Calibri" w:eastAsia="Calibri" w:hAnsi="Calibri" w:cs="Calibri"/>
          <w:noProof/>
          <w:color w:val="1A1A1A"/>
          <w:sz w:val="22"/>
          <w:szCs w:val="22"/>
        </w:rPr>
        <w:drawing>
          <wp:anchor distT="0" distB="0" distL="114300" distR="114300" simplePos="0" relativeHeight="251681792" behindDoc="0" locked="0" layoutInCell="1" allowOverlap="1" wp14:anchorId="39967587" wp14:editId="42CC8F9C">
            <wp:simplePos x="0" y="0"/>
            <wp:positionH relativeFrom="column">
              <wp:posOffset>1371600</wp:posOffset>
            </wp:positionH>
            <wp:positionV relativeFrom="paragraph">
              <wp:posOffset>714375</wp:posOffset>
            </wp:positionV>
            <wp:extent cx="3038475" cy="2879090"/>
            <wp:effectExtent l="0" t="0" r="9525" b="0"/>
            <wp:wrapTopAndBottom/>
            <wp:docPr id="42257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73679" name=""/>
                    <pic:cNvPicPr/>
                  </pic:nvPicPr>
                  <pic:blipFill>
                    <a:blip r:embed="rId6">
                      <a:extLst>
                        <a:ext uri="{28A0092B-C50C-407E-A947-70E740481C1C}">
                          <a14:useLocalDpi xmlns:a14="http://schemas.microsoft.com/office/drawing/2010/main" val="0"/>
                        </a:ext>
                      </a:extLst>
                    </a:blip>
                    <a:stretch>
                      <a:fillRect/>
                    </a:stretch>
                  </pic:blipFill>
                  <pic:spPr>
                    <a:xfrm>
                      <a:off x="0" y="0"/>
                      <a:ext cx="3038475" cy="2879090"/>
                    </a:xfrm>
                    <a:prstGeom prst="rect">
                      <a:avLst/>
                    </a:prstGeom>
                  </pic:spPr>
                </pic:pic>
              </a:graphicData>
            </a:graphic>
          </wp:anchor>
        </w:drawing>
      </w:r>
      <w:r w:rsidR="00355B8B">
        <w:rPr>
          <w:rFonts w:ascii="Calibri" w:eastAsia="Calibri" w:hAnsi="Calibri" w:cs="Calibri"/>
          <w:color w:val="1A1A1A"/>
          <w:sz w:val="22"/>
          <w:szCs w:val="22"/>
        </w:rPr>
        <w:t xml:space="preserve">digital advertising experience. The primary design principle is </w:t>
      </w:r>
      <w:r w:rsidR="00355B8B">
        <w:rPr>
          <w:rFonts w:ascii="Calibri" w:eastAsia="Calibri" w:hAnsi="Calibri" w:cs="Calibri"/>
          <w:i/>
          <w:iCs/>
          <w:color w:val="1A1A1A"/>
          <w:sz w:val="22"/>
          <w:szCs w:val="22"/>
        </w:rPr>
        <w:t>simplicity without sacrificing capability</w:t>
      </w:r>
      <w:r w:rsidR="00355B8B">
        <w:rPr>
          <w:rFonts w:ascii="Calibri" w:eastAsia="Calibri" w:hAnsi="Calibri" w:cs="Calibri"/>
          <w:color w:val="1A1A1A"/>
          <w:sz w:val="22"/>
          <w:szCs w:val="22"/>
        </w:rPr>
        <w:t>.</w:t>
      </w:r>
      <w:r w:rsidR="00FB667C" w:rsidRPr="00FB667C">
        <w:rPr>
          <w:noProof/>
        </w:rPr>
        <w:t xml:space="preserve"> </w:t>
      </w:r>
    </w:p>
    <w:p w14:paraId="2E96FCDE" w14:textId="2AD5D95B" w:rsidR="002C2552" w:rsidRDefault="002C2552">
      <w:pPr>
        <w:spacing w:before="60" w:after="120" w:line="360" w:lineRule="auto"/>
      </w:pPr>
    </w:p>
    <w:p w14:paraId="677EB168" w14:textId="64225345" w:rsidR="00355B8B" w:rsidRDefault="00355B8B">
      <w:pPr>
        <w:spacing w:before="60" w:after="200" w:line="360" w:lineRule="auto"/>
        <w:jc w:val="center"/>
        <w:rPr>
          <w:kern w:val="2"/>
          <w14:ligatures w14:val="standardContextual"/>
        </w:rPr>
      </w:pPr>
      <w:r>
        <w:rPr>
          <w:rFonts w:ascii="Calibri" w:hAnsi="Calibri" w:cs="Calibri"/>
          <w:i/>
          <w:iCs/>
          <w:color w:val="4B5563"/>
          <w:sz w:val="19"/>
          <w:szCs w:val="19"/>
        </w:rPr>
        <w:t xml:space="preserve">Figure 1. </w:t>
      </w:r>
      <w:r w:rsidR="00215EC5">
        <w:rPr>
          <w:rFonts w:ascii="Calibri" w:hAnsi="Calibri" w:cs="Calibri"/>
          <w:i/>
          <w:iCs/>
          <w:color w:val="4B5563"/>
          <w:sz w:val="19"/>
          <w:szCs w:val="19"/>
        </w:rPr>
        <w:t>ADDLYFT</w:t>
      </w:r>
      <w:r>
        <w:rPr>
          <w:rFonts w:ascii="Calibri" w:hAnsi="Calibri" w:cs="Calibri"/>
          <w:i/>
          <w:iCs/>
          <w:color w:val="4B5563"/>
          <w:sz w:val="19"/>
          <w:szCs w:val="19"/>
        </w:rPr>
        <w:t xml:space="preserve"> Go overview screen reference.</w:t>
      </w:r>
    </w:p>
    <w:p w14:paraId="556AB0D7" w14:textId="77777777" w:rsidR="009600FD" w:rsidRDefault="00000000">
      <w:pPr>
        <w:pStyle w:val="Heading2"/>
        <w:spacing w:before="360" w:after="100" w:line="312" w:lineRule="auto"/>
      </w:pPr>
      <w:r>
        <w:rPr>
          <w:rFonts w:ascii="Calibri" w:eastAsia="Calibri" w:hAnsi="Calibri" w:cs="Calibri"/>
          <w:color w:val="1B2A6B"/>
          <w:sz w:val="30"/>
          <w:szCs w:val="30"/>
        </w:rPr>
        <w:t>5.2 User Onboarding — 7-Step Registration Flow</w:t>
      </w:r>
    </w:p>
    <w:p w14:paraId="790F17AC" w14:textId="77777777" w:rsidR="009600FD" w:rsidRDefault="00000000">
      <w:pPr>
        <w:spacing w:before="60" w:after="120" w:line="360" w:lineRule="auto"/>
      </w:pPr>
      <w:r>
        <w:rPr>
          <w:rFonts w:ascii="Calibri" w:eastAsia="Calibri" w:hAnsi="Calibri" w:cs="Calibri"/>
          <w:color w:val="1A1A1A"/>
          <w:sz w:val="22"/>
          <w:szCs w:val="22"/>
        </w:rPr>
        <w:t>The registration flow must be implemented as a clearly delineated 7-step wizard with a persistent progress indicator. Each step must validate its own fields before allowing progression to the next step. Users must be able to navigate backward through previously completed steps without losing entered data.</w:t>
      </w:r>
    </w:p>
    <w:p w14:paraId="530C0D15"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68D13C46" w14:textId="77777777">
        <w:tc>
          <w:tcPr>
            <w:tcW w:w="0" w:type="auto"/>
            <w:tcBorders>
              <w:top w:val="single" w:sz="6" w:space="0" w:color="C5CBE8"/>
              <w:left w:val="single" w:sz="6" w:space="0" w:color="C5CBE8"/>
              <w:bottom w:val="single" w:sz="6" w:space="0" w:color="C5CBE8"/>
              <w:right w:val="single" w:sz="6" w:space="0" w:color="C5CBE8"/>
            </w:tcBorders>
            <w:shd w:val="clear" w:color="auto" w:fill="EDF0FB"/>
            <w:tcMar>
              <w:top w:w="150" w:type="dxa"/>
              <w:left w:w="210" w:type="dxa"/>
              <w:bottom w:w="150" w:type="dxa"/>
              <w:right w:w="210" w:type="dxa"/>
            </w:tcMar>
          </w:tcPr>
          <w:p w14:paraId="105EB22D" w14:textId="77777777" w:rsidR="009600FD" w:rsidRDefault="00000000">
            <w:pPr>
              <w:spacing w:after="80" w:line="360" w:lineRule="auto"/>
            </w:pPr>
            <w:r>
              <w:rPr>
                <w:rFonts w:ascii="Calibri" w:eastAsia="Calibri" w:hAnsi="Calibri" w:cs="Calibri"/>
                <w:b/>
                <w:bCs/>
                <w:color w:val="1A1A1A"/>
                <w:spacing w:val="10"/>
                <w:sz w:val="20"/>
                <w:szCs w:val="20"/>
              </w:rPr>
              <w:t>ⓘ Onboarding UX Requirement</w:t>
            </w:r>
          </w:p>
          <w:p w14:paraId="1BE63022" w14:textId="77777777" w:rsidR="009600FD" w:rsidRDefault="00000000">
            <w:pPr>
              <w:spacing w:after="120" w:line="360" w:lineRule="auto"/>
            </w:pPr>
            <w:r>
              <w:rPr>
                <w:rFonts w:ascii="Calibri" w:eastAsia="Calibri" w:hAnsi="Calibri" w:cs="Calibri"/>
                <w:color w:val="1A1A1A"/>
                <w:sz w:val="22"/>
                <w:szCs w:val="22"/>
              </w:rPr>
              <w:lastRenderedPageBreak/>
              <w:t>The entire 7-step onboarding flow must be completable by a first-time user in under 10 minutes. All form fields must include contextual helper text or placeholder copy. Validation errors must surface inline, adjacent to the offending field — not as a page-level alert.</w:t>
            </w:r>
          </w:p>
        </w:tc>
      </w:tr>
    </w:tbl>
    <w:p w14:paraId="3E0244E9" w14:textId="77777777" w:rsidR="009600FD" w:rsidRDefault="009600FD">
      <w:pPr>
        <w:spacing w:after="240"/>
      </w:pPr>
    </w:p>
    <w:p w14:paraId="781A85AB" w14:textId="77777777" w:rsidR="009600FD" w:rsidRDefault="00000000">
      <w:pPr>
        <w:pStyle w:val="Heading3"/>
        <w:spacing w:before="240" w:after="80" w:line="312" w:lineRule="auto"/>
      </w:pPr>
      <w:r>
        <w:rPr>
          <w:rFonts w:ascii="Calibri" w:eastAsia="Calibri" w:hAnsi="Calibri" w:cs="Calibri"/>
          <w:color w:val="2E3F8F"/>
          <w:sz w:val="24"/>
          <w:szCs w:val="24"/>
        </w:rPr>
        <w:t>01 Step 1 — Account Setup</w:t>
      </w:r>
    </w:p>
    <w:p w14:paraId="2C86E7F5" w14:textId="77777777" w:rsidR="009600FD" w:rsidRDefault="00000000">
      <w:pPr>
        <w:spacing w:before="60" w:after="120" w:line="360" w:lineRule="auto"/>
      </w:pPr>
      <w:r>
        <w:rPr>
          <w:rFonts w:ascii="Calibri" w:eastAsia="Calibri" w:hAnsi="Calibri" w:cs="Calibri"/>
          <w:color w:val="1A1A1A"/>
          <w:sz w:val="22"/>
          <w:szCs w:val="22"/>
        </w:rPr>
        <w:t>Collect the store owner's personal account information. All fields are mandatory unless noted.</w:t>
      </w:r>
    </w:p>
    <w:p w14:paraId="4E7D7F24"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1219"/>
        <w:gridCol w:w="6824"/>
      </w:tblGrid>
      <w:tr w:rsidR="009600FD" w14:paraId="7C3F5646" w14:textId="77777777" w:rsidTr="006D1289">
        <w:trPr>
          <w:tblHeader/>
        </w:trPr>
        <w:tc>
          <w:tcPr>
            <w:tcW w:w="699" w:type="pct"/>
            <w:shd w:val="clear" w:color="auto" w:fill="1B2A6B"/>
            <w:tcMar>
              <w:top w:w="90" w:type="dxa"/>
              <w:left w:w="135" w:type="dxa"/>
              <w:bottom w:w="90" w:type="dxa"/>
              <w:right w:w="135" w:type="dxa"/>
            </w:tcMar>
          </w:tcPr>
          <w:p w14:paraId="3F835973" w14:textId="77777777" w:rsidR="009600FD" w:rsidRDefault="00000000">
            <w:r>
              <w:rPr>
                <w:rFonts w:ascii="Calibri" w:eastAsia="Calibri" w:hAnsi="Calibri" w:cs="Calibri"/>
                <w:b/>
                <w:bCs/>
                <w:color w:val="FFFFFF"/>
                <w:sz w:val="22"/>
                <w:szCs w:val="22"/>
              </w:rPr>
              <w:t>Field</w:t>
            </w:r>
          </w:p>
        </w:tc>
        <w:tc>
          <w:tcPr>
            <w:tcW w:w="652" w:type="pct"/>
            <w:shd w:val="clear" w:color="auto" w:fill="1B2A6B"/>
            <w:tcMar>
              <w:top w:w="90" w:type="dxa"/>
              <w:left w:w="135" w:type="dxa"/>
              <w:bottom w:w="90" w:type="dxa"/>
              <w:right w:w="135" w:type="dxa"/>
            </w:tcMar>
          </w:tcPr>
          <w:p w14:paraId="2D0B74A9" w14:textId="77777777" w:rsidR="009600FD" w:rsidRDefault="00000000">
            <w:r>
              <w:rPr>
                <w:rFonts w:ascii="Calibri" w:eastAsia="Calibri" w:hAnsi="Calibri" w:cs="Calibri"/>
                <w:b/>
                <w:bCs/>
                <w:color w:val="FFFFFF"/>
                <w:sz w:val="22"/>
                <w:szCs w:val="22"/>
              </w:rPr>
              <w:t>Type</w:t>
            </w:r>
          </w:p>
        </w:tc>
        <w:tc>
          <w:tcPr>
            <w:tcW w:w="3649" w:type="pct"/>
            <w:shd w:val="clear" w:color="auto" w:fill="1B2A6B"/>
            <w:tcMar>
              <w:top w:w="90" w:type="dxa"/>
              <w:left w:w="135" w:type="dxa"/>
              <w:bottom w:w="90" w:type="dxa"/>
              <w:right w:w="135" w:type="dxa"/>
            </w:tcMar>
          </w:tcPr>
          <w:p w14:paraId="2B872FBE" w14:textId="06D66F09" w:rsidR="009600FD" w:rsidRDefault="00000000">
            <w:r>
              <w:rPr>
                <w:rFonts w:ascii="Calibri" w:eastAsia="Calibri" w:hAnsi="Calibri" w:cs="Calibri"/>
                <w:b/>
                <w:bCs/>
                <w:color w:val="FFFFFF"/>
                <w:sz w:val="22"/>
                <w:szCs w:val="22"/>
              </w:rPr>
              <w:t>Validation Rules</w:t>
            </w:r>
          </w:p>
        </w:tc>
      </w:tr>
      <w:tr w:rsidR="009600FD" w14:paraId="6E103A27" w14:textId="77777777" w:rsidTr="006D1289">
        <w:tc>
          <w:tcPr>
            <w:tcW w:w="699" w:type="pct"/>
            <w:tcMar>
              <w:top w:w="90" w:type="dxa"/>
              <w:left w:w="135" w:type="dxa"/>
              <w:bottom w:w="90" w:type="dxa"/>
              <w:right w:w="135" w:type="dxa"/>
            </w:tcMar>
          </w:tcPr>
          <w:p w14:paraId="24DDBBDC" w14:textId="77777777" w:rsidR="009600FD" w:rsidRDefault="00000000">
            <w:r>
              <w:rPr>
                <w:rFonts w:ascii="Calibri" w:eastAsia="Calibri" w:hAnsi="Calibri" w:cs="Calibri"/>
                <w:color w:val="1A1A1A"/>
                <w:sz w:val="22"/>
                <w:szCs w:val="22"/>
              </w:rPr>
              <w:t>First Name</w:t>
            </w:r>
          </w:p>
        </w:tc>
        <w:tc>
          <w:tcPr>
            <w:tcW w:w="652" w:type="pct"/>
            <w:tcMar>
              <w:top w:w="90" w:type="dxa"/>
              <w:left w:w="135" w:type="dxa"/>
              <w:bottom w:w="90" w:type="dxa"/>
              <w:right w:w="135" w:type="dxa"/>
            </w:tcMar>
          </w:tcPr>
          <w:p w14:paraId="697CA748" w14:textId="77777777" w:rsidR="009600FD" w:rsidRDefault="00000000">
            <w:r>
              <w:rPr>
                <w:rFonts w:ascii="Calibri" w:eastAsia="Calibri" w:hAnsi="Calibri" w:cs="Calibri"/>
                <w:color w:val="1A1A1A"/>
                <w:sz w:val="22"/>
                <w:szCs w:val="22"/>
              </w:rPr>
              <w:t>Text</w:t>
            </w:r>
          </w:p>
        </w:tc>
        <w:tc>
          <w:tcPr>
            <w:tcW w:w="3649" w:type="pct"/>
            <w:tcMar>
              <w:top w:w="90" w:type="dxa"/>
              <w:left w:w="135" w:type="dxa"/>
              <w:bottom w:w="90" w:type="dxa"/>
              <w:right w:w="135" w:type="dxa"/>
            </w:tcMar>
          </w:tcPr>
          <w:p w14:paraId="6E2A767B" w14:textId="77777777" w:rsidR="009600FD" w:rsidRDefault="00000000">
            <w:r>
              <w:rPr>
                <w:rFonts w:ascii="Calibri" w:eastAsia="Calibri" w:hAnsi="Calibri" w:cs="Calibri"/>
                <w:color w:val="1A1A1A"/>
                <w:sz w:val="22"/>
                <w:szCs w:val="22"/>
              </w:rPr>
              <w:t>Required, max 50 chars</w:t>
            </w:r>
          </w:p>
        </w:tc>
      </w:tr>
      <w:tr w:rsidR="009600FD" w14:paraId="58F5B0BC" w14:textId="77777777" w:rsidTr="006D1289">
        <w:tc>
          <w:tcPr>
            <w:tcW w:w="699" w:type="pct"/>
            <w:tcMar>
              <w:top w:w="90" w:type="dxa"/>
              <w:left w:w="135" w:type="dxa"/>
              <w:bottom w:w="90" w:type="dxa"/>
              <w:right w:w="135" w:type="dxa"/>
            </w:tcMar>
          </w:tcPr>
          <w:p w14:paraId="7F93D28A" w14:textId="77777777" w:rsidR="009600FD" w:rsidRDefault="00000000">
            <w:r>
              <w:rPr>
                <w:rFonts w:ascii="Calibri" w:eastAsia="Calibri" w:hAnsi="Calibri" w:cs="Calibri"/>
                <w:color w:val="1A1A1A"/>
                <w:sz w:val="22"/>
                <w:szCs w:val="22"/>
              </w:rPr>
              <w:t>Last Name</w:t>
            </w:r>
          </w:p>
        </w:tc>
        <w:tc>
          <w:tcPr>
            <w:tcW w:w="652" w:type="pct"/>
            <w:tcMar>
              <w:top w:w="90" w:type="dxa"/>
              <w:left w:w="135" w:type="dxa"/>
              <w:bottom w:w="90" w:type="dxa"/>
              <w:right w:w="135" w:type="dxa"/>
            </w:tcMar>
          </w:tcPr>
          <w:p w14:paraId="6500F962" w14:textId="77777777" w:rsidR="009600FD" w:rsidRDefault="00000000">
            <w:r>
              <w:rPr>
                <w:rFonts w:ascii="Calibri" w:eastAsia="Calibri" w:hAnsi="Calibri" w:cs="Calibri"/>
                <w:color w:val="1A1A1A"/>
                <w:sz w:val="22"/>
                <w:szCs w:val="22"/>
              </w:rPr>
              <w:t>Text</w:t>
            </w:r>
          </w:p>
        </w:tc>
        <w:tc>
          <w:tcPr>
            <w:tcW w:w="3649" w:type="pct"/>
            <w:tcMar>
              <w:top w:w="90" w:type="dxa"/>
              <w:left w:w="135" w:type="dxa"/>
              <w:bottom w:w="90" w:type="dxa"/>
              <w:right w:w="135" w:type="dxa"/>
            </w:tcMar>
          </w:tcPr>
          <w:p w14:paraId="716C0B2D" w14:textId="77777777" w:rsidR="009600FD" w:rsidRDefault="00000000">
            <w:r>
              <w:rPr>
                <w:rFonts w:ascii="Calibri" w:eastAsia="Calibri" w:hAnsi="Calibri" w:cs="Calibri"/>
                <w:color w:val="1A1A1A"/>
                <w:sz w:val="22"/>
                <w:szCs w:val="22"/>
              </w:rPr>
              <w:t>Required, max 50 chars</w:t>
            </w:r>
          </w:p>
        </w:tc>
      </w:tr>
      <w:tr w:rsidR="009600FD" w14:paraId="62E7EDB6" w14:textId="77777777" w:rsidTr="006D1289">
        <w:tc>
          <w:tcPr>
            <w:tcW w:w="699" w:type="pct"/>
            <w:tcMar>
              <w:top w:w="90" w:type="dxa"/>
              <w:left w:w="135" w:type="dxa"/>
              <w:bottom w:w="90" w:type="dxa"/>
              <w:right w:w="135" w:type="dxa"/>
            </w:tcMar>
          </w:tcPr>
          <w:p w14:paraId="648A1202" w14:textId="77777777" w:rsidR="009600FD" w:rsidRDefault="00000000">
            <w:r>
              <w:rPr>
                <w:rFonts w:ascii="Calibri" w:eastAsia="Calibri" w:hAnsi="Calibri" w:cs="Calibri"/>
                <w:color w:val="1A1A1A"/>
                <w:sz w:val="22"/>
                <w:szCs w:val="22"/>
              </w:rPr>
              <w:t>Email Address</w:t>
            </w:r>
          </w:p>
        </w:tc>
        <w:tc>
          <w:tcPr>
            <w:tcW w:w="652" w:type="pct"/>
            <w:tcMar>
              <w:top w:w="90" w:type="dxa"/>
              <w:left w:w="135" w:type="dxa"/>
              <w:bottom w:w="90" w:type="dxa"/>
              <w:right w:w="135" w:type="dxa"/>
            </w:tcMar>
          </w:tcPr>
          <w:p w14:paraId="1FE1BE48" w14:textId="77777777" w:rsidR="009600FD" w:rsidRDefault="00000000">
            <w:r>
              <w:rPr>
                <w:rFonts w:ascii="Calibri" w:eastAsia="Calibri" w:hAnsi="Calibri" w:cs="Calibri"/>
                <w:color w:val="1A1A1A"/>
                <w:sz w:val="22"/>
                <w:szCs w:val="22"/>
              </w:rPr>
              <w:t>Email</w:t>
            </w:r>
          </w:p>
        </w:tc>
        <w:tc>
          <w:tcPr>
            <w:tcW w:w="3649" w:type="pct"/>
            <w:tcMar>
              <w:top w:w="90" w:type="dxa"/>
              <w:left w:w="135" w:type="dxa"/>
              <w:bottom w:w="90" w:type="dxa"/>
              <w:right w:w="135" w:type="dxa"/>
            </w:tcMar>
          </w:tcPr>
          <w:p w14:paraId="324D84AF" w14:textId="77777777" w:rsidR="009600FD" w:rsidRDefault="00000000">
            <w:r>
              <w:rPr>
                <w:rFonts w:ascii="Calibri" w:eastAsia="Calibri" w:hAnsi="Calibri" w:cs="Calibri"/>
                <w:color w:val="1A1A1A"/>
                <w:sz w:val="22"/>
                <w:szCs w:val="22"/>
              </w:rPr>
              <w:t>Required, unique in system, valid email format</w:t>
            </w:r>
          </w:p>
        </w:tc>
      </w:tr>
      <w:tr w:rsidR="009600FD" w14:paraId="6B833269" w14:textId="77777777" w:rsidTr="006D1289">
        <w:tc>
          <w:tcPr>
            <w:tcW w:w="699" w:type="pct"/>
            <w:tcMar>
              <w:top w:w="90" w:type="dxa"/>
              <w:left w:w="135" w:type="dxa"/>
              <w:bottom w:w="90" w:type="dxa"/>
              <w:right w:w="135" w:type="dxa"/>
            </w:tcMar>
          </w:tcPr>
          <w:p w14:paraId="76974B89" w14:textId="77777777" w:rsidR="009600FD" w:rsidRDefault="00000000">
            <w:r>
              <w:rPr>
                <w:rFonts w:ascii="Calibri" w:eastAsia="Calibri" w:hAnsi="Calibri" w:cs="Calibri"/>
                <w:color w:val="1A1A1A"/>
                <w:sz w:val="22"/>
                <w:szCs w:val="22"/>
              </w:rPr>
              <w:t>Phone Number</w:t>
            </w:r>
          </w:p>
        </w:tc>
        <w:tc>
          <w:tcPr>
            <w:tcW w:w="652" w:type="pct"/>
            <w:tcMar>
              <w:top w:w="90" w:type="dxa"/>
              <w:left w:w="135" w:type="dxa"/>
              <w:bottom w:w="90" w:type="dxa"/>
              <w:right w:w="135" w:type="dxa"/>
            </w:tcMar>
          </w:tcPr>
          <w:p w14:paraId="2539C09B" w14:textId="77777777" w:rsidR="009600FD" w:rsidRDefault="00000000">
            <w:r>
              <w:rPr>
                <w:rFonts w:ascii="Calibri" w:eastAsia="Calibri" w:hAnsi="Calibri" w:cs="Calibri"/>
                <w:color w:val="1A1A1A"/>
                <w:sz w:val="22"/>
                <w:szCs w:val="22"/>
              </w:rPr>
              <w:t>Tel</w:t>
            </w:r>
          </w:p>
        </w:tc>
        <w:tc>
          <w:tcPr>
            <w:tcW w:w="3649" w:type="pct"/>
            <w:tcMar>
              <w:top w:w="90" w:type="dxa"/>
              <w:left w:w="135" w:type="dxa"/>
              <w:bottom w:w="90" w:type="dxa"/>
              <w:right w:w="135" w:type="dxa"/>
            </w:tcMar>
          </w:tcPr>
          <w:p w14:paraId="339EBB46" w14:textId="77777777" w:rsidR="009600FD" w:rsidRDefault="00000000">
            <w:r>
              <w:rPr>
                <w:rFonts w:ascii="Calibri" w:eastAsia="Calibri" w:hAnsi="Calibri" w:cs="Calibri"/>
                <w:color w:val="1A1A1A"/>
                <w:sz w:val="22"/>
                <w:szCs w:val="22"/>
              </w:rPr>
              <w:t>Required, valid US format</w:t>
            </w:r>
          </w:p>
        </w:tc>
      </w:tr>
      <w:tr w:rsidR="009600FD" w14:paraId="2CADE923" w14:textId="77777777" w:rsidTr="006D1289">
        <w:tc>
          <w:tcPr>
            <w:tcW w:w="699" w:type="pct"/>
            <w:tcMar>
              <w:top w:w="90" w:type="dxa"/>
              <w:left w:w="135" w:type="dxa"/>
              <w:bottom w:w="90" w:type="dxa"/>
              <w:right w:w="135" w:type="dxa"/>
            </w:tcMar>
          </w:tcPr>
          <w:p w14:paraId="2331D903" w14:textId="77777777" w:rsidR="009600FD" w:rsidRDefault="00000000">
            <w:r>
              <w:rPr>
                <w:rFonts w:ascii="Calibri" w:eastAsia="Calibri" w:hAnsi="Calibri" w:cs="Calibri"/>
                <w:color w:val="1A1A1A"/>
                <w:sz w:val="22"/>
                <w:szCs w:val="22"/>
              </w:rPr>
              <w:t>Password</w:t>
            </w:r>
          </w:p>
        </w:tc>
        <w:tc>
          <w:tcPr>
            <w:tcW w:w="652" w:type="pct"/>
            <w:tcMar>
              <w:top w:w="90" w:type="dxa"/>
              <w:left w:w="135" w:type="dxa"/>
              <w:bottom w:w="90" w:type="dxa"/>
              <w:right w:w="135" w:type="dxa"/>
            </w:tcMar>
          </w:tcPr>
          <w:p w14:paraId="4A5F0D19" w14:textId="77777777" w:rsidR="009600FD" w:rsidRDefault="00000000">
            <w:r>
              <w:rPr>
                <w:rFonts w:ascii="Calibri" w:eastAsia="Calibri" w:hAnsi="Calibri" w:cs="Calibri"/>
                <w:color w:val="1A1A1A"/>
                <w:sz w:val="22"/>
                <w:szCs w:val="22"/>
              </w:rPr>
              <w:t>Password</w:t>
            </w:r>
          </w:p>
        </w:tc>
        <w:tc>
          <w:tcPr>
            <w:tcW w:w="3649" w:type="pct"/>
            <w:tcMar>
              <w:top w:w="90" w:type="dxa"/>
              <w:left w:w="135" w:type="dxa"/>
              <w:bottom w:w="90" w:type="dxa"/>
              <w:right w:w="135" w:type="dxa"/>
            </w:tcMar>
          </w:tcPr>
          <w:p w14:paraId="3B865D16" w14:textId="77777777" w:rsidR="009600FD" w:rsidRDefault="00000000">
            <w:r>
              <w:rPr>
                <w:rFonts w:ascii="Calibri" w:eastAsia="Calibri" w:hAnsi="Calibri" w:cs="Calibri"/>
                <w:color w:val="1A1A1A"/>
                <w:sz w:val="22"/>
                <w:szCs w:val="22"/>
              </w:rPr>
              <w:t>Required, must meet platform security policy (min 8 chars, 1 uppercase, 1 number, 1 special char)</w:t>
            </w:r>
          </w:p>
        </w:tc>
      </w:tr>
      <w:tr w:rsidR="009600FD" w14:paraId="5ACC0D8C" w14:textId="77777777" w:rsidTr="006D1289">
        <w:tc>
          <w:tcPr>
            <w:tcW w:w="699" w:type="pct"/>
            <w:tcMar>
              <w:top w:w="90" w:type="dxa"/>
              <w:left w:w="135" w:type="dxa"/>
              <w:bottom w:w="90" w:type="dxa"/>
              <w:right w:w="135" w:type="dxa"/>
            </w:tcMar>
          </w:tcPr>
          <w:p w14:paraId="26D5BCE2" w14:textId="77777777" w:rsidR="009600FD" w:rsidRDefault="00000000">
            <w:r>
              <w:rPr>
                <w:rFonts w:ascii="Calibri" w:eastAsia="Calibri" w:hAnsi="Calibri" w:cs="Calibri"/>
                <w:color w:val="1A1A1A"/>
                <w:sz w:val="22"/>
                <w:szCs w:val="22"/>
              </w:rPr>
              <w:t>Confirm Password</w:t>
            </w:r>
          </w:p>
        </w:tc>
        <w:tc>
          <w:tcPr>
            <w:tcW w:w="652" w:type="pct"/>
            <w:tcMar>
              <w:top w:w="90" w:type="dxa"/>
              <w:left w:w="135" w:type="dxa"/>
              <w:bottom w:w="90" w:type="dxa"/>
              <w:right w:w="135" w:type="dxa"/>
            </w:tcMar>
          </w:tcPr>
          <w:p w14:paraId="70BBE36B" w14:textId="77777777" w:rsidR="009600FD" w:rsidRDefault="00000000">
            <w:r>
              <w:rPr>
                <w:rFonts w:ascii="Calibri" w:eastAsia="Calibri" w:hAnsi="Calibri" w:cs="Calibri"/>
                <w:color w:val="1A1A1A"/>
                <w:sz w:val="22"/>
                <w:szCs w:val="22"/>
              </w:rPr>
              <w:t>Password</w:t>
            </w:r>
          </w:p>
        </w:tc>
        <w:tc>
          <w:tcPr>
            <w:tcW w:w="3649" w:type="pct"/>
            <w:tcMar>
              <w:top w:w="90" w:type="dxa"/>
              <w:left w:w="135" w:type="dxa"/>
              <w:bottom w:w="90" w:type="dxa"/>
              <w:right w:w="135" w:type="dxa"/>
            </w:tcMar>
          </w:tcPr>
          <w:p w14:paraId="73107E59" w14:textId="77777777" w:rsidR="009600FD" w:rsidRDefault="00000000">
            <w:r>
              <w:rPr>
                <w:rFonts w:ascii="Calibri" w:eastAsia="Calibri" w:hAnsi="Calibri" w:cs="Calibri"/>
                <w:color w:val="1A1A1A"/>
                <w:sz w:val="22"/>
                <w:szCs w:val="22"/>
              </w:rPr>
              <w:t>Required, must match Password field</w:t>
            </w:r>
          </w:p>
        </w:tc>
      </w:tr>
      <w:tr w:rsidR="009600FD" w14:paraId="63B6C7F2" w14:textId="77777777" w:rsidTr="006D1289">
        <w:tc>
          <w:tcPr>
            <w:tcW w:w="699" w:type="pct"/>
            <w:tcMar>
              <w:top w:w="90" w:type="dxa"/>
              <w:left w:w="135" w:type="dxa"/>
              <w:bottom w:w="90" w:type="dxa"/>
              <w:right w:w="135" w:type="dxa"/>
            </w:tcMar>
          </w:tcPr>
          <w:p w14:paraId="61309F61" w14:textId="77777777" w:rsidR="009600FD" w:rsidRDefault="00000000">
            <w:r>
              <w:rPr>
                <w:rFonts w:ascii="Calibri" w:eastAsia="Calibri" w:hAnsi="Calibri" w:cs="Calibri"/>
                <w:color w:val="1A1A1A"/>
                <w:sz w:val="22"/>
                <w:szCs w:val="22"/>
              </w:rPr>
              <w:t>Business Name</w:t>
            </w:r>
          </w:p>
        </w:tc>
        <w:tc>
          <w:tcPr>
            <w:tcW w:w="652" w:type="pct"/>
            <w:tcMar>
              <w:top w:w="90" w:type="dxa"/>
              <w:left w:w="135" w:type="dxa"/>
              <w:bottom w:w="90" w:type="dxa"/>
              <w:right w:w="135" w:type="dxa"/>
            </w:tcMar>
          </w:tcPr>
          <w:p w14:paraId="215F3F2E" w14:textId="77777777" w:rsidR="009600FD" w:rsidRDefault="00000000">
            <w:r>
              <w:rPr>
                <w:rFonts w:ascii="Calibri" w:eastAsia="Calibri" w:hAnsi="Calibri" w:cs="Calibri"/>
                <w:color w:val="1A1A1A"/>
                <w:sz w:val="22"/>
                <w:szCs w:val="22"/>
              </w:rPr>
              <w:t>Text</w:t>
            </w:r>
          </w:p>
        </w:tc>
        <w:tc>
          <w:tcPr>
            <w:tcW w:w="3649" w:type="pct"/>
            <w:tcMar>
              <w:top w:w="90" w:type="dxa"/>
              <w:left w:w="135" w:type="dxa"/>
              <w:bottom w:w="90" w:type="dxa"/>
              <w:right w:w="135" w:type="dxa"/>
            </w:tcMar>
          </w:tcPr>
          <w:p w14:paraId="5E07939D" w14:textId="77777777" w:rsidR="009600FD" w:rsidRDefault="00000000">
            <w:r>
              <w:rPr>
                <w:rFonts w:ascii="Calibri" w:eastAsia="Calibri" w:hAnsi="Calibri" w:cs="Calibri"/>
                <w:color w:val="1A1A1A"/>
                <w:sz w:val="22"/>
                <w:szCs w:val="22"/>
              </w:rPr>
              <w:t>Required, max 100 chars</w:t>
            </w:r>
          </w:p>
        </w:tc>
      </w:tr>
      <w:tr w:rsidR="009600FD" w14:paraId="059F33B0" w14:textId="77777777" w:rsidTr="006D1289">
        <w:tc>
          <w:tcPr>
            <w:tcW w:w="699" w:type="pct"/>
            <w:tcMar>
              <w:top w:w="90" w:type="dxa"/>
              <w:left w:w="135" w:type="dxa"/>
              <w:bottom w:w="90" w:type="dxa"/>
              <w:right w:w="135" w:type="dxa"/>
            </w:tcMar>
          </w:tcPr>
          <w:p w14:paraId="76218DEA" w14:textId="77777777" w:rsidR="009600FD" w:rsidRDefault="00000000">
            <w:r>
              <w:rPr>
                <w:rFonts w:ascii="Calibri" w:eastAsia="Calibri" w:hAnsi="Calibri" w:cs="Calibri"/>
                <w:color w:val="1A1A1A"/>
                <w:sz w:val="22"/>
                <w:szCs w:val="22"/>
              </w:rPr>
              <w:t>Business Type</w:t>
            </w:r>
          </w:p>
        </w:tc>
        <w:tc>
          <w:tcPr>
            <w:tcW w:w="652" w:type="pct"/>
            <w:tcMar>
              <w:top w:w="90" w:type="dxa"/>
              <w:left w:w="135" w:type="dxa"/>
              <w:bottom w:w="90" w:type="dxa"/>
              <w:right w:w="135" w:type="dxa"/>
            </w:tcMar>
          </w:tcPr>
          <w:p w14:paraId="004E45A5" w14:textId="77777777" w:rsidR="009600FD" w:rsidRDefault="00000000">
            <w:r>
              <w:rPr>
                <w:rFonts w:ascii="Calibri" w:eastAsia="Calibri" w:hAnsi="Calibri" w:cs="Calibri"/>
                <w:color w:val="1A1A1A"/>
                <w:sz w:val="22"/>
                <w:szCs w:val="22"/>
              </w:rPr>
              <w:t>Dropdown</w:t>
            </w:r>
          </w:p>
        </w:tc>
        <w:tc>
          <w:tcPr>
            <w:tcW w:w="3649" w:type="pct"/>
            <w:tcMar>
              <w:top w:w="90" w:type="dxa"/>
              <w:left w:w="135" w:type="dxa"/>
              <w:bottom w:w="90" w:type="dxa"/>
              <w:right w:w="135" w:type="dxa"/>
            </w:tcMar>
          </w:tcPr>
          <w:p w14:paraId="55D27354" w14:textId="2EAA76AF" w:rsidR="009600FD" w:rsidRDefault="00000000">
            <w:r>
              <w:rPr>
                <w:rFonts w:ascii="Calibri" w:eastAsia="Calibri" w:hAnsi="Calibri" w:cs="Calibri"/>
                <w:color w:val="1A1A1A"/>
                <w:sz w:val="22"/>
                <w:szCs w:val="22"/>
              </w:rPr>
              <w:t xml:space="preserve">Required. Options: Gas Station </w:t>
            </w:r>
            <w:r w:rsidR="00406F85">
              <w:rPr>
                <w:rFonts w:ascii="Calibri" w:eastAsia="Calibri" w:hAnsi="Calibri" w:cs="Calibri"/>
                <w:color w:val="1A1A1A"/>
                <w:sz w:val="22"/>
                <w:szCs w:val="22"/>
              </w:rPr>
              <w:t xml:space="preserve">with </w:t>
            </w:r>
            <w:r>
              <w:rPr>
                <w:rFonts w:ascii="Calibri" w:eastAsia="Calibri" w:hAnsi="Calibri" w:cs="Calibri"/>
                <w:color w:val="1A1A1A"/>
                <w:sz w:val="22"/>
                <w:szCs w:val="22"/>
              </w:rPr>
              <w:t xml:space="preserve">C-Store, </w:t>
            </w:r>
            <w:r w:rsidR="00406F85">
              <w:rPr>
                <w:rFonts w:ascii="Calibri" w:eastAsia="Calibri" w:hAnsi="Calibri" w:cs="Calibri"/>
                <w:color w:val="1A1A1A"/>
                <w:sz w:val="22"/>
                <w:szCs w:val="22"/>
              </w:rPr>
              <w:t>Liquor Store</w:t>
            </w:r>
            <w:r>
              <w:rPr>
                <w:rFonts w:ascii="Calibri" w:eastAsia="Calibri" w:hAnsi="Calibri" w:cs="Calibri"/>
                <w:color w:val="1A1A1A"/>
                <w:sz w:val="22"/>
                <w:szCs w:val="22"/>
              </w:rPr>
              <w:t>,</w:t>
            </w:r>
            <w:r w:rsidR="00406F85">
              <w:rPr>
                <w:rFonts w:ascii="Calibri" w:eastAsia="Calibri" w:hAnsi="Calibri" w:cs="Calibri"/>
                <w:color w:val="1A1A1A"/>
                <w:sz w:val="22"/>
                <w:szCs w:val="22"/>
              </w:rPr>
              <w:t xml:space="preserve"> Smoke Shop,</w:t>
            </w:r>
            <w:r>
              <w:rPr>
                <w:rFonts w:ascii="Calibri" w:eastAsia="Calibri" w:hAnsi="Calibri" w:cs="Calibri"/>
                <w:color w:val="1A1A1A"/>
                <w:sz w:val="22"/>
                <w:szCs w:val="22"/>
              </w:rPr>
              <w:t xml:space="preserve"> </w:t>
            </w:r>
            <w:r w:rsidR="00406F85">
              <w:rPr>
                <w:rFonts w:ascii="Calibri" w:eastAsia="Calibri" w:hAnsi="Calibri" w:cs="Calibri"/>
                <w:color w:val="1A1A1A"/>
                <w:sz w:val="22"/>
                <w:szCs w:val="22"/>
              </w:rPr>
              <w:t xml:space="preserve">C – Store with no Gas, </w:t>
            </w:r>
            <w:r>
              <w:rPr>
                <w:rFonts w:ascii="Calibri" w:eastAsia="Calibri" w:hAnsi="Calibri" w:cs="Calibri"/>
                <w:color w:val="1A1A1A"/>
                <w:sz w:val="22"/>
                <w:szCs w:val="22"/>
              </w:rPr>
              <w:t>Pharmacy, Salon &amp; Spa, Barbershop, Laundromat, Cafe, Restaurant, Retail Store, Other</w:t>
            </w:r>
          </w:p>
        </w:tc>
      </w:tr>
      <w:tr w:rsidR="009600FD" w14:paraId="1BE90AD8" w14:textId="77777777" w:rsidTr="006D1289">
        <w:tc>
          <w:tcPr>
            <w:tcW w:w="699" w:type="pct"/>
            <w:tcMar>
              <w:top w:w="90" w:type="dxa"/>
              <w:left w:w="135" w:type="dxa"/>
              <w:bottom w:w="90" w:type="dxa"/>
              <w:right w:w="135" w:type="dxa"/>
            </w:tcMar>
          </w:tcPr>
          <w:p w14:paraId="478EA474" w14:textId="6DEDB409" w:rsidR="009600FD" w:rsidRPr="006D1289" w:rsidRDefault="006D1289">
            <w:pPr>
              <w:rPr>
                <w:rFonts w:ascii="Calibri" w:hAnsi="Calibri" w:cs="Calibri"/>
                <w:sz w:val="22"/>
                <w:szCs w:val="22"/>
              </w:rPr>
            </w:pPr>
            <w:r w:rsidRPr="006D1289">
              <w:rPr>
                <w:rFonts w:ascii="Calibri" w:hAnsi="Calibri" w:cs="Calibri"/>
                <w:sz w:val="22"/>
                <w:szCs w:val="22"/>
              </w:rPr>
              <w:t>Address</w:t>
            </w:r>
          </w:p>
        </w:tc>
        <w:tc>
          <w:tcPr>
            <w:tcW w:w="652" w:type="pct"/>
            <w:tcMar>
              <w:top w:w="90" w:type="dxa"/>
              <w:left w:w="135" w:type="dxa"/>
              <w:bottom w:w="90" w:type="dxa"/>
              <w:right w:w="135" w:type="dxa"/>
            </w:tcMar>
          </w:tcPr>
          <w:p w14:paraId="4647D4DA" w14:textId="12D2B20C" w:rsidR="009600FD" w:rsidRPr="006D1289" w:rsidRDefault="006D1289">
            <w:pPr>
              <w:rPr>
                <w:rFonts w:ascii="Calibri" w:hAnsi="Calibri" w:cs="Calibri"/>
                <w:sz w:val="22"/>
                <w:szCs w:val="22"/>
              </w:rPr>
            </w:pPr>
            <w:r w:rsidRPr="006D1289">
              <w:rPr>
                <w:rFonts w:ascii="Calibri" w:hAnsi="Calibri" w:cs="Calibri"/>
                <w:sz w:val="22"/>
                <w:szCs w:val="22"/>
              </w:rPr>
              <w:t>Num/Text</w:t>
            </w:r>
          </w:p>
        </w:tc>
        <w:tc>
          <w:tcPr>
            <w:tcW w:w="3649" w:type="pct"/>
            <w:tcMar>
              <w:top w:w="90" w:type="dxa"/>
              <w:left w:w="135" w:type="dxa"/>
              <w:bottom w:w="90" w:type="dxa"/>
              <w:right w:w="135" w:type="dxa"/>
            </w:tcMar>
          </w:tcPr>
          <w:p w14:paraId="4CBD7973" w14:textId="2E5E6F27" w:rsidR="009600FD" w:rsidRPr="006D1289" w:rsidRDefault="006D1289">
            <w:pPr>
              <w:rPr>
                <w:rFonts w:ascii="Calibri" w:hAnsi="Calibri" w:cs="Calibri"/>
                <w:sz w:val="22"/>
                <w:szCs w:val="22"/>
              </w:rPr>
            </w:pPr>
            <w:r>
              <w:rPr>
                <w:rFonts w:ascii="Calibri" w:eastAsia="Calibri" w:hAnsi="Calibri" w:cs="Calibri"/>
                <w:color w:val="1A1A1A"/>
                <w:sz w:val="22"/>
                <w:szCs w:val="22"/>
              </w:rPr>
              <w:t>Required, full street address</w:t>
            </w:r>
          </w:p>
        </w:tc>
      </w:tr>
      <w:tr w:rsidR="006D1289" w14:paraId="7C5FCA05" w14:textId="77777777" w:rsidTr="006D1289">
        <w:tc>
          <w:tcPr>
            <w:tcW w:w="699" w:type="pct"/>
            <w:tcMar>
              <w:top w:w="90" w:type="dxa"/>
              <w:left w:w="135" w:type="dxa"/>
              <w:bottom w:w="90" w:type="dxa"/>
              <w:right w:w="135" w:type="dxa"/>
            </w:tcMar>
          </w:tcPr>
          <w:p w14:paraId="5EDEF57B" w14:textId="233E2980" w:rsidR="006D1289" w:rsidRDefault="006D1289" w:rsidP="006D1289">
            <w:pPr>
              <w:rPr>
                <w:rFonts w:ascii="Calibri" w:eastAsia="Calibri" w:hAnsi="Calibri" w:cs="Calibri"/>
                <w:color w:val="1A1A1A"/>
                <w:sz w:val="22"/>
                <w:szCs w:val="22"/>
              </w:rPr>
            </w:pPr>
            <w:r>
              <w:rPr>
                <w:rFonts w:ascii="Calibri" w:eastAsia="Calibri" w:hAnsi="Calibri" w:cs="Calibri"/>
                <w:color w:val="1A1A1A"/>
                <w:sz w:val="22"/>
                <w:szCs w:val="22"/>
              </w:rPr>
              <w:t>City</w:t>
            </w:r>
          </w:p>
        </w:tc>
        <w:tc>
          <w:tcPr>
            <w:tcW w:w="652" w:type="pct"/>
            <w:tcMar>
              <w:top w:w="90" w:type="dxa"/>
              <w:left w:w="135" w:type="dxa"/>
              <w:bottom w:w="90" w:type="dxa"/>
              <w:right w:w="135" w:type="dxa"/>
            </w:tcMar>
          </w:tcPr>
          <w:p w14:paraId="2A7C4B9F" w14:textId="22CADDE8" w:rsidR="006D1289" w:rsidRDefault="006D1289" w:rsidP="006D1289">
            <w:pPr>
              <w:rPr>
                <w:rFonts w:ascii="Calibri" w:eastAsia="Calibri" w:hAnsi="Calibri" w:cs="Calibri"/>
                <w:color w:val="1A1A1A"/>
                <w:sz w:val="22"/>
                <w:szCs w:val="22"/>
              </w:rPr>
            </w:pPr>
            <w:r>
              <w:rPr>
                <w:rFonts w:ascii="Calibri" w:eastAsia="Calibri" w:hAnsi="Calibri" w:cs="Calibri"/>
                <w:color w:val="1A1A1A"/>
                <w:sz w:val="22"/>
                <w:szCs w:val="22"/>
              </w:rPr>
              <w:t>Text</w:t>
            </w:r>
          </w:p>
        </w:tc>
        <w:tc>
          <w:tcPr>
            <w:tcW w:w="3649" w:type="pct"/>
            <w:tcMar>
              <w:top w:w="90" w:type="dxa"/>
              <w:left w:w="135" w:type="dxa"/>
              <w:bottom w:w="90" w:type="dxa"/>
              <w:right w:w="135" w:type="dxa"/>
            </w:tcMar>
          </w:tcPr>
          <w:p w14:paraId="7D6DE7BA" w14:textId="5BAFCEEB" w:rsidR="006D1289" w:rsidRDefault="006D1289" w:rsidP="006D1289">
            <w:pPr>
              <w:rPr>
                <w:rFonts w:ascii="Calibri" w:eastAsia="Calibri" w:hAnsi="Calibri" w:cs="Calibri"/>
                <w:color w:val="1A1A1A"/>
                <w:sz w:val="22"/>
                <w:szCs w:val="22"/>
              </w:rPr>
            </w:pPr>
            <w:r>
              <w:rPr>
                <w:rFonts w:ascii="Calibri" w:eastAsia="Calibri" w:hAnsi="Calibri" w:cs="Calibri"/>
                <w:color w:val="1A1A1A"/>
                <w:sz w:val="22"/>
                <w:szCs w:val="22"/>
              </w:rPr>
              <w:t>Required</w:t>
            </w:r>
          </w:p>
        </w:tc>
      </w:tr>
      <w:tr w:rsidR="006D1289" w14:paraId="337E11CC" w14:textId="77777777" w:rsidTr="006D1289">
        <w:tc>
          <w:tcPr>
            <w:tcW w:w="699" w:type="pct"/>
            <w:tcMar>
              <w:top w:w="90" w:type="dxa"/>
              <w:left w:w="135" w:type="dxa"/>
              <w:bottom w:w="90" w:type="dxa"/>
              <w:right w:w="135" w:type="dxa"/>
            </w:tcMar>
          </w:tcPr>
          <w:p w14:paraId="5651C0AE" w14:textId="77777777" w:rsidR="006D1289" w:rsidRDefault="006D1289" w:rsidP="006D1289">
            <w:r>
              <w:rPr>
                <w:rFonts w:ascii="Calibri" w:eastAsia="Calibri" w:hAnsi="Calibri" w:cs="Calibri"/>
                <w:color w:val="1A1A1A"/>
                <w:sz w:val="22"/>
                <w:szCs w:val="22"/>
              </w:rPr>
              <w:t>State</w:t>
            </w:r>
          </w:p>
        </w:tc>
        <w:tc>
          <w:tcPr>
            <w:tcW w:w="652" w:type="pct"/>
            <w:tcMar>
              <w:top w:w="90" w:type="dxa"/>
              <w:left w:w="135" w:type="dxa"/>
              <w:bottom w:w="90" w:type="dxa"/>
              <w:right w:w="135" w:type="dxa"/>
            </w:tcMar>
          </w:tcPr>
          <w:p w14:paraId="1959C69A" w14:textId="77777777" w:rsidR="006D1289" w:rsidRDefault="006D1289" w:rsidP="006D1289">
            <w:r>
              <w:rPr>
                <w:rFonts w:ascii="Calibri" w:eastAsia="Calibri" w:hAnsi="Calibri" w:cs="Calibri"/>
                <w:color w:val="1A1A1A"/>
                <w:sz w:val="22"/>
                <w:szCs w:val="22"/>
              </w:rPr>
              <w:t>Dropdown</w:t>
            </w:r>
          </w:p>
        </w:tc>
        <w:tc>
          <w:tcPr>
            <w:tcW w:w="3649" w:type="pct"/>
            <w:tcMar>
              <w:top w:w="90" w:type="dxa"/>
              <w:left w:w="135" w:type="dxa"/>
              <w:bottom w:w="90" w:type="dxa"/>
              <w:right w:w="135" w:type="dxa"/>
            </w:tcMar>
          </w:tcPr>
          <w:p w14:paraId="2424D14C" w14:textId="77777777" w:rsidR="006D1289" w:rsidRDefault="006D1289" w:rsidP="006D1289">
            <w:r>
              <w:rPr>
                <w:rFonts w:ascii="Calibri" w:eastAsia="Calibri" w:hAnsi="Calibri" w:cs="Calibri"/>
                <w:color w:val="1A1A1A"/>
                <w:sz w:val="22"/>
                <w:szCs w:val="22"/>
              </w:rPr>
              <w:t>Required, US states</w:t>
            </w:r>
          </w:p>
        </w:tc>
      </w:tr>
      <w:tr w:rsidR="006D1289" w14:paraId="38947330" w14:textId="77777777" w:rsidTr="006D1289">
        <w:tc>
          <w:tcPr>
            <w:tcW w:w="699" w:type="pct"/>
            <w:tcMar>
              <w:top w:w="90" w:type="dxa"/>
              <w:left w:w="135" w:type="dxa"/>
              <w:bottom w:w="90" w:type="dxa"/>
              <w:right w:w="135" w:type="dxa"/>
            </w:tcMar>
          </w:tcPr>
          <w:p w14:paraId="067D9A00" w14:textId="77777777" w:rsidR="006D1289" w:rsidRDefault="006D1289" w:rsidP="006D1289">
            <w:r>
              <w:rPr>
                <w:rFonts w:ascii="Calibri" w:eastAsia="Calibri" w:hAnsi="Calibri" w:cs="Calibri"/>
                <w:color w:val="1A1A1A"/>
                <w:sz w:val="22"/>
                <w:szCs w:val="22"/>
              </w:rPr>
              <w:t>ZIP Code</w:t>
            </w:r>
          </w:p>
        </w:tc>
        <w:tc>
          <w:tcPr>
            <w:tcW w:w="652" w:type="pct"/>
            <w:tcMar>
              <w:top w:w="90" w:type="dxa"/>
              <w:left w:w="135" w:type="dxa"/>
              <w:bottom w:w="90" w:type="dxa"/>
              <w:right w:w="135" w:type="dxa"/>
            </w:tcMar>
          </w:tcPr>
          <w:p w14:paraId="1B89B224" w14:textId="77777777" w:rsidR="006D1289" w:rsidRDefault="006D1289" w:rsidP="006D1289">
            <w:r>
              <w:rPr>
                <w:rFonts w:ascii="Calibri" w:eastAsia="Calibri" w:hAnsi="Calibri" w:cs="Calibri"/>
                <w:color w:val="1A1A1A"/>
                <w:sz w:val="22"/>
                <w:szCs w:val="22"/>
              </w:rPr>
              <w:t>Text</w:t>
            </w:r>
          </w:p>
        </w:tc>
        <w:tc>
          <w:tcPr>
            <w:tcW w:w="3649" w:type="pct"/>
            <w:tcMar>
              <w:top w:w="90" w:type="dxa"/>
              <w:left w:w="135" w:type="dxa"/>
              <w:bottom w:w="90" w:type="dxa"/>
              <w:right w:w="135" w:type="dxa"/>
            </w:tcMar>
          </w:tcPr>
          <w:p w14:paraId="0C83D524" w14:textId="77777777" w:rsidR="006D1289" w:rsidRDefault="006D1289" w:rsidP="006D1289">
            <w:r>
              <w:rPr>
                <w:rFonts w:ascii="Calibri" w:eastAsia="Calibri" w:hAnsi="Calibri" w:cs="Calibri"/>
                <w:color w:val="1A1A1A"/>
                <w:sz w:val="22"/>
                <w:szCs w:val="22"/>
              </w:rPr>
              <w:t>Required, valid US ZIP format</w:t>
            </w:r>
          </w:p>
        </w:tc>
      </w:tr>
      <w:tr w:rsidR="006D1289" w14:paraId="23CC2B44" w14:textId="77777777" w:rsidTr="006D1289">
        <w:tc>
          <w:tcPr>
            <w:tcW w:w="699" w:type="pct"/>
            <w:tcMar>
              <w:top w:w="90" w:type="dxa"/>
              <w:left w:w="135" w:type="dxa"/>
              <w:bottom w:w="90" w:type="dxa"/>
              <w:right w:w="135" w:type="dxa"/>
            </w:tcMar>
          </w:tcPr>
          <w:p w14:paraId="3213B940" w14:textId="77777777" w:rsidR="006D1289" w:rsidRDefault="006D1289" w:rsidP="006D1289">
            <w:r>
              <w:rPr>
                <w:rFonts w:ascii="Calibri" w:eastAsia="Calibri" w:hAnsi="Calibri" w:cs="Calibri"/>
                <w:color w:val="1A1A1A"/>
                <w:sz w:val="22"/>
                <w:szCs w:val="22"/>
              </w:rPr>
              <w:t>Terms of Service</w:t>
            </w:r>
          </w:p>
        </w:tc>
        <w:tc>
          <w:tcPr>
            <w:tcW w:w="652" w:type="pct"/>
            <w:tcMar>
              <w:top w:w="90" w:type="dxa"/>
              <w:left w:w="135" w:type="dxa"/>
              <w:bottom w:w="90" w:type="dxa"/>
              <w:right w:w="135" w:type="dxa"/>
            </w:tcMar>
          </w:tcPr>
          <w:p w14:paraId="39B6AAA9" w14:textId="77777777" w:rsidR="006D1289" w:rsidRDefault="006D1289" w:rsidP="006D1289">
            <w:r>
              <w:rPr>
                <w:rFonts w:ascii="Calibri" w:eastAsia="Calibri" w:hAnsi="Calibri" w:cs="Calibri"/>
                <w:color w:val="1A1A1A"/>
                <w:sz w:val="22"/>
                <w:szCs w:val="22"/>
              </w:rPr>
              <w:t>Checkbox</w:t>
            </w:r>
          </w:p>
        </w:tc>
        <w:tc>
          <w:tcPr>
            <w:tcW w:w="3649" w:type="pct"/>
            <w:tcMar>
              <w:top w:w="90" w:type="dxa"/>
              <w:left w:w="135" w:type="dxa"/>
              <w:bottom w:w="90" w:type="dxa"/>
              <w:right w:w="135" w:type="dxa"/>
            </w:tcMar>
          </w:tcPr>
          <w:p w14:paraId="2FBDEA24" w14:textId="77777777" w:rsidR="006D1289" w:rsidRDefault="006D1289" w:rsidP="006D1289">
            <w:r>
              <w:rPr>
                <w:rFonts w:ascii="Calibri" w:eastAsia="Calibri" w:hAnsi="Calibri" w:cs="Calibri"/>
                <w:color w:val="1A1A1A"/>
                <w:sz w:val="22"/>
                <w:szCs w:val="22"/>
              </w:rPr>
              <w:t>Required — must be checked to proceed</w:t>
            </w:r>
          </w:p>
        </w:tc>
      </w:tr>
    </w:tbl>
    <w:p w14:paraId="6AA48E6A" w14:textId="0C85ABF6" w:rsidR="009600FD" w:rsidRDefault="002C2552">
      <w:pPr>
        <w:spacing w:after="200"/>
      </w:pPr>
      <w:r w:rsidRPr="002C2552">
        <w:rPr>
          <w:noProof/>
        </w:rPr>
        <w:lastRenderedPageBreak/>
        <w:drawing>
          <wp:anchor distT="0" distB="0" distL="114300" distR="114300" simplePos="0" relativeHeight="251659264" behindDoc="0" locked="0" layoutInCell="1" allowOverlap="1" wp14:anchorId="25C375E7" wp14:editId="6D62852A">
            <wp:simplePos x="0" y="0"/>
            <wp:positionH relativeFrom="column">
              <wp:posOffset>1541637</wp:posOffset>
            </wp:positionH>
            <wp:positionV relativeFrom="paragraph">
              <wp:posOffset>-1341328</wp:posOffset>
            </wp:positionV>
            <wp:extent cx="2279015" cy="3023235"/>
            <wp:effectExtent l="0" t="0" r="6985" b="5715"/>
            <wp:wrapTopAndBottom/>
            <wp:docPr id="145855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3266" name=""/>
                    <pic:cNvPicPr/>
                  </pic:nvPicPr>
                  <pic:blipFill>
                    <a:blip r:embed="rId7">
                      <a:extLst>
                        <a:ext uri="{28A0092B-C50C-407E-A947-70E740481C1C}">
                          <a14:useLocalDpi xmlns:a14="http://schemas.microsoft.com/office/drawing/2010/main" val="0"/>
                        </a:ext>
                      </a:extLst>
                    </a:blip>
                    <a:stretch>
                      <a:fillRect/>
                    </a:stretch>
                  </pic:blipFill>
                  <pic:spPr>
                    <a:xfrm>
                      <a:off x="0" y="0"/>
                      <a:ext cx="2279015" cy="3023235"/>
                    </a:xfrm>
                    <a:prstGeom prst="rect">
                      <a:avLst/>
                    </a:prstGeom>
                  </pic:spPr>
                </pic:pic>
              </a:graphicData>
            </a:graphic>
            <wp14:sizeRelH relativeFrom="margin">
              <wp14:pctWidth>0</wp14:pctWidth>
            </wp14:sizeRelH>
            <wp14:sizeRelV relativeFrom="margin">
              <wp14:pctHeight>0</wp14:pctHeight>
            </wp14:sizeRelV>
          </wp:anchor>
        </w:drawing>
      </w:r>
    </w:p>
    <w:p w14:paraId="45F879FC" w14:textId="77777777" w:rsidR="009600FD" w:rsidRDefault="00000000">
      <w:pPr>
        <w:pStyle w:val="Heading3"/>
        <w:spacing w:before="240" w:after="80" w:line="312" w:lineRule="auto"/>
      </w:pPr>
      <w:r>
        <w:rPr>
          <w:rFonts w:ascii="Calibri" w:eastAsia="Calibri" w:hAnsi="Calibri" w:cs="Calibri"/>
          <w:color w:val="2E3F8F"/>
          <w:sz w:val="24"/>
          <w:szCs w:val="24"/>
        </w:rPr>
        <w:t>02 Step 2 — Store Setup</w:t>
      </w:r>
    </w:p>
    <w:p w14:paraId="686C8D97" w14:textId="77777777" w:rsidR="009600FD" w:rsidRDefault="00000000">
      <w:pPr>
        <w:spacing w:before="60" w:after="120" w:line="360" w:lineRule="auto"/>
      </w:pPr>
      <w:r>
        <w:rPr>
          <w:rFonts w:ascii="Calibri" w:eastAsia="Calibri" w:hAnsi="Calibri" w:cs="Calibri"/>
          <w:color w:val="1A1A1A"/>
          <w:sz w:val="22"/>
          <w:szCs w:val="22"/>
        </w:rPr>
        <w:t>Collect physical store details and operating information for the primary store location.</w:t>
      </w:r>
    </w:p>
    <w:p w14:paraId="2780B9EA"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28"/>
        <w:gridCol w:w="1219"/>
        <w:gridCol w:w="6403"/>
      </w:tblGrid>
      <w:tr w:rsidR="009600FD" w14:paraId="4E1974A5" w14:textId="77777777" w:rsidTr="002C2552">
        <w:trPr>
          <w:tblHeader/>
        </w:trPr>
        <w:tc>
          <w:tcPr>
            <w:tcW w:w="924" w:type="pct"/>
            <w:shd w:val="clear" w:color="auto" w:fill="1B2A6B"/>
            <w:tcMar>
              <w:top w:w="90" w:type="dxa"/>
              <w:left w:w="135" w:type="dxa"/>
              <w:bottom w:w="90" w:type="dxa"/>
              <w:right w:w="135" w:type="dxa"/>
            </w:tcMar>
          </w:tcPr>
          <w:p w14:paraId="10691A9B" w14:textId="77777777" w:rsidR="009600FD" w:rsidRDefault="00000000">
            <w:r>
              <w:rPr>
                <w:rFonts w:ascii="Calibri" w:eastAsia="Calibri" w:hAnsi="Calibri" w:cs="Calibri"/>
                <w:b/>
                <w:bCs/>
                <w:color w:val="FFFFFF"/>
                <w:sz w:val="22"/>
                <w:szCs w:val="22"/>
              </w:rPr>
              <w:t>Field</w:t>
            </w:r>
          </w:p>
        </w:tc>
        <w:tc>
          <w:tcPr>
            <w:tcW w:w="652" w:type="pct"/>
            <w:shd w:val="clear" w:color="auto" w:fill="1B2A6B"/>
            <w:tcMar>
              <w:top w:w="90" w:type="dxa"/>
              <w:left w:w="135" w:type="dxa"/>
              <w:bottom w:w="90" w:type="dxa"/>
              <w:right w:w="135" w:type="dxa"/>
            </w:tcMar>
          </w:tcPr>
          <w:p w14:paraId="2B2E628F" w14:textId="77777777" w:rsidR="009600FD" w:rsidRDefault="00000000">
            <w:r>
              <w:rPr>
                <w:rFonts w:ascii="Calibri" w:eastAsia="Calibri" w:hAnsi="Calibri" w:cs="Calibri"/>
                <w:b/>
                <w:bCs/>
                <w:color w:val="FFFFFF"/>
                <w:sz w:val="22"/>
                <w:szCs w:val="22"/>
              </w:rPr>
              <w:t>Type</w:t>
            </w:r>
          </w:p>
        </w:tc>
        <w:tc>
          <w:tcPr>
            <w:tcW w:w="3424" w:type="pct"/>
            <w:shd w:val="clear" w:color="auto" w:fill="1B2A6B"/>
            <w:tcMar>
              <w:top w:w="90" w:type="dxa"/>
              <w:left w:w="135" w:type="dxa"/>
              <w:bottom w:w="90" w:type="dxa"/>
              <w:right w:w="135" w:type="dxa"/>
            </w:tcMar>
          </w:tcPr>
          <w:p w14:paraId="2D87CEE8" w14:textId="77777777" w:rsidR="009600FD" w:rsidRDefault="00000000">
            <w:r>
              <w:rPr>
                <w:rFonts w:ascii="Calibri" w:eastAsia="Calibri" w:hAnsi="Calibri" w:cs="Calibri"/>
                <w:b/>
                <w:bCs/>
                <w:color w:val="FFFFFF"/>
                <w:sz w:val="22"/>
                <w:szCs w:val="22"/>
              </w:rPr>
              <w:t>Notes</w:t>
            </w:r>
          </w:p>
        </w:tc>
      </w:tr>
      <w:tr w:rsidR="009600FD" w14:paraId="4A9A7897" w14:textId="77777777" w:rsidTr="002C2552">
        <w:tc>
          <w:tcPr>
            <w:tcW w:w="924" w:type="pct"/>
            <w:tcMar>
              <w:top w:w="90" w:type="dxa"/>
              <w:left w:w="135" w:type="dxa"/>
              <w:bottom w:w="90" w:type="dxa"/>
              <w:right w:w="135" w:type="dxa"/>
            </w:tcMar>
          </w:tcPr>
          <w:p w14:paraId="419CBA07" w14:textId="77777777" w:rsidR="009600FD" w:rsidRDefault="00000000">
            <w:r>
              <w:rPr>
                <w:rFonts w:ascii="Calibri" w:eastAsia="Calibri" w:hAnsi="Calibri" w:cs="Calibri"/>
                <w:color w:val="1A1A1A"/>
                <w:sz w:val="22"/>
                <w:szCs w:val="22"/>
              </w:rPr>
              <w:t>Store Name</w:t>
            </w:r>
          </w:p>
        </w:tc>
        <w:tc>
          <w:tcPr>
            <w:tcW w:w="652" w:type="pct"/>
            <w:tcMar>
              <w:top w:w="90" w:type="dxa"/>
              <w:left w:w="135" w:type="dxa"/>
              <w:bottom w:w="90" w:type="dxa"/>
              <w:right w:w="135" w:type="dxa"/>
            </w:tcMar>
          </w:tcPr>
          <w:p w14:paraId="34998173" w14:textId="77777777" w:rsidR="009600FD" w:rsidRDefault="00000000">
            <w:r>
              <w:rPr>
                <w:rFonts w:ascii="Calibri" w:eastAsia="Calibri" w:hAnsi="Calibri" w:cs="Calibri"/>
                <w:color w:val="1A1A1A"/>
                <w:sz w:val="22"/>
                <w:szCs w:val="22"/>
              </w:rPr>
              <w:t>Text</w:t>
            </w:r>
          </w:p>
        </w:tc>
        <w:tc>
          <w:tcPr>
            <w:tcW w:w="3424" w:type="pct"/>
            <w:tcMar>
              <w:top w:w="90" w:type="dxa"/>
              <w:left w:w="135" w:type="dxa"/>
              <w:bottom w:w="90" w:type="dxa"/>
              <w:right w:w="135" w:type="dxa"/>
            </w:tcMar>
          </w:tcPr>
          <w:p w14:paraId="0007E9A1" w14:textId="77777777" w:rsidR="009600FD" w:rsidRDefault="00000000">
            <w:r>
              <w:rPr>
                <w:rFonts w:ascii="Calibri" w:eastAsia="Calibri" w:hAnsi="Calibri" w:cs="Calibri"/>
                <w:color w:val="1A1A1A"/>
                <w:sz w:val="22"/>
                <w:szCs w:val="22"/>
              </w:rPr>
              <w:t>Required</w:t>
            </w:r>
          </w:p>
        </w:tc>
      </w:tr>
      <w:tr w:rsidR="009600FD" w14:paraId="3667849B" w14:textId="77777777" w:rsidTr="002C2552">
        <w:tc>
          <w:tcPr>
            <w:tcW w:w="924" w:type="pct"/>
            <w:tcMar>
              <w:top w:w="90" w:type="dxa"/>
              <w:left w:w="135" w:type="dxa"/>
              <w:bottom w:w="90" w:type="dxa"/>
              <w:right w:w="135" w:type="dxa"/>
            </w:tcMar>
          </w:tcPr>
          <w:p w14:paraId="23110E0D" w14:textId="77777777" w:rsidR="009600FD" w:rsidRDefault="00000000">
            <w:r>
              <w:rPr>
                <w:rFonts w:ascii="Calibri" w:eastAsia="Calibri" w:hAnsi="Calibri" w:cs="Calibri"/>
                <w:color w:val="1A1A1A"/>
                <w:sz w:val="22"/>
                <w:szCs w:val="22"/>
              </w:rPr>
              <w:t>Store Address</w:t>
            </w:r>
          </w:p>
        </w:tc>
        <w:tc>
          <w:tcPr>
            <w:tcW w:w="652" w:type="pct"/>
            <w:tcMar>
              <w:top w:w="90" w:type="dxa"/>
              <w:left w:w="135" w:type="dxa"/>
              <w:bottom w:w="90" w:type="dxa"/>
              <w:right w:w="135" w:type="dxa"/>
            </w:tcMar>
          </w:tcPr>
          <w:p w14:paraId="6054DDFD" w14:textId="77777777" w:rsidR="009600FD" w:rsidRDefault="00000000">
            <w:r>
              <w:rPr>
                <w:rFonts w:ascii="Calibri" w:eastAsia="Calibri" w:hAnsi="Calibri" w:cs="Calibri"/>
                <w:color w:val="1A1A1A"/>
                <w:sz w:val="22"/>
                <w:szCs w:val="22"/>
              </w:rPr>
              <w:t>Text</w:t>
            </w:r>
          </w:p>
        </w:tc>
        <w:tc>
          <w:tcPr>
            <w:tcW w:w="3424" w:type="pct"/>
            <w:tcMar>
              <w:top w:w="90" w:type="dxa"/>
              <w:left w:w="135" w:type="dxa"/>
              <w:bottom w:w="90" w:type="dxa"/>
              <w:right w:w="135" w:type="dxa"/>
            </w:tcMar>
          </w:tcPr>
          <w:p w14:paraId="32D527E0" w14:textId="0BE4F1C7" w:rsidR="009600FD" w:rsidRDefault="00000000">
            <w:r>
              <w:rPr>
                <w:rFonts w:ascii="Calibri" w:eastAsia="Calibri" w:hAnsi="Calibri" w:cs="Calibri"/>
                <w:color w:val="1A1A1A"/>
                <w:sz w:val="22"/>
                <w:szCs w:val="22"/>
              </w:rPr>
              <w:t>Required, full street address</w:t>
            </w:r>
            <w:r w:rsidR="006D1289">
              <w:rPr>
                <w:rFonts w:ascii="Calibri" w:eastAsia="Calibri" w:hAnsi="Calibri" w:cs="Calibri"/>
                <w:color w:val="1A1A1A"/>
                <w:sz w:val="22"/>
                <w:szCs w:val="22"/>
              </w:rPr>
              <w:t xml:space="preserve"> with City, State and Zip Code</w:t>
            </w:r>
          </w:p>
        </w:tc>
      </w:tr>
      <w:tr w:rsidR="009600FD" w14:paraId="2D105EF6" w14:textId="77777777" w:rsidTr="002C2552">
        <w:tc>
          <w:tcPr>
            <w:tcW w:w="924" w:type="pct"/>
            <w:tcMar>
              <w:top w:w="90" w:type="dxa"/>
              <w:left w:w="135" w:type="dxa"/>
              <w:bottom w:w="90" w:type="dxa"/>
              <w:right w:w="135" w:type="dxa"/>
            </w:tcMar>
          </w:tcPr>
          <w:p w14:paraId="3C570C0B" w14:textId="77777777" w:rsidR="009600FD" w:rsidRDefault="00000000">
            <w:r>
              <w:rPr>
                <w:rFonts w:ascii="Calibri" w:eastAsia="Calibri" w:hAnsi="Calibri" w:cs="Calibri"/>
                <w:color w:val="1A1A1A"/>
                <w:sz w:val="22"/>
                <w:szCs w:val="22"/>
              </w:rPr>
              <w:t>Store Phone</w:t>
            </w:r>
          </w:p>
        </w:tc>
        <w:tc>
          <w:tcPr>
            <w:tcW w:w="652" w:type="pct"/>
            <w:tcMar>
              <w:top w:w="90" w:type="dxa"/>
              <w:left w:w="135" w:type="dxa"/>
              <w:bottom w:w="90" w:type="dxa"/>
              <w:right w:w="135" w:type="dxa"/>
            </w:tcMar>
          </w:tcPr>
          <w:p w14:paraId="7275E4C0" w14:textId="77777777" w:rsidR="009600FD" w:rsidRDefault="00000000">
            <w:r>
              <w:rPr>
                <w:rFonts w:ascii="Calibri" w:eastAsia="Calibri" w:hAnsi="Calibri" w:cs="Calibri"/>
                <w:color w:val="1A1A1A"/>
                <w:sz w:val="22"/>
                <w:szCs w:val="22"/>
              </w:rPr>
              <w:t>Tel</w:t>
            </w:r>
          </w:p>
        </w:tc>
        <w:tc>
          <w:tcPr>
            <w:tcW w:w="3424" w:type="pct"/>
            <w:tcMar>
              <w:top w:w="90" w:type="dxa"/>
              <w:left w:w="135" w:type="dxa"/>
              <w:bottom w:w="90" w:type="dxa"/>
              <w:right w:w="135" w:type="dxa"/>
            </w:tcMar>
          </w:tcPr>
          <w:p w14:paraId="2FD58307" w14:textId="77777777" w:rsidR="009600FD" w:rsidRDefault="00000000">
            <w:r>
              <w:rPr>
                <w:rFonts w:ascii="Calibri" w:eastAsia="Calibri" w:hAnsi="Calibri" w:cs="Calibri"/>
                <w:color w:val="1A1A1A"/>
                <w:sz w:val="22"/>
                <w:szCs w:val="22"/>
              </w:rPr>
              <w:t>Required</w:t>
            </w:r>
          </w:p>
        </w:tc>
      </w:tr>
      <w:tr w:rsidR="009600FD" w14:paraId="17678A0C" w14:textId="77777777" w:rsidTr="002C2552">
        <w:tc>
          <w:tcPr>
            <w:tcW w:w="924" w:type="pct"/>
            <w:tcMar>
              <w:top w:w="90" w:type="dxa"/>
              <w:left w:w="135" w:type="dxa"/>
              <w:bottom w:w="90" w:type="dxa"/>
              <w:right w:w="135" w:type="dxa"/>
            </w:tcMar>
          </w:tcPr>
          <w:p w14:paraId="6817DEC7" w14:textId="77777777" w:rsidR="009600FD" w:rsidRDefault="00000000">
            <w:r>
              <w:rPr>
                <w:rFonts w:ascii="Calibri" w:eastAsia="Calibri" w:hAnsi="Calibri" w:cs="Calibri"/>
                <w:color w:val="1A1A1A"/>
                <w:sz w:val="22"/>
                <w:szCs w:val="22"/>
              </w:rPr>
              <w:t>Store Website</w:t>
            </w:r>
          </w:p>
        </w:tc>
        <w:tc>
          <w:tcPr>
            <w:tcW w:w="652" w:type="pct"/>
            <w:tcMar>
              <w:top w:w="90" w:type="dxa"/>
              <w:left w:w="135" w:type="dxa"/>
              <w:bottom w:w="90" w:type="dxa"/>
              <w:right w:w="135" w:type="dxa"/>
            </w:tcMar>
          </w:tcPr>
          <w:p w14:paraId="76CA6935" w14:textId="77777777" w:rsidR="009600FD" w:rsidRDefault="00000000">
            <w:r>
              <w:rPr>
                <w:rFonts w:ascii="Calibri" w:eastAsia="Calibri" w:hAnsi="Calibri" w:cs="Calibri"/>
                <w:color w:val="1A1A1A"/>
                <w:sz w:val="22"/>
                <w:szCs w:val="22"/>
              </w:rPr>
              <w:t>URL</w:t>
            </w:r>
          </w:p>
        </w:tc>
        <w:tc>
          <w:tcPr>
            <w:tcW w:w="3424" w:type="pct"/>
            <w:tcMar>
              <w:top w:w="90" w:type="dxa"/>
              <w:left w:w="135" w:type="dxa"/>
              <w:bottom w:w="90" w:type="dxa"/>
              <w:right w:w="135" w:type="dxa"/>
            </w:tcMar>
          </w:tcPr>
          <w:p w14:paraId="4E330C31" w14:textId="77777777" w:rsidR="009600FD" w:rsidRDefault="00000000">
            <w:r>
              <w:rPr>
                <w:rFonts w:ascii="Calibri" w:eastAsia="Calibri" w:hAnsi="Calibri" w:cs="Calibri"/>
                <w:color w:val="1A1A1A"/>
                <w:sz w:val="22"/>
                <w:szCs w:val="22"/>
              </w:rPr>
              <w:t>Optional</w:t>
            </w:r>
          </w:p>
        </w:tc>
      </w:tr>
      <w:tr w:rsidR="009600FD" w14:paraId="0E366BC0" w14:textId="77777777" w:rsidTr="002C2552">
        <w:tc>
          <w:tcPr>
            <w:tcW w:w="924" w:type="pct"/>
            <w:tcMar>
              <w:top w:w="90" w:type="dxa"/>
              <w:left w:w="135" w:type="dxa"/>
              <w:bottom w:w="90" w:type="dxa"/>
              <w:right w:w="135" w:type="dxa"/>
            </w:tcMar>
          </w:tcPr>
          <w:p w14:paraId="7A27A474" w14:textId="77777777" w:rsidR="009600FD" w:rsidRDefault="00000000">
            <w:r>
              <w:rPr>
                <w:rFonts w:ascii="Calibri" w:eastAsia="Calibri" w:hAnsi="Calibri" w:cs="Calibri"/>
                <w:color w:val="1A1A1A"/>
                <w:sz w:val="22"/>
                <w:szCs w:val="22"/>
              </w:rPr>
              <w:t>Opens At</w:t>
            </w:r>
          </w:p>
        </w:tc>
        <w:tc>
          <w:tcPr>
            <w:tcW w:w="652" w:type="pct"/>
            <w:tcMar>
              <w:top w:w="90" w:type="dxa"/>
              <w:left w:w="135" w:type="dxa"/>
              <w:bottom w:w="90" w:type="dxa"/>
              <w:right w:w="135" w:type="dxa"/>
            </w:tcMar>
          </w:tcPr>
          <w:p w14:paraId="5DDCFBE3" w14:textId="77777777" w:rsidR="009600FD" w:rsidRDefault="00000000">
            <w:r>
              <w:rPr>
                <w:rFonts w:ascii="Calibri" w:eastAsia="Calibri" w:hAnsi="Calibri" w:cs="Calibri"/>
                <w:color w:val="1A1A1A"/>
                <w:sz w:val="22"/>
                <w:szCs w:val="22"/>
              </w:rPr>
              <w:t>Dropdown</w:t>
            </w:r>
          </w:p>
        </w:tc>
        <w:tc>
          <w:tcPr>
            <w:tcW w:w="3424" w:type="pct"/>
            <w:tcMar>
              <w:top w:w="90" w:type="dxa"/>
              <w:left w:w="135" w:type="dxa"/>
              <w:bottom w:w="90" w:type="dxa"/>
              <w:right w:w="135" w:type="dxa"/>
            </w:tcMar>
          </w:tcPr>
          <w:p w14:paraId="01B81626" w14:textId="77777777" w:rsidR="009600FD" w:rsidRDefault="00000000">
            <w:r>
              <w:rPr>
                <w:rFonts w:ascii="Calibri" w:eastAsia="Calibri" w:hAnsi="Calibri" w:cs="Calibri"/>
                <w:color w:val="1A1A1A"/>
                <w:sz w:val="22"/>
                <w:szCs w:val="22"/>
              </w:rPr>
              <w:t>Required. Range: 5:00 AM through 10:00 AM (hourly increments)</w:t>
            </w:r>
          </w:p>
        </w:tc>
      </w:tr>
      <w:tr w:rsidR="009600FD" w14:paraId="151D619D" w14:textId="77777777" w:rsidTr="002C2552">
        <w:tc>
          <w:tcPr>
            <w:tcW w:w="924" w:type="pct"/>
            <w:tcMar>
              <w:top w:w="90" w:type="dxa"/>
              <w:left w:w="135" w:type="dxa"/>
              <w:bottom w:w="90" w:type="dxa"/>
              <w:right w:w="135" w:type="dxa"/>
            </w:tcMar>
          </w:tcPr>
          <w:p w14:paraId="58D06437" w14:textId="77777777" w:rsidR="009600FD" w:rsidRDefault="00000000">
            <w:r>
              <w:rPr>
                <w:rFonts w:ascii="Calibri" w:eastAsia="Calibri" w:hAnsi="Calibri" w:cs="Calibri"/>
                <w:color w:val="1A1A1A"/>
                <w:sz w:val="22"/>
                <w:szCs w:val="22"/>
              </w:rPr>
              <w:t>Closes At</w:t>
            </w:r>
          </w:p>
        </w:tc>
        <w:tc>
          <w:tcPr>
            <w:tcW w:w="652" w:type="pct"/>
            <w:tcMar>
              <w:top w:w="90" w:type="dxa"/>
              <w:left w:w="135" w:type="dxa"/>
              <w:bottom w:w="90" w:type="dxa"/>
              <w:right w:w="135" w:type="dxa"/>
            </w:tcMar>
          </w:tcPr>
          <w:p w14:paraId="4DA17D0D" w14:textId="77777777" w:rsidR="009600FD" w:rsidRDefault="00000000">
            <w:r>
              <w:rPr>
                <w:rFonts w:ascii="Calibri" w:eastAsia="Calibri" w:hAnsi="Calibri" w:cs="Calibri"/>
                <w:color w:val="1A1A1A"/>
                <w:sz w:val="22"/>
                <w:szCs w:val="22"/>
              </w:rPr>
              <w:t>Dropdown</w:t>
            </w:r>
          </w:p>
        </w:tc>
        <w:tc>
          <w:tcPr>
            <w:tcW w:w="3424" w:type="pct"/>
            <w:tcMar>
              <w:top w:w="90" w:type="dxa"/>
              <w:left w:w="135" w:type="dxa"/>
              <w:bottom w:w="90" w:type="dxa"/>
              <w:right w:w="135" w:type="dxa"/>
            </w:tcMar>
          </w:tcPr>
          <w:p w14:paraId="47474B37" w14:textId="77777777" w:rsidR="009600FD" w:rsidRDefault="00000000">
            <w:r>
              <w:rPr>
                <w:rFonts w:ascii="Calibri" w:eastAsia="Calibri" w:hAnsi="Calibri" w:cs="Calibri"/>
                <w:color w:val="1A1A1A"/>
                <w:sz w:val="22"/>
                <w:szCs w:val="22"/>
              </w:rPr>
              <w:t>Required. Range: 6:00 PM through 12:00 AM (hourly increments)</w:t>
            </w:r>
          </w:p>
        </w:tc>
      </w:tr>
      <w:tr w:rsidR="009600FD" w14:paraId="58EFD347" w14:textId="77777777" w:rsidTr="002C2552">
        <w:tc>
          <w:tcPr>
            <w:tcW w:w="924" w:type="pct"/>
            <w:tcMar>
              <w:top w:w="90" w:type="dxa"/>
              <w:left w:w="135" w:type="dxa"/>
              <w:bottom w:w="90" w:type="dxa"/>
              <w:right w:w="135" w:type="dxa"/>
            </w:tcMar>
          </w:tcPr>
          <w:p w14:paraId="23367557" w14:textId="77777777" w:rsidR="009600FD" w:rsidRDefault="00000000">
            <w:r>
              <w:rPr>
                <w:rFonts w:ascii="Calibri" w:eastAsia="Calibri" w:hAnsi="Calibri" w:cs="Calibri"/>
                <w:color w:val="1A1A1A"/>
                <w:sz w:val="22"/>
                <w:szCs w:val="22"/>
              </w:rPr>
              <w:t>Daily Customer Footfall</w:t>
            </w:r>
          </w:p>
        </w:tc>
        <w:tc>
          <w:tcPr>
            <w:tcW w:w="652" w:type="pct"/>
            <w:tcMar>
              <w:top w:w="90" w:type="dxa"/>
              <w:left w:w="135" w:type="dxa"/>
              <w:bottom w:w="90" w:type="dxa"/>
              <w:right w:w="135" w:type="dxa"/>
            </w:tcMar>
          </w:tcPr>
          <w:p w14:paraId="7B405202" w14:textId="77777777" w:rsidR="009600FD" w:rsidRDefault="00000000">
            <w:r>
              <w:rPr>
                <w:rFonts w:ascii="Calibri" w:eastAsia="Calibri" w:hAnsi="Calibri" w:cs="Calibri"/>
                <w:color w:val="1A1A1A"/>
                <w:sz w:val="22"/>
                <w:szCs w:val="22"/>
              </w:rPr>
              <w:t>Dropdown</w:t>
            </w:r>
          </w:p>
        </w:tc>
        <w:tc>
          <w:tcPr>
            <w:tcW w:w="3424" w:type="pct"/>
            <w:tcMar>
              <w:top w:w="90" w:type="dxa"/>
              <w:left w:w="135" w:type="dxa"/>
              <w:bottom w:w="90" w:type="dxa"/>
              <w:right w:w="135" w:type="dxa"/>
            </w:tcMar>
          </w:tcPr>
          <w:p w14:paraId="6D971AE6" w14:textId="77777777" w:rsidR="009600FD" w:rsidRDefault="00000000">
            <w:r>
              <w:rPr>
                <w:rFonts w:ascii="Calibri" w:eastAsia="Calibri" w:hAnsi="Calibri" w:cs="Calibri"/>
                <w:color w:val="1A1A1A"/>
                <w:sz w:val="22"/>
                <w:szCs w:val="22"/>
              </w:rPr>
              <w:t>Required. Options: Up to 250/day, 500/day, 750/day, 1,000/day, 1,250/day, 1,500/day, 2,000/day, 3,000/day, 4,000/day, 5,000/day</w:t>
            </w:r>
          </w:p>
        </w:tc>
      </w:tr>
    </w:tbl>
    <w:p w14:paraId="03893006" w14:textId="0E9E91D5" w:rsidR="009600FD" w:rsidRDefault="009600FD">
      <w:pPr>
        <w:spacing w:after="200"/>
      </w:pPr>
    </w:p>
    <w:p w14:paraId="410418DE" w14:textId="26073146" w:rsidR="009600FD" w:rsidRDefault="00355B8B">
      <w:pPr>
        <w:pStyle w:val="Heading3"/>
        <w:spacing w:before="240" w:after="80" w:line="312" w:lineRule="auto"/>
      </w:pPr>
      <w:commentRangeStart w:id="0"/>
      <w:r w:rsidRPr="002C2552">
        <w:rPr>
          <w:noProof/>
        </w:rPr>
        <w:lastRenderedPageBreak/>
        <w:drawing>
          <wp:anchor distT="0" distB="0" distL="114300" distR="114300" simplePos="0" relativeHeight="251660288" behindDoc="0" locked="0" layoutInCell="1" allowOverlap="1" wp14:anchorId="001FB6B1" wp14:editId="0116BF81">
            <wp:simplePos x="0" y="0"/>
            <wp:positionH relativeFrom="margin">
              <wp:align>center</wp:align>
            </wp:positionH>
            <wp:positionV relativeFrom="paragraph">
              <wp:posOffset>76</wp:posOffset>
            </wp:positionV>
            <wp:extent cx="2522876" cy="3020344"/>
            <wp:effectExtent l="0" t="0" r="0" b="8890"/>
            <wp:wrapTopAndBottom/>
            <wp:docPr id="23546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64168" name=""/>
                    <pic:cNvPicPr/>
                  </pic:nvPicPr>
                  <pic:blipFill>
                    <a:blip r:embed="rId8">
                      <a:extLst>
                        <a:ext uri="{28A0092B-C50C-407E-A947-70E740481C1C}">
                          <a14:useLocalDpi xmlns:a14="http://schemas.microsoft.com/office/drawing/2010/main" val="0"/>
                        </a:ext>
                      </a:extLst>
                    </a:blip>
                    <a:stretch>
                      <a:fillRect/>
                    </a:stretch>
                  </pic:blipFill>
                  <pic:spPr>
                    <a:xfrm>
                      <a:off x="0" y="0"/>
                      <a:ext cx="2522876" cy="3020344"/>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2E3F8F"/>
          <w:sz w:val="24"/>
          <w:szCs w:val="24"/>
        </w:rPr>
        <w:t>03 Step 3 — Plan Selection</w:t>
      </w:r>
      <w:commentRangeEnd w:id="0"/>
      <w:r w:rsidR="00ED0298">
        <w:rPr>
          <w:rStyle w:val="CommentReference"/>
          <w:sz w:val="30"/>
          <w:szCs w:val="30"/>
        </w:rPr>
        <w:commentReference w:id="0"/>
      </w:r>
    </w:p>
    <w:p w14:paraId="553AC973" w14:textId="5716B2F5" w:rsidR="009600FD" w:rsidRDefault="00000000">
      <w:pPr>
        <w:spacing w:before="60" w:after="120" w:line="360" w:lineRule="auto"/>
      </w:pPr>
      <w:r>
        <w:rPr>
          <w:rFonts w:ascii="Calibri" w:eastAsia="Calibri" w:hAnsi="Calibri" w:cs="Calibri"/>
          <w:color w:val="1A1A1A"/>
          <w:sz w:val="22"/>
          <w:szCs w:val="22"/>
        </w:rPr>
        <w:t>Three pricing tiers are presented as visually distinct selectable cards. Selection must be required before proceeding. The selected plan persists through the remainder of the flow and must be shown in all subsequent confirmation screens and the order summary.</w:t>
      </w:r>
    </w:p>
    <w:p w14:paraId="4B4F2196" w14:textId="56475577" w:rsidR="009600FD" w:rsidRDefault="00355B8B">
      <w:pPr>
        <w:spacing w:before="200"/>
      </w:pPr>
      <w:r w:rsidRPr="002C2552">
        <w:rPr>
          <w:noProof/>
        </w:rPr>
        <w:drawing>
          <wp:anchor distT="0" distB="0" distL="114300" distR="114300" simplePos="0" relativeHeight="251661312" behindDoc="0" locked="0" layoutInCell="1" allowOverlap="1" wp14:anchorId="76E74242" wp14:editId="657E91D5">
            <wp:simplePos x="0" y="0"/>
            <wp:positionH relativeFrom="column">
              <wp:posOffset>1445658</wp:posOffset>
            </wp:positionH>
            <wp:positionV relativeFrom="page">
              <wp:posOffset>7587824</wp:posOffset>
            </wp:positionV>
            <wp:extent cx="3215005" cy="2299335"/>
            <wp:effectExtent l="0" t="0" r="4445" b="5715"/>
            <wp:wrapTopAndBottom/>
            <wp:docPr id="20808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27771" name=""/>
                    <pic:cNvPicPr/>
                  </pic:nvPicPr>
                  <pic:blipFill>
                    <a:blip r:embed="rId13">
                      <a:extLst>
                        <a:ext uri="{28A0092B-C50C-407E-A947-70E740481C1C}">
                          <a14:useLocalDpi xmlns:a14="http://schemas.microsoft.com/office/drawing/2010/main" val="0"/>
                        </a:ext>
                      </a:extLst>
                    </a:blip>
                    <a:stretch>
                      <a:fillRect/>
                    </a:stretch>
                  </pic:blipFill>
                  <pic:spPr>
                    <a:xfrm>
                      <a:off x="0" y="0"/>
                      <a:ext cx="3215005" cy="2299335"/>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98"/>
        <w:gridCol w:w="1310"/>
        <w:gridCol w:w="2780"/>
        <w:gridCol w:w="1441"/>
        <w:gridCol w:w="2811"/>
      </w:tblGrid>
      <w:tr w:rsidR="00830683" w14:paraId="637DBF88" w14:textId="77777777" w:rsidTr="002C2552">
        <w:trPr>
          <w:tblHeader/>
          <w:tblCellSpacing w:w="15" w:type="dxa"/>
        </w:trPr>
        <w:tc>
          <w:tcPr>
            <w:tcW w:w="510" w:type="pct"/>
            <w:tcBorders>
              <w:top w:val="single" w:sz="8" w:space="0" w:color="E5E7EB"/>
              <w:left w:val="single" w:sz="8" w:space="0" w:color="E5E7EB"/>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5684D6B3" w14:textId="77777777" w:rsidR="00830683" w:rsidRDefault="00830683">
            <w:pPr>
              <w:rPr>
                <w:kern w:val="2"/>
                <w14:ligatures w14:val="standardContextual"/>
              </w:rPr>
            </w:pPr>
            <w:r>
              <w:rPr>
                <w:rFonts w:ascii="Calibri" w:hAnsi="Calibri" w:cs="Calibri"/>
                <w:b/>
                <w:bCs/>
                <w:color w:val="FFFFFF"/>
                <w:sz w:val="22"/>
                <w:szCs w:val="22"/>
              </w:rPr>
              <w:t>Plan Name</w:t>
            </w:r>
          </w:p>
        </w:tc>
        <w:tc>
          <w:tcPr>
            <w:tcW w:w="685"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412D6CD1" w14:textId="77777777" w:rsidR="00830683" w:rsidRDefault="00830683">
            <w:r>
              <w:rPr>
                <w:rFonts w:ascii="Calibri" w:hAnsi="Calibri" w:cs="Calibri"/>
                <w:b/>
                <w:bCs/>
                <w:color w:val="FFFFFF"/>
                <w:sz w:val="22"/>
                <w:szCs w:val="22"/>
              </w:rPr>
              <w:t>Monthly Price</w:t>
            </w:r>
          </w:p>
        </w:tc>
        <w:tc>
          <w:tcPr>
            <w:tcW w:w="1472"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06B454F6" w14:textId="2ADEACAC" w:rsidR="00830683" w:rsidRDefault="00830683">
            <w:r>
              <w:rPr>
                <w:rFonts w:ascii="Calibri" w:hAnsi="Calibri" w:cs="Calibri"/>
                <w:b/>
                <w:bCs/>
                <w:color w:val="FFFFFF"/>
                <w:sz w:val="22"/>
                <w:szCs w:val="22"/>
              </w:rPr>
              <w:t>Channels Included</w:t>
            </w:r>
          </w:p>
        </w:tc>
        <w:tc>
          <w:tcPr>
            <w:tcW w:w="755"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4F2C1C56" w14:textId="7B754D01" w:rsidR="00830683" w:rsidRDefault="00830683">
            <w:r>
              <w:rPr>
                <w:rFonts w:ascii="Calibri" w:hAnsi="Calibri" w:cs="Calibri"/>
                <w:b/>
                <w:bCs/>
                <w:color w:val="FFFFFF"/>
                <w:sz w:val="22"/>
                <w:szCs w:val="22"/>
              </w:rPr>
              <w:t>AI Generations</w:t>
            </w:r>
          </w:p>
        </w:tc>
        <w:tc>
          <w:tcPr>
            <w:tcW w:w="1481"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6A47E735" w14:textId="77777777" w:rsidR="00830683" w:rsidRDefault="00830683">
            <w:r>
              <w:rPr>
                <w:rFonts w:ascii="Calibri" w:hAnsi="Calibri" w:cs="Calibri"/>
                <w:b/>
                <w:bCs/>
                <w:color w:val="FFFFFF"/>
                <w:sz w:val="22"/>
                <w:szCs w:val="22"/>
              </w:rPr>
              <w:t>Key Inclusions</w:t>
            </w:r>
          </w:p>
        </w:tc>
      </w:tr>
      <w:tr w:rsidR="00830683" w14:paraId="55BBE40D" w14:textId="77777777" w:rsidTr="002C2552">
        <w:trPr>
          <w:tblCellSpacing w:w="15" w:type="dxa"/>
        </w:trPr>
        <w:tc>
          <w:tcPr>
            <w:tcW w:w="510"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6A29B818" w14:textId="77777777" w:rsidR="00830683" w:rsidRDefault="00830683">
            <w:r>
              <w:rPr>
                <w:rFonts w:ascii="Calibri" w:hAnsi="Calibri" w:cs="Calibri"/>
                <w:b/>
                <w:bCs/>
                <w:color w:val="1A1A1A"/>
                <w:sz w:val="22"/>
                <w:szCs w:val="22"/>
              </w:rPr>
              <w:t>Single</w:t>
            </w:r>
          </w:p>
        </w:tc>
        <w:tc>
          <w:tcPr>
            <w:tcW w:w="6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5D885BF1" w14:textId="77777777" w:rsidR="00830683" w:rsidRDefault="00830683">
            <w:r>
              <w:rPr>
                <w:rFonts w:ascii="Calibri" w:hAnsi="Calibri" w:cs="Calibri"/>
                <w:color w:val="1A1A1A"/>
                <w:sz w:val="22"/>
                <w:szCs w:val="22"/>
                <w:shd w:val="clear" w:color="auto" w:fill="FFFF00"/>
              </w:rPr>
              <w:t>$39.99/mo</w:t>
            </w:r>
          </w:p>
        </w:tc>
        <w:tc>
          <w:tcPr>
            <w:tcW w:w="1472"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533C039E" w14:textId="58B545E2" w:rsidR="00830683" w:rsidRDefault="00830683">
            <w:r>
              <w:rPr>
                <w:rFonts w:ascii="Calibri" w:hAnsi="Calibri" w:cs="Calibri"/>
                <w:color w:val="1A1A1A"/>
                <w:sz w:val="22"/>
                <w:szCs w:val="22"/>
              </w:rPr>
              <w:t>Audio channel</w:t>
            </w:r>
          </w:p>
        </w:tc>
        <w:tc>
          <w:tcPr>
            <w:tcW w:w="75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4063A0C9" w14:textId="253E9B36" w:rsidR="00830683" w:rsidRDefault="00FB667C">
            <w:r w:rsidRPr="00FB667C">
              <w:rPr>
                <w:highlight w:val="yellow"/>
              </w:rPr>
              <w:t>1 per Month</w:t>
            </w:r>
          </w:p>
        </w:tc>
        <w:tc>
          <w:tcPr>
            <w:tcW w:w="1481"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491C176F" w14:textId="77777777" w:rsidR="00830683" w:rsidRDefault="00830683">
            <w:r>
              <w:rPr>
                <w:rFonts w:ascii="Calibri" w:hAnsi="Calibri" w:cs="Calibri"/>
                <w:color w:val="1A1A1A"/>
                <w:sz w:val="22"/>
                <w:szCs w:val="22"/>
              </w:rPr>
              <w:t>Audio channel, basic analytics, 7-day free trial</w:t>
            </w:r>
          </w:p>
        </w:tc>
      </w:tr>
      <w:tr w:rsidR="00830683" w14:paraId="1CC045EB" w14:textId="77777777" w:rsidTr="002C2552">
        <w:trPr>
          <w:tblCellSpacing w:w="15" w:type="dxa"/>
        </w:trPr>
        <w:tc>
          <w:tcPr>
            <w:tcW w:w="510"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2428A1B0" w14:textId="77777777" w:rsidR="00830683" w:rsidRDefault="00830683">
            <w:r>
              <w:rPr>
                <w:rFonts w:ascii="Calibri" w:hAnsi="Calibri" w:cs="Calibri"/>
                <w:b/>
                <w:bCs/>
                <w:color w:val="1A1A1A"/>
                <w:sz w:val="22"/>
                <w:szCs w:val="22"/>
              </w:rPr>
              <w:t>Dual</w:t>
            </w:r>
          </w:p>
        </w:tc>
        <w:tc>
          <w:tcPr>
            <w:tcW w:w="6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45CFA40B" w14:textId="77777777" w:rsidR="00830683" w:rsidRDefault="00830683">
            <w:r>
              <w:rPr>
                <w:rFonts w:ascii="Calibri" w:hAnsi="Calibri" w:cs="Calibri"/>
                <w:color w:val="1A1A1A"/>
                <w:sz w:val="22"/>
                <w:szCs w:val="22"/>
                <w:shd w:val="clear" w:color="auto" w:fill="FFFF00"/>
              </w:rPr>
              <w:t>$79.99/mo</w:t>
            </w:r>
          </w:p>
        </w:tc>
        <w:tc>
          <w:tcPr>
            <w:tcW w:w="1472"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49D5224C" w14:textId="70CC595F" w:rsidR="00830683" w:rsidRDefault="00830683">
            <w:r>
              <w:rPr>
                <w:rFonts w:ascii="Calibri" w:hAnsi="Calibri" w:cs="Calibri"/>
                <w:color w:val="1A1A1A"/>
                <w:sz w:val="22"/>
                <w:szCs w:val="22"/>
              </w:rPr>
              <w:t>Audio + Video</w:t>
            </w:r>
          </w:p>
        </w:tc>
        <w:tc>
          <w:tcPr>
            <w:tcW w:w="75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10919175" w14:textId="0C1FD101" w:rsidR="00830683" w:rsidRDefault="00FB667C">
            <w:r>
              <w:rPr>
                <w:highlight w:val="yellow"/>
              </w:rPr>
              <w:t>2</w:t>
            </w:r>
            <w:r w:rsidRPr="00FB667C">
              <w:rPr>
                <w:highlight w:val="yellow"/>
              </w:rPr>
              <w:t xml:space="preserve"> per Month</w:t>
            </w:r>
          </w:p>
        </w:tc>
        <w:tc>
          <w:tcPr>
            <w:tcW w:w="1481"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3B85F2CC" w14:textId="77777777" w:rsidR="00830683" w:rsidRDefault="00830683">
            <w:r>
              <w:rPr>
                <w:rFonts w:ascii="Calibri" w:hAnsi="Calibri" w:cs="Calibri"/>
                <w:color w:val="1A1A1A"/>
                <w:sz w:val="22"/>
                <w:szCs w:val="22"/>
              </w:rPr>
              <w:t>Audio + Video, advanced analytics, priority support</w:t>
            </w:r>
          </w:p>
        </w:tc>
      </w:tr>
      <w:tr w:rsidR="00830683" w14:paraId="28573BED" w14:textId="77777777" w:rsidTr="002C2552">
        <w:trPr>
          <w:tblCellSpacing w:w="15" w:type="dxa"/>
        </w:trPr>
        <w:tc>
          <w:tcPr>
            <w:tcW w:w="510"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1746F8A1" w14:textId="77777777" w:rsidR="00830683" w:rsidRDefault="00830683">
            <w:r>
              <w:rPr>
                <w:rFonts w:ascii="Calibri" w:hAnsi="Calibri" w:cs="Calibri"/>
                <w:b/>
                <w:bCs/>
                <w:color w:val="1A1A1A"/>
                <w:sz w:val="22"/>
                <w:szCs w:val="22"/>
              </w:rPr>
              <w:t>Full Bundle</w:t>
            </w:r>
          </w:p>
        </w:tc>
        <w:tc>
          <w:tcPr>
            <w:tcW w:w="6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18BCEB11" w14:textId="77777777" w:rsidR="00830683" w:rsidRDefault="00830683">
            <w:r>
              <w:rPr>
                <w:rFonts w:ascii="Calibri" w:hAnsi="Calibri" w:cs="Calibri"/>
                <w:color w:val="1A1A1A"/>
                <w:sz w:val="22"/>
                <w:szCs w:val="22"/>
                <w:shd w:val="clear" w:color="auto" w:fill="FFFF00"/>
              </w:rPr>
              <w:t>$99.99/mo</w:t>
            </w:r>
          </w:p>
        </w:tc>
        <w:tc>
          <w:tcPr>
            <w:tcW w:w="1472"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2292B5F5" w14:textId="1A742F14" w:rsidR="00830683" w:rsidRDefault="00830683">
            <w:r>
              <w:rPr>
                <w:rFonts w:ascii="Calibri" w:hAnsi="Calibri" w:cs="Calibri"/>
                <w:color w:val="1A1A1A"/>
                <w:sz w:val="22"/>
                <w:szCs w:val="22"/>
              </w:rPr>
              <w:t>Audio + Video + Social</w:t>
            </w:r>
          </w:p>
        </w:tc>
        <w:tc>
          <w:tcPr>
            <w:tcW w:w="75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715B361E" w14:textId="47E2FCF3" w:rsidR="00830683" w:rsidRDefault="00FB667C">
            <w:r>
              <w:rPr>
                <w:highlight w:val="yellow"/>
              </w:rPr>
              <w:t>3</w:t>
            </w:r>
            <w:r w:rsidRPr="00FB667C">
              <w:rPr>
                <w:highlight w:val="yellow"/>
              </w:rPr>
              <w:t xml:space="preserve"> per Month</w:t>
            </w:r>
          </w:p>
        </w:tc>
        <w:tc>
          <w:tcPr>
            <w:tcW w:w="1481"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53380CFE" w14:textId="77777777" w:rsidR="00830683" w:rsidRDefault="00830683">
            <w:r>
              <w:rPr>
                <w:rFonts w:ascii="Calibri" w:hAnsi="Calibri" w:cs="Calibri"/>
                <w:color w:val="1A1A1A"/>
                <w:sz w:val="22"/>
                <w:szCs w:val="22"/>
              </w:rPr>
              <w:t>Audio + Video + Social, full analytics suite, dedicated account support, $49/mo revenue guarantee</w:t>
            </w:r>
          </w:p>
        </w:tc>
      </w:tr>
    </w:tbl>
    <w:p w14:paraId="2B32E0FA" w14:textId="1DE43163" w:rsidR="009600FD" w:rsidRDefault="009600FD">
      <w:pPr>
        <w:spacing w:after="200"/>
      </w:pPr>
    </w:p>
    <w:p w14:paraId="59ED977B"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7CF772C5" w14:textId="77777777">
        <w:tc>
          <w:tcPr>
            <w:tcW w:w="0" w:type="auto"/>
            <w:tcBorders>
              <w:top w:val="single" w:sz="6" w:space="0" w:color="C5CBE8"/>
              <w:left w:val="single" w:sz="6" w:space="0" w:color="C5CBE8"/>
              <w:bottom w:val="single" w:sz="6" w:space="0" w:color="C5CBE8"/>
              <w:right w:val="single" w:sz="6" w:space="0" w:color="C5CBE8"/>
            </w:tcBorders>
            <w:shd w:val="clear" w:color="auto" w:fill="FFFBEB"/>
            <w:tcMar>
              <w:top w:w="150" w:type="dxa"/>
              <w:left w:w="210" w:type="dxa"/>
              <w:bottom w:w="150" w:type="dxa"/>
              <w:right w:w="210" w:type="dxa"/>
            </w:tcMar>
          </w:tcPr>
          <w:p w14:paraId="0AD94086" w14:textId="77777777" w:rsidR="009600FD" w:rsidRDefault="00000000">
            <w:pPr>
              <w:spacing w:after="80" w:line="360" w:lineRule="auto"/>
            </w:pPr>
            <w:r>
              <w:rPr>
                <w:rFonts w:ascii="Calibri" w:eastAsia="Calibri" w:hAnsi="Calibri" w:cs="Calibri"/>
                <w:b/>
                <w:bCs/>
                <w:color w:val="1A1A1A"/>
                <w:spacing w:val="10"/>
                <w:sz w:val="20"/>
                <w:szCs w:val="20"/>
              </w:rPr>
              <w:t>⚠ Billing Rule — Free Trial</w:t>
            </w:r>
          </w:p>
          <w:p w14:paraId="4B8D0B4D" w14:textId="1CAE421D" w:rsidR="009600FD" w:rsidRDefault="00000000">
            <w:pPr>
              <w:spacing w:after="120" w:line="360" w:lineRule="auto"/>
            </w:pPr>
            <w:r>
              <w:rPr>
                <w:rFonts w:ascii="Calibri" w:eastAsia="Calibri" w:hAnsi="Calibri" w:cs="Calibri"/>
                <w:color w:val="1A1A1A"/>
                <w:sz w:val="22"/>
                <w:szCs w:val="22"/>
              </w:rPr>
              <w:t xml:space="preserve">The 7-day free trial begins immediately upon account creation. The store owner's payment method is </w:t>
            </w:r>
            <w:r>
              <w:rPr>
                <w:rFonts w:ascii="Calibri" w:eastAsia="Calibri" w:hAnsi="Calibri" w:cs="Calibri"/>
                <w:b/>
                <w:bCs/>
                <w:color w:val="1A1A1A"/>
                <w:sz w:val="22"/>
                <w:szCs w:val="22"/>
              </w:rPr>
              <w:t>NOT charged</w:t>
            </w:r>
            <w:r>
              <w:rPr>
                <w:rFonts w:ascii="Calibri" w:eastAsia="Calibri" w:hAnsi="Calibri" w:cs="Calibri"/>
                <w:color w:val="1A1A1A"/>
                <w:sz w:val="22"/>
                <w:szCs w:val="22"/>
              </w:rPr>
              <w:t xml:space="preserve"> during the trial period. The first charge occurs exactly 7 days after </w:t>
            </w:r>
            <w:r w:rsidR="00CE7AA2">
              <w:rPr>
                <w:rFonts w:ascii="Calibri" w:eastAsia="Calibri" w:hAnsi="Calibri" w:cs="Calibri"/>
                <w:color w:val="1A1A1A"/>
                <w:sz w:val="22"/>
                <w:szCs w:val="22"/>
              </w:rPr>
              <w:t>signing up</w:t>
            </w:r>
            <w:r>
              <w:rPr>
                <w:rFonts w:ascii="Calibri" w:eastAsia="Calibri" w:hAnsi="Calibri" w:cs="Calibri"/>
                <w:color w:val="1A1A1A"/>
                <w:sz w:val="22"/>
                <w:szCs w:val="22"/>
              </w:rPr>
              <w:t xml:space="preserve">. This rule must be enforced at the payment processing layer, not just in the UI. A clear notice must appear on Steps 5 and 7: </w:t>
            </w:r>
            <w:r>
              <w:rPr>
                <w:rFonts w:ascii="Calibri" w:eastAsia="Calibri" w:hAnsi="Calibri" w:cs="Calibri"/>
                <w:i/>
                <w:iCs/>
                <w:color w:val="1A1A1A"/>
                <w:sz w:val="22"/>
                <w:szCs w:val="22"/>
              </w:rPr>
              <w:t>"You will not be charged until your 7-day free trial ends."</w:t>
            </w:r>
          </w:p>
        </w:tc>
      </w:tr>
    </w:tbl>
    <w:p w14:paraId="3BFADBB0" w14:textId="77777777" w:rsidR="009600FD" w:rsidRDefault="009600FD">
      <w:pPr>
        <w:spacing w:after="240"/>
      </w:pPr>
    </w:p>
    <w:p w14:paraId="21CACCFA" w14:textId="77777777" w:rsidR="009600FD" w:rsidRDefault="00000000">
      <w:pPr>
        <w:pStyle w:val="Heading3"/>
        <w:spacing w:before="240" w:after="80" w:line="312" w:lineRule="auto"/>
      </w:pPr>
      <w:r>
        <w:rPr>
          <w:rFonts w:ascii="Calibri" w:eastAsia="Calibri" w:hAnsi="Calibri" w:cs="Calibri"/>
          <w:color w:val="2E3F8F"/>
          <w:sz w:val="24"/>
          <w:szCs w:val="24"/>
        </w:rPr>
        <w:t>04 Step 4 — Store Lineup</w:t>
      </w:r>
    </w:p>
    <w:p w14:paraId="7C2644B8" w14:textId="4D7549A7" w:rsidR="009600FD" w:rsidRDefault="00355B8B">
      <w:pPr>
        <w:spacing w:before="60" w:after="120" w:line="360" w:lineRule="auto"/>
        <w:rPr>
          <w:rFonts w:ascii="Calibri" w:eastAsia="Calibri" w:hAnsi="Calibri" w:cs="Calibri"/>
          <w:color w:val="1A1A1A"/>
          <w:sz w:val="22"/>
          <w:szCs w:val="22"/>
        </w:rPr>
      </w:pPr>
      <w:r w:rsidRPr="002C2552">
        <w:rPr>
          <w:noProof/>
        </w:rPr>
        <w:drawing>
          <wp:anchor distT="0" distB="0" distL="114300" distR="114300" simplePos="0" relativeHeight="251662336" behindDoc="0" locked="0" layoutInCell="1" allowOverlap="1" wp14:anchorId="2492DB2E" wp14:editId="50D90316">
            <wp:simplePos x="0" y="0"/>
            <wp:positionH relativeFrom="column">
              <wp:posOffset>1296538</wp:posOffset>
            </wp:positionH>
            <wp:positionV relativeFrom="page">
              <wp:posOffset>4796942</wp:posOffset>
            </wp:positionV>
            <wp:extent cx="3216275" cy="1771650"/>
            <wp:effectExtent l="0" t="0" r="3175" b="0"/>
            <wp:wrapTopAndBottom/>
            <wp:docPr id="79194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46110" name=""/>
                    <pic:cNvPicPr/>
                  </pic:nvPicPr>
                  <pic:blipFill>
                    <a:blip r:embed="rId14">
                      <a:extLst>
                        <a:ext uri="{28A0092B-C50C-407E-A947-70E740481C1C}">
                          <a14:useLocalDpi xmlns:a14="http://schemas.microsoft.com/office/drawing/2010/main" val="0"/>
                        </a:ext>
                      </a:extLst>
                    </a:blip>
                    <a:stretch>
                      <a:fillRect/>
                    </a:stretch>
                  </pic:blipFill>
                  <pic:spPr>
                    <a:xfrm>
                      <a:off x="0" y="0"/>
                      <a:ext cx="3216275" cy="1771650"/>
                    </a:xfrm>
                    <a:prstGeom prst="rect">
                      <a:avLst/>
                    </a:prstGeom>
                  </pic:spPr>
                </pic:pic>
              </a:graphicData>
            </a:graphic>
          </wp:anchor>
        </w:drawing>
      </w:r>
      <w:r>
        <w:rPr>
          <w:rFonts w:ascii="Calibri" w:eastAsia="Calibri" w:hAnsi="Calibri" w:cs="Calibri"/>
          <w:color w:val="1A1A1A"/>
          <w:sz w:val="22"/>
          <w:szCs w:val="22"/>
        </w:rPr>
        <w:t xml:space="preserve">After establishing the primary store in Step 2, the user may add additional store locations in this step. Each additional store entry requires: Store Name, Address, City, ZIP Code, and Daily Footfall selection. The total subscription cost must </w:t>
      </w:r>
      <w:r w:rsidR="00CE7AA2">
        <w:rPr>
          <w:rFonts w:ascii="Calibri" w:eastAsia="Calibri" w:hAnsi="Calibri" w:cs="Calibri"/>
          <w:color w:val="1A1A1A"/>
          <w:sz w:val="22"/>
          <w:szCs w:val="22"/>
        </w:rPr>
        <w:t>be updated</w:t>
      </w:r>
      <w:r>
        <w:rPr>
          <w:rFonts w:ascii="Calibri" w:eastAsia="Calibri" w:hAnsi="Calibri" w:cs="Calibri"/>
          <w:color w:val="1A1A1A"/>
          <w:sz w:val="22"/>
          <w:szCs w:val="22"/>
        </w:rPr>
        <w:t xml:space="preserve"> dynamically in real time as stores are added or removed. Each store added after the first creates an additional subscription charge at the selected plan rate. The Full Bundle plan is the only plan that supports multiple store locations by default.</w:t>
      </w:r>
    </w:p>
    <w:p w14:paraId="34D7CE93" w14:textId="438481D3" w:rsidR="002C2552" w:rsidRDefault="002C2552">
      <w:pPr>
        <w:spacing w:before="60" w:after="120" w:line="360" w:lineRule="auto"/>
      </w:pPr>
    </w:p>
    <w:p w14:paraId="632745FF" w14:textId="77777777" w:rsidR="009600FD" w:rsidRDefault="00000000">
      <w:pPr>
        <w:pStyle w:val="Heading3"/>
        <w:spacing w:before="240" w:after="80" w:line="312" w:lineRule="auto"/>
      </w:pPr>
      <w:r>
        <w:rPr>
          <w:rFonts w:ascii="Calibri" w:eastAsia="Calibri" w:hAnsi="Calibri" w:cs="Calibri"/>
          <w:color w:val="2E3F8F"/>
          <w:sz w:val="24"/>
          <w:szCs w:val="24"/>
        </w:rPr>
        <w:t>05 Step 5 — Payment Method Selection</w:t>
      </w:r>
    </w:p>
    <w:p w14:paraId="74B52AEA" w14:textId="77777777" w:rsidR="009600FD" w:rsidRDefault="00000000">
      <w:pPr>
        <w:spacing w:before="60" w:after="120" w:line="360" w:lineRule="auto"/>
      </w:pPr>
      <w:r>
        <w:rPr>
          <w:rFonts w:ascii="Calibri" w:eastAsia="Calibri" w:hAnsi="Calibri" w:cs="Calibri"/>
          <w:color w:val="1A1A1A"/>
          <w:sz w:val="22"/>
          <w:szCs w:val="22"/>
        </w:rPr>
        <w:t xml:space="preserve">The user selects their preferred payment method. All options must be available and clearly presented. A persistent notice must be displayed: </w:t>
      </w:r>
      <w:r>
        <w:rPr>
          <w:rFonts w:ascii="Calibri" w:eastAsia="Calibri" w:hAnsi="Calibri" w:cs="Calibri"/>
          <w:i/>
          <w:iCs/>
          <w:color w:val="1A1A1A"/>
          <w:sz w:val="22"/>
          <w:szCs w:val="22"/>
        </w:rPr>
        <w:t>"You will not be charged until your 7-day free trial ends on [calculated date]."</w:t>
      </w:r>
    </w:p>
    <w:p w14:paraId="653C46B2"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Credit / Debit Card</w:t>
      </w:r>
      <w:r>
        <w:rPr>
          <w:rFonts w:ascii="Calibri" w:eastAsia="Calibri" w:hAnsi="Calibri" w:cs="Calibri"/>
          <w:color w:val="1A1A1A"/>
          <w:sz w:val="22"/>
          <w:szCs w:val="22"/>
        </w:rPr>
        <w:t xml:space="preserve"> — Visa, Mastercard, American Express</w:t>
      </w:r>
    </w:p>
    <w:p w14:paraId="547105E3"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Bank Account (ACH)</w:t>
      </w:r>
      <w:r>
        <w:rPr>
          <w:rFonts w:ascii="Calibri" w:eastAsia="Calibri" w:hAnsi="Calibri" w:cs="Calibri"/>
          <w:color w:val="1A1A1A"/>
          <w:sz w:val="22"/>
          <w:szCs w:val="22"/>
        </w:rPr>
        <w:t xml:space="preserve"> — Direct bank transfer via ACH</w:t>
      </w:r>
    </w:p>
    <w:p w14:paraId="0EFBAC89" w14:textId="77777777" w:rsidR="009600FD" w:rsidRPr="002C2552" w:rsidRDefault="00000000">
      <w:pPr>
        <w:pStyle w:val="ListParagraph"/>
        <w:numPr>
          <w:ilvl w:val="0"/>
          <w:numId w:val="1"/>
        </w:numPr>
        <w:spacing w:after="60" w:line="408" w:lineRule="auto"/>
      </w:pPr>
      <w:r>
        <w:rPr>
          <w:rFonts w:ascii="Calibri" w:eastAsia="Calibri" w:hAnsi="Calibri" w:cs="Calibri"/>
          <w:b/>
          <w:bCs/>
          <w:color w:val="1A1A1A"/>
          <w:sz w:val="22"/>
          <w:szCs w:val="22"/>
        </w:rPr>
        <w:t>PayPal</w:t>
      </w:r>
      <w:r>
        <w:rPr>
          <w:rFonts w:ascii="Calibri" w:eastAsia="Calibri" w:hAnsi="Calibri" w:cs="Calibri"/>
          <w:color w:val="1A1A1A"/>
          <w:sz w:val="22"/>
          <w:szCs w:val="22"/>
        </w:rPr>
        <w:t xml:space="preserve"> — PayPal OAuth redirect and token storage</w:t>
      </w:r>
    </w:p>
    <w:p w14:paraId="6816B9CA" w14:textId="291D4065" w:rsidR="009600FD" w:rsidRDefault="002C2552" w:rsidP="00420232">
      <w:pPr>
        <w:spacing w:after="60" w:line="408" w:lineRule="auto"/>
      </w:pPr>
      <w:commentRangeStart w:id="1"/>
      <w:r w:rsidRPr="002C2552">
        <w:rPr>
          <w:noProof/>
        </w:rPr>
        <w:lastRenderedPageBreak/>
        <w:drawing>
          <wp:anchor distT="0" distB="0" distL="114300" distR="114300" simplePos="0" relativeHeight="251663360" behindDoc="0" locked="0" layoutInCell="1" allowOverlap="1" wp14:anchorId="2BE3DE37" wp14:editId="2CB813DA">
            <wp:simplePos x="0" y="0"/>
            <wp:positionH relativeFrom="column">
              <wp:posOffset>1678305</wp:posOffset>
            </wp:positionH>
            <wp:positionV relativeFrom="page">
              <wp:posOffset>647700</wp:posOffset>
            </wp:positionV>
            <wp:extent cx="2408555" cy="2139315"/>
            <wp:effectExtent l="0" t="0" r="0" b="0"/>
            <wp:wrapTopAndBottom/>
            <wp:docPr id="118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66" name=""/>
                    <pic:cNvPicPr/>
                  </pic:nvPicPr>
                  <pic:blipFill>
                    <a:blip r:embed="rId15">
                      <a:extLst>
                        <a:ext uri="{28A0092B-C50C-407E-A947-70E740481C1C}">
                          <a14:useLocalDpi xmlns:a14="http://schemas.microsoft.com/office/drawing/2010/main" val="0"/>
                        </a:ext>
                      </a:extLst>
                    </a:blip>
                    <a:stretch>
                      <a:fillRect/>
                    </a:stretch>
                  </pic:blipFill>
                  <pic:spPr>
                    <a:xfrm>
                      <a:off x="0" y="0"/>
                      <a:ext cx="2408555" cy="213931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2E3F8F"/>
        </w:rPr>
        <w:t>06 Step 6 — AI Content Studio Preview</w:t>
      </w:r>
      <w:commentRangeEnd w:id="1"/>
      <w:r w:rsidR="00ED0298">
        <w:rPr>
          <w:rStyle w:val="CommentReference"/>
          <w:sz w:val="24"/>
          <w:szCs w:val="24"/>
        </w:rPr>
        <w:commentReference w:id="1"/>
      </w:r>
    </w:p>
    <w:p w14:paraId="4AE27929" w14:textId="159C95BE" w:rsidR="009600FD" w:rsidRDefault="00000000">
      <w:pPr>
        <w:spacing w:before="60" w:after="120" w:line="360" w:lineRule="auto"/>
      </w:pPr>
      <w:r>
        <w:rPr>
          <w:rFonts w:ascii="Calibri" w:eastAsia="Calibri" w:hAnsi="Calibri" w:cs="Calibri"/>
          <w:color w:val="1A1A1A"/>
          <w:sz w:val="22"/>
          <w:szCs w:val="22"/>
        </w:rPr>
        <w:t xml:space="preserve">This step introduces the AI Content Studio to the store owner before checkout. It is both educational and an </w:t>
      </w:r>
      <w:r w:rsidR="00CE7AA2">
        <w:rPr>
          <w:rFonts w:ascii="Calibri" w:eastAsia="Calibri" w:hAnsi="Calibri" w:cs="Calibri"/>
          <w:color w:val="1A1A1A"/>
          <w:sz w:val="22"/>
          <w:szCs w:val="22"/>
        </w:rPr>
        <w:t>upselling</w:t>
      </w:r>
      <w:r>
        <w:rPr>
          <w:rFonts w:ascii="Calibri" w:eastAsia="Calibri" w:hAnsi="Calibri" w:cs="Calibri"/>
          <w:color w:val="1A1A1A"/>
          <w:sz w:val="22"/>
          <w:szCs w:val="22"/>
        </w:rPr>
        <w:t xml:space="preserve"> opportunity. It must display clearly without being coercive.</w:t>
      </w:r>
    </w:p>
    <w:p w14:paraId="516F41EA" w14:textId="77777777" w:rsidR="00355B8B" w:rsidRDefault="00355B8B">
      <w:pPr>
        <w:spacing w:before="60" w:after="120" w:line="360" w:lineRule="auto"/>
        <w:rPr>
          <w:kern w:val="2"/>
          <w14:ligatures w14:val="standardContextual"/>
        </w:rPr>
      </w:pPr>
      <w:r>
        <w:rPr>
          <w:rFonts w:ascii="Calibri" w:hAnsi="Calibri" w:cs="Calibri"/>
          <w:color w:val="1A1A1A"/>
          <w:sz w:val="22"/>
          <w:szCs w:val="22"/>
        </w:rPr>
        <w:t>Display the monthly AI generation allowance based on the selected plan. The system must clearly show the user’s included monthly generation quota and remaining token balance for the active billing cycle. AI Token Top-Up upsell options must be displayed as selectable cards with savings callouts:</w:t>
      </w:r>
    </w:p>
    <w:p w14:paraId="0AD7AEBA" w14:textId="38397014" w:rsidR="009600FD" w:rsidRDefault="00420232">
      <w:pPr>
        <w:spacing w:before="200"/>
      </w:pPr>
      <w:r w:rsidRPr="002C2552">
        <w:rPr>
          <w:noProof/>
        </w:rPr>
        <w:drawing>
          <wp:anchor distT="0" distB="0" distL="114300" distR="114300" simplePos="0" relativeHeight="251664384" behindDoc="0" locked="0" layoutInCell="1" allowOverlap="1" wp14:anchorId="18914280" wp14:editId="07B0EA68">
            <wp:simplePos x="0" y="0"/>
            <wp:positionH relativeFrom="margin">
              <wp:align>center</wp:align>
            </wp:positionH>
            <wp:positionV relativeFrom="paragraph">
              <wp:posOffset>1790824</wp:posOffset>
            </wp:positionV>
            <wp:extent cx="2947916" cy="2331175"/>
            <wp:effectExtent l="0" t="0" r="5080" b="0"/>
            <wp:wrapTopAndBottom/>
            <wp:docPr id="112396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1626" name=""/>
                    <pic:cNvPicPr/>
                  </pic:nvPicPr>
                  <pic:blipFill>
                    <a:blip r:embed="rId16">
                      <a:extLst>
                        <a:ext uri="{28A0092B-C50C-407E-A947-70E740481C1C}">
                          <a14:useLocalDpi xmlns:a14="http://schemas.microsoft.com/office/drawing/2010/main" val="0"/>
                        </a:ext>
                      </a:extLst>
                    </a:blip>
                    <a:stretch>
                      <a:fillRect/>
                    </a:stretch>
                  </pic:blipFill>
                  <pic:spPr>
                    <a:xfrm>
                      <a:off x="0" y="0"/>
                      <a:ext cx="2947916" cy="2331175"/>
                    </a:xfrm>
                    <a:prstGeom prst="rect">
                      <a:avLst/>
                    </a:prstGeom>
                  </pic:spPr>
                </pic:pic>
              </a:graphicData>
            </a:graphic>
          </wp:anchor>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6"/>
        <w:gridCol w:w="1684"/>
        <w:gridCol w:w="1960"/>
        <w:gridCol w:w="2710"/>
      </w:tblGrid>
      <w:tr w:rsidR="002C2552" w14:paraId="2C3557C9" w14:textId="77777777" w:rsidTr="002C2552">
        <w:trPr>
          <w:tblHeader/>
          <w:tblCellSpacing w:w="15" w:type="dxa"/>
        </w:trPr>
        <w:tc>
          <w:tcPr>
            <w:tcW w:w="1574" w:type="pct"/>
            <w:tcBorders>
              <w:top w:val="single" w:sz="8" w:space="0" w:color="E5E7EB"/>
              <w:left w:val="single" w:sz="8" w:space="0" w:color="E5E7EB"/>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79CBF49C" w14:textId="77777777" w:rsidR="002C2552" w:rsidRDefault="002C2552">
            <w:pPr>
              <w:rPr>
                <w:kern w:val="2"/>
                <w14:ligatures w14:val="standardContextual"/>
              </w:rPr>
            </w:pPr>
            <w:r>
              <w:rPr>
                <w:rFonts w:ascii="Calibri" w:hAnsi="Calibri" w:cs="Calibri"/>
                <w:b/>
                <w:bCs/>
                <w:color w:val="FFFFFF"/>
                <w:sz w:val="22"/>
                <w:szCs w:val="22"/>
              </w:rPr>
              <w:t>Top-Up Pack</w:t>
            </w:r>
          </w:p>
        </w:tc>
        <w:tc>
          <w:tcPr>
            <w:tcW w:w="885"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207402A1" w14:textId="77777777" w:rsidR="002C2552" w:rsidRDefault="002C2552">
            <w:r>
              <w:rPr>
                <w:rFonts w:ascii="Calibri" w:hAnsi="Calibri" w:cs="Calibri"/>
                <w:b/>
                <w:bCs/>
                <w:color w:val="FFFFFF"/>
                <w:sz w:val="22"/>
                <w:szCs w:val="22"/>
              </w:rPr>
              <w:t>Price</w:t>
            </w:r>
          </w:p>
        </w:tc>
        <w:tc>
          <w:tcPr>
            <w:tcW w:w="1033"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1D959B01" w14:textId="77777777" w:rsidR="002C2552" w:rsidRDefault="002C2552">
            <w:r>
              <w:rPr>
                <w:rFonts w:ascii="Calibri" w:hAnsi="Calibri" w:cs="Calibri"/>
                <w:b/>
                <w:bCs/>
                <w:color w:val="FFFFFF"/>
                <w:sz w:val="22"/>
                <w:szCs w:val="22"/>
              </w:rPr>
              <w:t>Savings</w:t>
            </w:r>
          </w:p>
        </w:tc>
        <w:tc>
          <w:tcPr>
            <w:tcW w:w="1427" w:type="pct"/>
            <w:tcBorders>
              <w:top w:val="single" w:sz="8" w:space="0" w:color="E5E7EB"/>
              <w:left w:val="nil"/>
              <w:bottom w:val="single" w:sz="8" w:space="0" w:color="E5E7EB"/>
              <w:right w:val="single" w:sz="8" w:space="0" w:color="E5E7EB"/>
            </w:tcBorders>
            <w:shd w:val="clear" w:color="auto" w:fill="1B2A6B"/>
            <w:tcMar>
              <w:top w:w="90" w:type="dxa"/>
              <w:left w:w="135" w:type="dxa"/>
              <w:bottom w:w="90" w:type="dxa"/>
              <w:right w:w="135" w:type="dxa"/>
            </w:tcMar>
            <w:vAlign w:val="center"/>
            <w:hideMark/>
          </w:tcPr>
          <w:p w14:paraId="0F6837E7" w14:textId="77777777" w:rsidR="002C2552" w:rsidRDefault="002C2552">
            <w:r>
              <w:rPr>
                <w:rFonts w:ascii="Calibri" w:hAnsi="Calibri" w:cs="Calibri"/>
                <w:b/>
                <w:bCs/>
                <w:color w:val="FFFFFF"/>
                <w:sz w:val="22"/>
                <w:szCs w:val="22"/>
              </w:rPr>
              <w:t>Notes</w:t>
            </w:r>
          </w:p>
        </w:tc>
      </w:tr>
      <w:tr w:rsidR="002C2552" w14:paraId="7D2B945C" w14:textId="77777777" w:rsidTr="002C2552">
        <w:trPr>
          <w:tblCellSpacing w:w="15" w:type="dxa"/>
        </w:trPr>
        <w:tc>
          <w:tcPr>
            <w:tcW w:w="1574"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15757CB5" w14:textId="77777777" w:rsidR="002C2552" w:rsidRDefault="002C2552">
            <w:r>
              <w:rPr>
                <w:rFonts w:ascii="Calibri" w:hAnsi="Calibri" w:cs="Calibri"/>
                <w:color w:val="1A1A1A"/>
                <w:sz w:val="22"/>
                <w:szCs w:val="22"/>
                <w:shd w:val="clear" w:color="auto" w:fill="FFFF00"/>
              </w:rPr>
              <w:t>10 Extra Tokens</w:t>
            </w:r>
          </w:p>
        </w:tc>
        <w:tc>
          <w:tcPr>
            <w:tcW w:w="8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573DF88E" w14:textId="77777777" w:rsidR="002C2552" w:rsidRDefault="002C2552">
            <w:r>
              <w:rPr>
                <w:rFonts w:ascii="Calibri" w:hAnsi="Calibri" w:cs="Calibri"/>
                <w:color w:val="1A1A1A"/>
                <w:sz w:val="22"/>
                <w:szCs w:val="22"/>
                <w:shd w:val="clear" w:color="auto" w:fill="FFFF00"/>
              </w:rPr>
              <w:t>$4.99</w:t>
            </w:r>
          </w:p>
        </w:tc>
        <w:tc>
          <w:tcPr>
            <w:tcW w:w="1033"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7F754064" w14:textId="77777777" w:rsidR="002C2552" w:rsidRDefault="002C2552">
            <w:r>
              <w:rPr>
                <w:rFonts w:ascii="Calibri" w:hAnsi="Calibri" w:cs="Calibri"/>
                <w:color w:val="1A1A1A"/>
                <w:sz w:val="22"/>
                <w:szCs w:val="22"/>
              </w:rPr>
              <w:t>—</w:t>
            </w:r>
          </w:p>
        </w:tc>
        <w:tc>
          <w:tcPr>
            <w:tcW w:w="1427"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5034303E" w14:textId="77777777" w:rsidR="002C2552" w:rsidRDefault="002C2552">
            <w:r>
              <w:rPr>
                <w:rFonts w:ascii="Calibri" w:hAnsi="Calibri" w:cs="Calibri"/>
                <w:color w:val="1A1A1A"/>
                <w:sz w:val="22"/>
                <w:szCs w:val="22"/>
              </w:rPr>
              <w:t>Standard rate</w:t>
            </w:r>
          </w:p>
        </w:tc>
      </w:tr>
      <w:tr w:rsidR="002C2552" w14:paraId="3A773B95" w14:textId="77777777" w:rsidTr="002C2552">
        <w:trPr>
          <w:tblCellSpacing w:w="15" w:type="dxa"/>
        </w:trPr>
        <w:tc>
          <w:tcPr>
            <w:tcW w:w="1574"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0BE78576" w14:textId="77777777" w:rsidR="002C2552" w:rsidRDefault="002C2552">
            <w:r>
              <w:rPr>
                <w:rFonts w:ascii="Calibri" w:hAnsi="Calibri" w:cs="Calibri"/>
                <w:color w:val="1A1A1A"/>
                <w:sz w:val="22"/>
                <w:szCs w:val="22"/>
                <w:shd w:val="clear" w:color="auto" w:fill="FFFF00"/>
              </w:rPr>
              <w:t>25 Extra Tokens</w:t>
            </w:r>
          </w:p>
        </w:tc>
        <w:tc>
          <w:tcPr>
            <w:tcW w:w="8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4BF7B30B" w14:textId="77777777" w:rsidR="002C2552" w:rsidRDefault="002C2552">
            <w:r>
              <w:rPr>
                <w:rFonts w:ascii="Calibri" w:hAnsi="Calibri" w:cs="Calibri"/>
                <w:color w:val="1A1A1A"/>
                <w:sz w:val="22"/>
                <w:szCs w:val="22"/>
                <w:shd w:val="clear" w:color="auto" w:fill="FFFF00"/>
              </w:rPr>
              <w:t>$9.99</w:t>
            </w:r>
          </w:p>
        </w:tc>
        <w:tc>
          <w:tcPr>
            <w:tcW w:w="1033"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789C8928" w14:textId="77777777" w:rsidR="002C2552" w:rsidRDefault="002C2552">
            <w:r>
              <w:rPr>
                <w:rFonts w:ascii="Calibri" w:hAnsi="Calibri" w:cs="Calibri"/>
                <w:color w:val="1A1A1A"/>
                <w:sz w:val="22"/>
                <w:szCs w:val="22"/>
              </w:rPr>
              <w:t>—</w:t>
            </w:r>
          </w:p>
        </w:tc>
        <w:tc>
          <w:tcPr>
            <w:tcW w:w="1427"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2846AD68" w14:textId="77777777" w:rsidR="002C2552" w:rsidRDefault="002C2552">
            <w:r>
              <w:rPr>
                <w:rFonts w:ascii="Calibri" w:hAnsi="Calibri" w:cs="Calibri"/>
                <w:color w:val="1A1A1A"/>
                <w:sz w:val="22"/>
                <w:szCs w:val="22"/>
              </w:rPr>
              <w:t>Mid-tier pack</w:t>
            </w:r>
          </w:p>
        </w:tc>
      </w:tr>
      <w:tr w:rsidR="002C2552" w14:paraId="1CAF7A7C" w14:textId="77777777" w:rsidTr="002C2552">
        <w:trPr>
          <w:tblCellSpacing w:w="15" w:type="dxa"/>
        </w:trPr>
        <w:tc>
          <w:tcPr>
            <w:tcW w:w="1574"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0B35A3F1" w14:textId="77777777" w:rsidR="002C2552" w:rsidRDefault="002C2552">
            <w:r>
              <w:rPr>
                <w:rFonts w:ascii="Calibri" w:hAnsi="Calibri" w:cs="Calibri"/>
                <w:color w:val="1A1A1A"/>
                <w:sz w:val="22"/>
                <w:szCs w:val="22"/>
                <w:shd w:val="clear" w:color="auto" w:fill="FFFF00"/>
              </w:rPr>
              <w:t>50 Extra Tokens</w:t>
            </w:r>
          </w:p>
        </w:tc>
        <w:tc>
          <w:tcPr>
            <w:tcW w:w="885"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23DEFBBE" w14:textId="77777777" w:rsidR="002C2552" w:rsidRDefault="002C2552">
            <w:r>
              <w:rPr>
                <w:rFonts w:ascii="Calibri" w:hAnsi="Calibri" w:cs="Calibri"/>
                <w:color w:val="1A1A1A"/>
                <w:sz w:val="22"/>
                <w:szCs w:val="22"/>
                <w:shd w:val="clear" w:color="auto" w:fill="FFFF00"/>
              </w:rPr>
              <w:t>$17.99</w:t>
            </w:r>
          </w:p>
        </w:tc>
        <w:tc>
          <w:tcPr>
            <w:tcW w:w="1033"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3C6C5B6D" w14:textId="77777777" w:rsidR="002C2552" w:rsidRDefault="002C2552">
            <w:r>
              <w:rPr>
                <w:rFonts w:ascii="Calibri" w:hAnsi="Calibri" w:cs="Calibri"/>
                <w:color w:val="1A1A1A"/>
                <w:sz w:val="22"/>
                <w:szCs w:val="22"/>
              </w:rPr>
              <w:t>Best value</w:t>
            </w:r>
          </w:p>
        </w:tc>
        <w:tc>
          <w:tcPr>
            <w:tcW w:w="1427"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23FC2F4E" w14:textId="77777777" w:rsidR="002C2552" w:rsidRDefault="002C2552">
            <w:r>
              <w:rPr>
                <w:rFonts w:ascii="Calibri" w:hAnsi="Calibri" w:cs="Calibri"/>
                <w:color w:val="1A1A1A"/>
                <w:sz w:val="22"/>
                <w:szCs w:val="22"/>
              </w:rPr>
              <w:t>Matches validated platform pricing</w:t>
            </w:r>
          </w:p>
        </w:tc>
      </w:tr>
    </w:tbl>
    <w:p w14:paraId="1E1D86F0" w14:textId="22AE8449" w:rsidR="009600FD" w:rsidRDefault="009600FD">
      <w:pPr>
        <w:spacing w:after="200"/>
      </w:pPr>
    </w:p>
    <w:p w14:paraId="6DCE67A5" w14:textId="37A163D5" w:rsidR="009600FD" w:rsidRDefault="00000000">
      <w:pPr>
        <w:spacing w:before="60" w:after="120" w:line="360" w:lineRule="auto"/>
      </w:pPr>
      <w:r>
        <w:rPr>
          <w:rFonts w:ascii="Calibri" w:eastAsia="Calibri" w:hAnsi="Calibri" w:cs="Calibri"/>
          <w:color w:val="4B5563"/>
          <w:sz w:val="19"/>
          <w:szCs w:val="19"/>
        </w:rPr>
        <w:t>Note: Audio ads are 15 seconds standard. Video ads are 10 seconds standard. Each generation action (regardless of which content type) deducts exactly 1 token.</w:t>
      </w:r>
    </w:p>
    <w:p w14:paraId="226B2991" w14:textId="77777777" w:rsidR="009600FD" w:rsidRDefault="00000000">
      <w:pPr>
        <w:pStyle w:val="Heading3"/>
        <w:spacing w:before="240" w:after="80" w:line="312" w:lineRule="auto"/>
      </w:pPr>
      <w:r>
        <w:rPr>
          <w:rFonts w:ascii="Calibri" w:eastAsia="Calibri" w:hAnsi="Calibri" w:cs="Calibri"/>
          <w:color w:val="2E3F8F"/>
          <w:sz w:val="24"/>
          <w:szCs w:val="24"/>
        </w:rPr>
        <w:lastRenderedPageBreak/>
        <w:t>07 Step 7 — Payment &amp; Checkout</w:t>
      </w:r>
    </w:p>
    <w:p w14:paraId="042666A3" w14:textId="77777777" w:rsidR="009600FD" w:rsidRDefault="00000000">
      <w:pPr>
        <w:spacing w:before="60" w:after="120" w:line="360" w:lineRule="auto"/>
      </w:pPr>
      <w:r>
        <w:rPr>
          <w:rFonts w:ascii="Calibri" w:eastAsia="Calibri" w:hAnsi="Calibri" w:cs="Calibri"/>
          <w:color w:val="1A1A1A"/>
          <w:sz w:val="22"/>
          <w:szCs w:val="22"/>
        </w:rPr>
        <w:t>Final checkout step. Must display a clear, itemized order summary and collect payment details.</w:t>
      </w:r>
    </w:p>
    <w:p w14:paraId="503C2F37" w14:textId="1D9B287B" w:rsidR="009600FD" w:rsidRDefault="00000000">
      <w:pPr>
        <w:spacing w:before="60" w:after="120" w:line="360" w:lineRule="auto"/>
      </w:pPr>
      <w:r>
        <w:rPr>
          <w:rFonts w:ascii="Calibri" w:eastAsia="Calibri" w:hAnsi="Calibri" w:cs="Calibri"/>
          <w:b/>
          <w:bCs/>
          <w:color w:val="1A1A1A"/>
          <w:sz w:val="22"/>
          <w:szCs w:val="22"/>
        </w:rPr>
        <w:t>Order Summary must display:</w:t>
      </w:r>
      <w:r>
        <w:rPr>
          <w:rFonts w:ascii="Calibri" w:eastAsia="Calibri" w:hAnsi="Calibri" w:cs="Calibri"/>
          <w:color w:val="1A1A1A"/>
          <w:sz w:val="22"/>
          <w:szCs w:val="22"/>
        </w:rPr>
        <w:t xml:space="preserve"> Plan name, monthly price per store, store count, total monthly amount, trial start date, trial end date, first charge date.</w:t>
      </w:r>
    </w:p>
    <w:p w14:paraId="2FEC2D12" w14:textId="6FC80290"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6"/>
        <w:gridCol w:w="2525"/>
        <w:gridCol w:w="4769"/>
      </w:tblGrid>
      <w:tr w:rsidR="009600FD" w14:paraId="7F76FF36" w14:textId="77777777">
        <w:trPr>
          <w:tblHeader/>
        </w:trPr>
        <w:tc>
          <w:tcPr>
            <w:tcW w:w="1100" w:type="pct"/>
            <w:shd w:val="clear" w:color="auto" w:fill="1B2A6B"/>
            <w:tcMar>
              <w:top w:w="90" w:type="dxa"/>
              <w:left w:w="135" w:type="dxa"/>
              <w:bottom w:w="90" w:type="dxa"/>
              <w:right w:w="135" w:type="dxa"/>
            </w:tcMar>
          </w:tcPr>
          <w:p w14:paraId="1289C816" w14:textId="77777777" w:rsidR="009600FD" w:rsidRDefault="00000000">
            <w:r>
              <w:rPr>
                <w:rFonts w:ascii="Calibri" w:eastAsia="Calibri" w:hAnsi="Calibri" w:cs="Calibri"/>
                <w:b/>
                <w:bCs/>
                <w:color w:val="FFFFFF"/>
                <w:sz w:val="22"/>
                <w:szCs w:val="22"/>
              </w:rPr>
              <w:t>Form Field</w:t>
            </w:r>
          </w:p>
        </w:tc>
        <w:tc>
          <w:tcPr>
            <w:tcW w:w="1350" w:type="pct"/>
            <w:shd w:val="clear" w:color="auto" w:fill="1B2A6B"/>
            <w:tcMar>
              <w:top w:w="90" w:type="dxa"/>
              <w:left w:w="135" w:type="dxa"/>
              <w:bottom w:w="90" w:type="dxa"/>
              <w:right w:w="135" w:type="dxa"/>
            </w:tcMar>
          </w:tcPr>
          <w:p w14:paraId="4ACD9E7A" w14:textId="77777777" w:rsidR="009600FD" w:rsidRDefault="00000000">
            <w:r>
              <w:rPr>
                <w:rFonts w:ascii="Calibri" w:eastAsia="Calibri" w:hAnsi="Calibri" w:cs="Calibri"/>
                <w:b/>
                <w:bCs/>
                <w:color w:val="FFFFFF"/>
                <w:sz w:val="22"/>
                <w:szCs w:val="22"/>
              </w:rPr>
              <w:t>Type</w:t>
            </w:r>
          </w:p>
        </w:tc>
        <w:tc>
          <w:tcPr>
            <w:tcW w:w="2550" w:type="pct"/>
            <w:shd w:val="clear" w:color="auto" w:fill="1B2A6B"/>
            <w:tcMar>
              <w:top w:w="90" w:type="dxa"/>
              <w:left w:w="135" w:type="dxa"/>
              <w:bottom w:w="90" w:type="dxa"/>
              <w:right w:w="135" w:type="dxa"/>
            </w:tcMar>
          </w:tcPr>
          <w:p w14:paraId="4D4587C9" w14:textId="77777777" w:rsidR="009600FD" w:rsidRDefault="00000000">
            <w:r>
              <w:rPr>
                <w:rFonts w:ascii="Calibri" w:eastAsia="Calibri" w:hAnsi="Calibri" w:cs="Calibri"/>
                <w:b/>
                <w:bCs/>
                <w:color w:val="FFFFFF"/>
                <w:sz w:val="22"/>
                <w:szCs w:val="22"/>
              </w:rPr>
              <w:t>Notes</w:t>
            </w:r>
          </w:p>
        </w:tc>
      </w:tr>
      <w:tr w:rsidR="009600FD" w14:paraId="0197D06F" w14:textId="77777777">
        <w:tc>
          <w:tcPr>
            <w:tcW w:w="1100" w:type="pct"/>
            <w:tcMar>
              <w:top w:w="90" w:type="dxa"/>
              <w:left w:w="135" w:type="dxa"/>
              <w:bottom w:w="90" w:type="dxa"/>
              <w:right w:w="135" w:type="dxa"/>
            </w:tcMar>
          </w:tcPr>
          <w:p w14:paraId="1329A89D" w14:textId="77777777" w:rsidR="009600FD" w:rsidRDefault="00000000">
            <w:r>
              <w:rPr>
                <w:rFonts w:ascii="Calibri" w:eastAsia="Calibri" w:hAnsi="Calibri" w:cs="Calibri"/>
                <w:color w:val="1A1A1A"/>
                <w:sz w:val="22"/>
                <w:szCs w:val="22"/>
              </w:rPr>
              <w:t>Cardholder Name</w:t>
            </w:r>
          </w:p>
        </w:tc>
        <w:tc>
          <w:tcPr>
            <w:tcW w:w="1350" w:type="pct"/>
            <w:tcMar>
              <w:top w:w="90" w:type="dxa"/>
              <w:left w:w="135" w:type="dxa"/>
              <w:bottom w:w="90" w:type="dxa"/>
              <w:right w:w="135" w:type="dxa"/>
            </w:tcMar>
          </w:tcPr>
          <w:p w14:paraId="40365B63" w14:textId="77777777" w:rsidR="009600FD" w:rsidRDefault="00000000">
            <w:r>
              <w:rPr>
                <w:rFonts w:ascii="Calibri" w:eastAsia="Calibri" w:hAnsi="Calibri" w:cs="Calibri"/>
                <w:color w:val="1A1A1A"/>
                <w:sz w:val="22"/>
                <w:szCs w:val="22"/>
              </w:rPr>
              <w:t>Text</w:t>
            </w:r>
          </w:p>
        </w:tc>
        <w:tc>
          <w:tcPr>
            <w:tcW w:w="2550" w:type="pct"/>
            <w:tcMar>
              <w:top w:w="90" w:type="dxa"/>
              <w:left w:w="135" w:type="dxa"/>
              <w:bottom w:w="90" w:type="dxa"/>
              <w:right w:w="135" w:type="dxa"/>
            </w:tcMar>
          </w:tcPr>
          <w:p w14:paraId="005CC254" w14:textId="77777777" w:rsidR="009600FD" w:rsidRDefault="00000000">
            <w:r>
              <w:rPr>
                <w:rFonts w:ascii="Calibri" w:eastAsia="Calibri" w:hAnsi="Calibri" w:cs="Calibri"/>
                <w:color w:val="1A1A1A"/>
                <w:sz w:val="22"/>
                <w:szCs w:val="22"/>
              </w:rPr>
              <w:t>Required for card payment</w:t>
            </w:r>
          </w:p>
        </w:tc>
      </w:tr>
      <w:tr w:rsidR="009600FD" w14:paraId="39FD6FA1" w14:textId="77777777">
        <w:tc>
          <w:tcPr>
            <w:tcW w:w="1100" w:type="pct"/>
            <w:tcMar>
              <w:top w:w="90" w:type="dxa"/>
              <w:left w:w="135" w:type="dxa"/>
              <w:bottom w:w="90" w:type="dxa"/>
              <w:right w:w="135" w:type="dxa"/>
            </w:tcMar>
          </w:tcPr>
          <w:p w14:paraId="3823E37B" w14:textId="77777777" w:rsidR="009600FD" w:rsidRDefault="00000000">
            <w:r>
              <w:rPr>
                <w:rFonts w:ascii="Calibri" w:eastAsia="Calibri" w:hAnsi="Calibri" w:cs="Calibri"/>
                <w:color w:val="1A1A1A"/>
                <w:sz w:val="22"/>
                <w:szCs w:val="22"/>
              </w:rPr>
              <w:t>Card Number</w:t>
            </w:r>
          </w:p>
        </w:tc>
        <w:tc>
          <w:tcPr>
            <w:tcW w:w="1350" w:type="pct"/>
            <w:tcMar>
              <w:top w:w="90" w:type="dxa"/>
              <w:left w:w="135" w:type="dxa"/>
              <w:bottom w:w="90" w:type="dxa"/>
              <w:right w:w="135" w:type="dxa"/>
            </w:tcMar>
          </w:tcPr>
          <w:p w14:paraId="53DAAD87" w14:textId="77777777" w:rsidR="009600FD" w:rsidRDefault="00000000">
            <w:r>
              <w:rPr>
                <w:rFonts w:ascii="Calibri" w:eastAsia="Calibri" w:hAnsi="Calibri" w:cs="Calibri"/>
                <w:color w:val="1A1A1A"/>
                <w:sz w:val="22"/>
                <w:szCs w:val="22"/>
              </w:rPr>
              <w:t>Masked text</w:t>
            </w:r>
          </w:p>
        </w:tc>
        <w:tc>
          <w:tcPr>
            <w:tcW w:w="2550" w:type="pct"/>
            <w:tcMar>
              <w:top w:w="90" w:type="dxa"/>
              <w:left w:w="135" w:type="dxa"/>
              <w:bottom w:w="90" w:type="dxa"/>
              <w:right w:w="135" w:type="dxa"/>
            </w:tcMar>
          </w:tcPr>
          <w:p w14:paraId="073FE9EA" w14:textId="77777777" w:rsidR="009600FD" w:rsidRDefault="00000000">
            <w:r>
              <w:rPr>
                <w:rFonts w:ascii="Calibri" w:eastAsia="Calibri" w:hAnsi="Calibri" w:cs="Calibri"/>
                <w:color w:val="1A1A1A"/>
                <w:sz w:val="22"/>
                <w:szCs w:val="22"/>
              </w:rPr>
              <w:t>PCI-DSS compliant tokenization required</w:t>
            </w:r>
          </w:p>
        </w:tc>
      </w:tr>
      <w:tr w:rsidR="009600FD" w14:paraId="1AAD4D31" w14:textId="77777777">
        <w:tc>
          <w:tcPr>
            <w:tcW w:w="1100" w:type="pct"/>
            <w:tcMar>
              <w:top w:w="90" w:type="dxa"/>
              <w:left w:w="135" w:type="dxa"/>
              <w:bottom w:w="90" w:type="dxa"/>
              <w:right w:w="135" w:type="dxa"/>
            </w:tcMar>
          </w:tcPr>
          <w:p w14:paraId="4AB0411D" w14:textId="77777777" w:rsidR="009600FD" w:rsidRDefault="00000000">
            <w:r>
              <w:rPr>
                <w:rFonts w:ascii="Calibri" w:eastAsia="Calibri" w:hAnsi="Calibri" w:cs="Calibri"/>
                <w:color w:val="1A1A1A"/>
                <w:sz w:val="22"/>
                <w:szCs w:val="22"/>
              </w:rPr>
              <w:t>Expiry Date</w:t>
            </w:r>
          </w:p>
        </w:tc>
        <w:tc>
          <w:tcPr>
            <w:tcW w:w="1350" w:type="pct"/>
            <w:tcMar>
              <w:top w:w="90" w:type="dxa"/>
              <w:left w:w="135" w:type="dxa"/>
              <w:bottom w:w="90" w:type="dxa"/>
              <w:right w:w="135" w:type="dxa"/>
            </w:tcMar>
          </w:tcPr>
          <w:p w14:paraId="66BED644" w14:textId="77777777" w:rsidR="009600FD" w:rsidRDefault="00000000">
            <w:r>
              <w:rPr>
                <w:rFonts w:ascii="Calibri" w:eastAsia="Calibri" w:hAnsi="Calibri" w:cs="Calibri"/>
                <w:color w:val="1A1A1A"/>
                <w:sz w:val="22"/>
                <w:szCs w:val="22"/>
              </w:rPr>
              <w:t>MM/YY</w:t>
            </w:r>
          </w:p>
        </w:tc>
        <w:tc>
          <w:tcPr>
            <w:tcW w:w="2550" w:type="pct"/>
            <w:tcMar>
              <w:top w:w="90" w:type="dxa"/>
              <w:left w:w="135" w:type="dxa"/>
              <w:bottom w:w="90" w:type="dxa"/>
              <w:right w:w="135" w:type="dxa"/>
            </w:tcMar>
          </w:tcPr>
          <w:p w14:paraId="422EDBA6" w14:textId="77777777" w:rsidR="009600FD" w:rsidRDefault="00000000">
            <w:r>
              <w:rPr>
                <w:rFonts w:ascii="Calibri" w:eastAsia="Calibri" w:hAnsi="Calibri" w:cs="Calibri"/>
                <w:color w:val="1A1A1A"/>
                <w:sz w:val="22"/>
                <w:szCs w:val="22"/>
              </w:rPr>
              <w:t>Required for card payment</w:t>
            </w:r>
          </w:p>
        </w:tc>
      </w:tr>
      <w:tr w:rsidR="009600FD" w14:paraId="354856D5" w14:textId="77777777">
        <w:tc>
          <w:tcPr>
            <w:tcW w:w="1100" w:type="pct"/>
            <w:tcMar>
              <w:top w:w="90" w:type="dxa"/>
              <w:left w:w="135" w:type="dxa"/>
              <w:bottom w:w="90" w:type="dxa"/>
              <w:right w:w="135" w:type="dxa"/>
            </w:tcMar>
          </w:tcPr>
          <w:p w14:paraId="05771B22" w14:textId="77777777" w:rsidR="009600FD" w:rsidRDefault="00000000">
            <w:r>
              <w:rPr>
                <w:rFonts w:ascii="Calibri" w:eastAsia="Calibri" w:hAnsi="Calibri" w:cs="Calibri"/>
                <w:color w:val="1A1A1A"/>
                <w:sz w:val="22"/>
                <w:szCs w:val="22"/>
              </w:rPr>
              <w:t>CVV</w:t>
            </w:r>
          </w:p>
        </w:tc>
        <w:tc>
          <w:tcPr>
            <w:tcW w:w="1350" w:type="pct"/>
            <w:tcMar>
              <w:top w:w="90" w:type="dxa"/>
              <w:left w:w="135" w:type="dxa"/>
              <w:bottom w:w="90" w:type="dxa"/>
              <w:right w:w="135" w:type="dxa"/>
            </w:tcMar>
          </w:tcPr>
          <w:p w14:paraId="4558A205" w14:textId="77777777" w:rsidR="009600FD" w:rsidRDefault="00000000">
            <w:r>
              <w:rPr>
                <w:rFonts w:ascii="Calibri" w:eastAsia="Calibri" w:hAnsi="Calibri" w:cs="Calibri"/>
                <w:color w:val="1A1A1A"/>
                <w:sz w:val="22"/>
                <w:szCs w:val="22"/>
              </w:rPr>
              <w:t>Masked text (3–4 digits)</w:t>
            </w:r>
          </w:p>
        </w:tc>
        <w:tc>
          <w:tcPr>
            <w:tcW w:w="2550" w:type="pct"/>
            <w:tcMar>
              <w:top w:w="90" w:type="dxa"/>
              <w:left w:w="135" w:type="dxa"/>
              <w:bottom w:w="90" w:type="dxa"/>
              <w:right w:w="135" w:type="dxa"/>
            </w:tcMar>
          </w:tcPr>
          <w:p w14:paraId="744C7C45" w14:textId="77777777" w:rsidR="009600FD" w:rsidRDefault="00000000">
            <w:r>
              <w:rPr>
                <w:rFonts w:ascii="Calibri" w:eastAsia="Calibri" w:hAnsi="Calibri" w:cs="Calibri"/>
                <w:color w:val="1A1A1A"/>
                <w:sz w:val="22"/>
                <w:szCs w:val="22"/>
              </w:rPr>
              <w:t>Never stored; used only for authorization</w:t>
            </w:r>
          </w:p>
        </w:tc>
      </w:tr>
      <w:tr w:rsidR="009600FD" w14:paraId="7A7EC5FA" w14:textId="77777777">
        <w:tc>
          <w:tcPr>
            <w:tcW w:w="1100" w:type="pct"/>
            <w:tcMar>
              <w:top w:w="90" w:type="dxa"/>
              <w:left w:w="135" w:type="dxa"/>
              <w:bottom w:w="90" w:type="dxa"/>
              <w:right w:w="135" w:type="dxa"/>
            </w:tcMar>
          </w:tcPr>
          <w:p w14:paraId="3337F548" w14:textId="77777777" w:rsidR="009600FD" w:rsidRDefault="00000000">
            <w:r>
              <w:rPr>
                <w:rFonts w:ascii="Calibri" w:eastAsia="Calibri" w:hAnsi="Calibri" w:cs="Calibri"/>
                <w:color w:val="1A1A1A"/>
                <w:sz w:val="22"/>
                <w:szCs w:val="22"/>
              </w:rPr>
              <w:t>Billing Address</w:t>
            </w:r>
          </w:p>
        </w:tc>
        <w:tc>
          <w:tcPr>
            <w:tcW w:w="1350" w:type="pct"/>
            <w:tcMar>
              <w:top w:w="90" w:type="dxa"/>
              <w:left w:w="135" w:type="dxa"/>
              <w:bottom w:w="90" w:type="dxa"/>
              <w:right w:w="135" w:type="dxa"/>
            </w:tcMar>
          </w:tcPr>
          <w:p w14:paraId="04C9A513" w14:textId="77777777" w:rsidR="009600FD" w:rsidRDefault="00000000">
            <w:r>
              <w:rPr>
                <w:rFonts w:ascii="Calibri" w:eastAsia="Calibri" w:hAnsi="Calibri" w:cs="Calibri"/>
                <w:color w:val="1A1A1A"/>
                <w:sz w:val="22"/>
                <w:szCs w:val="22"/>
              </w:rPr>
              <w:t>Text</w:t>
            </w:r>
          </w:p>
        </w:tc>
        <w:tc>
          <w:tcPr>
            <w:tcW w:w="2550" w:type="pct"/>
            <w:tcMar>
              <w:top w:w="90" w:type="dxa"/>
              <w:left w:w="135" w:type="dxa"/>
              <w:bottom w:w="90" w:type="dxa"/>
              <w:right w:w="135" w:type="dxa"/>
            </w:tcMar>
          </w:tcPr>
          <w:p w14:paraId="46CE7C2E" w14:textId="77777777" w:rsidR="009600FD" w:rsidRDefault="00000000">
            <w:r>
              <w:rPr>
                <w:rFonts w:ascii="Calibri" w:eastAsia="Calibri" w:hAnsi="Calibri" w:cs="Calibri"/>
                <w:color w:val="1A1A1A"/>
                <w:sz w:val="22"/>
                <w:szCs w:val="22"/>
              </w:rPr>
              <w:t>Required; "Same as store address" checkbox available</w:t>
            </w:r>
          </w:p>
        </w:tc>
      </w:tr>
      <w:tr w:rsidR="009600FD" w14:paraId="4F6C5F10" w14:textId="77777777">
        <w:tc>
          <w:tcPr>
            <w:tcW w:w="1100" w:type="pct"/>
            <w:tcMar>
              <w:top w:w="90" w:type="dxa"/>
              <w:left w:w="135" w:type="dxa"/>
              <w:bottom w:w="90" w:type="dxa"/>
              <w:right w:w="135" w:type="dxa"/>
            </w:tcMar>
          </w:tcPr>
          <w:p w14:paraId="6C7DFCC8" w14:textId="77777777" w:rsidR="009600FD" w:rsidRDefault="00000000">
            <w:r>
              <w:rPr>
                <w:rFonts w:ascii="Calibri" w:eastAsia="Calibri" w:hAnsi="Calibri" w:cs="Calibri"/>
                <w:color w:val="1A1A1A"/>
                <w:sz w:val="22"/>
                <w:szCs w:val="22"/>
              </w:rPr>
              <w:t>City / State / ZIP</w:t>
            </w:r>
          </w:p>
        </w:tc>
        <w:tc>
          <w:tcPr>
            <w:tcW w:w="1350" w:type="pct"/>
            <w:tcMar>
              <w:top w:w="90" w:type="dxa"/>
              <w:left w:w="135" w:type="dxa"/>
              <w:bottom w:w="90" w:type="dxa"/>
              <w:right w:w="135" w:type="dxa"/>
            </w:tcMar>
          </w:tcPr>
          <w:p w14:paraId="38577353" w14:textId="77777777" w:rsidR="009600FD" w:rsidRDefault="00000000">
            <w:r>
              <w:rPr>
                <w:rFonts w:ascii="Calibri" w:eastAsia="Calibri" w:hAnsi="Calibri" w:cs="Calibri"/>
                <w:color w:val="1A1A1A"/>
                <w:sz w:val="22"/>
                <w:szCs w:val="22"/>
              </w:rPr>
              <w:t>Text / Dropdown / Text</w:t>
            </w:r>
          </w:p>
        </w:tc>
        <w:tc>
          <w:tcPr>
            <w:tcW w:w="2550" w:type="pct"/>
            <w:tcMar>
              <w:top w:w="90" w:type="dxa"/>
              <w:left w:w="135" w:type="dxa"/>
              <w:bottom w:w="90" w:type="dxa"/>
              <w:right w:w="135" w:type="dxa"/>
            </w:tcMar>
          </w:tcPr>
          <w:p w14:paraId="0DF01BEF" w14:textId="77777777" w:rsidR="009600FD" w:rsidRDefault="00000000">
            <w:r>
              <w:rPr>
                <w:rFonts w:ascii="Calibri" w:eastAsia="Calibri" w:hAnsi="Calibri" w:cs="Calibri"/>
                <w:color w:val="1A1A1A"/>
                <w:sz w:val="22"/>
                <w:szCs w:val="22"/>
              </w:rPr>
              <w:t>Required for billing address</w:t>
            </w:r>
          </w:p>
        </w:tc>
      </w:tr>
      <w:tr w:rsidR="009600FD" w14:paraId="660C6091" w14:textId="77777777">
        <w:tc>
          <w:tcPr>
            <w:tcW w:w="1100" w:type="pct"/>
            <w:tcMar>
              <w:top w:w="90" w:type="dxa"/>
              <w:left w:w="135" w:type="dxa"/>
              <w:bottom w:w="90" w:type="dxa"/>
              <w:right w:w="135" w:type="dxa"/>
            </w:tcMar>
          </w:tcPr>
          <w:p w14:paraId="0B87CE58" w14:textId="77777777" w:rsidR="009600FD" w:rsidRDefault="00000000">
            <w:r>
              <w:rPr>
                <w:rFonts w:ascii="Calibri" w:eastAsia="Calibri" w:hAnsi="Calibri" w:cs="Calibri"/>
                <w:color w:val="1A1A1A"/>
                <w:sz w:val="22"/>
                <w:szCs w:val="22"/>
              </w:rPr>
              <w:t>Promo Code</w:t>
            </w:r>
          </w:p>
        </w:tc>
        <w:tc>
          <w:tcPr>
            <w:tcW w:w="1350" w:type="pct"/>
            <w:tcMar>
              <w:top w:w="90" w:type="dxa"/>
              <w:left w:w="135" w:type="dxa"/>
              <w:bottom w:w="90" w:type="dxa"/>
              <w:right w:w="135" w:type="dxa"/>
            </w:tcMar>
          </w:tcPr>
          <w:p w14:paraId="7403BE2A" w14:textId="77777777" w:rsidR="009600FD" w:rsidRDefault="00000000">
            <w:r>
              <w:rPr>
                <w:rFonts w:ascii="Calibri" w:eastAsia="Calibri" w:hAnsi="Calibri" w:cs="Calibri"/>
                <w:color w:val="1A1A1A"/>
                <w:sz w:val="22"/>
                <w:szCs w:val="22"/>
              </w:rPr>
              <w:t>Text</w:t>
            </w:r>
          </w:p>
        </w:tc>
        <w:tc>
          <w:tcPr>
            <w:tcW w:w="2550" w:type="pct"/>
            <w:tcMar>
              <w:top w:w="90" w:type="dxa"/>
              <w:left w:w="135" w:type="dxa"/>
              <w:bottom w:w="90" w:type="dxa"/>
              <w:right w:w="135" w:type="dxa"/>
            </w:tcMar>
          </w:tcPr>
          <w:p w14:paraId="4EA333F0" w14:textId="77777777" w:rsidR="009600FD" w:rsidRDefault="00000000">
            <w:r>
              <w:rPr>
                <w:rFonts w:ascii="Calibri" w:eastAsia="Calibri" w:hAnsi="Calibri" w:cs="Calibri"/>
                <w:color w:val="1A1A1A"/>
                <w:sz w:val="22"/>
                <w:szCs w:val="22"/>
              </w:rPr>
              <w:t>Optional; must validate against active promotions table</w:t>
            </w:r>
          </w:p>
        </w:tc>
      </w:tr>
    </w:tbl>
    <w:p w14:paraId="03E1877A" w14:textId="77777777" w:rsidR="009600FD" w:rsidRDefault="009600FD">
      <w:pPr>
        <w:spacing w:after="200"/>
      </w:pPr>
    </w:p>
    <w:p w14:paraId="7E16FCE7" w14:textId="67BDB6D0" w:rsidR="009600FD" w:rsidRDefault="00420232">
      <w:pPr>
        <w:spacing w:before="60" w:after="120" w:line="360" w:lineRule="auto"/>
        <w:rPr>
          <w:rFonts w:ascii="Calibri" w:eastAsia="Calibri" w:hAnsi="Calibri" w:cs="Calibri"/>
          <w:color w:val="1A1A1A"/>
          <w:sz w:val="22"/>
          <w:szCs w:val="22"/>
        </w:rPr>
      </w:pPr>
      <w:r w:rsidRPr="002C2552">
        <w:rPr>
          <w:noProof/>
        </w:rPr>
        <w:drawing>
          <wp:anchor distT="0" distB="0" distL="114300" distR="114300" simplePos="0" relativeHeight="251665408" behindDoc="0" locked="0" layoutInCell="1" allowOverlap="1" wp14:anchorId="5BDCF841" wp14:editId="4A6481FE">
            <wp:simplePos x="0" y="0"/>
            <wp:positionH relativeFrom="column">
              <wp:posOffset>1269242</wp:posOffset>
            </wp:positionH>
            <wp:positionV relativeFrom="paragraph">
              <wp:posOffset>314173</wp:posOffset>
            </wp:positionV>
            <wp:extent cx="2769723" cy="2477921"/>
            <wp:effectExtent l="0" t="0" r="0" b="0"/>
            <wp:wrapTopAndBottom/>
            <wp:docPr id="119152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28171" name=""/>
                    <pic:cNvPicPr/>
                  </pic:nvPicPr>
                  <pic:blipFill>
                    <a:blip r:embed="rId17">
                      <a:extLst>
                        <a:ext uri="{28A0092B-C50C-407E-A947-70E740481C1C}">
                          <a14:useLocalDpi xmlns:a14="http://schemas.microsoft.com/office/drawing/2010/main" val="0"/>
                        </a:ext>
                      </a:extLst>
                    </a:blip>
                    <a:stretch>
                      <a:fillRect/>
                    </a:stretch>
                  </pic:blipFill>
                  <pic:spPr>
                    <a:xfrm>
                      <a:off x="0" y="0"/>
                      <a:ext cx="2769723" cy="2477921"/>
                    </a:xfrm>
                    <a:prstGeom prst="rect">
                      <a:avLst/>
                    </a:prstGeom>
                  </pic:spPr>
                </pic:pic>
              </a:graphicData>
            </a:graphic>
          </wp:anchor>
        </w:drawing>
      </w:r>
      <w:r>
        <w:rPr>
          <w:rFonts w:ascii="Calibri" w:eastAsia="Calibri" w:hAnsi="Calibri" w:cs="Calibri"/>
          <w:color w:val="1A1A1A"/>
          <w:sz w:val="22"/>
          <w:szCs w:val="22"/>
        </w:rPr>
        <w:t>An SSL/security trust badge must be displayed prominently on the checkout page.</w:t>
      </w:r>
    </w:p>
    <w:p w14:paraId="4A46F463" w14:textId="17F33179" w:rsidR="002C2552" w:rsidRDefault="002C2552">
      <w:pPr>
        <w:spacing w:before="60" w:after="120" w:line="360" w:lineRule="auto"/>
      </w:pPr>
    </w:p>
    <w:p w14:paraId="52F122DA" w14:textId="77777777" w:rsidR="009600FD" w:rsidRDefault="00000000">
      <w:pPr>
        <w:pStyle w:val="Heading3"/>
        <w:spacing w:before="240" w:after="80" w:line="312" w:lineRule="auto"/>
      </w:pPr>
      <w:r>
        <w:rPr>
          <w:rFonts w:ascii="Calibri" w:eastAsia="Calibri" w:hAnsi="Calibri" w:cs="Calibri"/>
          <w:color w:val="2E3F8F"/>
          <w:sz w:val="24"/>
          <w:szCs w:val="24"/>
        </w:rPr>
        <w:t>Onboarding Completion Screen</w:t>
      </w:r>
    </w:p>
    <w:p w14:paraId="07D2E5A2" w14:textId="77777777" w:rsidR="009600FD" w:rsidRDefault="00000000">
      <w:pPr>
        <w:spacing w:before="60" w:after="120" w:line="360" w:lineRule="auto"/>
      </w:pPr>
      <w:r>
        <w:rPr>
          <w:rFonts w:ascii="Calibri" w:eastAsia="Calibri" w:hAnsi="Calibri" w:cs="Calibri"/>
          <w:color w:val="1A1A1A"/>
          <w:sz w:val="22"/>
          <w:szCs w:val="22"/>
        </w:rPr>
        <w:t>Upon successful checkout, a personalized welcome screen must be displayed with the following elements:</w:t>
      </w:r>
    </w:p>
    <w:p w14:paraId="40C02290"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Personalized welcome message addressing the store owner by first name</w:t>
      </w:r>
    </w:p>
    <w:p w14:paraId="25FAB652"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Trial end date and first charge date clearly displayed</w:t>
      </w:r>
    </w:p>
    <w:p w14:paraId="1E31309F"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Number of active stores registered</w:t>
      </w:r>
    </w:p>
    <w:p w14:paraId="60230C84" w14:textId="2CAC3335" w:rsidR="009600FD" w:rsidRDefault="00000000">
      <w:pPr>
        <w:pStyle w:val="ListParagraph"/>
        <w:numPr>
          <w:ilvl w:val="0"/>
          <w:numId w:val="1"/>
        </w:numPr>
        <w:spacing w:after="60" w:line="408" w:lineRule="auto"/>
      </w:pPr>
      <w:r>
        <w:rPr>
          <w:rFonts w:ascii="Calibri" w:eastAsia="Calibri" w:hAnsi="Calibri" w:cs="Calibri"/>
          <w:color w:val="1A1A1A"/>
          <w:sz w:val="22"/>
          <w:szCs w:val="22"/>
        </w:rPr>
        <w:t>Monthly guaranteed revenue confirmation</w:t>
      </w:r>
      <w:r w:rsidRPr="001A4441">
        <w:rPr>
          <w:rFonts w:ascii="Calibri" w:eastAsia="Calibri" w:hAnsi="Calibri" w:cs="Calibri"/>
          <w:color w:val="1A1A1A"/>
          <w:sz w:val="22"/>
          <w:szCs w:val="22"/>
          <w:highlight w:val="yellow"/>
        </w:rPr>
        <w:t xml:space="preserve">: </w:t>
      </w:r>
      <w:commentRangeStart w:id="2"/>
      <w:r w:rsidRPr="001A4441">
        <w:rPr>
          <w:rFonts w:ascii="Calibri" w:eastAsia="Calibri" w:hAnsi="Calibri" w:cs="Calibri"/>
          <w:i/>
          <w:iCs/>
          <w:color w:val="1A1A1A"/>
          <w:sz w:val="22"/>
          <w:szCs w:val="22"/>
          <w:highlight w:val="yellow"/>
        </w:rPr>
        <w:t>"$49/mo guaranteed"</w:t>
      </w:r>
      <w:r w:rsidR="00A43D51" w:rsidRPr="00A43D51">
        <w:rPr>
          <w:rFonts w:ascii="Calibri" w:eastAsia="Calibri" w:hAnsi="Calibri" w:cs="Calibri"/>
          <w:color w:val="1A1A1A"/>
          <w:sz w:val="22"/>
          <w:szCs w:val="22"/>
        </w:rPr>
        <w:t xml:space="preserve"> </w:t>
      </w:r>
      <w:r w:rsidR="00A43D51" w:rsidRPr="00A43D51">
        <w:rPr>
          <w:rFonts w:ascii="Calibri" w:eastAsia="Calibri" w:hAnsi="Calibri" w:cs="Calibri"/>
          <w:color w:val="1A1A1A"/>
          <w:sz w:val="22"/>
          <w:szCs w:val="22"/>
          <w:highlight w:val="yellow"/>
        </w:rPr>
        <w:t>P</w:t>
      </w:r>
      <w:commentRangeEnd w:id="2"/>
      <w:r w:rsidR="00AE1DFB" w:rsidRPr="00A43D51">
        <w:rPr>
          <w:rStyle w:val="CommentReference"/>
          <w:rFonts w:ascii="Calibri" w:eastAsia="Calibri" w:hAnsi="Calibri" w:cs="Calibri"/>
          <w:color w:val="1A1A1A"/>
          <w:sz w:val="22"/>
          <w:szCs w:val="22"/>
          <w:highlight w:val="yellow"/>
        </w:rPr>
        <w:commentReference w:id="2"/>
      </w:r>
      <w:r w:rsidR="00A43D51" w:rsidRPr="00A43D51">
        <w:rPr>
          <w:rFonts w:ascii="Calibri" w:eastAsia="Calibri" w:hAnsi="Calibri" w:cs="Calibri"/>
          <w:color w:val="1A1A1A"/>
          <w:sz w:val="22"/>
          <w:szCs w:val="22"/>
          <w:highlight w:val="yellow"/>
        </w:rPr>
        <w:t xml:space="preserve">ayout should only trigger if the customer stays with </w:t>
      </w:r>
      <w:r w:rsidR="00215EC5">
        <w:rPr>
          <w:rFonts w:ascii="Calibri" w:eastAsia="Calibri" w:hAnsi="Calibri" w:cs="Calibri"/>
          <w:color w:val="1A1A1A"/>
          <w:sz w:val="22"/>
          <w:szCs w:val="22"/>
          <w:highlight w:val="yellow"/>
        </w:rPr>
        <w:t>ADDLYFT</w:t>
      </w:r>
      <w:r w:rsidR="00A43D51" w:rsidRPr="00A43D51">
        <w:rPr>
          <w:rFonts w:ascii="Calibri" w:eastAsia="Calibri" w:hAnsi="Calibri" w:cs="Calibri"/>
          <w:color w:val="1A1A1A"/>
          <w:sz w:val="22"/>
          <w:szCs w:val="22"/>
          <w:highlight w:val="yellow"/>
        </w:rPr>
        <w:t xml:space="preserve"> for minimum of 3 Months, Payout will be Quarterly.</w:t>
      </w:r>
    </w:p>
    <w:p w14:paraId="3BA40C1B"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"What's Next" steps: (1) Audio/video system activated within </w:t>
      </w:r>
      <w:r w:rsidRPr="001A4441">
        <w:rPr>
          <w:rFonts w:ascii="Calibri" w:eastAsia="Calibri" w:hAnsi="Calibri" w:cs="Calibri"/>
          <w:color w:val="1A1A1A"/>
          <w:sz w:val="22"/>
          <w:szCs w:val="22"/>
          <w:highlight w:val="yellow"/>
        </w:rPr>
        <w:t>24–48 hours</w:t>
      </w:r>
      <w:r>
        <w:rPr>
          <w:rFonts w:ascii="Calibri" w:eastAsia="Calibri" w:hAnsi="Calibri" w:cs="Calibri"/>
          <w:color w:val="1A1A1A"/>
          <w:sz w:val="22"/>
          <w:szCs w:val="22"/>
        </w:rPr>
        <w:t xml:space="preserve">, (2) Browse promotions or create first AI ad, (3) </w:t>
      </w:r>
      <w:r w:rsidRPr="001A4441">
        <w:rPr>
          <w:rFonts w:ascii="Calibri" w:eastAsia="Calibri" w:hAnsi="Calibri" w:cs="Calibri"/>
          <w:color w:val="1A1A1A"/>
          <w:sz w:val="22"/>
          <w:szCs w:val="22"/>
          <w:highlight w:val="yellow"/>
        </w:rPr>
        <w:t>First $49 payout on billing date</w:t>
      </w:r>
    </w:p>
    <w:p w14:paraId="1F712DB8" w14:textId="47734D39"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Unique Referral Code displayed prominently in format: </w:t>
      </w:r>
      <w:r w:rsidR="00215EC5">
        <w:rPr>
          <w:rFonts w:ascii="Consolas" w:eastAsia="Consolas" w:hAnsi="Consolas" w:cs="Consolas"/>
          <w:color w:val="1A1A1A"/>
          <w:sz w:val="20"/>
          <w:szCs w:val="20"/>
        </w:rPr>
        <w:t>ADDLYFT</w:t>
      </w:r>
      <w:r>
        <w:rPr>
          <w:rFonts w:ascii="Consolas" w:eastAsia="Consolas" w:hAnsi="Consolas" w:cs="Consolas"/>
          <w:color w:val="1A1A1A"/>
          <w:sz w:val="20"/>
          <w:szCs w:val="20"/>
        </w:rPr>
        <w:t>-[NAME]-[4-digit number]</w:t>
      </w:r>
    </w:p>
    <w:p w14:paraId="53F3B160" w14:textId="77777777" w:rsidR="009600FD" w:rsidRPr="002C2552" w:rsidRDefault="00000000">
      <w:pPr>
        <w:pStyle w:val="ListParagraph"/>
        <w:numPr>
          <w:ilvl w:val="0"/>
          <w:numId w:val="1"/>
        </w:numPr>
        <w:spacing w:after="60" w:line="408" w:lineRule="auto"/>
      </w:pPr>
      <w:r>
        <w:rPr>
          <w:rFonts w:ascii="Calibri" w:eastAsia="Calibri" w:hAnsi="Calibri" w:cs="Calibri"/>
          <w:color w:val="1A1A1A"/>
          <w:sz w:val="22"/>
          <w:szCs w:val="22"/>
        </w:rPr>
        <w:t xml:space="preserve">Referral commission example: </w:t>
      </w:r>
      <w:r>
        <w:rPr>
          <w:rFonts w:ascii="Calibri" w:eastAsia="Calibri" w:hAnsi="Calibri" w:cs="Calibri"/>
          <w:i/>
          <w:iCs/>
          <w:color w:val="1A1A1A"/>
          <w:sz w:val="22"/>
          <w:szCs w:val="22"/>
        </w:rPr>
        <w:t>"</w:t>
      </w:r>
      <w:r w:rsidRPr="001A4441">
        <w:rPr>
          <w:rFonts w:ascii="Calibri" w:eastAsia="Calibri" w:hAnsi="Calibri" w:cs="Calibri"/>
          <w:i/>
          <w:iCs/>
          <w:color w:val="1A1A1A"/>
          <w:sz w:val="22"/>
          <w:szCs w:val="22"/>
          <w:highlight w:val="yellow"/>
        </w:rPr>
        <w:t>An advertiser spending $390/mo → You earn $156/mo</w:t>
      </w:r>
      <w:r>
        <w:rPr>
          <w:rFonts w:ascii="Calibri" w:eastAsia="Calibri" w:hAnsi="Calibri" w:cs="Calibri"/>
          <w:i/>
          <w:iCs/>
          <w:color w:val="1A1A1A"/>
          <w:sz w:val="22"/>
          <w:szCs w:val="22"/>
        </w:rPr>
        <w:t xml:space="preserve"> automatically"</w:t>
      </w:r>
    </w:p>
    <w:p w14:paraId="1757EAB5" w14:textId="345D89BD" w:rsidR="002C2552" w:rsidRDefault="002C2552" w:rsidP="002C2552">
      <w:pPr>
        <w:spacing w:after="60" w:line="408" w:lineRule="auto"/>
        <w:ind w:left="360"/>
      </w:pPr>
      <w:r w:rsidRPr="002C2552">
        <w:rPr>
          <w:noProof/>
        </w:rPr>
        <w:lastRenderedPageBreak/>
        <w:drawing>
          <wp:inline distT="0" distB="0" distL="0" distR="0" wp14:anchorId="0379E73D" wp14:editId="76A8BEE3">
            <wp:extent cx="5172797" cy="5906324"/>
            <wp:effectExtent l="0" t="0" r="8890" b="0"/>
            <wp:docPr id="9488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7237" name=""/>
                    <pic:cNvPicPr/>
                  </pic:nvPicPr>
                  <pic:blipFill>
                    <a:blip r:embed="rId18"/>
                    <a:stretch>
                      <a:fillRect/>
                    </a:stretch>
                  </pic:blipFill>
                  <pic:spPr>
                    <a:xfrm>
                      <a:off x="0" y="0"/>
                      <a:ext cx="5172797" cy="5906324"/>
                    </a:xfrm>
                    <a:prstGeom prst="rect">
                      <a:avLst/>
                    </a:prstGeom>
                  </pic:spPr>
                </pic:pic>
              </a:graphicData>
            </a:graphic>
          </wp:inline>
        </w:drawing>
      </w:r>
    </w:p>
    <w:p w14:paraId="46E89F4B" w14:textId="77777777" w:rsidR="009600FD" w:rsidRDefault="00000000">
      <w:pPr>
        <w:pStyle w:val="Heading2"/>
        <w:spacing w:before="360" w:after="100" w:line="312" w:lineRule="auto"/>
      </w:pPr>
      <w:r>
        <w:rPr>
          <w:rFonts w:ascii="Calibri" w:eastAsia="Calibri" w:hAnsi="Calibri" w:cs="Calibri"/>
          <w:color w:val="1B2A6B"/>
          <w:sz w:val="30"/>
          <w:szCs w:val="30"/>
        </w:rPr>
        <w:t>5.3 Dashboard Requirements</w:t>
      </w:r>
    </w:p>
    <w:p w14:paraId="6533DDE8" w14:textId="48E66F23" w:rsidR="009600FD" w:rsidRDefault="00000000">
      <w:pPr>
        <w:spacing w:before="60" w:after="120" w:line="360" w:lineRule="auto"/>
      </w:pPr>
      <w:r>
        <w:rPr>
          <w:rFonts w:ascii="Calibri" w:eastAsia="Calibri" w:hAnsi="Calibri" w:cs="Calibri"/>
          <w:color w:val="1A1A1A"/>
          <w:sz w:val="22"/>
          <w:szCs w:val="22"/>
        </w:rPr>
        <w:t xml:space="preserve">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Go dashboard is the primary interface for store owners after onboarding. It must be organized as a tabbed interface with the following tabs accessible from a persistent navigation bar.</w:t>
      </w:r>
    </w:p>
    <w:p w14:paraId="11D4E912" w14:textId="77777777" w:rsidR="009600FD" w:rsidRDefault="00000000">
      <w:pPr>
        <w:pStyle w:val="Heading3"/>
        <w:spacing w:before="240" w:after="80" w:line="312" w:lineRule="auto"/>
      </w:pPr>
      <w:r>
        <w:rPr>
          <w:rFonts w:ascii="Calibri" w:eastAsia="Calibri" w:hAnsi="Calibri" w:cs="Calibri"/>
          <w:color w:val="2E3F8F"/>
          <w:sz w:val="24"/>
          <w:szCs w:val="24"/>
        </w:rPr>
        <w:t>5.3.1 Overview Tab</w:t>
      </w:r>
    </w:p>
    <w:p w14:paraId="2FFE1E93" w14:textId="77777777" w:rsidR="009600FD" w:rsidRDefault="00000000">
      <w:pPr>
        <w:spacing w:before="60" w:after="120" w:line="360" w:lineRule="auto"/>
      </w:pPr>
      <w:r>
        <w:rPr>
          <w:rFonts w:ascii="Calibri" w:eastAsia="Calibri" w:hAnsi="Calibri" w:cs="Calibri"/>
          <w:color w:val="1A1A1A"/>
          <w:sz w:val="22"/>
          <w:szCs w:val="22"/>
        </w:rPr>
        <w:t>The default landing tab post-login. Displays top-level KPI cards and quick-action shortcuts.</w:t>
      </w:r>
    </w:p>
    <w:p w14:paraId="42E7A85F"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056"/>
        <w:gridCol w:w="3834"/>
        <w:gridCol w:w="3460"/>
      </w:tblGrid>
      <w:tr w:rsidR="009600FD" w14:paraId="2C9D4E4A" w14:textId="77777777">
        <w:trPr>
          <w:tblHeader/>
        </w:trPr>
        <w:tc>
          <w:tcPr>
            <w:tcW w:w="1100" w:type="pct"/>
            <w:shd w:val="clear" w:color="auto" w:fill="1B2A6B"/>
            <w:tcMar>
              <w:top w:w="90" w:type="dxa"/>
              <w:left w:w="135" w:type="dxa"/>
              <w:bottom w:w="90" w:type="dxa"/>
              <w:right w:w="135" w:type="dxa"/>
            </w:tcMar>
          </w:tcPr>
          <w:p w14:paraId="4C331C7A" w14:textId="77777777" w:rsidR="009600FD" w:rsidRDefault="00000000">
            <w:r>
              <w:rPr>
                <w:rFonts w:ascii="Calibri" w:eastAsia="Calibri" w:hAnsi="Calibri" w:cs="Calibri"/>
                <w:b/>
                <w:bCs/>
                <w:color w:val="FFFFFF"/>
                <w:sz w:val="22"/>
                <w:szCs w:val="22"/>
              </w:rPr>
              <w:lastRenderedPageBreak/>
              <w:t>KPI Card</w:t>
            </w:r>
          </w:p>
        </w:tc>
        <w:tc>
          <w:tcPr>
            <w:tcW w:w="2050" w:type="pct"/>
            <w:shd w:val="clear" w:color="auto" w:fill="1B2A6B"/>
            <w:tcMar>
              <w:top w:w="90" w:type="dxa"/>
              <w:left w:w="135" w:type="dxa"/>
              <w:bottom w:w="90" w:type="dxa"/>
              <w:right w:w="135" w:type="dxa"/>
            </w:tcMar>
          </w:tcPr>
          <w:p w14:paraId="5FD85799" w14:textId="77777777" w:rsidR="009600FD" w:rsidRDefault="00000000">
            <w:r>
              <w:rPr>
                <w:rFonts w:ascii="Calibri" w:eastAsia="Calibri" w:hAnsi="Calibri" w:cs="Calibri"/>
                <w:b/>
                <w:bCs/>
                <w:color w:val="FFFFFF"/>
                <w:sz w:val="22"/>
                <w:szCs w:val="22"/>
              </w:rPr>
              <w:t>Data Displayed</w:t>
            </w:r>
          </w:p>
        </w:tc>
        <w:tc>
          <w:tcPr>
            <w:tcW w:w="1850" w:type="pct"/>
            <w:shd w:val="clear" w:color="auto" w:fill="1B2A6B"/>
            <w:tcMar>
              <w:top w:w="90" w:type="dxa"/>
              <w:left w:w="135" w:type="dxa"/>
              <w:bottom w:w="90" w:type="dxa"/>
              <w:right w:w="135" w:type="dxa"/>
            </w:tcMar>
          </w:tcPr>
          <w:p w14:paraId="09A57C46" w14:textId="77777777" w:rsidR="009600FD" w:rsidRDefault="00000000">
            <w:r>
              <w:rPr>
                <w:rFonts w:ascii="Calibri" w:eastAsia="Calibri" w:hAnsi="Calibri" w:cs="Calibri"/>
                <w:b/>
                <w:bCs/>
                <w:color w:val="FFFFFF"/>
                <w:sz w:val="22"/>
                <w:szCs w:val="22"/>
              </w:rPr>
              <w:t>Notes</w:t>
            </w:r>
          </w:p>
        </w:tc>
      </w:tr>
      <w:tr w:rsidR="009600FD" w14:paraId="22F78DB7" w14:textId="77777777">
        <w:tc>
          <w:tcPr>
            <w:tcW w:w="1100" w:type="pct"/>
            <w:tcMar>
              <w:top w:w="90" w:type="dxa"/>
              <w:left w:w="135" w:type="dxa"/>
              <w:bottom w:w="90" w:type="dxa"/>
              <w:right w:w="135" w:type="dxa"/>
            </w:tcMar>
          </w:tcPr>
          <w:p w14:paraId="29D143F3" w14:textId="77777777" w:rsidR="009600FD" w:rsidRDefault="00000000">
            <w:r>
              <w:rPr>
                <w:rFonts w:ascii="Calibri" w:eastAsia="Calibri" w:hAnsi="Calibri" w:cs="Calibri"/>
                <w:color w:val="1A1A1A"/>
                <w:sz w:val="22"/>
                <w:szCs w:val="22"/>
              </w:rPr>
              <w:t>Monthly Revenue</w:t>
            </w:r>
          </w:p>
        </w:tc>
        <w:tc>
          <w:tcPr>
            <w:tcW w:w="2050" w:type="pct"/>
            <w:tcMar>
              <w:top w:w="90" w:type="dxa"/>
              <w:left w:w="135" w:type="dxa"/>
              <w:bottom w:w="90" w:type="dxa"/>
              <w:right w:w="135" w:type="dxa"/>
            </w:tcMar>
          </w:tcPr>
          <w:p w14:paraId="5C289DAA" w14:textId="77777777" w:rsidR="009600FD" w:rsidRDefault="00000000">
            <w:r w:rsidRPr="001A4441">
              <w:rPr>
                <w:rFonts w:ascii="Calibri" w:eastAsia="Calibri" w:hAnsi="Calibri" w:cs="Calibri"/>
                <w:color w:val="1A1A1A"/>
                <w:sz w:val="22"/>
                <w:szCs w:val="22"/>
                <w:highlight w:val="yellow"/>
              </w:rPr>
              <w:t>$49 base + any referral commissions</w:t>
            </w:r>
          </w:p>
        </w:tc>
        <w:tc>
          <w:tcPr>
            <w:tcW w:w="1850" w:type="pct"/>
            <w:tcMar>
              <w:top w:w="90" w:type="dxa"/>
              <w:left w:w="135" w:type="dxa"/>
              <w:bottom w:w="90" w:type="dxa"/>
              <w:right w:w="135" w:type="dxa"/>
            </w:tcMar>
          </w:tcPr>
          <w:p w14:paraId="1D355B2D" w14:textId="77777777" w:rsidR="009600FD" w:rsidRDefault="00000000">
            <w:r>
              <w:rPr>
                <w:rFonts w:ascii="Calibri" w:eastAsia="Calibri" w:hAnsi="Calibri" w:cs="Calibri"/>
                <w:color w:val="1A1A1A"/>
                <w:sz w:val="22"/>
                <w:szCs w:val="22"/>
              </w:rPr>
              <w:t>Updated on billing cycle</w:t>
            </w:r>
          </w:p>
        </w:tc>
      </w:tr>
      <w:tr w:rsidR="009600FD" w14:paraId="012A136E" w14:textId="77777777">
        <w:tc>
          <w:tcPr>
            <w:tcW w:w="1100" w:type="pct"/>
            <w:tcMar>
              <w:top w:w="90" w:type="dxa"/>
              <w:left w:w="135" w:type="dxa"/>
              <w:bottom w:w="90" w:type="dxa"/>
              <w:right w:w="135" w:type="dxa"/>
            </w:tcMar>
          </w:tcPr>
          <w:p w14:paraId="0E045A15" w14:textId="77777777" w:rsidR="009600FD" w:rsidRDefault="00000000">
            <w:r>
              <w:rPr>
                <w:rFonts w:ascii="Calibri" w:eastAsia="Calibri" w:hAnsi="Calibri" w:cs="Calibri"/>
                <w:color w:val="1A1A1A"/>
                <w:sz w:val="22"/>
                <w:szCs w:val="22"/>
              </w:rPr>
              <w:t>AI Tokens</w:t>
            </w:r>
          </w:p>
        </w:tc>
        <w:tc>
          <w:tcPr>
            <w:tcW w:w="2050" w:type="pct"/>
            <w:tcMar>
              <w:top w:w="90" w:type="dxa"/>
              <w:left w:w="135" w:type="dxa"/>
              <w:bottom w:w="90" w:type="dxa"/>
              <w:right w:w="135" w:type="dxa"/>
            </w:tcMar>
          </w:tcPr>
          <w:p w14:paraId="58009EBC" w14:textId="77777777" w:rsidR="009600FD" w:rsidRDefault="00000000">
            <w:r w:rsidRPr="00FB667C">
              <w:rPr>
                <w:rFonts w:ascii="Calibri" w:eastAsia="Calibri" w:hAnsi="Calibri" w:cs="Calibri"/>
                <w:color w:val="1A1A1A"/>
                <w:sz w:val="22"/>
                <w:szCs w:val="22"/>
                <w:highlight w:val="yellow"/>
              </w:rPr>
              <w:t>Used / Remaining (e.g., 27 / 30)</w:t>
            </w:r>
          </w:p>
        </w:tc>
        <w:tc>
          <w:tcPr>
            <w:tcW w:w="1850" w:type="pct"/>
            <w:tcMar>
              <w:top w:w="90" w:type="dxa"/>
              <w:left w:w="135" w:type="dxa"/>
              <w:bottom w:w="90" w:type="dxa"/>
              <w:right w:w="135" w:type="dxa"/>
            </w:tcMar>
          </w:tcPr>
          <w:p w14:paraId="2AD67A99" w14:textId="77777777" w:rsidR="009600FD" w:rsidRDefault="00000000">
            <w:r>
              <w:rPr>
                <w:rFonts w:ascii="Calibri" w:eastAsia="Calibri" w:hAnsi="Calibri" w:cs="Calibri"/>
                <w:color w:val="1A1A1A"/>
                <w:sz w:val="22"/>
                <w:szCs w:val="22"/>
              </w:rPr>
              <w:t>Resets on billing date monthly</w:t>
            </w:r>
          </w:p>
        </w:tc>
      </w:tr>
      <w:tr w:rsidR="009600FD" w14:paraId="76E202A3" w14:textId="77777777">
        <w:tc>
          <w:tcPr>
            <w:tcW w:w="1100" w:type="pct"/>
            <w:tcMar>
              <w:top w:w="90" w:type="dxa"/>
              <w:left w:w="135" w:type="dxa"/>
              <w:bottom w:w="90" w:type="dxa"/>
              <w:right w:w="135" w:type="dxa"/>
            </w:tcMar>
          </w:tcPr>
          <w:p w14:paraId="46382041" w14:textId="77777777" w:rsidR="009600FD" w:rsidRDefault="00000000">
            <w:r>
              <w:rPr>
                <w:rFonts w:ascii="Calibri" w:eastAsia="Calibri" w:hAnsi="Calibri" w:cs="Calibri"/>
                <w:color w:val="1A1A1A"/>
                <w:sz w:val="22"/>
                <w:szCs w:val="22"/>
              </w:rPr>
              <w:t>Active Stores</w:t>
            </w:r>
          </w:p>
        </w:tc>
        <w:tc>
          <w:tcPr>
            <w:tcW w:w="2050" w:type="pct"/>
            <w:tcMar>
              <w:top w:w="90" w:type="dxa"/>
              <w:left w:w="135" w:type="dxa"/>
              <w:bottom w:w="90" w:type="dxa"/>
              <w:right w:w="135" w:type="dxa"/>
            </w:tcMar>
          </w:tcPr>
          <w:p w14:paraId="723A276B" w14:textId="77777777" w:rsidR="009600FD" w:rsidRDefault="00000000">
            <w:r>
              <w:rPr>
                <w:rFonts w:ascii="Calibri" w:eastAsia="Calibri" w:hAnsi="Calibri" w:cs="Calibri"/>
                <w:color w:val="1A1A1A"/>
                <w:sz w:val="22"/>
                <w:szCs w:val="22"/>
              </w:rPr>
              <w:t>Count of stores on account</w:t>
            </w:r>
          </w:p>
        </w:tc>
        <w:tc>
          <w:tcPr>
            <w:tcW w:w="1850" w:type="pct"/>
            <w:tcMar>
              <w:top w:w="90" w:type="dxa"/>
              <w:left w:w="135" w:type="dxa"/>
              <w:bottom w:w="90" w:type="dxa"/>
              <w:right w:w="135" w:type="dxa"/>
            </w:tcMar>
          </w:tcPr>
          <w:p w14:paraId="3C0715F4" w14:textId="77777777" w:rsidR="009600FD" w:rsidRDefault="00000000">
            <w:r>
              <w:rPr>
                <w:rFonts w:ascii="Calibri" w:eastAsia="Calibri" w:hAnsi="Calibri" w:cs="Calibri"/>
                <w:color w:val="1A1A1A"/>
                <w:sz w:val="22"/>
                <w:szCs w:val="22"/>
              </w:rPr>
              <w:t>Links to store list view</w:t>
            </w:r>
          </w:p>
        </w:tc>
      </w:tr>
      <w:tr w:rsidR="009600FD" w14:paraId="483AE593" w14:textId="77777777">
        <w:tc>
          <w:tcPr>
            <w:tcW w:w="1100" w:type="pct"/>
            <w:tcMar>
              <w:top w:w="90" w:type="dxa"/>
              <w:left w:w="135" w:type="dxa"/>
              <w:bottom w:w="90" w:type="dxa"/>
              <w:right w:w="135" w:type="dxa"/>
            </w:tcMar>
          </w:tcPr>
          <w:p w14:paraId="578C0E9D" w14:textId="77777777" w:rsidR="009600FD" w:rsidRDefault="00000000">
            <w:r>
              <w:rPr>
                <w:rFonts w:ascii="Calibri" w:eastAsia="Calibri" w:hAnsi="Calibri" w:cs="Calibri"/>
                <w:color w:val="1A1A1A"/>
                <w:sz w:val="22"/>
                <w:szCs w:val="22"/>
              </w:rPr>
              <w:t>Ads This Month</w:t>
            </w:r>
          </w:p>
        </w:tc>
        <w:tc>
          <w:tcPr>
            <w:tcW w:w="2050" w:type="pct"/>
            <w:tcMar>
              <w:top w:w="90" w:type="dxa"/>
              <w:left w:w="135" w:type="dxa"/>
              <w:bottom w:w="90" w:type="dxa"/>
              <w:right w:w="135" w:type="dxa"/>
            </w:tcMar>
          </w:tcPr>
          <w:p w14:paraId="3319905A" w14:textId="77777777" w:rsidR="009600FD" w:rsidRDefault="00000000">
            <w:r>
              <w:rPr>
                <w:rFonts w:ascii="Calibri" w:eastAsia="Calibri" w:hAnsi="Calibri" w:cs="Calibri"/>
                <w:color w:val="1A1A1A"/>
                <w:sz w:val="22"/>
                <w:szCs w:val="22"/>
              </w:rPr>
              <w:t>Total ad plays this billing month</w:t>
            </w:r>
          </w:p>
        </w:tc>
        <w:tc>
          <w:tcPr>
            <w:tcW w:w="1850" w:type="pct"/>
            <w:tcMar>
              <w:top w:w="90" w:type="dxa"/>
              <w:left w:w="135" w:type="dxa"/>
              <w:bottom w:w="90" w:type="dxa"/>
              <w:right w:w="135" w:type="dxa"/>
            </w:tcMar>
          </w:tcPr>
          <w:p w14:paraId="76C39513" w14:textId="77777777" w:rsidR="009600FD" w:rsidRDefault="00000000">
            <w:r>
              <w:rPr>
                <w:rFonts w:ascii="Calibri" w:eastAsia="Calibri" w:hAnsi="Calibri" w:cs="Calibri"/>
                <w:color w:val="1A1A1A"/>
                <w:sz w:val="22"/>
                <w:szCs w:val="22"/>
              </w:rPr>
              <w:t>Aggregate across all stores</w:t>
            </w:r>
          </w:p>
        </w:tc>
      </w:tr>
      <w:tr w:rsidR="009600FD" w14:paraId="172128D7" w14:textId="77777777">
        <w:tc>
          <w:tcPr>
            <w:tcW w:w="1100" w:type="pct"/>
            <w:tcMar>
              <w:top w:w="90" w:type="dxa"/>
              <w:left w:w="135" w:type="dxa"/>
              <w:bottom w:w="90" w:type="dxa"/>
              <w:right w:w="135" w:type="dxa"/>
            </w:tcMar>
          </w:tcPr>
          <w:p w14:paraId="168612FE" w14:textId="77777777" w:rsidR="009600FD" w:rsidRDefault="00000000">
            <w:r>
              <w:rPr>
                <w:rFonts w:ascii="Calibri" w:eastAsia="Calibri" w:hAnsi="Calibri" w:cs="Calibri"/>
                <w:color w:val="1A1A1A"/>
                <w:sz w:val="22"/>
                <w:szCs w:val="22"/>
              </w:rPr>
              <w:t>Trial Days Left</w:t>
            </w:r>
          </w:p>
        </w:tc>
        <w:tc>
          <w:tcPr>
            <w:tcW w:w="2050" w:type="pct"/>
            <w:tcMar>
              <w:top w:w="90" w:type="dxa"/>
              <w:left w:w="135" w:type="dxa"/>
              <w:bottom w:w="90" w:type="dxa"/>
              <w:right w:w="135" w:type="dxa"/>
            </w:tcMar>
          </w:tcPr>
          <w:p w14:paraId="309364E7" w14:textId="77777777" w:rsidR="009600FD" w:rsidRDefault="00000000">
            <w:r>
              <w:rPr>
                <w:rFonts w:ascii="Calibri" w:eastAsia="Calibri" w:hAnsi="Calibri" w:cs="Calibri"/>
                <w:color w:val="1A1A1A"/>
                <w:sz w:val="22"/>
                <w:szCs w:val="22"/>
              </w:rPr>
              <w:t>Days remaining in free trial</w:t>
            </w:r>
          </w:p>
        </w:tc>
        <w:tc>
          <w:tcPr>
            <w:tcW w:w="1850" w:type="pct"/>
            <w:tcMar>
              <w:top w:w="90" w:type="dxa"/>
              <w:left w:w="135" w:type="dxa"/>
              <w:bottom w:w="90" w:type="dxa"/>
              <w:right w:w="135" w:type="dxa"/>
            </w:tcMar>
          </w:tcPr>
          <w:p w14:paraId="2192C876" w14:textId="77777777" w:rsidR="009600FD" w:rsidRDefault="00000000">
            <w:r>
              <w:rPr>
                <w:rFonts w:ascii="Calibri" w:eastAsia="Calibri" w:hAnsi="Calibri" w:cs="Calibri"/>
                <w:color w:val="1A1A1A"/>
                <w:sz w:val="22"/>
                <w:szCs w:val="22"/>
              </w:rPr>
              <w:t>Hidden after trial conversion</w:t>
            </w:r>
          </w:p>
        </w:tc>
      </w:tr>
    </w:tbl>
    <w:p w14:paraId="6E288F01" w14:textId="77777777" w:rsidR="009600FD" w:rsidRDefault="009600FD">
      <w:pPr>
        <w:spacing w:after="200"/>
      </w:pPr>
    </w:p>
    <w:p w14:paraId="2502FD78"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Quick Action buttons:</w:t>
      </w:r>
      <w:r>
        <w:rPr>
          <w:rFonts w:ascii="Calibri" w:eastAsia="Calibri" w:hAnsi="Calibri" w:cs="Calibri"/>
          <w:color w:val="1A1A1A"/>
          <w:sz w:val="22"/>
          <w:szCs w:val="22"/>
        </w:rPr>
        <w:t xml:space="preserve"> Browse Promotions, Create with AI, View Revenue. Each button navigates to the corresponding tab. Per-store status card(s) must be displayed, showing the store name, plan, and current status badge (Active / Trial / Suspended).</w:t>
      </w:r>
    </w:p>
    <w:p w14:paraId="75A89237" w14:textId="13344963" w:rsidR="007A53F6" w:rsidRDefault="007A53F6">
      <w:pPr>
        <w:spacing w:before="60" w:after="120" w:line="360" w:lineRule="auto"/>
      </w:pPr>
      <w:r w:rsidRPr="007A53F6">
        <w:rPr>
          <w:noProof/>
        </w:rPr>
        <w:drawing>
          <wp:inline distT="0" distB="0" distL="0" distR="0" wp14:anchorId="57F0181B" wp14:editId="0E8A068D">
            <wp:extent cx="5943600" cy="2277110"/>
            <wp:effectExtent l="0" t="0" r="0" b="8890"/>
            <wp:docPr id="24404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43362" name=""/>
                    <pic:cNvPicPr/>
                  </pic:nvPicPr>
                  <pic:blipFill>
                    <a:blip r:embed="rId19"/>
                    <a:stretch>
                      <a:fillRect/>
                    </a:stretch>
                  </pic:blipFill>
                  <pic:spPr>
                    <a:xfrm>
                      <a:off x="0" y="0"/>
                      <a:ext cx="5943600" cy="2277110"/>
                    </a:xfrm>
                    <a:prstGeom prst="rect">
                      <a:avLst/>
                    </a:prstGeom>
                  </pic:spPr>
                </pic:pic>
              </a:graphicData>
            </a:graphic>
          </wp:inline>
        </w:drawing>
      </w:r>
    </w:p>
    <w:p w14:paraId="7EC2B1D7" w14:textId="77777777" w:rsidR="009600FD" w:rsidRDefault="00000000">
      <w:pPr>
        <w:pStyle w:val="Heading3"/>
        <w:spacing w:before="240" w:after="80" w:line="312" w:lineRule="auto"/>
      </w:pPr>
      <w:r>
        <w:rPr>
          <w:rFonts w:ascii="Calibri" w:eastAsia="Calibri" w:hAnsi="Calibri" w:cs="Calibri"/>
          <w:color w:val="2E3F8F"/>
          <w:sz w:val="24"/>
          <w:szCs w:val="24"/>
        </w:rPr>
        <w:t>5.3.2 Promotions Tab (Pre-Built Content Library)</w:t>
      </w:r>
    </w:p>
    <w:p w14:paraId="0E2D8FBA" w14:textId="4FA06730" w:rsidR="009600FD" w:rsidRDefault="00000000">
      <w:pPr>
        <w:spacing w:before="60" w:after="120" w:line="360" w:lineRule="auto"/>
      </w:pPr>
      <w:r>
        <w:rPr>
          <w:rFonts w:ascii="Calibri" w:eastAsia="Calibri" w:hAnsi="Calibri" w:cs="Calibri"/>
          <w:color w:val="1A1A1A"/>
          <w:sz w:val="22"/>
          <w:szCs w:val="22"/>
        </w:rPr>
        <w:t xml:space="preserve">A curated library of ready-made promotional content pre-built by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team. Store owners can browse, preview, and schedule </w:t>
      </w:r>
      <w:r w:rsidR="00FB667C">
        <w:rPr>
          <w:rFonts w:ascii="Calibri" w:eastAsia="Calibri" w:hAnsi="Calibri" w:cs="Calibri"/>
          <w:color w:val="1A1A1A"/>
          <w:sz w:val="22"/>
          <w:szCs w:val="22"/>
        </w:rPr>
        <w:t>this template</w:t>
      </w:r>
      <w:r w:rsidR="001A4441">
        <w:rPr>
          <w:rFonts w:ascii="Calibri" w:eastAsia="Calibri" w:hAnsi="Calibri" w:cs="Calibri"/>
          <w:color w:val="1A1A1A"/>
          <w:sz w:val="22"/>
          <w:szCs w:val="22"/>
        </w:rPr>
        <w:t xml:space="preserve"> </w:t>
      </w:r>
      <w:r>
        <w:rPr>
          <w:rFonts w:ascii="Calibri" w:eastAsia="Calibri" w:hAnsi="Calibri" w:cs="Calibri"/>
          <w:color w:val="1A1A1A"/>
          <w:sz w:val="22"/>
          <w:szCs w:val="22"/>
        </w:rPr>
        <w:t>without using any AI tokens.</w:t>
      </w:r>
    </w:p>
    <w:p w14:paraId="04EF878C" w14:textId="5C337240" w:rsidR="009600FD" w:rsidRDefault="00000000">
      <w:pPr>
        <w:spacing w:before="60" w:after="120" w:line="360" w:lineRule="auto"/>
      </w:pPr>
      <w:r>
        <w:rPr>
          <w:rFonts w:ascii="Calibri" w:eastAsia="Calibri" w:hAnsi="Calibri" w:cs="Calibri"/>
          <w:b/>
          <w:bCs/>
          <w:color w:val="1A1A1A"/>
          <w:sz w:val="22"/>
          <w:szCs w:val="22"/>
        </w:rPr>
        <w:t>Required pre-built promotions</w:t>
      </w:r>
      <w:r w:rsidR="00ED0298">
        <w:rPr>
          <w:rFonts w:ascii="Calibri" w:eastAsia="Calibri" w:hAnsi="Calibri" w:cs="Calibri"/>
          <w:b/>
          <w:bCs/>
          <w:color w:val="1A1A1A"/>
          <w:sz w:val="22"/>
          <w:szCs w:val="22"/>
        </w:rPr>
        <w:t>:</w:t>
      </w:r>
    </w:p>
    <w:p w14:paraId="742FC971" w14:textId="49C951BA"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Weekend </w:t>
      </w:r>
      <w:r w:rsidR="00FB667C">
        <w:rPr>
          <w:rFonts w:ascii="Calibri" w:eastAsia="Calibri" w:hAnsi="Calibri" w:cs="Calibri"/>
          <w:color w:val="1A1A1A"/>
          <w:sz w:val="22"/>
          <w:szCs w:val="22"/>
        </w:rPr>
        <w:t>Special 20</w:t>
      </w:r>
      <w:r>
        <w:rPr>
          <w:rFonts w:ascii="Calibri" w:eastAsia="Calibri" w:hAnsi="Calibri" w:cs="Calibri"/>
          <w:color w:val="1A1A1A"/>
          <w:sz w:val="22"/>
          <w:szCs w:val="22"/>
        </w:rPr>
        <w:t>% Off Cold Drinks</w:t>
      </w:r>
    </w:p>
    <w:p w14:paraId="684FEE1B"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Happy Hour Deals</w:t>
      </w:r>
    </w:p>
    <w:p w14:paraId="5D6E7DF7"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New Arrival Alert</w:t>
      </w:r>
    </w:p>
    <w:p w14:paraId="72E345BE"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Flash Sale Today</w:t>
      </w:r>
    </w:p>
    <w:p w14:paraId="13F78223"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Loyalty Reward</w:t>
      </w:r>
    </w:p>
    <w:p w14:paraId="194832C9"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Seasonal Offer</w:t>
      </w:r>
    </w:p>
    <w:p w14:paraId="497F3EA0" w14:textId="025E05C7" w:rsidR="007A53F6" w:rsidRDefault="00000000">
      <w:pPr>
        <w:spacing w:before="60" w:after="120" w:line="360" w:lineRule="auto"/>
        <w:rPr>
          <w:rFonts w:ascii="Calibri" w:eastAsia="Calibri" w:hAnsi="Calibri" w:cs="Calibri"/>
          <w:color w:val="1A1A1A"/>
          <w:sz w:val="22"/>
          <w:szCs w:val="22"/>
        </w:rPr>
      </w:pPr>
      <w:r>
        <w:rPr>
          <w:rFonts w:ascii="Calibri" w:eastAsia="Calibri" w:hAnsi="Calibri" w:cs="Calibri"/>
          <w:color w:val="1A1A1A"/>
          <w:sz w:val="22"/>
          <w:szCs w:val="22"/>
        </w:rPr>
        <w:lastRenderedPageBreak/>
        <w:t xml:space="preserve">Each promotion card must </w:t>
      </w:r>
      <w:r w:rsidR="00FB667C">
        <w:rPr>
          <w:rFonts w:ascii="Calibri" w:eastAsia="Calibri" w:hAnsi="Calibri" w:cs="Calibri"/>
          <w:color w:val="1A1A1A"/>
          <w:sz w:val="22"/>
          <w:szCs w:val="22"/>
        </w:rPr>
        <w:t>display</w:t>
      </w:r>
      <w:r>
        <w:rPr>
          <w:rFonts w:ascii="Calibri" w:eastAsia="Calibri" w:hAnsi="Calibri" w:cs="Calibri"/>
          <w:color w:val="1A1A1A"/>
          <w:sz w:val="22"/>
          <w:szCs w:val="22"/>
        </w:rPr>
        <w:t xml:space="preserve"> title, available channel badges (Audio, Video, Social), Preview button, and Select &amp; Schedule button. </w:t>
      </w:r>
      <w:r w:rsidRPr="00FB667C">
        <w:rPr>
          <w:rFonts w:ascii="Calibri" w:eastAsia="Calibri" w:hAnsi="Calibri" w:cs="Calibri"/>
          <w:color w:val="1A1A1A"/>
          <w:sz w:val="22"/>
          <w:szCs w:val="22"/>
          <w:highlight w:val="yellow"/>
        </w:rPr>
        <w:t>The scheduling modal must allow selection of: Time of Day (Morning, Afternoon, Evening, Night) and Social Post time.</w:t>
      </w:r>
    </w:p>
    <w:p w14:paraId="6D672B58" w14:textId="4F697261" w:rsidR="007A53F6" w:rsidRPr="007A53F6" w:rsidRDefault="007A53F6">
      <w:pPr>
        <w:spacing w:before="60" w:after="120" w:line="360" w:lineRule="auto"/>
        <w:rPr>
          <w:rFonts w:ascii="Calibri" w:eastAsia="Calibri" w:hAnsi="Calibri" w:cs="Calibri"/>
          <w:color w:val="1A1A1A"/>
          <w:sz w:val="22"/>
          <w:szCs w:val="22"/>
        </w:rPr>
      </w:pPr>
      <w:r w:rsidRPr="007A53F6">
        <w:rPr>
          <w:rFonts w:ascii="Calibri" w:eastAsia="Calibri" w:hAnsi="Calibri" w:cs="Calibri"/>
          <w:noProof/>
          <w:color w:val="1A1A1A"/>
          <w:sz w:val="22"/>
          <w:szCs w:val="22"/>
        </w:rPr>
        <w:drawing>
          <wp:inline distT="0" distB="0" distL="0" distR="0" wp14:anchorId="1B55CAC2" wp14:editId="619B666B">
            <wp:extent cx="5943600" cy="2500630"/>
            <wp:effectExtent l="0" t="0" r="0" b="0"/>
            <wp:docPr id="102520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1232" name=""/>
                    <pic:cNvPicPr/>
                  </pic:nvPicPr>
                  <pic:blipFill>
                    <a:blip r:embed="rId20"/>
                    <a:stretch>
                      <a:fillRect/>
                    </a:stretch>
                  </pic:blipFill>
                  <pic:spPr>
                    <a:xfrm>
                      <a:off x="0" y="0"/>
                      <a:ext cx="5943600" cy="2500630"/>
                    </a:xfrm>
                    <a:prstGeom prst="rect">
                      <a:avLst/>
                    </a:prstGeom>
                  </pic:spPr>
                </pic:pic>
              </a:graphicData>
            </a:graphic>
          </wp:inline>
        </w:drawing>
      </w:r>
    </w:p>
    <w:p w14:paraId="4DE2D2B9" w14:textId="77777777" w:rsidR="009600FD" w:rsidRDefault="00000000">
      <w:pPr>
        <w:pStyle w:val="Heading3"/>
        <w:spacing w:before="240" w:after="80" w:line="312" w:lineRule="auto"/>
      </w:pPr>
      <w:r>
        <w:rPr>
          <w:rFonts w:ascii="Calibri" w:eastAsia="Calibri" w:hAnsi="Calibri" w:cs="Calibri"/>
          <w:color w:val="2E3F8F"/>
          <w:sz w:val="24"/>
          <w:szCs w:val="24"/>
        </w:rPr>
        <w:t>5.3.3 Create with AI Tab</w:t>
      </w:r>
    </w:p>
    <w:p w14:paraId="11BAF268" w14:textId="2691B0A7" w:rsidR="009600FD" w:rsidRDefault="00000000">
      <w:pPr>
        <w:spacing w:before="60" w:after="120" w:line="360" w:lineRule="auto"/>
      </w:pPr>
      <w:r>
        <w:rPr>
          <w:rFonts w:ascii="Calibri" w:eastAsia="Calibri" w:hAnsi="Calibri" w:cs="Calibri"/>
          <w:color w:val="1A1A1A"/>
          <w:sz w:val="22"/>
          <w:szCs w:val="22"/>
        </w:rPr>
        <w:t xml:space="preserve">The primary AI content generation interface. </w:t>
      </w:r>
      <w:r w:rsidR="00FB667C">
        <w:rPr>
          <w:rFonts w:ascii="Calibri" w:eastAsia="Calibri" w:hAnsi="Calibri" w:cs="Calibri"/>
          <w:color w:val="1A1A1A"/>
          <w:sz w:val="22"/>
          <w:szCs w:val="22"/>
        </w:rPr>
        <w:t>Allow</w:t>
      </w:r>
      <w:r>
        <w:rPr>
          <w:rFonts w:ascii="Calibri" w:eastAsia="Calibri" w:hAnsi="Calibri" w:cs="Calibri"/>
          <w:color w:val="1A1A1A"/>
          <w:sz w:val="22"/>
          <w:szCs w:val="22"/>
        </w:rPr>
        <w:t xml:space="preserve"> store owners to generate custom ad content using a text prompt and an optional image.</w:t>
      </w:r>
    </w:p>
    <w:p w14:paraId="4BF2392D" w14:textId="77777777" w:rsidR="009600FD" w:rsidRDefault="00000000">
      <w:pPr>
        <w:spacing w:before="60" w:after="120" w:line="360" w:lineRule="auto"/>
      </w:pPr>
      <w:r>
        <w:rPr>
          <w:rFonts w:ascii="Calibri" w:eastAsia="Calibri" w:hAnsi="Calibri" w:cs="Calibri"/>
          <w:b/>
          <w:bCs/>
          <w:color w:val="1A1A1A"/>
          <w:sz w:val="22"/>
          <w:szCs w:val="22"/>
        </w:rPr>
        <w:t>Step 1 — Image Upload (Optional):</w:t>
      </w:r>
      <w:r>
        <w:rPr>
          <w:rFonts w:ascii="Calibri" w:eastAsia="Calibri" w:hAnsi="Calibri" w:cs="Calibri"/>
          <w:color w:val="1A1A1A"/>
          <w:sz w:val="22"/>
          <w:szCs w:val="22"/>
        </w:rPr>
        <w:t xml:space="preserve"> Drag-and-drop or click-to-upload interface. Accepted formats: PNG, JPG. Maximum file size: 5 MB. The uploaded image provides visual context to the AI generation engine.</w:t>
      </w:r>
    </w:p>
    <w:p w14:paraId="2688526F" w14:textId="6B5FEA8C" w:rsidR="009600FD" w:rsidRDefault="00000000">
      <w:pPr>
        <w:spacing w:before="60" w:after="120" w:line="360" w:lineRule="auto"/>
      </w:pPr>
      <w:r>
        <w:rPr>
          <w:rFonts w:ascii="Calibri" w:eastAsia="Calibri" w:hAnsi="Calibri" w:cs="Calibri"/>
          <w:b/>
          <w:bCs/>
          <w:color w:val="1A1A1A"/>
          <w:sz w:val="22"/>
          <w:szCs w:val="22"/>
        </w:rPr>
        <w:t>Step 2 — Text Prompt:</w:t>
      </w:r>
      <w:r>
        <w:rPr>
          <w:rFonts w:ascii="Calibri" w:eastAsia="Calibri" w:hAnsi="Calibri" w:cs="Calibri"/>
          <w:color w:val="1A1A1A"/>
          <w:sz w:val="22"/>
          <w:szCs w:val="22"/>
        </w:rPr>
        <w:t xml:space="preserve"> Free-text input field with a 500-character limit (character counter displayed). Generate button triggers AI generation. Each </w:t>
      </w:r>
      <w:r w:rsidR="00FB667C">
        <w:rPr>
          <w:rFonts w:ascii="Calibri" w:eastAsia="Calibri" w:hAnsi="Calibri" w:cs="Calibri"/>
          <w:color w:val="1A1A1A"/>
          <w:sz w:val="22"/>
          <w:szCs w:val="22"/>
        </w:rPr>
        <w:t>generation</w:t>
      </w:r>
      <w:r>
        <w:rPr>
          <w:rFonts w:ascii="Calibri" w:eastAsia="Calibri" w:hAnsi="Calibri" w:cs="Calibri"/>
          <w:color w:val="1A1A1A"/>
          <w:sz w:val="22"/>
          <w:szCs w:val="22"/>
        </w:rPr>
        <w:t xml:space="preserve"> deducts exactly 1 AI </w:t>
      </w:r>
      <w:r w:rsidR="00FB667C">
        <w:rPr>
          <w:rFonts w:ascii="Calibri" w:eastAsia="Calibri" w:hAnsi="Calibri" w:cs="Calibri"/>
          <w:color w:val="1A1A1A"/>
          <w:sz w:val="22"/>
          <w:szCs w:val="22"/>
        </w:rPr>
        <w:t>T</w:t>
      </w:r>
      <w:r>
        <w:rPr>
          <w:rFonts w:ascii="Calibri" w:eastAsia="Calibri" w:hAnsi="Calibri" w:cs="Calibri"/>
          <w:color w:val="1A1A1A"/>
          <w:sz w:val="22"/>
          <w:szCs w:val="22"/>
        </w:rPr>
        <w:t xml:space="preserve">oken from the monthly allocation. The system must display the remaining token count before and after each </w:t>
      </w:r>
      <w:r w:rsidR="00FB667C">
        <w:rPr>
          <w:rFonts w:ascii="Calibri" w:eastAsia="Calibri" w:hAnsi="Calibri" w:cs="Calibri"/>
          <w:color w:val="1A1A1A"/>
          <w:sz w:val="22"/>
          <w:szCs w:val="22"/>
        </w:rPr>
        <w:t>generation’s</w:t>
      </w:r>
      <w:r>
        <w:rPr>
          <w:rFonts w:ascii="Calibri" w:eastAsia="Calibri" w:hAnsi="Calibri" w:cs="Calibri"/>
          <w:color w:val="1A1A1A"/>
          <w:sz w:val="22"/>
          <w:szCs w:val="22"/>
        </w:rPr>
        <w:t xml:space="preserve"> action.</w:t>
      </w:r>
    </w:p>
    <w:p w14:paraId="56CF330E" w14:textId="77777777" w:rsidR="009600FD" w:rsidRDefault="00000000">
      <w:pPr>
        <w:spacing w:before="60" w:after="120" w:line="360" w:lineRule="auto"/>
      </w:pPr>
      <w:r>
        <w:rPr>
          <w:rFonts w:ascii="Calibri" w:eastAsia="Calibri" w:hAnsi="Calibri" w:cs="Calibri"/>
          <w:b/>
          <w:bCs/>
          <w:color w:val="1A1A1A"/>
          <w:sz w:val="22"/>
          <w:szCs w:val="22"/>
        </w:rPr>
        <w:t>AI Output Display — Three Cards Generated Simultaneously:</w:t>
      </w:r>
    </w:p>
    <w:p w14:paraId="65E68BE8"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683"/>
        <w:gridCol w:w="2618"/>
        <w:gridCol w:w="2992"/>
        <w:gridCol w:w="2057"/>
      </w:tblGrid>
      <w:tr w:rsidR="009600FD" w14:paraId="61399AF5" w14:textId="77777777">
        <w:trPr>
          <w:tblHeader/>
        </w:trPr>
        <w:tc>
          <w:tcPr>
            <w:tcW w:w="900" w:type="pct"/>
            <w:shd w:val="clear" w:color="auto" w:fill="1B2A6B"/>
            <w:tcMar>
              <w:top w:w="90" w:type="dxa"/>
              <w:left w:w="135" w:type="dxa"/>
              <w:bottom w:w="90" w:type="dxa"/>
              <w:right w:w="135" w:type="dxa"/>
            </w:tcMar>
          </w:tcPr>
          <w:p w14:paraId="58922BBB" w14:textId="77777777" w:rsidR="009600FD" w:rsidRDefault="00000000">
            <w:r>
              <w:rPr>
                <w:rFonts w:ascii="Calibri" w:eastAsia="Calibri" w:hAnsi="Calibri" w:cs="Calibri"/>
                <w:b/>
                <w:bCs/>
                <w:color w:val="FFFFFF"/>
                <w:sz w:val="22"/>
                <w:szCs w:val="22"/>
              </w:rPr>
              <w:t>Content Card</w:t>
            </w:r>
          </w:p>
        </w:tc>
        <w:tc>
          <w:tcPr>
            <w:tcW w:w="1400" w:type="pct"/>
            <w:shd w:val="clear" w:color="auto" w:fill="1B2A6B"/>
            <w:tcMar>
              <w:top w:w="90" w:type="dxa"/>
              <w:left w:w="135" w:type="dxa"/>
              <w:bottom w:w="90" w:type="dxa"/>
              <w:right w:w="135" w:type="dxa"/>
            </w:tcMar>
          </w:tcPr>
          <w:p w14:paraId="7AA486B6" w14:textId="77777777" w:rsidR="009600FD" w:rsidRDefault="00000000">
            <w:r>
              <w:rPr>
                <w:rFonts w:ascii="Calibri" w:eastAsia="Calibri" w:hAnsi="Calibri" w:cs="Calibri"/>
                <w:b/>
                <w:bCs/>
                <w:color w:val="FFFFFF"/>
                <w:sz w:val="22"/>
                <w:szCs w:val="22"/>
              </w:rPr>
              <w:t>Content Type</w:t>
            </w:r>
          </w:p>
        </w:tc>
        <w:tc>
          <w:tcPr>
            <w:tcW w:w="1600" w:type="pct"/>
            <w:shd w:val="clear" w:color="auto" w:fill="1B2A6B"/>
            <w:tcMar>
              <w:top w:w="90" w:type="dxa"/>
              <w:left w:w="135" w:type="dxa"/>
              <w:bottom w:w="90" w:type="dxa"/>
              <w:right w:w="135" w:type="dxa"/>
            </w:tcMar>
          </w:tcPr>
          <w:p w14:paraId="14D0F5E5" w14:textId="77777777" w:rsidR="009600FD" w:rsidRDefault="00000000">
            <w:r>
              <w:rPr>
                <w:rFonts w:ascii="Calibri" w:eastAsia="Calibri" w:hAnsi="Calibri" w:cs="Calibri"/>
                <w:b/>
                <w:bCs/>
                <w:color w:val="FFFFFF"/>
                <w:sz w:val="22"/>
                <w:szCs w:val="22"/>
              </w:rPr>
              <w:t>Duration / Format</w:t>
            </w:r>
          </w:p>
        </w:tc>
        <w:tc>
          <w:tcPr>
            <w:tcW w:w="1100" w:type="pct"/>
            <w:shd w:val="clear" w:color="auto" w:fill="1B2A6B"/>
            <w:tcMar>
              <w:top w:w="90" w:type="dxa"/>
              <w:left w:w="135" w:type="dxa"/>
              <w:bottom w:w="90" w:type="dxa"/>
              <w:right w:w="135" w:type="dxa"/>
            </w:tcMar>
          </w:tcPr>
          <w:p w14:paraId="2F761CBF" w14:textId="77777777" w:rsidR="009600FD" w:rsidRDefault="00000000">
            <w:r>
              <w:rPr>
                <w:rFonts w:ascii="Calibri" w:eastAsia="Calibri" w:hAnsi="Calibri" w:cs="Calibri"/>
                <w:b/>
                <w:bCs/>
                <w:color w:val="FFFFFF"/>
                <w:sz w:val="22"/>
                <w:szCs w:val="22"/>
              </w:rPr>
              <w:t>Actions Available</w:t>
            </w:r>
          </w:p>
        </w:tc>
      </w:tr>
      <w:tr w:rsidR="009600FD" w14:paraId="7DC2B584" w14:textId="77777777">
        <w:tc>
          <w:tcPr>
            <w:tcW w:w="900" w:type="pct"/>
            <w:tcMar>
              <w:top w:w="90" w:type="dxa"/>
              <w:left w:w="135" w:type="dxa"/>
              <w:bottom w:w="90" w:type="dxa"/>
              <w:right w:w="135" w:type="dxa"/>
            </w:tcMar>
          </w:tcPr>
          <w:p w14:paraId="79FAA575" w14:textId="77777777" w:rsidR="009600FD" w:rsidRDefault="00000000">
            <w:r>
              <w:rPr>
                <w:rFonts w:ascii="Calibri" w:eastAsia="Calibri" w:hAnsi="Calibri" w:cs="Calibri"/>
                <w:color w:val="1A1A1A"/>
                <w:sz w:val="22"/>
                <w:szCs w:val="22"/>
              </w:rPr>
              <w:t>Audio Script</w:t>
            </w:r>
          </w:p>
        </w:tc>
        <w:tc>
          <w:tcPr>
            <w:tcW w:w="1400" w:type="pct"/>
            <w:tcMar>
              <w:top w:w="90" w:type="dxa"/>
              <w:left w:w="135" w:type="dxa"/>
              <w:bottom w:w="90" w:type="dxa"/>
              <w:right w:w="135" w:type="dxa"/>
            </w:tcMar>
          </w:tcPr>
          <w:p w14:paraId="1FAA6E65" w14:textId="77777777" w:rsidR="009600FD" w:rsidRDefault="00000000">
            <w:r>
              <w:rPr>
                <w:rFonts w:ascii="Calibri" w:eastAsia="Calibri" w:hAnsi="Calibri" w:cs="Calibri"/>
                <w:color w:val="1A1A1A"/>
                <w:sz w:val="22"/>
                <w:szCs w:val="22"/>
              </w:rPr>
              <w:t>Script text for audio ad</w:t>
            </w:r>
          </w:p>
        </w:tc>
        <w:tc>
          <w:tcPr>
            <w:tcW w:w="1600" w:type="pct"/>
            <w:tcMar>
              <w:top w:w="90" w:type="dxa"/>
              <w:left w:w="135" w:type="dxa"/>
              <w:bottom w:w="90" w:type="dxa"/>
              <w:right w:w="135" w:type="dxa"/>
            </w:tcMar>
          </w:tcPr>
          <w:p w14:paraId="6859D9F4" w14:textId="77777777" w:rsidR="009600FD" w:rsidRDefault="00000000">
            <w:r>
              <w:rPr>
                <w:rFonts w:ascii="Calibri" w:eastAsia="Calibri" w:hAnsi="Calibri" w:cs="Calibri"/>
                <w:color w:val="1A1A1A"/>
                <w:sz w:val="22"/>
                <w:szCs w:val="22"/>
              </w:rPr>
              <w:t>15 seconds standard</w:t>
            </w:r>
          </w:p>
        </w:tc>
        <w:tc>
          <w:tcPr>
            <w:tcW w:w="1100" w:type="pct"/>
            <w:tcMar>
              <w:top w:w="90" w:type="dxa"/>
              <w:left w:w="135" w:type="dxa"/>
              <w:bottom w:w="90" w:type="dxa"/>
              <w:right w:w="135" w:type="dxa"/>
            </w:tcMar>
          </w:tcPr>
          <w:p w14:paraId="5A0B477F" w14:textId="77777777" w:rsidR="009600FD" w:rsidRDefault="00000000">
            <w:r>
              <w:rPr>
                <w:rFonts w:ascii="Calibri" w:eastAsia="Calibri" w:hAnsi="Calibri" w:cs="Calibri"/>
                <w:color w:val="1A1A1A"/>
                <w:sz w:val="22"/>
                <w:szCs w:val="22"/>
              </w:rPr>
              <w:t>Preview, Use This</w:t>
            </w:r>
          </w:p>
        </w:tc>
      </w:tr>
      <w:tr w:rsidR="009600FD" w14:paraId="0B137BCA" w14:textId="77777777">
        <w:tc>
          <w:tcPr>
            <w:tcW w:w="900" w:type="pct"/>
            <w:tcMar>
              <w:top w:w="90" w:type="dxa"/>
              <w:left w:w="135" w:type="dxa"/>
              <w:bottom w:w="90" w:type="dxa"/>
              <w:right w:w="135" w:type="dxa"/>
            </w:tcMar>
          </w:tcPr>
          <w:p w14:paraId="31BA75C0" w14:textId="77777777" w:rsidR="009600FD" w:rsidRDefault="00000000">
            <w:r>
              <w:rPr>
                <w:rFonts w:ascii="Calibri" w:eastAsia="Calibri" w:hAnsi="Calibri" w:cs="Calibri"/>
                <w:color w:val="1A1A1A"/>
                <w:sz w:val="22"/>
                <w:szCs w:val="22"/>
              </w:rPr>
              <w:t>Video Script</w:t>
            </w:r>
          </w:p>
        </w:tc>
        <w:tc>
          <w:tcPr>
            <w:tcW w:w="1400" w:type="pct"/>
            <w:tcMar>
              <w:top w:w="90" w:type="dxa"/>
              <w:left w:w="135" w:type="dxa"/>
              <w:bottom w:w="90" w:type="dxa"/>
              <w:right w:w="135" w:type="dxa"/>
            </w:tcMar>
          </w:tcPr>
          <w:p w14:paraId="594416B3" w14:textId="77777777" w:rsidR="009600FD" w:rsidRDefault="00000000">
            <w:r>
              <w:rPr>
                <w:rFonts w:ascii="Calibri" w:eastAsia="Calibri" w:hAnsi="Calibri" w:cs="Calibri"/>
                <w:color w:val="1A1A1A"/>
                <w:sz w:val="22"/>
                <w:szCs w:val="22"/>
              </w:rPr>
              <w:t>Script text for video ad</w:t>
            </w:r>
          </w:p>
        </w:tc>
        <w:tc>
          <w:tcPr>
            <w:tcW w:w="1600" w:type="pct"/>
            <w:tcMar>
              <w:top w:w="90" w:type="dxa"/>
              <w:left w:w="135" w:type="dxa"/>
              <w:bottom w:w="90" w:type="dxa"/>
              <w:right w:w="135" w:type="dxa"/>
            </w:tcMar>
          </w:tcPr>
          <w:p w14:paraId="2427A39A" w14:textId="77777777" w:rsidR="009600FD" w:rsidRDefault="00000000">
            <w:r>
              <w:rPr>
                <w:rFonts w:ascii="Calibri" w:eastAsia="Calibri" w:hAnsi="Calibri" w:cs="Calibri"/>
                <w:color w:val="1A1A1A"/>
                <w:sz w:val="22"/>
                <w:szCs w:val="22"/>
              </w:rPr>
              <w:t>10 seconds standard</w:t>
            </w:r>
          </w:p>
        </w:tc>
        <w:tc>
          <w:tcPr>
            <w:tcW w:w="1100" w:type="pct"/>
            <w:tcMar>
              <w:top w:w="90" w:type="dxa"/>
              <w:left w:w="135" w:type="dxa"/>
              <w:bottom w:w="90" w:type="dxa"/>
              <w:right w:w="135" w:type="dxa"/>
            </w:tcMar>
          </w:tcPr>
          <w:p w14:paraId="1FBC04DE" w14:textId="77777777" w:rsidR="009600FD" w:rsidRDefault="00000000">
            <w:r>
              <w:rPr>
                <w:rFonts w:ascii="Calibri" w:eastAsia="Calibri" w:hAnsi="Calibri" w:cs="Calibri"/>
                <w:color w:val="1A1A1A"/>
                <w:sz w:val="22"/>
                <w:szCs w:val="22"/>
              </w:rPr>
              <w:t>Preview, Use This</w:t>
            </w:r>
          </w:p>
        </w:tc>
      </w:tr>
      <w:tr w:rsidR="009600FD" w14:paraId="1AFB2E14" w14:textId="77777777">
        <w:tc>
          <w:tcPr>
            <w:tcW w:w="900" w:type="pct"/>
            <w:tcMar>
              <w:top w:w="90" w:type="dxa"/>
              <w:left w:w="135" w:type="dxa"/>
              <w:bottom w:w="90" w:type="dxa"/>
              <w:right w:w="135" w:type="dxa"/>
            </w:tcMar>
          </w:tcPr>
          <w:p w14:paraId="05809E46" w14:textId="77777777" w:rsidR="009600FD" w:rsidRDefault="00000000">
            <w:r>
              <w:rPr>
                <w:rFonts w:ascii="Calibri" w:eastAsia="Calibri" w:hAnsi="Calibri" w:cs="Calibri"/>
                <w:color w:val="1A1A1A"/>
                <w:sz w:val="22"/>
                <w:szCs w:val="22"/>
              </w:rPr>
              <w:t>Social Post</w:t>
            </w:r>
          </w:p>
        </w:tc>
        <w:tc>
          <w:tcPr>
            <w:tcW w:w="1400" w:type="pct"/>
            <w:tcMar>
              <w:top w:w="90" w:type="dxa"/>
              <w:left w:w="135" w:type="dxa"/>
              <w:bottom w:w="90" w:type="dxa"/>
              <w:right w:w="135" w:type="dxa"/>
            </w:tcMar>
          </w:tcPr>
          <w:p w14:paraId="32448526" w14:textId="4406F250" w:rsidR="009600FD" w:rsidRDefault="00FB667C">
            <w:r>
              <w:rPr>
                <w:rFonts w:ascii="Calibri" w:eastAsia="Calibri" w:hAnsi="Calibri" w:cs="Calibri"/>
                <w:color w:val="1A1A1A"/>
                <w:sz w:val="22"/>
                <w:szCs w:val="22"/>
              </w:rPr>
              <w:t>Image or Video + Caption text + hashtags</w:t>
            </w:r>
          </w:p>
        </w:tc>
        <w:tc>
          <w:tcPr>
            <w:tcW w:w="1600" w:type="pct"/>
            <w:tcMar>
              <w:top w:w="90" w:type="dxa"/>
              <w:left w:w="135" w:type="dxa"/>
              <w:bottom w:w="90" w:type="dxa"/>
              <w:right w:w="135" w:type="dxa"/>
            </w:tcMar>
          </w:tcPr>
          <w:p w14:paraId="09B4D29B" w14:textId="77777777" w:rsidR="009600FD" w:rsidRDefault="00000000">
            <w:r>
              <w:rPr>
                <w:rFonts w:ascii="Calibri" w:eastAsia="Calibri" w:hAnsi="Calibri" w:cs="Calibri"/>
                <w:color w:val="1A1A1A"/>
                <w:sz w:val="22"/>
                <w:szCs w:val="22"/>
              </w:rPr>
              <w:t>Text-based, platform-agnostic</w:t>
            </w:r>
          </w:p>
        </w:tc>
        <w:tc>
          <w:tcPr>
            <w:tcW w:w="1100" w:type="pct"/>
            <w:tcMar>
              <w:top w:w="90" w:type="dxa"/>
              <w:left w:w="135" w:type="dxa"/>
              <w:bottom w:w="90" w:type="dxa"/>
              <w:right w:w="135" w:type="dxa"/>
            </w:tcMar>
          </w:tcPr>
          <w:p w14:paraId="790048F1" w14:textId="77777777" w:rsidR="009600FD" w:rsidRDefault="00000000">
            <w:r>
              <w:rPr>
                <w:rFonts w:ascii="Calibri" w:eastAsia="Calibri" w:hAnsi="Calibri" w:cs="Calibri"/>
                <w:color w:val="1A1A1A"/>
                <w:sz w:val="22"/>
                <w:szCs w:val="22"/>
              </w:rPr>
              <w:t>Preview, Use This</w:t>
            </w:r>
          </w:p>
        </w:tc>
      </w:tr>
    </w:tbl>
    <w:p w14:paraId="312377BA" w14:textId="77777777" w:rsidR="009600FD" w:rsidRDefault="009600FD">
      <w:pPr>
        <w:spacing w:after="200"/>
      </w:pPr>
    </w:p>
    <w:p w14:paraId="38B4F8D5" w14:textId="06AC8968"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lastRenderedPageBreak/>
        <w:t>Scheduling:</w:t>
      </w:r>
      <w:r>
        <w:rPr>
          <w:rFonts w:ascii="Calibri" w:eastAsia="Calibri" w:hAnsi="Calibri" w:cs="Calibri"/>
          <w:color w:val="1A1A1A"/>
          <w:sz w:val="22"/>
          <w:szCs w:val="22"/>
        </w:rPr>
        <w:t xml:space="preserve"> After selecting content via "Use This," the user selects: Time of Day (Morning, Afternoon, Evening, Night) and Days of Week (individual checkboxes: Mon, Tue, Wed, Thu, Fri, Sat, Sun). Save &amp; Schedule button commits the schedule.</w:t>
      </w:r>
      <w:r w:rsidR="001A4441">
        <w:rPr>
          <w:rFonts w:ascii="Calibri" w:eastAsia="Calibri" w:hAnsi="Calibri" w:cs="Calibri"/>
          <w:color w:val="1A1A1A"/>
          <w:sz w:val="22"/>
          <w:szCs w:val="22"/>
        </w:rPr>
        <w:t xml:space="preserve"> Date Start to Stop. </w:t>
      </w:r>
    </w:p>
    <w:p w14:paraId="395D3B6E" w14:textId="6A79727B" w:rsidR="007A53F6" w:rsidRDefault="007A53F6">
      <w:pPr>
        <w:spacing w:before="60" w:after="120" w:line="360" w:lineRule="auto"/>
      </w:pPr>
      <w:r w:rsidRPr="007A53F6">
        <w:rPr>
          <w:noProof/>
        </w:rPr>
        <w:drawing>
          <wp:inline distT="0" distB="0" distL="0" distR="0" wp14:anchorId="5029C3AE" wp14:editId="302B506B">
            <wp:extent cx="5943600" cy="2395220"/>
            <wp:effectExtent l="0" t="0" r="0" b="5080"/>
            <wp:docPr id="206102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28784" name=""/>
                    <pic:cNvPicPr/>
                  </pic:nvPicPr>
                  <pic:blipFill>
                    <a:blip r:embed="rId21"/>
                    <a:stretch>
                      <a:fillRect/>
                    </a:stretch>
                  </pic:blipFill>
                  <pic:spPr>
                    <a:xfrm>
                      <a:off x="0" y="0"/>
                      <a:ext cx="5943600" cy="2395220"/>
                    </a:xfrm>
                    <a:prstGeom prst="rect">
                      <a:avLst/>
                    </a:prstGeom>
                  </pic:spPr>
                </pic:pic>
              </a:graphicData>
            </a:graphic>
          </wp:inline>
        </w:drawing>
      </w:r>
    </w:p>
    <w:p w14:paraId="11BACA30" w14:textId="77777777" w:rsidR="009600FD" w:rsidRDefault="00000000">
      <w:pPr>
        <w:pStyle w:val="Heading3"/>
        <w:spacing w:before="240" w:after="80" w:line="312" w:lineRule="auto"/>
      </w:pPr>
      <w:r>
        <w:rPr>
          <w:rFonts w:ascii="Calibri" w:eastAsia="Calibri" w:hAnsi="Calibri" w:cs="Calibri"/>
          <w:color w:val="2E3F8F"/>
          <w:sz w:val="24"/>
          <w:szCs w:val="24"/>
        </w:rPr>
        <w:t>5.</w:t>
      </w:r>
      <w:commentRangeStart w:id="3"/>
      <w:r>
        <w:rPr>
          <w:rFonts w:ascii="Calibri" w:eastAsia="Calibri" w:hAnsi="Calibri" w:cs="Calibri"/>
          <w:color w:val="2E3F8F"/>
          <w:sz w:val="24"/>
          <w:szCs w:val="24"/>
        </w:rPr>
        <w:t>3.4 My Content Tab</w:t>
      </w:r>
      <w:commentRangeEnd w:id="3"/>
      <w:r w:rsidR="00ED0298">
        <w:rPr>
          <w:rStyle w:val="CommentReference"/>
          <w:sz w:val="30"/>
          <w:szCs w:val="30"/>
        </w:rPr>
        <w:commentReference w:id="3"/>
      </w:r>
    </w:p>
    <w:p w14:paraId="45EB5FDD"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color w:val="1A1A1A"/>
          <w:sz w:val="22"/>
          <w:szCs w:val="22"/>
        </w:rPr>
        <w:t>A management view of all content associated with the store owner's account across all stores and channels.</w:t>
      </w:r>
    </w:p>
    <w:p w14:paraId="70939999" w14:textId="77777777" w:rsidR="00355B8B" w:rsidRDefault="00355B8B">
      <w:pPr>
        <w:pStyle w:val="ListParagraph"/>
        <w:numPr>
          <w:ilvl w:val="0"/>
          <w:numId w:val="3"/>
        </w:numPr>
        <w:rPr>
          <w:kern w:val="2"/>
          <w14:ligatures w14:val="standardContextual"/>
        </w:rPr>
      </w:pPr>
      <w:r>
        <w:rPr>
          <w:rFonts w:ascii="Calibri" w:hAnsi="Calibri" w:cs="Calibri"/>
          <w:b/>
          <w:bCs/>
          <w:color w:val="1A1A1A"/>
          <w:sz w:val="22"/>
          <w:szCs w:val="22"/>
        </w:rPr>
        <w:t>Create Custom Content:</w:t>
      </w:r>
      <w:r>
        <w:rPr>
          <w:rFonts w:ascii="Calibri" w:hAnsi="Calibri" w:cs="Calibri"/>
          <w:color w:val="1A1A1A"/>
          <w:sz w:val="22"/>
          <w:szCs w:val="22"/>
        </w:rPr>
        <w:t xml:space="preserve"> Users can create and upload their own content manually by uploading audio or video files, or by entering text for social media content. Each item must support preview, selection, and scheduling based on the chosen channel.</w:t>
      </w:r>
    </w:p>
    <w:p w14:paraId="71C9859D"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Filter by Type:</w:t>
      </w:r>
      <w:r>
        <w:rPr>
          <w:rFonts w:ascii="Calibri" w:eastAsia="Calibri" w:hAnsi="Calibri" w:cs="Calibri"/>
          <w:color w:val="1A1A1A"/>
          <w:sz w:val="22"/>
          <w:szCs w:val="22"/>
        </w:rPr>
        <w:t xml:space="preserve"> All, Audio, Video, Social</w:t>
      </w:r>
    </w:p>
    <w:p w14:paraId="5B17BA31"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Filter by Status:</w:t>
      </w:r>
      <w:r>
        <w:rPr>
          <w:rFonts w:ascii="Calibri" w:eastAsia="Calibri" w:hAnsi="Calibri" w:cs="Calibri"/>
          <w:color w:val="1A1A1A"/>
          <w:sz w:val="22"/>
          <w:szCs w:val="22"/>
        </w:rPr>
        <w:t xml:space="preserve"> Live, Scheduled, Draft</w:t>
      </w:r>
    </w:p>
    <w:p w14:paraId="384EC1D8" w14:textId="3D0B5916"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Each content item displays: content type icon, title, schedule summary, status badge, </w:t>
      </w:r>
      <w:r w:rsidR="00FB667C">
        <w:rPr>
          <w:rFonts w:ascii="Calibri" w:eastAsia="Calibri" w:hAnsi="Calibri" w:cs="Calibri"/>
          <w:color w:val="1A1A1A"/>
          <w:sz w:val="22"/>
          <w:szCs w:val="22"/>
        </w:rPr>
        <w:t>edit</w:t>
      </w:r>
      <w:r>
        <w:rPr>
          <w:rFonts w:ascii="Calibri" w:eastAsia="Calibri" w:hAnsi="Calibri" w:cs="Calibri"/>
          <w:color w:val="1A1A1A"/>
          <w:sz w:val="22"/>
          <w:szCs w:val="22"/>
        </w:rPr>
        <w:t xml:space="preserve"> button, Delete button</w:t>
      </w:r>
    </w:p>
    <w:p w14:paraId="406F3F5B" w14:textId="77777777" w:rsidR="009600FD" w:rsidRPr="007A53F6" w:rsidRDefault="00000000">
      <w:pPr>
        <w:pStyle w:val="ListParagraph"/>
        <w:numPr>
          <w:ilvl w:val="0"/>
          <w:numId w:val="1"/>
        </w:numPr>
        <w:spacing w:after="60" w:line="408" w:lineRule="auto"/>
      </w:pPr>
      <w:r>
        <w:rPr>
          <w:rFonts w:ascii="Calibri" w:eastAsia="Calibri" w:hAnsi="Calibri" w:cs="Calibri"/>
          <w:color w:val="1A1A1A"/>
          <w:sz w:val="22"/>
          <w:szCs w:val="22"/>
        </w:rPr>
        <w:t>Deletion must trigger a confirmation dialog before permanent removal</w:t>
      </w:r>
    </w:p>
    <w:p w14:paraId="36BD6A66" w14:textId="115CDF43" w:rsidR="007A53F6" w:rsidRDefault="007A53F6" w:rsidP="007A53F6">
      <w:pPr>
        <w:spacing w:after="60" w:line="408" w:lineRule="auto"/>
        <w:ind w:left="360"/>
      </w:pPr>
      <w:r w:rsidRPr="007A53F6">
        <w:rPr>
          <w:noProof/>
        </w:rPr>
        <w:lastRenderedPageBreak/>
        <w:drawing>
          <wp:inline distT="0" distB="0" distL="0" distR="0" wp14:anchorId="32EDBCEC" wp14:editId="07595B5D">
            <wp:extent cx="5943600" cy="2203450"/>
            <wp:effectExtent l="0" t="0" r="0" b="6350"/>
            <wp:docPr id="4749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27464" name=""/>
                    <pic:cNvPicPr/>
                  </pic:nvPicPr>
                  <pic:blipFill>
                    <a:blip r:embed="rId22"/>
                    <a:stretch>
                      <a:fillRect/>
                    </a:stretch>
                  </pic:blipFill>
                  <pic:spPr>
                    <a:xfrm>
                      <a:off x="0" y="0"/>
                      <a:ext cx="5943600" cy="2203450"/>
                    </a:xfrm>
                    <a:prstGeom prst="rect">
                      <a:avLst/>
                    </a:prstGeom>
                  </pic:spPr>
                </pic:pic>
              </a:graphicData>
            </a:graphic>
          </wp:inline>
        </w:drawing>
      </w:r>
    </w:p>
    <w:p w14:paraId="06DE4F44" w14:textId="77777777" w:rsidR="009600FD" w:rsidRDefault="00000000">
      <w:pPr>
        <w:pStyle w:val="Heading3"/>
        <w:spacing w:before="240" w:after="80" w:line="312" w:lineRule="auto"/>
      </w:pPr>
      <w:commentRangeStart w:id="4"/>
      <w:r>
        <w:rPr>
          <w:rFonts w:ascii="Calibri" w:eastAsia="Calibri" w:hAnsi="Calibri" w:cs="Calibri"/>
          <w:color w:val="2E3F8F"/>
          <w:sz w:val="24"/>
          <w:szCs w:val="24"/>
        </w:rPr>
        <w:t>5.3.5 Analytics Tab</w:t>
      </w:r>
      <w:commentRangeEnd w:id="4"/>
      <w:r w:rsidR="00ED0298">
        <w:rPr>
          <w:rStyle w:val="CommentReference"/>
          <w:sz w:val="30"/>
          <w:szCs w:val="30"/>
        </w:rPr>
        <w:commentReference w:id="4"/>
      </w:r>
    </w:p>
    <w:p w14:paraId="1993A8F1" w14:textId="77777777" w:rsidR="009600FD" w:rsidRDefault="00000000">
      <w:pPr>
        <w:spacing w:before="60" w:after="120" w:line="360" w:lineRule="auto"/>
      </w:pPr>
      <w:r>
        <w:rPr>
          <w:rFonts w:ascii="Calibri" w:eastAsia="Calibri" w:hAnsi="Calibri" w:cs="Calibri"/>
          <w:color w:val="1A1A1A"/>
          <w:sz w:val="22"/>
          <w:szCs w:val="22"/>
        </w:rPr>
        <w:t>Performance analytics for the store owner's ad content across all stores and channels.</w:t>
      </w:r>
    </w:p>
    <w:p w14:paraId="50C4D2BB"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9600FD" w14:paraId="534D9FB4" w14:textId="77777777">
        <w:trPr>
          <w:tblHeader/>
        </w:trPr>
        <w:tc>
          <w:tcPr>
            <w:tcW w:w="950" w:type="pct"/>
            <w:shd w:val="clear" w:color="auto" w:fill="1B2A6B"/>
            <w:tcMar>
              <w:top w:w="90" w:type="dxa"/>
              <w:left w:w="135" w:type="dxa"/>
              <w:bottom w:w="90" w:type="dxa"/>
              <w:right w:w="135" w:type="dxa"/>
            </w:tcMar>
          </w:tcPr>
          <w:p w14:paraId="29D53E14" w14:textId="77777777" w:rsidR="009600FD" w:rsidRDefault="00000000">
            <w:r>
              <w:rPr>
                <w:rFonts w:ascii="Calibri" w:eastAsia="Calibri" w:hAnsi="Calibri" w:cs="Calibri"/>
                <w:b/>
                <w:bCs/>
                <w:color w:val="FFFFFF"/>
                <w:sz w:val="22"/>
                <w:szCs w:val="22"/>
              </w:rPr>
              <w:t>Element</w:t>
            </w:r>
          </w:p>
        </w:tc>
        <w:tc>
          <w:tcPr>
            <w:tcW w:w="4050" w:type="pct"/>
            <w:shd w:val="clear" w:color="auto" w:fill="1B2A6B"/>
            <w:tcMar>
              <w:top w:w="90" w:type="dxa"/>
              <w:left w:w="135" w:type="dxa"/>
              <w:bottom w:w="90" w:type="dxa"/>
              <w:right w:w="135" w:type="dxa"/>
            </w:tcMar>
          </w:tcPr>
          <w:p w14:paraId="74BB5F8D" w14:textId="77777777" w:rsidR="009600FD" w:rsidRDefault="00000000">
            <w:r>
              <w:rPr>
                <w:rFonts w:ascii="Calibri" w:eastAsia="Calibri" w:hAnsi="Calibri" w:cs="Calibri"/>
                <w:b/>
                <w:bCs/>
                <w:color w:val="FFFFFF"/>
                <w:sz w:val="22"/>
                <w:szCs w:val="22"/>
              </w:rPr>
              <w:t>Description</w:t>
            </w:r>
          </w:p>
        </w:tc>
      </w:tr>
      <w:tr w:rsidR="009600FD" w14:paraId="7135DCF4" w14:textId="77777777">
        <w:tc>
          <w:tcPr>
            <w:tcW w:w="950" w:type="pct"/>
            <w:tcMar>
              <w:top w:w="90" w:type="dxa"/>
              <w:left w:w="135" w:type="dxa"/>
              <w:bottom w:w="90" w:type="dxa"/>
              <w:right w:w="135" w:type="dxa"/>
            </w:tcMar>
          </w:tcPr>
          <w:p w14:paraId="63F4A36A" w14:textId="77777777" w:rsidR="009600FD" w:rsidRDefault="00000000">
            <w:r>
              <w:rPr>
                <w:rFonts w:ascii="Calibri" w:eastAsia="Calibri" w:hAnsi="Calibri" w:cs="Calibri"/>
                <w:color w:val="1A1A1A"/>
                <w:sz w:val="22"/>
                <w:szCs w:val="22"/>
              </w:rPr>
              <w:t>Time Filter</w:t>
            </w:r>
          </w:p>
        </w:tc>
        <w:tc>
          <w:tcPr>
            <w:tcW w:w="4050" w:type="pct"/>
            <w:tcMar>
              <w:top w:w="90" w:type="dxa"/>
              <w:left w:w="135" w:type="dxa"/>
              <w:bottom w:w="90" w:type="dxa"/>
              <w:right w:w="135" w:type="dxa"/>
            </w:tcMar>
          </w:tcPr>
          <w:p w14:paraId="3B2E1058" w14:textId="77777777" w:rsidR="009600FD" w:rsidRDefault="00000000">
            <w:r>
              <w:rPr>
                <w:rFonts w:ascii="Calibri" w:eastAsia="Calibri" w:hAnsi="Calibri" w:cs="Calibri"/>
                <w:color w:val="1A1A1A"/>
                <w:sz w:val="22"/>
                <w:szCs w:val="22"/>
              </w:rPr>
              <w:t>Today, This Week, This Month</w:t>
            </w:r>
          </w:p>
        </w:tc>
      </w:tr>
      <w:tr w:rsidR="009600FD" w14:paraId="62865D28" w14:textId="77777777">
        <w:tc>
          <w:tcPr>
            <w:tcW w:w="950" w:type="pct"/>
            <w:tcMar>
              <w:top w:w="90" w:type="dxa"/>
              <w:left w:w="135" w:type="dxa"/>
              <w:bottom w:w="90" w:type="dxa"/>
              <w:right w:w="135" w:type="dxa"/>
            </w:tcMar>
          </w:tcPr>
          <w:p w14:paraId="3A6A6671" w14:textId="77777777" w:rsidR="009600FD" w:rsidRDefault="00000000">
            <w:r>
              <w:rPr>
                <w:rFonts w:ascii="Calibri" w:eastAsia="Calibri" w:hAnsi="Calibri" w:cs="Calibri"/>
                <w:color w:val="1A1A1A"/>
                <w:sz w:val="22"/>
                <w:szCs w:val="22"/>
              </w:rPr>
              <w:t>KPI Metrics</w:t>
            </w:r>
          </w:p>
        </w:tc>
        <w:tc>
          <w:tcPr>
            <w:tcW w:w="4050" w:type="pct"/>
            <w:tcMar>
              <w:top w:w="90" w:type="dxa"/>
              <w:left w:w="135" w:type="dxa"/>
              <w:bottom w:w="90" w:type="dxa"/>
              <w:right w:w="135" w:type="dxa"/>
            </w:tcMar>
          </w:tcPr>
          <w:p w14:paraId="1EE8C2D0" w14:textId="77777777" w:rsidR="009600FD" w:rsidRDefault="00000000">
            <w:r>
              <w:rPr>
                <w:rFonts w:ascii="Calibri" w:eastAsia="Calibri" w:hAnsi="Calibri" w:cs="Calibri"/>
                <w:color w:val="1A1A1A"/>
                <w:sz w:val="22"/>
                <w:szCs w:val="22"/>
              </w:rPr>
              <w:t>Total Ad Plays, Audience Reached, Social Impressions, Daily Average</w:t>
            </w:r>
          </w:p>
        </w:tc>
      </w:tr>
      <w:tr w:rsidR="009600FD" w14:paraId="490003F3" w14:textId="77777777">
        <w:tc>
          <w:tcPr>
            <w:tcW w:w="950" w:type="pct"/>
            <w:tcMar>
              <w:top w:w="90" w:type="dxa"/>
              <w:left w:w="135" w:type="dxa"/>
              <w:bottom w:w="90" w:type="dxa"/>
              <w:right w:w="135" w:type="dxa"/>
            </w:tcMar>
          </w:tcPr>
          <w:p w14:paraId="57B0BF31" w14:textId="77777777" w:rsidR="009600FD" w:rsidRDefault="00000000">
            <w:r>
              <w:rPr>
                <w:rFonts w:ascii="Calibri" w:eastAsia="Calibri" w:hAnsi="Calibri" w:cs="Calibri"/>
                <w:color w:val="1A1A1A"/>
                <w:sz w:val="22"/>
                <w:szCs w:val="22"/>
              </w:rPr>
              <w:t>Daily Plays Chart</w:t>
            </w:r>
          </w:p>
        </w:tc>
        <w:tc>
          <w:tcPr>
            <w:tcW w:w="4050" w:type="pct"/>
            <w:tcMar>
              <w:top w:w="90" w:type="dxa"/>
              <w:left w:w="135" w:type="dxa"/>
              <w:bottom w:w="90" w:type="dxa"/>
              <w:right w:w="135" w:type="dxa"/>
            </w:tcMar>
          </w:tcPr>
          <w:p w14:paraId="32A397B7" w14:textId="77777777" w:rsidR="009600FD" w:rsidRDefault="00000000">
            <w:r>
              <w:rPr>
                <w:rFonts w:ascii="Calibri" w:eastAsia="Calibri" w:hAnsi="Calibri" w:cs="Calibri"/>
                <w:color w:val="1A1A1A"/>
                <w:sz w:val="22"/>
                <w:szCs w:val="22"/>
              </w:rPr>
              <w:t>Line or bar chart showing ad plays per day for the selected period</w:t>
            </w:r>
          </w:p>
        </w:tc>
      </w:tr>
      <w:tr w:rsidR="009600FD" w14:paraId="1EF122B8" w14:textId="77777777">
        <w:tc>
          <w:tcPr>
            <w:tcW w:w="950" w:type="pct"/>
            <w:tcMar>
              <w:top w:w="90" w:type="dxa"/>
              <w:left w:w="135" w:type="dxa"/>
              <w:bottom w:w="90" w:type="dxa"/>
              <w:right w:w="135" w:type="dxa"/>
            </w:tcMar>
          </w:tcPr>
          <w:p w14:paraId="20A44B29" w14:textId="77777777" w:rsidR="009600FD" w:rsidRDefault="00000000">
            <w:r>
              <w:rPr>
                <w:rFonts w:ascii="Calibri" w:eastAsia="Calibri" w:hAnsi="Calibri" w:cs="Calibri"/>
                <w:color w:val="1A1A1A"/>
                <w:sz w:val="22"/>
                <w:szCs w:val="22"/>
              </w:rPr>
              <w:t>Content Mix Chart</w:t>
            </w:r>
          </w:p>
        </w:tc>
        <w:tc>
          <w:tcPr>
            <w:tcW w:w="4050" w:type="pct"/>
            <w:tcMar>
              <w:top w:w="90" w:type="dxa"/>
              <w:left w:w="135" w:type="dxa"/>
              <w:bottom w:w="90" w:type="dxa"/>
              <w:right w:w="135" w:type="dxa"/>
            </w:tcMar>
          </w:tcPr>
          <w:p w14:paraId="59E41B1E" w14:textId="77777777" w:rsidR="009600FD" w:rsidRDefault="00000000">
            <w:r>
              <w:rPr>
                <w:rFonts w:ascii="Calibri" w:eastAsia="Calibri" w:hAnsi="Calibri" w:cs="Calibri"/>
                <w:color w:val="1A1A1A"/>
                <w:sz w:val="22"/>
                <w:szCs w:val="22"/>
              </w:rPr>
              <w:t>Pie or donut chart showing percentage breakdown: Audio %, Video %, Social %</w:t>
            </w:r>
          </w:p>
        </w:tc>
      </w:tr>
      <w:tr w:rsidR="009600FD" w14:paraId="17BCACB5" w14:textId="77777777">
        <w:tc>
          <w:tcPr>
            <w:tcW w:w="950" w:type="pct"/>
            <w:tcMar>
              <w:top w:w="90" w:type="dxa"/>
              <w:left w:w="135" w:type="dxa"/>
              <w:bottom w:w="90" w:type="dxa"/>
              <w:right w:w="135" w:type="dxa"/>
            </w:tcMar>
          </w:tcPr>
          <w:p w14:paraId="23CDB800" w14:textId="77777777" w:rsidR="009600FD" w:rsidRDefault="00000000">
            <w:r>
              <w:rPr>
                <w:rFonts w:ascii="Calibri" w:eastAsia="Calibri" w:hAnsi="Calibri" w:cs="Calibri"/>
                <w:color w:val="1A1A1A"/>
                <w:sz w:val="22"/>
                <w:szCs w:val="22"/>
              </w:rPr>
              <w:t>Time-of-Day Heatmap</w:t>
            </w:r>
          </w:p>
        </w:tc>
        <w:tc>
          <w:tcPr>
            <w:tcW w:w="4050" w:type="pct"/>
            <w:tcMar>
              <w:top w:w="90" w:type="dxa"/>
              <w:left w:w="135" w:type="dxa"/>
              <w:bottom w:w="90" w:type="dxa"/>
              <w:right w:w="135" w:type="dxa"/>
            </w:tcMar>
          </w:tcPr>
          <w:p w14:paraId="26189299" w14:textId="77777777" w:rsidR="009600FD" w:rsidRDefault="00000000">
            <w:r>
              <w:rPr>
                <w:rFonts w:ascii="Calibri" w:eastAsia="Calibri" w:hAnsi="Calibri" w:cs="Calibri"/>
                <w:color w:val="1A1A1A"/>
                <w:sz w:val="22"/>
                <w:szCs w:val="22"/>
              </w:rPr>
              <w:t>Grid: Days of week (Mon–Sun) × Time slots (Morning / Afternoon / Evening / Night). Cell intensity indicates play volume.</w:t>
            </w:r>
          </w:p>
        </w:tc>
      </w:tr>
    </w:tbl>
    <w:p w14:paraId="3C3A6D47" w14:textId="786F2A4D" w:rsidR="009600FD" w:rsidRDefault="007A53F6">
      <w:pPr>
        <w:spacing w:after="200"/>
      </w:pPr>
      <w:r w:rsidRPr="007A53F6">
        <w:rPr>
          <w:noProof/>
        </w:rPr>
        <w:drawing>
          <wp:inline distT="0" distB="0" distL="0" distR="0" wp14:anchorId="5BB6B818" wp14:editId="72B0D31B">
            <wp:extent cx="5943600" cy="2618740"/>
            <wp:effectExtent l="0" t="0" r="0" b="0"/>
            <wp:docPr id="200746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8599" name=""/>
                    <pic:cNvPicPr/>
                  </pic:nvPicPr>
                  <pic:blipFill>
                    <a:blip r:embed="rId23"/>
                    <a:stretch>
                      <a:fillRect/>
                    </a:stretch>
                  </pic:blipFill>
                  <pic:spPr>
                    <a:xfrm>
                      <a:off x="0" y="0"/>
                      <a:ext cx="5943600" cy="2618740"/>
                    </a:xfrm>
                    <a:prstGeom prst="rect">
                      <a:avLst/>
                    </a:prstGeom>
                  </pic:spPr>
                </pic:pic>
              </a:graphicData>
            </a:graphic>
          </wp:inline>
        </w:drawing>
      </w:r>
    </w:p>
    <w:p w14:paraId="287F083F" w14:textId="77777777" w:rsidR="009600FD" w:rsidRDefault="00000000">
      <w:pPr>
        <w:pStyle w:val="Heading3"/>
        <w:spacing w:before="240" w:after="80" w:line="312" w:lineRule="auto"/>
      </w:pPr>
      <w:r>
        <w:rPr>
          <w:rFonts w:ascii="Calibri" w:eastAsia="Calibri" w:hAnsi="Calibri" w:cs="Calibri"/>
          <w:color w:val="2E3F8F"/>
          <w:sz w:val="24"/>
          <w:szCs w:val="24"/>
        </w:rPr>
        <w:t>5.3.6 Audio Music Dashboard</w:t>
      </w:r>
    </w:p>
    <w:p w14:paraId="2C6C2F5B" w14:textId="08DD2862" w:rsidR="009600FD" w:rsidRDefault="00000000">
      <w:pPr>
        <w:spacing w:before="60" w:after="120" w:line="360" w:lineRule="auto"/>
      </w:pPr>
      <w:r>
        <w:rPr>
          <w:rFonts w:ascii="Calibri" w:eastAsia="Calibri" w:hAnsi="Calibri" w:cs="Calibri"/>
          <w:color w:val="1A1A1A"/>
          <w:sz w:val="22"/>
          <w:szCs w:val="22"/>
        </w:rPr>
        <w:lastRenderedPageBreak/>
        <w:t>Manages the in-store audio experience, including the music-to-ad cycle and music preference configuration. This tab must include an explanatory visual diagram of the audio cycle presented clearly for non-technical users.</w:t>
      </w:r>
      <w:r w:rsidR="00ED0298">
        <w:rPr>
          <w:rFonts w:ascii="Calibri" w:eastAsia="Calibri" w:hAnsi="Calibri" w:cs="Calibri"/>
          <w:color w:val="1A1A1A"/>
          <w:sz w:val="22"/>
          <w:szCs w:val="22"/>
        </w:rPr>
        <w:t xml:space="preserve"> Limit the Time frame of Song to 2 Minutes, at 1 Minute 55 Seconds the Songs Start Fading and will stop at 2 Minute completely after which two </w:t>
      </w:r>
      <w:r w:rsidR="00156376">
        <w:rPr>
          <w:rFonts w:ascii="Calibri" w:eastAsia="Calibri" w:hAnsi="Calibri" w:cs="Calibri"/>
          <w:color w:val="1A1A1A"/>
          <w:sz w:val="22"/>
          <w:szCs w:val="22"/>
        </w:rPr>
        <w:t xml:space="preserve">adds </w:t>
      </w:r>
      <w:r w:rsidR="00ED0298">
        <w:rPr>
          <w:rFonts w:ascii="Calibri" w:eastAsia="Calibri" w:hAnsi="Calibri" w:cs="Calibri"/>
          <w:color w:val="1A1A1A"/>
          <w:sz w:val="22"/>
          <w:szCs w:val="22"/>
        </w:rPr>
        <w:t>of 15 Seconds Each will be played and then next song and repeat.</w:t>
      </w:r>
      <w:r w:rsidR="00156376">
        <w:rPr>
          <w:rFonts w:ascii="Calibri" w:eastAsia="Calibri" w:hAnsi="Calibri" w:cs="Calibri"/>
          <w:color w:val="1A1A1A"/>
          <w:sz w:val="22"/>
          <w:szCs w:val="22"/>
        </w:rPr>
        <w:t xml:space="preserve"> Songs list should be editable or customized according to the customer choice. </w:t>
      </w:r>
    </w:p>
    <w:p w14:paraId="4D618110" w14:textId="77777777" w:rsidR="009600FD" w:rsidRDefault="00000000">
      <w:pPr>
        <w:spacing w:before="60" w:after="120" w:line="360" w:lineRule="auto"/>
      </w:pPr>
      <w:r>
        <w:rPr>
          <w:rFonts w:ascii="Calibri" w:eastAsia="Calibri" w:hAnsi="Calibri" w:cs="Calibri"/>
          <w:b/>
          <w:bCs/>
          <w:color w:val="1A1A1A"/>
          <w:sz w:val="22"/>
          <w:szCs w:val="22"/>
        </w:rPr>
        <w:t>In-Store Audio Cycle:</w:t>
      </w:r>
    </w:p>
    <w:p w14:paraId="30A115D6"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28"/>
        <w:gridCol w:w="1028"/>
        <w:gridCol w:w="1028"/>
        <w:gridCol w:w="1028"/>
        <w:gridCol w:w="1029"/>
        <w:gridCol w:w="1029"/>
        <w:gridCol w:w="1029"/>
        <w:gridCol w:w="1029"/>
        <w:gridCol w:w="1122"/>
      </w:tblGrid>
      <w:tr w:rsidR="009600FD" w14:paraId="31D1ECDA" w14:textId="77777777">
        <w:trPr>
          <w:tblHeader/>
        </w:trPr>
        <w:tc>
          <w:tcPr>
            <w:tcW w:w="550" w:type="pct"/>
            <w:shd w:val="clear" w:color="auto" w:fill="1B2A6B"/>
            <w:tcMar>
              <w:top w:w="90" w:type="dxa"/>
              <w:left w:w="135" w:type="dxa"/>
              <w:bottom w:w="90" w:type="dxa"/>
              <w:right w:w="135" w:type="dxa"/>
            </w:tcMar>
          </w:tcPr>
          <w:p w14:paraId="2ECF701C" w14:textId="77777777" w:rsidR="009600FD" w:rsidRDefault="00000000">
            <w:r>
              <w:rPr>
                <w:rFonts w:ascii="Calibri" w:eastAsia="Calibri" w:hAnsi="Calibri" w:cs="Calibri"/>
                <w:b/>
                <w:bCs/>
                <w:color w:val="FFFFFF"/>
                <w:sz w:val="22"/>
                <w:szCs w:val="22"/>
              </w:rPr>
              <w:t xml:space="preserve">🎵 Song </w:t>
            </w:r>
            <w:r>
              <w:rPr>
                <w:rFonts w:ascii="Calibri" w:eastAsia="Calibri" w:hAnsi="Calibri" w:cs="Calibri"/>
                <w:b/>
                <w:bCs/>
                <w:color w:val="FFFFFF"/>
                <w:sz w:val="18"/>
                <w:szCs w:val="18"/>
              </w:rPr>
              <w:t>(~2 min)</w:t>
            </w:r>
          </w:p>
        </w:tc>
        <w:tc>
          <w:tcPr>
            <w:tcW w:w="550" w:type="pct"/>
            <w:shd w:val="clear" w:color="auto" w:fill="FFFFFF"/>
            <w:tcMar>
              <w:top w:w="90" w:type="dxa"/>
              <w:left w:w="135" w:type="dxa"/>
              <w:bottom w:w="90" w:type="dxa"/>
              <w:right w:w="135" w:type="dxa"/>
            </w:tcMar>
          </w:tcPr>
          <w:p w14:paraId="670CB2F1" w14:textId="77777777" w:rsidR="009600FD" w:rsidRDefault="00000000">
            <w:r>
              <w:rPr>
                <w:rFonts w:ascii="Calibri" w:eastAsia="Calibri" w:hAnsi="Calibri" w:cs="Calibri"/>
                <w:b/>
                <w:bCs/>
                <w:color w:val="FFFFFF"/>
                <w:sz w:val="28"/>
                <w:szCs w:val="28"/>
              </w:rPr>
              <w:t>➡</w:t>
            </w:r>
          </w:p>
        </w:tc>
        <w:tc>
          <w:tcPr>
            <w:tcW w:w="550" w:type="pct"/>
            <w:shd w:val="clear" w:color="auto" w:fill="4F63C8"/>
            <w:tcMar>
              <w:top w:w="90" w:type="dxa"/>
              <w:left w:w="135" w:type="dxa"/>
              <w:bottom w:w="90" w:type="dxa"/>
              <w:right w:w="135" w:type="dxa"/>
            </w:tcMar>
          </w:tcPr>
          <w:p w14:paraId="6D39C068" w14:textId="77777777" w:rsidR="009600FD" w:rsidRDefault="00000000">
            <w:r>
              <w:rPr>
                <w:rFonts w:ascii="Calibri" w:eastAsia="Calibri" w:hAnsi="Calibri" w:cs="Calibri"/>
                <w:b/>
                <w:bCs/>
                <w:color w:val="FFFFFF"/>
                <w:sz w:val="22"/>
                <w:szCs w:val="22"/>
              </w:rPr>
              <w:t xml:space="preserve">Fade Out </w:t>
            </w:r>
            <w:r>
              <w:rPr>
                <w:rFonts w:ascii="Calibri" w:eastAsia="Calibri" w:hAnsi="Calibri" w:cs="Calibri"/>
                <w:b/>
                <w:bCs/>
                <w:color w:val="FFFFFF"/>
                <w:sz w:val="18"/>
                <w:szCs w:val="18"/>
              </w:rPr>
              <w:t>(5 sec)</w:t>
            </w:r>
          </w:p>
        </w:tc>
        <w:tc>
          <w:tcPr>
            <w:tcW w:w="550" w:type="pct"/>
            <w:shd w:val="clear" w:color="auto" w:fill="FFFFFF"/>
            <w:tcMar>
              <w:top w:w="90" w:type="dxa"/>
              <w:left w:w="135" w:type="dxa"/>
              <w:bottom w:w="90" w:type="dxa"/>
              <w:right w:w="135" w:type="dxa"/>
            </w:tcMar>
          </w:tcPr>
          <w:p w14:paraId="5B975575" w14:textId="77777777" w:rsidR="009600FD" w:rsidRDefault="00000000">
            <w:r>
              <w:rPr>
                <w:rFonts w:ascii="Calibri" w:eastAsia="Calibri" w:hAnsi="Calibri" w:cs="Calibri"/>
                <w:b/>
                <w:bCs/>
                <w:color w:val="FFFFFF"/>
                <w:sz w:val="28"/>
                <w:szCs w:val="28"/>
              </w:rPr>
              <w:t>➡</w:t>
            </w:r>
          </w:p>
        </w:tc>
        <w:tc>
          <w:tcPr>
            <w:tcW w:w="550" w:type="pct"/>
            <w:shd w:val="clear" w:color="auto" w:fill="2E3F8F"/>
            <w:tcMar>
              <w:top w:w="90" w:type="dxa"/>
              <w:left w:w="135" w:type="dxa"/>
              <w:bottom w:w="90" w:type="dxa"/>
              <w:right w:w="135" w:type="dxa"/>
            </w:tcMar>
          </w:tcPr>
          <w:p w14:paraId="57B6571F" w14:textId="77777777" w:rsidR="009600FD" w:rsidRDefault="00000000">
            <w:r>
              <w:rPr>
                <w:rFonts w:ascii="Calibri" w:eastAsia="Calibri" w:hAnsi="Calibri" w:cs="Calibri"/>
                <w:b/>
                <w:bCs/>
                <w:color w:val="FFFFFF"/>
                <w:sz w:val="22"/>
                <w:szCs w:val="22"/>
              </w:rPr>
              <w:t xml:space="preserve">Ad 1 </w:t>
            </w:r>
            <w:r>
              <w:rPr>
                <w:rFonts w:ascii="Calibri" w:eastAsia="Calibri" w:hAnsi="Calibri" w:cs="Calibri"/>
                <w:b/>
                <w:bCs/>
                <w:color w:val="FFFFFF"/>
                <w:sz w:val="18"/>
                <w:szCs w:val="18"/>
              </w:rPr>
              <w:t>(15 sec)</w:t>
            </w:r>
          </w:p>
        </w:tc>
        <w:tc>
          <w:tcPr>
            <w:tcW w:w="550" w:type="pct"/>
            <w:shd w:val="clear" w:color="auto" w:fill="FFFFFF"/>
            <w:tcMar>
              <w:top w:w="90" w:type="dxa"/>
              <w:left w:w="135" w:type="dxa"/>
              <w:bottom w:w="90" w:type="dxa"/>
              <w:right w:w="135" w:type="dxa"/>
            </w:tcMar>
          </w:tcPr>
          <w:p w14:paraId="09393681" w14:textId="77777777" w:rsidR="009600FD" w:rsidRDefault="00000000">
            <w:r>
              <w:rPr>
                <w:rFonts w:ascii="Calibri" w:eastAsia="Calibri" w:hAnsi="Calibri" w:cs="Calibri"/>
                <w:b/>
                <w:bCs/>
                <w:color w:val="FFFFFF"/>
                <w:sz w:val="28"/>
                <w:szCs w:val="28"/>
              </w:rPr>
              <w:t>➡</w:t>
            </w:r>
          </w:p>
        </w:tc>
        <w:tc>
          <w:tcPr>
            <w:tcW w:w="550" w:type="pct"/>
            <w:shd w:val="clear" w:color="auto" w:fill="2E3F8F"/>
            <w:tcMar>
              <w:top w:w="90" w:type="dxa"/>
              <w:left w:w="135" w:type="dxa"/>
              <w:bottom w:w="90" w:type="dxa"/>
              <w:right w:w="135" w:type="dxa"/>
            </w:tcMar>
          </w:tcPr>
          <w:p w14:paraId="72EC981A" w14:textId="77777777" w:rsidR="009600FD" w:rsidRDefault="00000000">
            <w:r>
              <w:rPr>
                <w:rFonts w:ascii="Calibri" w:eastAsia="Calibri" w:hAnsi="Calibri" w:cs="Calibri"/>
                <w:b/>
                <w:bCs/>
                <w:color w:val="FFFFFF"/>
                <w:sz w:val="22"/>
                <w:szCs w:val="22"/>
              </w:rPr>
              <w:t xml:space="preserve">Ad 2 </w:t>
            </w:r>
            <w:r>
              <w:rPr>
                <w:rFonts w:ascii="Calibri" w:eastAsia="Calibri" w:hAnsi="Calibri" w:cs="Calibri"/>
                <w:b/>
                <w:bCs/>
                <w:color w:val="FFFFFF"/>
                <w:sz w:val="18"/>
                <w:szCs w:val="18"/>
              </w:rPr>
              <w:t>(15 sec)</w:t>
            </w:r>
          </w:p>
        </w:tc>
        <w:tc>
          <w:tcPr>
            <w:tcW w:w="550" w:type="pct"/>
            <w:shd w:val="clear" w:color="auto" w:fill="FFFFFF"/>
            <w:tcMar>
              <w:top w:w="90" w:type="dxa"/>
              <w:left w:w="135" w:type="dxa"/>
              <w:bottom w:w="90" w:type="dxa"/>
              <w:right w:w="135" w:type="dxa"/>
            </w:tcMar>
          </w:tcPr>
          <w:p w14:paraId="799401D9" w14:textId="77777777" w:rsidR="009600FD" w:rsidRDefault="00000000">
            <w:r>
              <w:rPr>
                <w:rFonts w:ascii="Calibri" w:eastAsia="Calibri" w:hAnsi="Calibri" w:cs="Calibri"/>
                <w:b/>
                <w:bCs/>
                <w:color w:val="FFFFFF"/>
                <w:sz w:val="28"/>
                <w:szCs w:val="28"/>
              </w:rPr>
              <w:t>➡</w:t>
            </w:r>
          </w:p>
        </w:tc>
        <w:tc>
          <w:tcPr>
            <w:tcW w:w="600" w:type="pct"/>
            <w:shd w:val="clear" w:color="auto" w:fill="EDF0FB"/>
            <w:tcMar>
              <w:top w:w="90" w:type="dxa"/>
              <w:left w:w="135" w:type="dxa"/>
              <w:bottom w:w="90" w:type="dxa"/>
              <w:right w:w="135" w:type="dxa"/>
            </w:tcMar>
          </w:tcPr>
          <w:p w14:paraId="3E17CAF5" w14:textId="77777777" w:rsidR="009600FD" w:rsidRDefault="00000000">
            <w:r>
              <w:rPr>
                <w:rFonts w:ascii="Calibri" w:eastAsia="Calibri" w:hAnsi="Calibri" w:cs="Calibri"/>
                <w:b/>
                <w:bCs/>
                <w:color w:val="FFFFFF"/>
                <w:sz w:val="22"/>
                <w:szCs w:val="22"/>
              </w:rPr>
              <w:t xml:space="preserve">Next Song </w:t>
            </w:r>
            <w:r>
              <w:rPr>
                <w:rFonts w:ascii="Calibri" w:eastAsia="Calibri" w:hAnsi="Calibri" w:cs="Calibri"/>
                <w:b/>
                <w:bCs/>
                <w:color w:val="FFFFFF"/>
                <w:sz w:val="18"/>
                <w:szCs w:val="18"/>
              </w:rPr>
              <w:t>(Repeat)</w:t>
            </w:r>
          </w:p>
        </w:tc>
      </w:tr>
    </w:tbl>
    <w:p w14:paraId="5D78247C" w14:textId="77777777" w:rsidR="009600FD" w:rsidRDefault="009600FD">
      <w:pPr>
        <w:spacing w:after="200"/>
      </w:pPr>
    </w:p>
    <w:p w14:paraId="651C9936" w14:textId="77777777" w:rsidR="009600FD" w:rsidRDefault="00000000">
      <w:pPr>
        <w:spacing w:before="60" w:after="120" w:line="360" w:lineRule="auto"/>
      </w:pPr>
      <w:r>
        <w:rPr>
          <w:rFonts w:ascii="Calibri" w:eastAsia="Calibri" w:hAnsi="Calibri" w:cs="Calibri"/>
          <w:b/>
          <w:bCs/>
          <w:color w:val="1A1A1A"/>
          <w:sz w:val="22"/>
          <w:szCs w:val="22"/>
        </w:rPr>
        <w:t>Music Preference Controls — Per Store:</w:t>
      </w:r>
    </w:p>
    <w:p w14:paraId="152EA99A"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2"/>
        <w:gridCol w:w="1496"/>
        <w:gridCol w:w="6452"/>
      </w:tblGrid>
      <w:tr w:rsidR="009600FD" w14:paraId="4933B75A" w14:textId="77777777">
        <w:trPr>
          <w:tblHeader/>
        </w:trPr>
        <w:tc>
          <w:tcPr>
            <w:tcW w:w="750" w:type="pct"/>
            <w:shd w:val="clear" w:color="auto" w:fill="1B2A6B"/>
            <w:tcMar>
              <w:top w:w="90" w:type="dxa"/>
              <w:left w:w="135" w:type="dxa"/>
              <w:bottom w:w="90" w:type="dxa"/>
              <w:right w:w="135" w:type="dxa"/>
            </w:tcMar>
          </w:tcPr>
          <w:p w14:paraId="3A2D2B86" w14:textId="77777777" w:rsidR="009600FD" w:rsidRDefault="00000000">
            <w:r>
              <w:rPr>
                <w:rFonts w:ascii="Calibri" w:eastAsia="Calibri" w:hAnsi="Calibri" w:cs="Calibri"/>
                <w:b/>
                <w:bCs/>
                <w:color w:val="FFFFFF"/>
                <w:sz w:val="22"/>
                <w:szCs w:val="22"/>
              </w:rPr>
              <w:t>Preference Category</w:t>
            </w:r>
          </w:p>
        </w:tc>
        <w:tc>
          <w:tcPr>
            <w:tcW w:w="800" w:type="pct"/>
            <w:shd w:val="clear" w:color="auto" w:fill="1B2A6B"/>
            <w:tcMar>
              <w:top w:w="90" w:type="dxa"/>
              <w:left w:w="135" w:type="dxa"/>
              <w:bottom w:w="90" w:type="dxa"/>
              <w:right w:w="135" w:type="dxa"/>
            </w:tcMar>
          </w:tcPr>
          <w:p w14:paraId="71EB7E75" w14:textId="77777777" w:rsidR="009600FD" w:rsidRDefault="00000000">
            <w:r>
              <w:rPr>
                <w:rFonts w:ascii="Calibri" w:eastAsia="Calibri" w:hAnsi="Calibri" w:cs="Calibri"/>
                <w:b/>
                <w:bCs/>
                <w:color w:val="FFFFFF"/>
                <w:sz w:val="22"/>
                <w:szCs w:val="22"/>
              </w:rPr>
              <w:t>Selection Type</w:t>
            </w:r>
          </w:p>
        </w:tc>
        <w:tc>
          <w:tcPr>
            <w:tcW w:w="3450" w:type="pct"/>
            <w:shd w:val="clear" w:color="auto" w:fill="1B2A6B"/>
            <w:tcMar>
              <w:top w:w="90" w:type="dxa"/>
              <w:left w:w="135" w:type="dxa"/>
              <w:bottom w:w="90" w:type="dxa"/>
              <w:right w:w="135" w:type="dxa"/>
            </w:tcMar>
          </w:tcPr>
          <w:p w14:paraId="725F32FB" w14:textId="77777777" w:rsidR="009600FD" w:rsidRDefault="00000000">
            <w:r>
              <w:rPr>
                <w:rFonts w:ascii="Calibri" w:eastAsia="Calibri" w:hAnsi="Calibri" w:cs="Calibri"/>
                <w:b/>
                <w:bCs/>
                <w:color w:val="FFFFFF"/>
                <w:sz w:val="22"/>
                <w:szCs w:val="22"/>
              </w:rPr>
              <w:t>Options</w:t>
            </w:r>
          </w:p>
        </w:tc>
      </w:tr>
      <w:tr w:rsidR="009600FD" w14:paraId="178B32C3" w14:textId="77777777">
        <w:tc>
          <w:tcPr>
            <w:tcW w:w="750" w:type="pct"/>
            <w:tcMar>
              <w:top w:w="90" w:type="dxa"/>
              <w:left w:w="135" w:type="dxa"/>
              <w:bottom w:w="90" w:type="dxa"/>
              <w:right w:w="135" w:type="dxa"/>
            </w:tcMar>
          </w:tcPr>
          <w:p w14:paraId="600DCE63" w14:textId="77777777" w:rsidR="009600FD" w:rsidRDefault="00000000">
            <w:r>
              <w:rPr>
                <w:rFonts w:ascii="Calibri" w:eastAsia="Calibri" w:hAnsi="Calibri" w:cs="Calibri"/>
                <w:color w:val="1A1A1A"/>
                <w:sz w:val="22"/>
                <w:szCs w:val="22"/>
              </w:rPr>
              <w:t>Genre</w:t>
            </w:r>
          </w:p>
        </w:tc>
        <w:tc>
          <w:tcPr>
            <w:tcW w:w="800" w:type="pct"/>
            <w:tcMar>
              <w:top w:w="90" w:type="dxa"/>
              <w:left w:w="135" w:type="dxa"/>
              <w:bottom w:w="90" w:type="dxa"/>
              <w:right w:w="135" w:type="dxa"/>
            </w:tcMar>
          </w:tcPr>
          <w:p w14:paraId="0CB38BE0" w14:textId="77777777" w:rsidR="009600FD" w:rsidRDefault="00000000">
            <w:r>
              <w:rPr>
                <w:rFonts w:ascii="Calibri" w:eastAsia="Calibri" w:hAnsi="Calibri" w:cs="Calibri"/>
                <w:color w:val="1A1A1A"/>
                <w:sz w:val="22"/>
                <w:szCs w:val="22"/>
              </w:rPr>
              <w:t>Multi-select</w:t>
            </w:r>
          </w:p>
        </w:tc>
        <w:tc>
          <w:tcPr>
            <w:tcW w:w="3450" w:type="pct"/>
            <w:tcMar>
              <w:top w:w="90" w:type="dxa"/>
              <w:left w:w="135" w:type="dxa"/>
              <w:bottom w:w="90" w:type="dxa"/>
              <w:right w:w="135" w:type="dxa"/>
            </w:tcMar>
          </w:tcPr>
          <w:p w14:paraId="5F09D708" w14:textId="77777777" w:rsidR="009600FD" w:rsidRDefault="00000000">
            <w:r>
              <w:rPr>
                <w:rFonts w:ascii="Calibri" w:eastAsia="Calibri" w:hAnsi="Calibri" w:cs="Calibri"/>
                <w:color w:val="1A1A1A"/>
                <w:sz w:val="22"/>
                <w:szCs w:val="22"/>
              </w:rPr>
              <w:t>Pop, R&amp;B/Soul, Hip-Hop, Country, Rock, Jazz, Classical, Latin, Electronic, Reggae, Gospel, Afrobeats, K-Pop, Indie, Blues, Instrumental</w:t>
            </w:r>
          </w:p>
        </w:tc>
      </w:tr>
      <w:tr w:rsidR="009600FD" w14:paraId="63A945DF" w14:textId="77777777">
        <w:tc>
          <w:tcPr>
            <w:tcW w:w="750" w:type="pct"/>
            <w:tcMar>
              <w:top w:w="90" w:type="dxa"/>
              <w:left w:w="135" w:type="dxa"/>
              <w:bottom w:w="90" w:type="dxa"/>
              <w:right w:w="135" w:type="dxa"/>
            </w:tcMar>
          </w:tcPr>
          <w:p w14:paraId="5227290C" w14:textId="77777777" w:rsidR="009600FD" w:rsidRDefault="00000000">
            <w:r>
              <w:rPr>
                <w:rFonts w:ascii="Calibri" w:eastAsia="Calibri" w:hAnsi="Calibri" w:cs="Calibri"/>
                <w:color w:val="1A1A1A"/>
                <w:sz w:val="22"/>
                <w:szCs w:val="22"/>
              </w:rPr>
              <w:t>Language</w:t>
            </w:r>
          </w:p>
        </w:tc>
        <w:tc>
          <w:tcPr>
            <w:tcW w:w="800" w:type="pct"/>
            <w:tcMar>
              <w:top w:w="90" w:type="dxa"/>
              <w:left w:w="135" w:type="dxa"/>
              <w:bottom w:w="90" w:type="dxa"/>
              <w:right w:w="135" w:type="dxa"/>
            </w:tcMar>
          </w:tcPr>
          <w:p w14:paraId="435E92C4" w14:textId="77777777" w:rsidR="009600FD" w:rsidRDefault="00000000">
            <w:r>
              <w:rPr>
                <w:rFonts w:ascii="Calibri" w:eastAsia="Calibri" w:hAnsi="Calibri" w:cs="Calibri"/>
                <w:color w:val="1A1A1A"/>
                <w:sz w:val="22"/>
                <w:szCs w:val="22"/>
              </w:rPr>
              <w:t>Single or Mixed</w:t>
            </w:r>
          </w:p>
        </w:tc>
        <w:tc>
          <w:tcPr>
            <w:tcW w:w="3450" w:type="pct"/>
            <w:tcMar>
              <w:top w:w="90" w:type="dxa"/>
              <w:left w:w="135" w:type="dxa"/>
              <w:bottom w:w="90" w:type="dxa"/>
              <w:right w:w="135" w:type="dxa"/>
            </w:tcMar>
          </w:tcPr>
          <w:p w14:paraId="1E314824" w14:textId="77777777" w:rsidR="009600FD" w:rsidRDefault="00000000">
            <w:r>
              <w:rPr>
                <w:rFonts w:ascii="Calibri" w:eastAsia="Calibri" w:hAnsi="Calibri" w:cs="Calibri"/>
                <w:color w:val="1A1A1A"/>
                <w:sz w:val="22"/>
                <w:szCs w:val="22"/>
              </w:rPr>
              <w:t>English, Spanish, Hindi, Punjabi, Arabic, French, Portuguese, Urdu, Korean, Japanese, Any/Mixed</w:t>
            </w:r>
          </w:p>
        </w:tc>
      </w:tr>
      <w:tr w:rsidR="009600FD" w14:paraId="15D6DFD4" w14:textId="77777777">
        <w:tc>
          <w:tcPr>
            <w:tcW w:w="750" w:type="pct"/>
            <w:tcMar>
              <w:top w:w="90" w:type="dxa"/>
              <w:left w:w="135" w:type="dxa"/>
              <w:bottom w:w="90" w:type="dxa"/>
              <w:right w:w="135" w:type="dxa"/>
            </w:tcMar>
          </w:tcPr>
          <w:p w14:paraId="6FEA7013" w14:textId="77777777" w:rsidR="009600FD" w:rsidRDefault="00000000">
            <w:r>
              <w:rPr>
                <w:rFonts w:ascii="Calibri" w:eastAsia="Calibri" w:hAnsi="Calibri" w:cs="Calibri"/>
                <w:color w:val="1A1A1A"/>
                <w:sz w:val="22"/>
                <w:szCs w:val="22"/>
              </w:rPr>
              <w:t>Mood &amp; Style</w:t>
            </w:r>
          </w:p>
        </w:tc>
        <w:tc>
          <w:tcPr>
            <w:tcW w:w="800" w:type="pct"/>
            <w:tcMar>
              <w:top w:w="90" w:type="dxa"/>
              <w:left w:w="135" w:type="dxa"/>
              <w:bottom w:w="90" w:type="dxa"/>
              <w:right w:w="135" w:type="dxa"/>
            </w:tcMar>
          </w:tcPr>
          <w:p w14:paraId="0FDA709B" w14:textId="77777777" w:rsidR="009600FD" w:rsidRDefault="00000000">
            <w:r>
              <w:rPr>
                <w:rFonts w:ascii="Calibri" w:eastAsia="Calibri" w:hAnsi="Calibri" w:cs="Calibri"/>
                <w:color w:val="1A1A1A"/>
                <w:sz w:val="22"/>
                <w:szCs w:val="22"/>
              </w:rPr>
              <w:t>Multi-select</w:t>
            </w:r>
          </w:p>
        </w:tc>
        <w:tc>
          <w:tcPr>
            <w:tcW w:w="3450" w:type="pct"/>
            <w:tcMar>
              <w:top w:w="90" w:type="dxa"/>
              <w:left w:w="135" w:type="dxa"/>
              <w:bottom w:w="90" w:type="dxa"/>
              <w:right w:w="135" w:type="dxa"/>
            </w:tcMar>
          </w:tcPr>
          <w:p w14:paraId="4A1EACC5" w14:textId="77777777" w:rsidR="009600FD" w:rsidRDefault="00000000">
            <w:r>
              <w:rPr>
                <w:rFonts w:ascii="Calibri" w:eastAsia="Calibri" w:hAnsi="Calibri" w:cs="Calibri"/>
                <w:color w:val="1A1A1A"/>
                <w:sz w:val="22"/>
                <w:szCs w:val="22"/>
              </w:rPr>
              <w:t>Upbeat &amp; Energetic, Chill &amp; Relaxed, Feel-Good, Party Vibes, Morning Fresh, Evening Vibes, Family Friendly, Instrumental Only, Romantic, Focus</w:t>
            </w:r>
          </w:p>
        </w:tc>
      </w:tr>
      <w:tr w:rsidR="009600FD" w14:paraId="4F15E960" w14:textId="77777777">
        <w:tc>
          <w:tcPr>
            <w:tcW w:w="750" w:type="pct"/>
            <w:tcMar>
              <w:top w:w="90" w:type="dxa"/>
              <w:left w:w="135" w:type="dxa"/>
              <w:bottom w:w="90" w:type="dxa"/>
              <w:right w:w="135" w:type="dxa"/>
            </w:tcMar>
          </w:tcPr>
          <w:p w14:paraId="6F558ED2" w14:textId="77777777" w:rsidR="009600FD" w:rsidRDefault="00000000">
            <w:r>
              <w:rPr>
                <w:rFonts w:ascii="Calibri" w:eastAsia="Calibri" w:hAnsi="Calibri" w:cs="Calibri"/>
                <w:color w:val="1A1A1A"/>
                <w:sz w:val="22"/>
                <w:szCs w:val="22"/>
              </w:rPr>
              <w:t>Popularity</w:t>
            </w:r>
          </w:p>
        </w:tc>
        <w:tc>
          <w:tcPr>
            <w:tcW w:w="800" w:type="pct"/>
            <w:tcMar>
              <w:top w:w="90" w:type="dxa"/>
              <w:left w:w="135" w:type="dxa"/>
              <w:bottom w:w="90" w:type="dxa"/>
              <w:right w:w="135" w:type="dxa"/>
            </w:tcMar>
          </w:tcPr>
          <w:p w14:paraId="40550114" w14:textId="77777777" w:rsidR="009600FD" w:rsidRDefault="00000000">
            <w:r>
              <w:rPr>
                <w:rFonts w:ascii="Calibri" w:eastAsia="Calibri" w:hAnsi="Calibri" w:cs="Calibri"/>
                <w:color w:val="1A1A1A"/>
                <w:sz w:val="22"/>
                <w:szCs w:val="22"/>
              </w:rPr>
              <w:t>Single-select</w:t>
            </w:r>
          </w:p>
        </w:tc>
        <w:tc>
          <w:tcPr>
            <w:tcW w:w="3450" w:type="pct"/>
            <w:tcMar>
              <w:top w:w="90" w:type="dxa"/>
              <w:left w:w="135" w:type="dxa"/>
              <w:bottom w:w="90" w:type="dxa"/>
              <w:right w:w="135" w:type="dxa"/>
            </w:tcMar>
          </w:tcPr>
          <w:p w14:paraId="18174099" w14:textId="77777777" w:rsidR="009600FD" w:rsidRDefault="00000000">
            <w:r>
              <w:rPr>
                <w:rFonts w:ascii="Calibri" w:eastAsia="Calibri" w:hAnsi="Calibri" w:cs="Calibri"/>
                <w:color w:val="1A1A1A"/>
                <w:sz w:val="22"/>
                <w:szCs w:val="22"/>
              </w:rPr>
              <w:t>Top Charts, Popular (Top 1,000), Mixed Popular &amp; Indie, Indie &amp; Underground, Any</w:t>
            </w:r>
          </w:p>
        </w:tc>
      </w:tr>
      <w:tr w:rsidR="009600FD" w14:paraId="6FDB76E6" w14:textId="77777777">
        <w:tc>
          <w:tcPr>
            <w:tcW w:w="750" w:type="pct"/>
            <w:tcMar>
              <w:top w:w="90" w:type="dxa"/>
              <w:left w:w="135" w:type="dxa"/>
              <w:bottom w:w="90" w:type="dxa"/>
              <w:right w:w="135" w:type="dxa"/>
            </w:tcMar>
          </w:tcPr>
          <w:p w14:paraId="16A6DFC5" w14:textId="77777777" w:rsidR="009600FD" w:rsidRDefault="00000000">
            <w:r>
              <w:rPr>
                <w:rFonts w:ascii="Calibri" w:eastAsia="Calibri" w:hAnsi="Calibri" w:cs="Calibri"/>
                <w:color w:val="1A1A1A"/>
                <w:sz w:val="22"/>
                <w:szCs w:val="22"/>
              </w:rPr>
              <w:t>Favourite Artists</w:t>
            </w:r>
          </w:p>
        </w:tc>
        <w:tc>
          <w:tcPr>
            <w:tcW w:w="800" w:type="pct"/>
            <w:tcMar>
              <w:top w:w="90" w:type="dxa"/>
              <w:left w:w="135" w:type="dxa"/>
              <w:bottom w:w="90" w:type="dxa"/>
              <w:right w:w="135" w:type="dxa"/>
            </w:tcMar>
          </w:tcPr>
          <w:p w14:paraId="1AE33E84" w14:textId="77777777" w:rsidR="009600FD" w:rsidRDefault="00000000">
            <w:r>
              <w:rPr>
                <w:rFonts w:ascii="Calibri" w:eastAsia="Calibri" w:hAnsi="Calibri" w:cs="Calibri"/>
                <w:color w:val="1A1A1A"/>
                <w:sz w:val="22"/>
                <w:szCs w:val="22"/>
              </w:rPr>
              <w:t>Tag input (optional)</w:t>
            </w:r>
          </w:p>
        </w:tc>
        <w:tc>
          <w:tcPr>
            <w:tcW w:w="3450" w:type="pct"/>
            <w:tcMar>
              <w:top w:w="90" w:type="dxa"/>
              <w:left w:w="135" w:type="dxa"/>
              <w:bottom w:w="90" w:type="dxa"/>
              <w:right w:w="135" w:type="dxa"/>
            </w:tcMar>
          </w:tcPr>
          <w:p w14:paraId="1AE21F67" w14:textId="77777777" w:rsidR="009600FD" w:rsidRDefault="00000000">
            <w:r>
              <w:rPr>
                <w:rFonts w:ascii="Calibri" w:eastAsia="Calibri" w:hAnsi="Calibri" w:cs="Calibri"/>
                <w:color w:val="1A1A1A"/>
                <w:sz w:val="22"/>
                <w:szCs w:val="22"/>
              </w:rPr>
              <w:t>Free-text artist names added as tags; used for rotation priority</w:t>
            </w:r>
          </w:p>
        </w:tc>
      </w:tr>
      <w:tr w:rsidR="009600FD" w14:paraId="2E77044F" w14:textId="77777777">
        <w:tc>
          <w:tcPr>
            <w:tcW w:w="750" w:type="pct"/>
            <w:tcMar>
              <w:top w:w="90" w:type="dxa"/>
              <w:left w:w="135" w:type="dxa"/>
              <w:bottom w:w="90" w:type="dxa"/>
              <w:right w:w="135" w:type="dxa"/>
            </w:tcMar>
          </w:tcPr>
          <w:p w14:paraId="516D5681" w14:textId="77777777" w:rsidR="009600FD" w:rsidRDefault="00000000">
            <w:r>
              <w:rPr>
                <w:rFonts w:ascii="Calibri" w:eastAsia="Calibri" w:hAnsi="Calibri" w:cs="Calibri"/>
                <w:color w:val="1A1A1A"/>
                <w:sz w:val="22"/>
                <w:szCs w:val="22"/>
              </w:rPr>
              <w:t>Explicit Lyrics</w:t>
            </w:r>
          </w:p>
        </w:tc>
        <w:tc>
          <w:tcPr>
            <w:tcW w:w="800" w:type="pct"/>
            <w:tcMar>
              <w:top w:w="90" w:type="dxa"/>
              <w:left w:w="135" w:type="dxa"/>
              <w:bottom w:w="90" w:type="dxa"/>
              <w:right w:w="135" w:type="dxa"/>
            </w:tcMar>
          </w:tcPr>
          <w:p w14:paraId="6A9C83EE" w14:textId="77777777" w:rsidR="009600FD" w:rsidRDefault="00000000">
            <w:r>
              <w:rPr>
                <w:rFonts w:ascii="Calibri" w:eastAsia="Calibri" w:hAnsi="Calibri" w:cs="Calibri"/>
                <w:color w:val="1A1A1A"/>
                <w:sz w:val="22"/>
                <w:szCs w:val="22"/>
              </w:rPr>
              <w:t>Toggle (On/Off)</w:t>
            </w:r>
          </w:p>
        </w:tc>
        <w:tc>
          <w:tcPr>
            <w:tcW w:w="3450" w:type="pct"/>
            <w:tcMar>
              <w:top w:w="90" w:type="dxa"/>
              <w:left w:w="135" w:type="dxa"/>
              <w:bottom w:w="90" w:type="dxa"/>
              <w:right w:w="135" w:type="dxa"/>
            </w:tcMar>
          </w:tcPr>
          <w:p w14:paraId="117E1EFA" w14:textId="77777777" w:rsidR="009600FD" w:rsidRDefault="00000000">
            <w:r>
              <w:rPr>
                <w:rFonts w:ascii="Calibri" w:eastAsia="Calibri" w:hAnsi="Calibri" w:cs="Calibri"/>
                <w:color w:val="1A1A1A"/>
                <w:sz w:val="22"/>
                <w:szCs w:val="22"/>
              </w:rPr>
              <w:t>Off by default. Family-friendly stores should default to Off.</w:t>
            </w:r>
          </w:p>
        </w:tc>
      </w:tr>
    </w:tbl>
    <w:p w14:paraId="26ED19FA" w14:textId="77777777" w:rsidR="009600FD" w:rsidRDefault="009600FD">
      <w:pPr>
        <w:spacing w:after="200"/>
      </w:pPr>
    </w:p>
    <w:p w14:paraId="710A4609"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Audio System Status Display:</w:t>
      </w:r>
      <w:r>
        <w:rPr>
          <w:rFonts w:ascii="Calibri" w:eastAsia="Calibri" w:hAnsi="Calibri" w:cs="Calibri"/>
          <w:color w:val="1A1A1A"/>
          <w:sz w:val="22"/>
          <w:szCs w:val="22"/>
        </w:rPr>
        <w:t xml:space="preserve"> Audio System status badge (Active / Inactive), Current Mode summary text, Next Ad Slot countdown timer, Ads in Queue count.</w:t>
      </w:r>
    </w:p>
    <w:p w14:paraId="7B1F68CD" w14:textId="5DFE1B08" w:rsidR="007A53F6" w:rsidRDefault="007A53F6">
      <w:pPr>
        <w:spacing w:before="60" w:after="120" w:line="360" w:lineRule="auto"/>
      </w:pPr>
      <w:r w:rsidRPr="007A53F6">
        <w:rPr>
          <w:noProof/>
        </w:rPr>
        <w:lastRenderedPageBreak/>
        <w:drawing>
          <wp:inline distT="0" distB="0" distL="0" distR="0" wp14:anchorId="785FD812" wp14:editId="36062A9E">
            <wp:extent cx="5943600" cy="2767965"/>
            <wp:effectExtent l="0" t="0" r="0" b="0"/>
            <wp:docPr id="6760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12888" name=""/>
                    <pic:cNvPicPr/>
                  </pic:nvPicPr>
                  <pic:blipFill>
                    <a:blip r:embed="rId24"/>
                    <a:stretch>
                      <a:fillRect/>
                    </a:stretch>
                  </pic:blipFill>
                  <pic:spPr>
                    <a:xfrm>
                      <a:off x="0" y="0"/>
                      <a:ext cx="5943600" cy="2767965"/>
                    </a:xfrm>
                    <a:prstGeom prst="rect">
                      <a:avLst/>
                    </a:prstGeom>
                  </pic:spPr>
                </pic:pic>
              </a:graphicData>
            </a:graphic>
          </wp:inline>
        </w:drawing>
      </w:r>
    </w:p>
    <w:p w14:paraId="322DCCA5" w14:textId="77777777" w:rsidR="009600FD" w:rsidRDefault="00000000">
      <w:pPr>
        <w:pStyle w:val="Heading3"/>
        <w:spacing w:before="240" w:after="80" w:line="312" w:lineRule="auto"/>
      </w:pPr>
      <w:r>
        <w:rPr>
          <w:rFonts w:ascii="Calibri" w:eastAsia="Calibri" w:hAnsi="Calibri" w:cs="Calibri"/>
          <w:color w:val="2E3F8F"/>
          <w:sz w:val="24"/>
          <w:szCs w:val="24"/>
        </w:rPr>
        <w:t>5.3.7 Revenue Tab</w:t>
      </w:r>
    </w:p>
    <w:p w14:paraId="221095B5" w14:textId="77777777" w:rsidR="009600FD" w:rsidRDefault="00000000">
      <w:pPr>
        <w:spacing w:before="60" w:after="120" w:line="360" w:lineRule="auto"/>
      </w:pPr>
      <w:r>
        <w:rPr>
          <w:rFonts w:ascii="Calibri" w:eastAsia="Calibri" w:hAnsi="Calibri" w:cs="Calibri"/>
          <w:color w:val="1A1A1A"/>
          <w:sz w:val="22"/>
          <w:szCs w:val="22"/>
        </w:rPr>
        <w:t>Displays the store owner's earnings in detail. Must show both the guaranteed minimum component and any referral commission component separately.</w:t>
      </w:r>
    </w:p>
    <w:p w14:paraId="714C0A55" w14:textId="65A1A60E" w:rsidR="009600FD" w:rsidRDefault="00000000">
      <w:pPr>
        <w:pStyle w:val="ListParagraph"/>
        <w:numPr>
          <w:ilvl w:val="0"/>
          <w:numId w:val="1"/>
        </w:numPr>
        <w:spacing w:after="60" w:line="408" w:lineRule="auto"/>
      </w:pPr>
      <w:r>
        <w:rPr>
          <w:rFonts w:ascii="Calibri" w:eastAsia="Calibri" w:hAnsi="Calibri" w:cs="Calibri"/>
          <w:color w:val="1A1A1A"/>
          <w:sz w:val="22"/>
          <w:szCs w:val="22"/>
        </w:rPr>
        <w:t>Total Earned This Month — broken down as: Fixed Guarantee ($49) + Referral Commissions</w:t>
      </w:r>
      <w:r w:rsidR="006C7199">
        <w:rPr>
          <w:rFonts w:ascii="Calibri" w:eastAsia="Calibri" w:hAnsi="Calibri" w:cs="Calibri"/>
          <w:color w:val="1A1A1A"/>
          <w:sz w:val="22"/>
          <w:szCs w:val="22"/>
        </w:rPr>
        <w:t xml:space="preserve"> (The Referral Commission is only Valid until the Advertiser is Active if for any reason the Advertiser becomes inactive the commission will also stop)</w:t>
      </w:r>
    </w:p>
    <w:p w14:paraId="0D3546F5"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Revenue breakdown table: Source, Type, Amount, Date, Status</w:t>
      </w:r>
    </w:p>
    <w:p w14:paraId="4FEFE405" w14:textId="77777777" w:rsidR="009600FD" w:rsidRPr="007A53F6" w:rsidRDefault="00000000">
      <w:pPr>
        <w:pStyle w:val="ListParagraph"/>
        <w:numPr>
          <w:ilvl w:val="0"/>
          <w:numId w:val="1"/>
        </w:numPr>
        <w:spacing w:after="60" w:line="408" w:lineRule="auto"/>
      </w:pPr>
      <w:r>
        <w:rPr>
          <w:rFonts w:ascii="Calibri" w:eastAsia="Calibri" w:hAnsi="Calibri" w:cs="Calibri"/>
          <w:color w:val="1A1A1A"/>
          <w:sz w:val="22"/>
          <w:szCs w:val="22"/>
        </w:rPr>
        <w:t>Payout history for previous months</w:t>
      </w:r>
    </w:p>
    <w:p w14:paraId="2F834EC0" w14:textId="7B5B3E52" w:rsidR="007A53F6" w:rsidRPr="006C7199" w:rsidRDefault="007A53F6" w:rsidP="007A53F6">
      <w:pPr>
        <w:spacing w:after="60" w:line="408" w:lineRule="auto"/>
        <w:ind w:left="360"/>
      </w:pPr>
      <w:r w:rsidRPr="007A53F6">
        <w:rPr>
          <w:noProof/>
        </w:rPr>
        <w:drawing>
          <wp:inline distT="0" distB="0" distL="0" distR="0" wp14:anchorId="7672C2A7" wp14:editId="65DBAD60">
            <wp:extent cx="5943600" cy="2673350"/>
            <wp:effectExtent l="0" t="0" r="0" b="0"/>
            <wp:docPr id="68753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32304" name=""/>
                    <pic:cNvPicPr/>
                  </pic:nvPicPr>
                  <pic:blipFill>
                    <a:blip r:embed="rId25"/>
                    <a:stretch>
                      <a:fillRect/>
                    </a:stretch>
                  </pic:blipFill>
                  <pic:spPr>
                    <a:xfrm>
                      <a:off x="0" y="0"/>
                      <a:ext cx="5943600" cy="2673350"/>
                    </a:xfrm>
                    <a:prstGeom prst="rect">
                      <a:avLst/>
                    </a:prstGeom>
                  </pic:spPr>
                </pic:pic>
              </a:graphicData>
            </a:graphic>
          </wp:inline>
        </w:drawing>
      </w:r>
    </w:p>
    <w:p w14:paraId="410B6471"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34DF1718" w14:textId="77777777">
        <w:tc>
          <w:tcPr>
            <w:tcW w:w="0" w:type="auto"/>
            <w:tcBorders>
              <w:top w:val="single" w:sz="6" w:space="0" w:color="C5CBE8"/>
              <w:left w:val="single" w:sz="6" w:space="0" w:color="C5CBE8"/>
              <w:bottom w:val="single" w:sz="6" w:space="0" w:color="C5CBE8"/>
              <w:right w:val="single" w:sz="6" w:space="0" w:color="C5CBE8"/>
            </w:tcBorders>
            <w:shd w:val="clear" w:color="auto" w:fill="F0FDF4"/>
            <w:tcMar>
              <w:top w:w="150" w:type="dxa"/>
              <w:left w:w="210" w:type="dxa"/>
              <w:bottom w:w="150" w:type="dxa"/>
              <w:right w:w="210" w:type="dxa"/>
            </w:tcMar>
          </w:tcPr>
          <w:p w14:paraId="6D19079C" w14:textId="77777777" w:rsidR="009600FD" w:rsidRDefault="00000000">
            <w:pPr>
              <w:spacing w:after="80" w:line="360" w:lineRule="auto"/>
            </w:pPr>
            <w:r>
              <w:rPr>
                <w:rFonts w:ascii="Calibri" w:eastAsia="Calibri" w:hAnsi="Calibri" w:cs="Calibri"/>
                <w:b/>
                <w:bCs/>
                <w:color w:val="1A1A1A"/>
                <w:spacing w:val="10"/>
                <w:sz w:val="20"/>
                <w:szCs w:val="20"/>
              </w:rPr>
              <w:lastRenderedPageBreak/>
              <w:t>● Revenue Guarantee Requirement</w:t>
            </w:r>
          </w:p>
          <w:p w14:paraId="7445CD3A" w14:textId="33E3A024" w:rsidR="009600FD" w:rsidRDefault="00000000">
            <w:pPr>
              <w:spacing w:after="120" w:line="360" w:lineRule="auto"/>
            </w:pPr>
            <w:r>
              <w:rPr>
                <w:rFonts w:ascii="Calibri" w:eastAsia="Calibri" w:hAnsi="Calibri" w:cs="Calibri"/>
                <w:color w:val="1A1A1A"/>
                <w:sz w:val="22"/>
                <w:szCs w:val="22"/>
              </w:rPr>
              <w:t xml:space="preserve">The $49/month guaranteed payout to each active store must be reflected in the payout ledger on every billing date regardless of actual advertiser campaign revenue. The difference between actual advertiser revenue generated by the store and the $49 guarantee is covered by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as a business cost. The payout system must enforce this unconditionally.</w:t>
            </w:r>
          </w:p>
        </w:tc>
      </w:tr>
    </w:tbl>
    <w:p w14:paraId="6D85B248" w14:textId="77777777" w:rsidR="009600FD" w:rsidRDefault="009600FD">
      <w:pPr>
        <w:spacing w:after="240"/>
      </w:pPr>
    </w:p>
    <w:p w14:paraId="3D1567B2" w14:textId="77777777" w:rsidR="009600FD" w:rsidRDefault="00000000">
      <w:pPr>
        <w:pStyle w:val="Heading3"/>
        <w:spacing w:before="240" w:after="80" w:line="312" w:lineRule="auto"/>
      </w:pPr>
      <w:r>
        <w:rPr>
          <w:rFonts w:ascii="Calibri" w:eastAsia="Calibri" w:hAnsi="Calibri" w:cs="Calibri"/>
          <w:color w:val="2E3F8F"/>
          <w:sz w:val="24"/>
          <w:szCs w:val="24"/>
        </w:rPr>
        <w:t>5.3.8 Referral Code Tab</w:t>
      </w:r>
    </w:p>
    <w:p w14:paraId="7937F519"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Display the store owner's unique referral code in large, clearly readable format</w:t>
      </w:r>
    </w:p>
    <w:p w14:paraId="72C2AD53" w14:textId="7F08123A" w:rsidR="009600FD" w:rsidRDefault="00000000">
      <w:pPr>
        <w:pStyle w:val="ListParagraph"/>
        <w:numPr>
          <w:ilvl w:val="0"/>
          <w:numId w:val="1"/>
        </w:numPr>
        <w:spacing w:after="60" w:line="408" w:lineRule="auto"/>
      </w:pPr>
      <w:r>
        <w:rPr>
          <w:rFonts w:ascii="Calibri" w:eastAsia="Calibri" w:hAnsi="Calibri" w:cs="Calibri"/>
          <w:color w:val="1A1A1A"/>
          <w:sz w:val="22"/>
          <w:szCs w:val="22"/>
        </w:rPr>
        <w:t>Copy-to-Clipboard button (one-click copy)</w:t>
      </w:r>
      <w:r w:rsidR="006C7199">
        <w:rPr>
          <w:rFonts w:ascii="Calibri" w:eastAsia="Calibri" w:hAnsi="Calibri" w:cs="Calibri"/>
          <w:color w:val="1A1A1A"/>
          <w:sz w:val="22"/>
          <w:szCs w:val="22"/>
        </w:rPr>
        <w:t xml:space="preserve"> and Option to send the Link to download the app and code using email or Text. </w:t>
      </w:r>
    </w:p>
    <w:p w14:paraId="31804310"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Referral earnings summary (total earned from referrals, referral count)</w:t>
      </w:r>
    </w:p>
    <w:p w14:paraId="209984AC"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Commission calculator example displayed to user: e.g., </w:t>
      </w:r>
      <w:r>
        <w:rPr>
          <w:rFonts w:ascii="Calibri" w:eastAsia="Calibri" w:hAnsi="Calibri" w:cs="Calibri"/>
          <w:i/>
          <w:iCs/>
          <w:color w:val="1A1A1A"/>
          <w:sz w:val="22"/>
          <w:szCs w:val="22"/>
        </w:rPr>
        <w:t>"If your referred advertiser spends $390/mo, you earn $156/mo automatically"</w:t>
      </w:r>
    </w:p>
    <w:p w14:paraId="3C837561" w14:textId="3EA8FBE8" w:rsidR="009600FD" w:rsidRPr="007A53F6" w:rsidRDefault="00000000">
      <w:pPr>
        <w:pStyle w:val="ListParagraph"/>
        <w:numPr>
          <w:ilvl w:val="0"/>
          <w:numId w:val="1"/>
        </w:numPr>
        <w:spacing w:after="60" w:line="408" w:lineRule="auto"/>
      </w:pPr>
      <w:r>
        <w:rPr>
          <w:rFonts w:ascii="Calibri" w:eastAsia="Calibri" w:hAnsi="Calibri" w:cs="Calibri"/>
          <w:color w:val="1A1A1A"/>
          <w:sz w:val="22"/>
          <w:szCs w:val="22"/>
        </w:rPr>
        <w:t xml:space="preserve">Referral code format: </w:t>
      </w:r>
      <w:r w:rsidR="00215EC5">
        <w:rPr>
          <w:rFonts w:ascii="Consolas" w:eastAsia="Consolas" w:hAnsi="Consolas" w:cs="Consolas"/>
          <w:color w:val="1A1A1A"/>
          <w:sz w:val="20"/>
          <w:szCs w:val="20"/>
        </w:rPr>
        <w:t>ADDLYFT</w:t>
      </w:r>
      <w:r>
        <w:rPr>
          <w:rFonts w:ascii="Consolas" w:eastAsia="Consolas" w:hAnsi="Consolas" w:cs="Consolas"/>
          <w:color w:val="1A1A1A"/>
          <w:sz w:val="20"/>
          <w:szCs w:val="20"/>
        </w:rPr>
        <w:t>-[NAME]-[4-digit number]</w:t>
      </w:r>
      <w:r>
        <w:rPr>
          <w:rFonts w:ascii="Calibri" w:eastAsia="Calibri" w:hAnsi="Calibri" w:cs="Calibri"/>
          <w:color w:val="1A1A1A"/>
          <w:sz w:val="22"/>
          <w:szCs w:val="22"/>
        </w:rPr>
        <w:t xml:space="preserve"> (e.g., </w:t>
      </w:r>
      <w:r w:rsidR="00215EC5">
        <w:rPr>
          <w:rFonts w:ascii="Calibri" w:eastAsia="Calibri" w:hAnsi="Calibri" w:cs="Calibri"/>
          <w:color w:val="1A1A1A"/>
          <w:sz w:val="22"/>
          <w:szCs w:val="22"/>
        </w:rPr>
        <w:t>ADDLYFT</w:t>
      </w:r>
      <w:r>
        <w:rPr>
          <w:rFonts w:ascii="Calibri" w:eastAsia="Calibri" w:hAnsi="Calibri" w:cs="Calibri"/>
          <w:color w:val="1A1A1A"/>
          <w:sz w:val="22"/>
          <w:szCs w:val="22"/>
        </w:rPr>
        <w:t>-JAMES-4821)</w:t>
      </w:r>
    </w:p>
    <w:p w14:paraId="3F1F65FE" w14:textId="54FEDEE2" w:rsidR="007A53F6" w:rsidRDefault="007A53F6" w:rsidP="007A53F6">
      <w:pPr>
        <w:spacing w:after="60" w:line="408" w:lineRule="auto"/>
        <w:ind w:left="360"/>
      </w:pPr>
      <w:r w:rsidRPr="007A53F6">
        <w:rPr>
          <w:noProof/>
        </w:rPr>
        <w:drawing>
          <wp:inline distT="0" distB="0" distL="0" distR="0" wp14:anchorId="50B95A6B" wp14:editId="5689744C">
            <wp:extent cx="5943600" cy="2429510"/>
            <wp:effectExtent l="0" t="0" r="0" b="8890"/>
            <wp:docPr id="103448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80924" name=""/>
                    <pic:cNvPicPr/>
                  </pic:nvPicPr>
                  <pic:blipFill>
                    <a:blip r:embed="rId26"/>
                    <a:stretch>
                      <a:fillRect/>
                    </a:stretch>
                  </pic:blipFill>
                  <pic:spPr>
                    <a:xfrm>
                      <a:off x="0" y="0"/>
                      <a:ext cx="5943600" cy="2429510"/>
                    </a:xfrm>
                    <a:prstGeom prst="rect">
                      <a:avLst/>
                    </a:prstGeom>
                  </pic:spPr>
                </pic:pic>
              </a:graphicData>
            </a:graphic>
          </wp:inline>
        </w:drawing>
      </w:r>
    </w:p>
    <w:p w14:paraId="1A3ADB3D" w14:textId="77777777" w:rsidR="009600FD" w:rsidRDefault="00000000">
      <w:pPr>
        <w:pStyle w:val="Heading3"/>
        <w:spacing w:before="240" w:after="80" w:line="312" w:lineRule="auto"/>
      </w:pPr>
      <w:r>
        <w:rPr>
          <w:rFonts w:ascii="Calibri" w:eastAsia="Calibri" w:hAnsi="Calibri" w:cs="Calibri"/>
          <w:color w:val="2E3F8F"/>
          <w:sz w:val="24"/>
          <w:szCs w:val="24"/>
        </w:rPr>
        <w:t>5.3.9 Settings Tab</w:t>
      </w:r>
    </w:p>
    <w:p w14:paraId="5EF97432" w14:textId="77777777" w:rsidR="009600FD" w:rsidRDefault="00000000">
      <w:pPr>
        <w:spacing w:before="60" w:after="120" w:line="360" w:lineRule="auto"/>
      </w:pPr>
      <w:r>
        <w:rPr>
          <w:rFonts w:ascii="Calibri" w:eastAsia="Calibri" w:hAnsi="Calibri" w:cs="Calibri"/>
          <w:color w:val="1A1A1A"/>
          <w:sz w:val="22"/>
          <w:szCs w:val="22"/>
        </w:rPr>
        <w:t>Account-level and store-level settings management. Includes:</w:t>
      </w:r>
    </w:p>
    <w:p w14:paraId="22EB957B"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Account Settings: Name, email, phone update</w:t>
      </w:r>
    </w:p>
    <w:p w14:paraId="42D25811"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Store Settings: Per-store details, hours, footfall update</w:t>
      </w:r>
    </w:p>
    <w:p w14:paraId="1A89497D"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Notification Preferences: Email and push notification opt-in/out per event type</w:t>
      </w:r>
    </w:p>
    <w:p w14:paraId="1FD4F490" w14:textId="77777777" w:rsidR="009600FD" w:rsidRPr="00781E28"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Password Change: Requires current password verification</w:t>
      </w:r>
    </w:p>
    <w:p w14:paraId="31EF061A" w14:textId="12EC640F" w:rsidR="00781E28" w:rsidRDefault="00C06F92">
      <w:pPr>
        <w:pStyle w:val="ListParagraph"/>
        <w:numPr>
          <w:ilvl w:val="0"/>
          <w:numId w:val="1"/>
        </w:numPr>
        <w:spacing w:after="60" w:line="408" w:lineRule="auto"/>
      </w:pPr>
      <w:r>
        <w:rPr>
          <w:rFonts w:ascii="Calibri" w:eastAsia="Calibri" w:hAnsi="Calibri" w:cs="Calibri"/>
          <w:color w:val="1A1A1A"/>
          <w:sz w:val="22"/>
          <w:szCs w:val="22"/>
        </w:rPr>
        <w:t>Support</w:t>
      </w:r>
      <w:r w:rsidR="00781E28">
        <w:rPr>
          <w:rFonts w:ascii="Calibri" w:eastAsia="Calibri" w:hAnsi="Calibri" w:cs="Calibri"/>
          <w:color w:val="1A1A1A"/>
          <w:sz w:val="22"/>
          <w:szCs w:val="22"/>
        </w:rPr>
        <w:t>: Creating a Ticket for any issue. Should have Subject, Detail message, Contact Name, Phone number and email address.</w:t>
      </w:r>
    </w:p>
    <w:p w14:paraId="47B6FBF9" w14:textId="46783B52" w:rsidR="009600FD" w:rsidRPr="007A53F6" w:rsidRDefault="00000000">
      <w:pPr>
        <w:pStyle w:val="ListParagraph"/>
        <w:numPr>
          <w:ilvl w:val="0"/>
          <w:numId w:val="1"/>
        </w:numPr>
        <w:spacing w:after="60" w:line="408" w:lineRule="auto"/>
      </w:pPr>
      <w:r>
        <w:rPr>
          <w:rFonts w:ascii="Calibri" w:eastAsia="Calibri" w:hAnsi="Calibri" w:cs="Calibri"/>
          <w:color w:val="1A1A1A"/>
          <w:sz w:val="22"/>
          <w:szCs w:val="22"/>
        </w:rPr>
        <w:t>Billing Management: View current plan, next charge date, update payment method, download invoices</w:t>
      </w:r>
      <w:r w:rsidR="00C06F92">
        <w:rPr>
          <w:rFonts w:ascii="Calibri" w:eastAsia="Calibri" w:hAnsi="Calibri" w:cs="Calibri"/>
          <w:color w:val="1A1A1A"/>
          <w:sz w:val="22"/>
          <w:szCs w:val="22"/>
        </w:rPr>
        <w:t>, email Invoice to customers email every month automatically.</w:t>
      </w:r>
    </w:p>
    <w:p w14:paraId="04033088" w14:textId="3593F86A" w:rsidR="007A53F6" w:rsidRDefault="007A53F6" w:rsidP="007A53F6">
      <w:pPr>
        <w:spacing w:after="60" w:line="408" w:lineRule="auto"/>
        <w:ind w:left="360"/>
      </w:pPr>
      <w:r w:rsidRPr="007A53F6">
        <w:rPr>
          <w:noProof/>
        </w:rPr>
        <w:drawing>
          <wp:inline distT="0" distB="0" distL="0" distR="0" wp14:anchorId="08ADC524" wp14:editId="12A1D965">
            <wp:extent cx="5943600" cy="1615440"/>
            <wp:effectExtent l="0" t="0" r="0" b="3810"/>
            <wp:docPr id="133994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7260" name=""/>
                    <pic:cNvPicPr/>
                  </pic:nvPicPr>
                  <pic:blipFill>
                    <a:blip r:embed="rId27"/>
                    <a:stretch>
                      <a:fillRect/>
                    </a:stretch>
                  </pic:blipFill>
                  <pic:spPr>
                    <a:xfrm>
                      <a:off x="0" y="0"/>
                      <a:ext cx="5943600" cy="1615440"/>
                    </a:xfrm>
                    <a:prstGeom prst="rect">
                      <a:avLst/>
                    </a:prstGeom>
                  </pic:spPr>
                </pic:pic>
              </a:graphicData>
            </a:graphic>
          </wp:inline>
        </w:drawing>
      </w:r>
    </w:p>
    <w:p w14:paraId="51ED5A1F" w14:textId="425897C4" w:rsidR="009600FD" w:rsidRDefault="00000000">
      <w:pPr>
        <w:pStyle w:val="Heading1"/>
        <w:spacing w:before="560" w:after="100" w:line="300" w:lineRule="auto"/>
      </w:pPr>
      <w:r>
        <w:rPr>
          <w:rFonts w:ascii="Calibri" w:eastAsia="Calibri" w:hAnsi="Calibri" w:cs="Calibri"/>
          <w:color w:val="1B2A6B"/>
          <w:sz w:val="44"/>
          <w:szCs w:val="44"/>
        </w:rPr>
        <w:t xml:space="preserve">6. Product 2: </w:t>
      </w:r>
      <w:r w:rsidR="00215EC5">
        <w:rPr>
          <w:rFonts w:ascii="Calibri" w:eastAsia="Calibri" w:hAnsi="Calibri" w:cs="Calibri"/>
          <w:color w:val="1B2A6B"/>
          <w:sz w:val="44"/>
          <w:szCs w:val="44"/>
        </w:rPr>
        <w:t>ADDLYFT</w:t>
      </w:r>
      <w:r>
        <w:rPr>
          <w:rFonts w:ascii="Calibri" w:eastAsia="Calibri" w:hAnsi="Calibri" w:cs="Calibri"/>
          <w:color w:val="1B2A6B"/>
          <w:sz w:val="44"/>
          <w:szCs w:val="44"/>
        </w:rPr>
        <w:t xml:space="preserve"> Reach (Advertiser App)</w:t>
      </w:r>
    </w:p>
    <w:p w14:paraId="19A728DC" w14:textId="77777777" w:rsidR="009600FD" w:rsidRDefault="009600FD">
      <w:pPr>
        <w:pBdr>
          <w:top w:val="single" w:sz="6" w:space="0" w:color="1B2A6B"/>
        </w:pBdr>
        <w:spacing w:after="200"/>
      </w:pPr>
    </w:p>
    <w:p w14:paraId="3CD75258" w14:textId="77777777" w:rsidR="009600FD" w:rsidRDefault="00000000">
      <w:pPr>
        <w:pStyle w:val="Heading2"/>
        <w:spacing w:before="360" w:after="100" w:line="312" w:lineRule="auto"/>
      </w:pPr>
      <w:r>
        <w:rPr>
          <w:rFonts w:ascii="Calibri" w:eastAsia="Calibri" w:hAnsi="Calibri" w:cs="Calibri"/>
          <w:color w:val="1B2A6B"/>
          <w:sz w:val="30"/>
          <w:szCs w:val="30"/>
        </w:rPr>
        <w:t>6.1 Overview</w:t>
      </w:r>
    </w:p>
    <w:p w14:paraId="713DF811" w14:textId="4E220B72" w:rsidR="006F3AD0" w:rsidRPr="006F3AD0" w:rsidRDefault="006F3AD0">
      <w:pPr>
        <w:spacing w:before="60" w:after="120" w:line="360" w:lineRule="auto"/>
        <w:rPr>
          <w:rFonts w:ascii="Calibri" w:hAnsi="Calibri" w:cs="Calibri"/>
          <w:color w:val="1A1A1A"/>
          <w:sz w:val="22"/>
          <w:szCs w:val="22"/>
        </w:rPr>
      </w:pPr>
      <w:r w:rsidRPr="006F3AD0">
        <w:rPr>
          <w:rFonts w:ascii="Calibri" w:hAnsi="Calibri" w:cs="Calibri"/>
          <w:noProof/>
          <w:color w:val="1A1A1A"/>
          <w:sz w:val="22"/>
          <w:szCs w:val="22"/>
        </w:rPr>
        <w:drawing>
          <wp:anchor distT="0" distB="0" distL="114300" distR="114300" simplePos="0" relativeHeight="251682816" behindDoc="0" locked="0" layoutInCell="1" allowOverlap="1" wp14:anchorId="01871F52" wp14:editId="119B5668">
            <wp:simplePos x="0" y="0"/>
            <wp:positionH relativeFrom="margin">
              <wp:posOffset>1600200</wp:posOffset>
            </wp:positionH>
            <wp:positionV relativeFrom="paragraph">
              <wp:posOffset>1247140</wp:posOffset>
            </wp:positionV>
            <wp:extent cx="2290518" cy="2476500"/>
            <wp:effectExtent l="0" t="0" r="0" b="0"/>
            <wp:wrapTopAndBottom/>
            <wp:docPr id="32962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25901" name=""/>
                    <pic:cNvPicPr/>
                  </pic:nvPicPr>
                  <pic:blipFill>
                    <a:blip r:embed="rId28">
                      <a:extLst>
                        <a:ext uri="{28A0092B-C50C-407E-A947-70E740481C1C}">
                          <a14:useLocalDpi xmlns:a14="http://schemas.microsoft.com/office/drawing/2010/main" val="0"/>
                        </a:ext>
                      </a:extLst>
                    </a:blip>
                    <a:stretch>
                      <a:fillRect/>
                    </a:stretch>
                  </pic:blipFill>
                  <pic:spPr>
                    <a:xfrm>
                      <a:off x="0" y="0"/>
                      <a:ext cx="2298317" cy="2484933"/>
                    </a:xfrm>
                    <a:prstGeom prst="rect">
                      <a:avLst/>
                    </a:prstGeom>
                  </pic:spPr>
                </pic:pic>
              </a:graphicData>
            </a:graphic>
            <wp14:sizeRelH relativeFrom="margin">
              <wp14:pctWidth>0</wp14:pctWidth>
            </wp14:sizeRelH>
            <wp14:sizeRelV relativeFrom="margin">
              <wp14:pctHeight>0</wp14:pctHeight>
            </wp14:sizeRelV>
          </wp:anchor>
        </w:drawing>
      </w:r>
      <w:r w:rsidR="00215EC5">
        <w:rPr>
          <w:rFonts w:ascii="Calibri" w:hAnsi="Calibri" w:cs="Calibri"/>
          <w:color w:val="1A1A1A"/>
          <w:sz w:val="22"/>
          <w:szCs w:val="22"/>
        </w:rPr>
        <w:t>ADDLYFT</w:t>
      </w:r>
      <w:r w:rsidR="00355B8B">
        <w:rPr>
          <w:rFonts w:ascii="Calibri" w:hAnsi="Calibri" w:cs="Calibri"/>
          <w:color w:val="1A1A1A"/>
          <w:sz w:val="22"/>
          <w:szCs w:val="22"/>
        </w:rPr>
        <w:t xml:space="preserve"> Reach is an advertiser-facing product within the </w:t>
      </w:r>
      <w:r w:rsidR="00215EC5">
        <w:rPr>
          <w:rFonts w:ascii="Calibri" w:hAnsi="Calibri" w:cs="Calibri"/>
          <w:color w:val="1A1A1A"/>
          <w:sz w:val="22"/>
          <w:szCs w:val="22"/>
        </w:rPr>
        <w:t>ADDLYFT</w:t>
      </w:r>
      <w:r w:rsidR="00355B8B">
        <w:rPr>
          <w:rFonts w:ascii="Calibri" w:hAnsi="Calibri" w:cs="Calibri"/>
          <w:color w:val="1A1A1A"/>
          <w:sz w:val="22"/>
          <w:szCs w:val="22"/>
        </w:rPr>
        <w:t xml:space="preserve"> platform. It enables local businesses to discover the </w:t>
      </w:r>
      <w:r w:rsidR="00215EC5">
        <w:rPr>
          <w:rFonts w:ascii="Calibri" w:hAnsi="Calibri" w:cs="Calibri"/>
          <w:color w:val="1A1A1A"/>
          <w:sz w:val="22"/>
          <w:szCs w:val="22"/>
        </w:rPr>
        <w:t>ADDLYFT</w:t>
      </w:r>
      <w:r w:rsidR="00355B8B">
        <w:rPr>
          <w:rFonts w:ascii="Calibri" w:hAnsi="Calibri" w:cs="Calibri"/>
          <w:color w:val="1A1A1A"/>
          <w:sz w:val="22"/>
          <w:szCs w:val="22"/>
        </w:rPr>
        <w:t xml:space="preserve"> store network, create hyper-local audio and video ad campaigns, select target store locations with precision, and monitor campaign performance in real time. The platform is designed for local business owners who may not have a dedicated marketing team and need </w:t>
      </w:r>
      <w:r>
        <w:rPr>
          <w:rFonts w:ascii="Calibri" w:hAnsi="Calibri" w:cs="Calibri"/>
          <w:color w:val="1A1A1A"/>
          <w:sz w:val="22"/>
          <w:szCs w:val="22"/>
        </w:rPr>
        <w:t>streamlined</w:t>
      </w:r>
      <w:r w:rsidR="00355B8B">
        <w:rPr>
          <w:rFonts w:ascii="Calibri" w:hAnsi="Calibri" w:cs="Calibri"/>
          <w:color w:val="1A1A1A"/>
          <w:sz w:val="22"/>
          <w:szCs w:val="22"/>
        </w:rPr>
        <w:t>, self-serve campaign management experience.</w:t>
      </w:r>
      <w:r w:rsidRPr="006F3AD0">
        <w:rPr>
          <w:noProof/>
        </w:rPr>
        <w:t xml:space="preserve"> </w:t>
      </w:r>
    </w:p>
    <w:p w14:paraId="0C891D17" w14:textId="56AB3E26" w:rsidR="004F45C5" w:rsidRDefault="004F45C5" w:rsidP="004F45C5">
      <w:pPr>
        <w:pStyle w:val="Heading2"/>
        <w:spacing w:line="312" w:lineRule="auto"/>
        <w:rPr>
          <w:kern w:val="2"/>
          <w14:ligatures w14:val="standardContextual"/>
        </w:rPr>
      </w:pPr>
      <w:r>
        <w:rPr>
          <w:rFonts w:ascii="Calibri" w:hAnsi="Calibri" w:cs="Calibri"/>
          <w:color w:val="1B2A6B"/>
          <w:sz w:val="30"/>
          <w:szCs w:val="30"/>
        </w:rPr>
        <w:lastRenderedPageBreak/>
        <w:t>6.2 Reach User Journey — Step-by-Step App Flow</w:t>
      </w:r>
    </w:p>
    <w:p w14:paraId="19CCEBF5" w14:textId="17133C3C" w:rsidR="005554CA" w:rsidRPr="006F3AD0" w:rsidRDefault="00215EC5">
      <w:pPr>
        <w:spacing w:before="60" w:after="120" w:line="360" w:lineRule="auto"/>
        <w:rPr>
          <w:kern w:val="2"/>
          <w14:ligatures w14:val="standardContextual"/>
        </w:rPr>
      </w:pPr>
      <w:r>
        <w:rPr>
          <w:rFonts w:ascii="Calibri" w:hAnsi="Calibri" w:cs="Calibri"/>
          <w:color w:val="1A1A1A"/>
          <w:sz w:val="22"/>
          <w:szCs w:val="22"/>
        </w:rPr>
        <w:t>ADDLYFT</w:t>
      </w:r>
      <w:r w:rsidR="004F45C5">
        <w:rPr>
          <w:rFonts w:ascii="Calibri" w:hAnsi="Calibri" w:cs="Calibri"/>
          <w:color w:val="1A1A1A"/>
          <w:sz w:val="22"/>
          <w:szCs w:val="22"/>
        </w:rPr>
        <w:t xml:space="preserve"> Reach must be implemented as a guided advertiser journey that moves from awareness and campaign setup into live campaign management. The flow is intentionally self-serve and optimized for local businesses with limited media-buying experience. The product must clearly communicate value, simplify targeting and pricing, and provide enough transparency for advertisers to confidently launch campaigns without sales-team intervention.</w:t>
      </w:r>
    </w:p>
    <w:p w14:paraId="585A56D8" w14:textId="42569910" w:rsidR="00355B8B" w:rsidRDefault="00355B8B">
      <w:pPr>
        <w:spacing w:before="60" w:after="200" w:line="360" w:lineRule="auto"/>
        <w:jc w:val="center"/>
        <w:rPr>
          <w:kern w:val="2"/>
          <w14:ligatures w14:val="standardContextual"/>
        </w:rPr>
      </w:pPr>
      <w:r>
        <w:rPr>
          <w:rFonts w:ascii="Calibri" w:hAnsi="Calibri" w:cs="Calibri"/>
          <w:i/>
          <w:iCs/>
          <w:color w:val="4B5563"/>
          <w:sz w:val="19"/>
          <w:szCs w:val="19"/>
        </w:rPr>
        <w:t xml:space="preserve">Figure 2. </w:t>
      </w:r>
      <w:r w:rsidR="00215EC5">
        <w:rPr>
          <w:rFonts w:ascii="Calibri" w:hAnsi="Calibri" w:cs="Calibri"/>
          <w:i/>
          <w:iCs/>
          <w:color w:val="4B5563"/>
          <w:sz w:val="19"/>
          <w:szCs w:val="19"/>
        </w:rPr>
        <w:t>ADDLYFT</w:t>
      </w:r>
      <w:r>
        <w:rPr>
          <w:rFonts w:ascii="Calibri" w:hAnsi="Calibri" w:cs="Calibri"/>
          <w:i/>
          <w:iCs/>
          <w:color w:val="4B5563"/>
          <w:sz w:val="19"/>
          <w:szCs w:val="19"/>
        </w:rPr>
        <w:t xml:space="preserve"> Reach guided user journey reference.</w:t>
      </w:r>
    </w:p>
    <w:p w14:paraId="6813164C" w14:textId="77777777"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6.2.1 Reach Overview / Landing Experience</w:t>
      </w:r>
    </w:p>
    <w:p w14:paraId="2E32A10B" w14:textId="602D8EA1" w:rsidR="004F45C5" w:rsidRDefault="004F45C5">
      <w:pPr>
        <w:spacing w:before="60" w:after="120" w:line="360" w:lineRule="auto"/>
        <w:rPr>
          <w:kern w:val="2"/>
          <w14:ligatures w14:val="standardContextual"/>
        </w:rPr>
      </w:pPr>
      <w:r>
        <w:rPr>
          <w:rFonts w:ascii="Calibri" w:hAnsi="Calibri" w:cs="Calibri"/>
          <w:color w:val="1A1A1A"/>
          <w:sz w:val="22"/>
          <w:szCs w:val="22"/>
        </w:rPr>
        <w:t xml:space="preserve">The </w:t>
      </w:r>
      <w:r w:rsidR="00215EC5">
        <w:rPr>
          <w:rFonts w:ascii="Calibri" w:hAnsi="Calibri" w:cs="Calibri"/>
          <w:color w:val="1A1A1A"/>
          <w:sz w:val="22"/>
          <w:szCs w:val="22"/>
        </w:rPr>
        <w:t>ADDLYFT</w:t>
      </w:r>
      <w:r>
        <w:rPr>
          <w:rFonts w:ascii="Calibri" w:hAnsi="Calibri" w:cs="Calibri"/>
          <w:color w:val="1A1A1A"/>
          <w:sz w:val="22"/>
          <w:szCs w:val="22"/>
        </w:rPr>
        <w:t xml:space="preserve"> Reach landing experience must position the product as a hyper-local, in-store advertising platform for advertisers. The screen must communicate the core value proposition: advertisers can reach real customers inside selected stores using audio and video ad placements. The landing view must prominently display three value pillars: Hyper-Local Targeting, Audio + Video Dual-Channel Delivery, and Real-Time Analytics. A primary call-to-action button must route the advertiser into the guided campaign flow. The current MVP promotional message must be visible on the landing page and clearly state the launch offer, standard ad durations, and minimum store requirement.</w:t>
      </w:r>
    </w:p>
    <w:p w14:paraId="58B7CB93" w14:textId="1150703A" w:rsidR="00187F24" w:rsidRDefault="00187F24">
      <w:pPr>
        <w:rPr>
          <w:kern w:val="2"/>
          <w14:ligatures w14:val="standardContextual"/>
        </w:rPr>
      </w:pPr>
      <w:r w:rsidRPr="005554CA">
        <w:rPr>
          <w:noProof/>
        </w:rPr>
        <w:drawing>
          <wp:inline distT="0" distB="0" distL="0" distR="0" wp14:anchorId="55EE11C6" wp14:editId="7C8020D2">
            <wp:extent cx="5943600" cy="3757930"/>
            <wp:effectExtent l="0" t="0" r="0" b="0"/>
            <wp:docPr id="190364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46851" name=""/>
                    <pic:cNvPicPr/>
                  </pic:nvPicPr>
                  <pic:blipFill>
                    <a:blip r:embed="rId29"/>
                    <a:stretch>
                      <a:fillRect/>
                    </a:stretch>
                  </pic:blipFill>
                  <pic:spPr>
                    <a:xfrm>
                      <a:off x="0" y="0"/>
                      <a:ext cx="5943600" cy="3757930"/>
                    </a:xfrm>
                    <a:prstGeom prst="rect">
                      <a:avLst/>
                    </a:prstGeom>
                  </pic:spPr>
                </pic:pic>
              </a:graphicData>
            </a:graphic>
          </wp:inline>
        </w:drawing>
      </w:r>
    </w:p>
    <w:p w14:paraId="67DD8326" w14:textId="77777777"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6.2.2 Step 1 — Business Information</w:t>
      </w:r>
    </w:p>
    <w:p w14:paraId="2E73B6B3" w14:textId="0FB4105C" w:rsidR="00187F24" w:rsidRPr="004F45C5" w:rsidRDefault="00187F24">
      <w:pPr>
        <w:rPr>
          <w:rFonts w:ascii="Calibri" w:hAnsi="Calibri" w:cs="Calibri"/>
          <w:sz w:val="22"/>
          <w:szCs w:val="22"/>
        </w:rPr>
      </w:pPr>
      <w:r w:rsidRPr="004F45C5">
        <w:rPr>
          <w:rFonts w:ascii="Calibri" w:hAnsi="Calibri" w:cs="Calibri"/>
          <w:sz w:val="22"/>
          <w:szCs w:val="22"/>
        </w:rPr>
        <w:t xml:space="preserve">The first step in Reach onboarding must collect advertiser business details. Required fields include Business Name, First Name, Last Name, Business Email, Phone, City, State, and ZIP Code. Website is </w:t>
      </w:r>
      <w:r w:rsidRPr="004F45C5">
        <w:rPr>
          <w:rFonts w:ascii="Calibri" w:hAnsi="Calibri" w:cs="Calibri"/>
          <w:sz w:val="22"/>
          <w:szCs w:val="22"/>
        </w:rPr>
        <w:lastRenderedPageBreak/>
        <w:t xml:space="preserve">optional. The form must also ask whether the advertiser was referred by an </w:t>
      </w:r>
      <w:r w:rsidR="00215EC5">
        <w:rPr>
          <w:rFonts w:ascii="Calibri" w:hAnsi="Calibri" w:cs="Calibri"/>
          <w:sz w:val="22"/>
          <w:szCs w:val="22"/>
        </w:rPr>
        <w:t>ADDLYFT</w:t>
      </w:r>
      <w:r w:rsidRPr="004F45C5">
        <w:rPr>
          <w:rFonts w:ascii="Calibri" w:hAnsi="Calibri" w:cs="Calibri"/>
          <w:sz w:val="22"/>
          <w:szCs w:val="22"/>
        </w:rPr>
        <w:t xml:space="preserve"> Go store owner. If the advertiser selects “Yes,” the UI must reveal a referral code input field dynamically without reloading the page. Each field must validate inline before progression is allowed. The progress indicator must show this screen as Step 1 of 6 in the setup sequence.</w:t>
      </w:r>
    </w:p>
    <w:p w14:paraId="7C9DF0C2" w14:textId="138569A0" w:rsidR="00187F24" w:rsidRDefault="00187F24">
      <w:pPr>
        <w:rPr>
          <w:kern w:val="2"/>
          <w14:ligatures w14:val="standardContextual"/>
        </w:rPr>
      </w:pPr>
    </w:p>
    <w:p w14:paraId="2AB6CF70" w14:textId="4B807046" w:rsidR="004F45C5" w:rsidRDefault="004F45C5">
      <w:pPr>
        <w:rPr>
          <w:kern w:val="2"/>
          <w14:ligatures w14:val="standardContextual"/>
        </w:rPr>
      </w:pPr>
      <w:r w:rsidRPr="005554CA">
        <w:rPr>
          <w:noProof/>
        </w:rPr>
        <w:drawing>
          <wp:anchor distT="0" distB="0" distL="114300" distR="114300" simplePos="0" relativeHeight="251667456" behindDoc="0" locked="0" layoutInCell="1" allowOverlap="1" wp14:anchorId="0627F199" wp14:editId="12A50385">
            <wp:simplePos x="0" y="0"/>
            <wp:positionH relativeFrom="margin">
              <wp:align>center</wp:align>
            </wp:positionH>
            <wp:positionV relativeFrom="paragraph">
              <wp:posOffset>229889</wp:posOffset>
            </wp:positionV>
            <wp:extent cx="2101755" cy="3109913"/>
            <wp:effectExtent l="0" t="0" r="0" b="0"/>
            <wp:wrapTopAndBottom/>
            <wp:docPr id="154851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19831" name=""/>
                    <pic:cNvPicPr/>
                  </pic:nvPicPr>
                  <pic:blipFill>
                    <a:blip r:embed="rId30">
                      <a:extLst>
                        <a:ext uri="{28A0092B-C50C-407E-A947-70E740481C1C}">
                          <a14:useLocalDpi xmlns:a14="http://schemas.microsoft.com/office/drawing/2010/main" val="0"/>
                        </a:ext>
                      </a:extLst>
                    </a:blip>
                    <a:stretch>
                      <a:fillRect/>
                    </a:stretch>
                  </pic:blipFill>
                  <pic:spPr>
                    <a:xfrm>
                      <a:off x="0" y="0"/>
                      <a:ext cx="2101755" cy="3109913"/>
                    </a:xfrm>
                    <a:prstGeom prst="rect">
                      <a:avLst/>
                    </a:prstGeom>
                  </pic:spPr>
                </pic:pic>
              </a:graphicData>
            </a:graphic>
          </wp:anchor>
        </w:drawing>
      </w:r>
    </w:p>
    <w:p w14:paraId="473EE7E9" w14:textId="47115225" w:rsidR="004F45C5" w:rsidRDefault="004F45C5">
      <w:pPr>
        <w:rPr>
          <w:kern w:val="2"/>
          <w14:ligatures w14:val="standardContextual"/>
        </w:rPr>
      </w:pPr>
    </w:p>
    <w:p w14:paraId="4E62E3FE" w14:textId="3CCD50B4" w:rsidR="004F45C5" w:rsidRDefault="004F45C5">
      <w:pPr>
        <w:rPr>
          <w:kern w:val="2"/>
          <w14:ligatures w14:val="standardContextual"/>
        </w:rPr>
      </w:pPr>
    </w:p>
    <w:p w14:paraId="64D98BAB" w14:textId="1CAF1771" w:rsidR="004F45C5" w:rsidRDefault="004F45C5" w:rsidP="004F45C5">
      <w:pPr>
        <w:pStyle w:val="Heading3"/>
        <w:spacing w:line="312" w:lineRule="auto"/>
        <w:rPr>
          <w:kern w:val="2"/>
          <w14:ligatures w14:val="standardContextual"/>
        </w:rPr>
      </w:pPr>
      <w:r w:rsidRPr="006F3AD0">
        <w:rPr>
          <w:rFonts w:ascii="Calibri" w:hAnsi="Calibri" w:cs="Calibri"/>
          <w:color w:val="2E3F8F"/>
          <w:sz w:val="24"/>
          <w:szCs w:val="24"/>
          <w:highlight w:val="yellow"/>
        </w:rPr>
        <w:t>6.2.3 Step 2 — Business Category Selection</w:t>
      </w:r>
    </w:p>
    <w:p w14:paraId="3947A074" w14:textId="3CA94D9C" w:rsidR="00187F24" w:rsidRPr="004F45C5" w:rsidRDefault="00C06F92">
      <w:pPr>
        <w:rPr>
          <w:rFonts w:ascii="Calibri" w:hAnsi="Calibri" w:cs="Calibri"/>
          <w:sz w:val="22"/>
          <w:szCs w:val="22"/>
        </w:rPr>
      </w:pPr>
      <w:r w:rsidRPr="004F45C5">
        <w:rPr>
          <w:rFonts w:ascii="Calibri" w:hAnsi="Calibri" w:cs="Calibri"/>
          <w:noProof/>
          <w:sz w:val="22"/>
          <w:szCs w:val="22"/>
        </w:rPr>
        <w:drawing>
          <wp:anchor distT="0" distB="0" distL="114300" distR="114300" simplePos="0" relativeHeight="251668480" behindDoc="0" locked="0" layoutInCell="1" allowOverlap="1" wp14:anchorId="0B36D49A" wp14:editId="6A008920">
            <wp:simplePos x="0" y="0"/>
            <wp:positionH relativeFrom="margin">
              <wp:posOffset>1685925</wp:posOffset>
            </wp:positionH>
            <wp:positionV relativeFrom="paragraph">
              <wp:posOffset>1276985</wp:posOffset>
            </wp:positionV>
            <wp:extent cx="2718435" cy="2528570"/>
            <wp:effectExtent l="0" t="0" r="5715" b="5080"/>
            <wp:wrapTopAndBottom/>
            <wp:docPr id="14368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84922" name=""/>
                    <pic:cNvPicPr/>
                  </pic:nvPicPr>
                  <pic:blipFill>
                    <a:blip r:embed="rId31">
                      <a:extLst>
                        <a:ext uri="{28A0092B-C50C-407E-A947-70E740481C1C}">
                          <a14:useLocalDpi xmlns:a14="http://schemas.microsoft.com/office/drawing/2010/main" val="0"/>
                        </a:ext>
                      </a:extLst>
                    </a:blip>
                    <a:stretch>
                      <a:fillRect/>
                    </a:stretch>
                  </pic:blipFill>
                  <pic:spPr>
                    <a:xfrm>
                      <a:off x="0" y="0"/>
                      <a:ext cx="2718435" cy="2528570"/>
                    </a:xfrm>
                    <a:prstGeom prst="rect">
                      <a:avLst/>
                    </a:prstGeom>
                  </pic:spPr>
                </pic:pic>
              </a:graphicData>
            </a:graphic>
            <wp14:sizeRelH relativeFrom="margin">
              <wp14:pctWidth>0</wp14:pctWidth>
            </wp14:sizeRelH>
            <wp14:sizeRelV relativeFrom="margin">
              <wp14:pctHeight>0</wp14:pctHeight>
            </wp14:sizeRelV>
          </wp:anchor>
        </w:drawing>
      </w:r>
      <w:r w:rsidR="00187F24" w:rsidRPr="004F45C5">
        <w:rPr>
          <w:rFonts w:ascii="Calibri" w:hAnsi="Calibri" w:cs="Calibri"/>
          <w:sz w:val="22"/>
          <w:szCs w:val="22"/>
        </w:rPr>
        <w:t>Step 2 must capture the advertiser’s business category using a visual category grid. The advertiser must select one category before continuing. Category options must support a broad advertiser base and include at minimum the categories represented in the validated prototype: Restaurant, Auto Dealer, Healthcare, Salon &amp; Spa, Gym &amp; Fitness, Education, Real Estate, Retail, Financial, Home Services, Technology, Entertainment, Events, Pet Services, Pharmacy, Logistics, and Other. The selected tile must persist visually and be stored in the advertiser account profile for campaign personalization and downstream reporting.</w:t>
      </w:r>
    </w:p>
    <w:p w14:paraId="7F3880B7" w14:textId="5D887D7D" w:rsidR="00187F24" w:rsidRDefault="00187F24">
      <w:pPr>
        <w:rPr>
          <w:kern w:val="2"/>
          <w14:ligatures w14:val="standardContextual"/>
        </w:rPr>
      </w:pPr>
    </w:p>
    <w:p w14:paraId="4E6A10F8" w14:textId="2FB13775" w:rsidR="004F45C5" w:rsidRDefault="004F45C5" w:rsidP="004F45C5">
      <w:pPr>
        <w:pStyle w:val="Heading3"/>
        <w:spacing w:line="312" w:lineRule="auto"/>
        <w:rPr>
          <w:kern w:val="2"/>
          <w14:ligatures w14:val="standardContextual"/>
        </w:rPr>
      </w:pPr>
      <w:commentRangeStart w:id="5"/>
      <w:r w:rsidRPr="006F3AD0">
        <w:rPr>
          <w:rFonts w:ascii="Calibri" w:hAnsi="Calibri" w:cs="Calibri"/>
          <w:color w:val="2E3F8F"/>
          <w:sz w:val="24"/>
          <w:szCs w:val="24"/>
          <w:highlight w:val="yellow"/>
        </w:rPr>
        <w:t>6.2.4 Step 3 — MVP Offer Confirmation</w:t>
      </w:r>
      <w:commentRangeEnd w:id="5"/>
      <w:r w:rsidR="00C06F92">
        <w:rPr>
          <w:rStyle w:val="CommentReference"/>
          <w:kern w:val="2"/>
          <w:sz w:val="30"/>
          <w:szCs w:val="30"/>
          <w14:ligatures w14:val="standardContextual"/>
        </w:rPr>
        <w:commentReference w:id="5"/>
      </w:r>
    </w:p>
    <w:p w14:paraId="0358E0BE" w14:textId="77777777" w:rsidR="00FA193A" w:rsidRPr="004F45C5" w:rsidRDefault="00187F24">
      <w:pPr>
        <w:rPr>
          <w:rFonts w:ascii="Calibri" w:hAnsi="Calibri" w:cs="Calibri"/>
          <w:sz w:val="22"/>
          <w:szCs w:val="22"/>
        </w:rPr>
      </w:pPr>
      <w:r w:rsidRPr="004F45C5">
        <w:rPr>
          <w:rFonts w:ascii="Calibri" w:hAnsi="Calibri" w:cs="Calibri"/>
          <w:sz w:val="22"/>
          <w:szCs w:val="22"/>
        </w:rPr>
        <w:t>Step 3 must clearly present the MVP launch offer before the advertiser builds a campaign. The interface must compare a normal monthly price against the discounted launch price for the illustrated default scenario and explain that the advertiser is receiving a 50% MVP launch discount. Supporting benefit bullets must reinforce early-adopter value, including discounted plays, dedicated onboarding, featured placement, and direct founding-team access. The screen must end with a clear action button that lets the advertiser claim the discount and proceed into campaign design.</w:t>
      </w:r>
    </w:p>
    <w:p w14:paraId="6D8539B2" w14:textId="77777777" w:rsidR="00FA193A" w:rsidRPr="004F45C5" w:rsidRDefault="00FA193A">
      <w:pPr>
        <w:rPr>
          <w:rFonts w:ascii="Calibri" w:hAnsi="Calibri" w:cs="Calibri"/>
          <w:sz w:val="22"/>
          <w:szCs w:val="22"/>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A193A" w14:paraId="668999ED" w14:textId="77777777" w:rsidTr="00D60EBB">
        <w:tc>
          <w:tcPr>
            <w:tcW w:w="0" w:type="auto"/>
            <w:tcBorders>
              <w:top w:val="single" w:sz="6" w:space="0" w:color="C5CBE8"/>
              <w:left w:val="single" w:sz="6" w:space="0" w:color="C5CBE8"/>
              <w:bottom w:val="single" w:sz="6" w:space="0" w:color="C5CBE8"/>
              <w:right w:val="single" w:sz="6" w:space="0" w:color="C5CBE8"/>
            </w:tcBorders>
            <w:shd w:val="clear" w:color="auto" w:fill="FFFBEB"/>
            <w:tcMar>
              <w:top w:w="150" w:type="dxa"/>
              <w:left w:w="210" w:type="dxa"/>
              <w:bottom w:w="150" w:type="dxa"/>
              <w:right w:w="210" w:type="dxa"/>
            </w:tcMar>
          </w:tcPr>
          <w:p w14:paraId="03B27E6B" w14:textId="77777777" w:rsidR="00FA193A" w:rsidRDefault="00FA193A" w:rsidP="00D60EBB">
            <w:pPr>
              <w:spacing w:after="80" w:line="360" w:lineRule="auto"/>
            </w:pPr>
            <w:r>
              <w:rPr>
                <w:rFonts w:ascii="Calibri" w:eastAsia="Calibri" w:hAnsi="Calibri" w:cs="Calibri"/>
                <w:b/>
                <w:bCs/>
                <w:color w:val="1A1A1A"/>
                <w:spacing w:val="10"/>
                <w:sz w:val="20"/>
                <w:szCs w:val="20"/>
              </w:rPr>
              <w:t>⚠ Early Adopter Discount</w:t>
            </w:r>
          </w:p>
          <w:p w14:paraId="71A8747B" w14:textId="77777777" w:rsidR="00FA193A" w:rsidRDefault="00FA193A" w:rsidP="00D60EBB">
            <w:pPr>
              <w:spacing w:after="120" w:line="360" w:lineRule="auto"/>
            </w:pPr>
            <w:r>
              <w:rPr>
                <w:rFonts w:ascii="Calibri" w:eastAsia="Calibri" w:hAnsi="Calibri" w:cs="Calibri"/>
                <w:color w:val="1A1A1A"/>
                <w:sz w:val="22"/>
                <w:szCs w:val="22"/>
              </w:rPr>
              <w:t>For the MVP launch period, all new advertisers must automatically receive a 50% introductory discount applied to their first billing cycle. The discount must be tracked in the advertiser record and the transaction ledger. Engineering must confirm with product the duration of the early adopter window and the mechanism for disabling the discount after the promotion period ends.</w:t>
            </w:r>
          </w:p>
        </w:tc>
      </w:tr>
    </w:tbl>
    <w:p w14:paraId="3527DF5C" w14:textId="3AEBCE5F" w:rsidR="00187F24" w:rsidRDefault="00187F24"/>
    <w:p w14:paraId="3BAE01C1" w14:textId="5C57E581" w:rsidR="00187F24" w:rsidRDefault="00187F24">
      <w:pPr>
        <w:rPr>
          <w:kern w:val="2"/>
          <w14:ligatures w14:val="standardContextual"/>
        </w:rPr>
      </w:pPr>
      <w:r w:rsidRPr="005554CA">
        <w:rPr>
          <w:noProof/>
        </w:rPr>
        <w:drawing>
          <wp:anchor distT="0" distB="0" distL="114300" distR="114300" simplePos="0" relativeHeight="251669504" behindDoc="0" locked="0" layoutInCell="1" allowOverlap="1" wp14:anchorId="1DACDA01" wp14:editId="7CCEAD6A">
            <wp:simplePos x="0" y="0"/>
            <wp:positionH relativeFrom="column">
              <wp:posOffset>1269241</wp:posOffset>
            </wp:positionH>
            <wp:positionV relativeFrom="paragraph">
              <wp:posOffset>161</wp:posOffset>
            </wp:positionV>
            <wp:extent cx="3143522" cy="2402006"/>
            <wp:effectExtent l="0" t="0" r="0" b="0"/>
            <wp:wrapTopAndBottom/>
            <wp:docPr id="12385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1565" name=""/>
                    <pic:cNvPicPr/>
                  </pic:nvPicPr>
                  <pic:blipFill>
                    <a:blip r:embed="rId32">
                      <a:extLst>
                        <a:ext uri="{28A0092B-C50C-407E-A947-70E740481C1C}">
                          <a14:useLocalDpi xmlns:a14="http://schemas.microsoft.com/office/drawing/2010/main" val="0"/>
                        </a:ext>
                      </a:extLst>
                    </a:blip>
                    <a:stretch>
                      <a:fillRect/>
                    </a:stretch>
                  </pic:blipFill>
                  <pic:spPr>
                    <a:xfrm>
                      <a:off x="0" y="0"/>
                      <a:ext cx="3143522" cy="2402006"/>
                    </a:xfrm>
                    <a:prstGeom prst="rect">
                      <a:avLst/>
                    </a:prstGeom>
                  </pic:spPr>
                </pic:pic>
              </a:graphicData>
            </a:graphic>
          </wp:anchor>
        </w:drawing>
      </w:r>
    </w:p>
    <w:p w14:paraId="5C7D8B22" w14:textId="4C4F0200"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6.2.5 Step 4 — Build Your Campaign</w:t>
      </w:r>
    </w:p>
    <w:p w14:paraId="179CA0A1" w14:textId="7FF5762C" w:rsidR="00187F24" w:rsidRPr="004F45C5" w:rsidRDefault="00187F24">
      <w:pPr>
        <w:rPr>
          <w:rFonts w:ascii="Calibri" w:hAnsi="Calibri" w:cs="Calibri"/>
          <w:sz w:val="22"/>
          <w:szCs w:val="22"/>
        </w:rPr>
      </w:pPr>
      <w:r w:rsidRPr="004F45C5">
        <w:rPr>
          <w:rFonts w:ascii="Calibri" w:hAnsi="Calibri" w:cs="Calibri"/>
          <w:sz w:val="22"/>
          <w:szCs w:val="22"/>
        </w:rPr>
        <w:t xml:space="preserve">The campaign builder is the core configuration step in Reach and must support channel selection, play-volume selection, store-count selection, and automatic pricing calculation. Advertisers must be able to run Audio only, Video only, or both channels together. Audio ads are 15 seconds standard; video ads are 10 seconds standard. </w:t>
      </w:r>
      <w:r w:rsidR="006F3AD0">
        <w:rPr>
          <w:rFonts w:ascii="Calibri" w:hAnsi="Calibri" w:cs="Calibri"/>
          <w:sz w:val="22"/>
          <w:szCs w:val="22"/>
        </w:rPr>
        <w:t xml:space="preserve">Advertisers </w:t>
      </w:r>
      <w:r w:rsidR="003F477D">
        <w:rPr>
          <w:rFonts w:ascii="Calibri" w:hAnsi="Calibri" w:cs="Calibri"/>
          <w:sz w:val="22"/>
          <w:szCs w:val="22"/>
        </w:rPr>
        <w:t xml:space="preserve">Choose </w:t>
      </w:r>
      <w:r w:rsidR="006F3AD0">
        <w:rPr>
          <w:rFonts w:ascii="Calibri" w:hAnsi="Calibri" w:cs="Calibri"/>
          <w:sz w:val="22"/>
          <w:szCs w:val="22"/>
        </w:rPr>
        <w:t>their</w:t>
      </w:r>
      <w:r w:rsidR="003F477D">
        <w:rPr>
          <w:rFonts w:ascii="Calibri" w:hAnsi="Calibri" w:cs="Calibri"/>
          <w:sz w:val="22"/>
          <w:szCs w:val="22"/>
        </w:rPr>
        <w:t xml:space="preserve"> desired plan</w:t>
      </w:r>
      <w:r w:rsidRPr="004F45C5">
        <w:rPr>
          <w:rFonts w:ascii="Calibri" w:hAnsi="Calibri" w:cs="Calibri"/>
          <w:sz w:val="22"/>
          <w:szCs w:val="22"/>
        </w:rPr>
        <w:t xml:space="preserve">. The pricing engine must update instantly as the advertiser </w:t>
      </w:r>
      <w:r w:rsidR="006F3AD0">
        <w:rPr>
          <w:rFonts w:ascii="Calibri" w:hAnsi="Calibri" w:cs="Calibri"/>
          <w:sz w:val="22"/>
          <w:szCs w:val="22"/>
        </w:rPr>
        <w:t xml:space="preserve">changes the </w:t>
      </w:r>
      <w:r w:rsidRPr="004F45C5">
        <w:rPr>
          <w:rFonts w:ascii="Calibri" w:hAnsi="Calibri" w:cs="Calibri"/>
          <w:sz w:val="22"/>
          <w:szCs w:val="22"/>
        </w:rPr>
        <w:t xml:space="preserve">store count. </w:t>
      </w:r>
      <w:r w:rsidR="006F3AD0">
        <w:rPr>
          <w:rFonts w:ascii="Calibri" w:hAnsi="Calibri" w:cs="Calibri"/>
          <w:sz w:val="22"/>
          <w:szCs w:val="22"/>
        </w:rPr>
        <w:t xml:space="preserve">The Pricing Model should be very simple. As from the below picture the price is set for 5 stores as that’s the minimum.  </w:t>
      </w:r>
      <w:r w:rsidRPr="004F45C5">
        <w:rPr>
          <w:rFonts w:ascii="Calibri" w:hAnsi="Calibri" w:cs="Calibri"/>
          <w:sz w:val="22"/>
          <w:szCs w:val="22"/>
        </w:rPr>
        <w:t>The screen must show a detailed cost breakdown including per-store costs, volume discount</w:t>
      </w:r>
      <w:r w:rsidR="006F3AD0">
        <w:rPr>
          <w:rFonts w:ascii="Calibri" w:hAnsi="Calibri" w:cs="Calibri"/>
          <w:sz w:val="22"/>
          <w:szCs w:val="22"/>
        </w:rPr>
        <w:t xml:space="preserve">, </w:t>
      </w:r>
      <w:r w:rsidRPr="004F45C5">
        <w:rPr>
          <w:rFonts w:ascii="Calibri" w:hAnsi="Calibri" w:cs="Calibri"/>
          <w:sz w:val="22"/>
          <w:szCs w:val="22"/>
        </w:rPr>
        <w:t>MVP discount, total monthly amount, and total savings. A volume comparison table must also be shown to help advertisers understand how total cost, impressions, and CPM change as store count increases.</w:t>
      </w:r>
    </w:p>
    <w:p w14:paraId="3620E379" w14:textId="1804147F" w:rsidR="00FA193A" w:rsidRDefault="006F3AD0">
      <w:pPr>
        <w:rPr>
          <w:kern w:val="2"/>
          <w14:ligatures w14:val="standardContextual"/>
        </w:rPr>
      </w:pPr>
      <w:r w:rsidRPr="003F477D">
        <w:rPr>
          <w:noProof/>
        </w:rPr>
        <w:lastRenderedPageBreak/>
        <w:drawing>
          <wp:anchor distT="0" distB="0" distL="114300" distR="114300" simplePos="0" relativeHeight="251679744" behindDoc="0" locked="0" layoutInCell="1" allowOverlap="1" wp14:anchorId="79495208" wp14:editId="3798159C">
            <wp:simplePos x="0" y="0"/>
            <wp:positionH relativeFrom="margin">
              <wp:align>left</wp:align>
            </wp:positionH>
            <wp:positionV relativeFrom="page">
              <wp:posOffset>847725</wp:posOffset>
            </wp:positionV>
            <wp:extent cx="2600325" cy="2122805"/>
            <wp:effectExtent l="0" t="0" r="0" b="0"/>
            <wp:wrapTopAndBottom/>
            <wp:docPr id="150579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9699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01087" cy="2123895"/>
                    </a:xfrm>
                    <a:prstGeom prst="rect">
                      <a:avLst/>
                    </a:prstGeom>
                  </pic:spPr>
                </pic:pic>
              </a:graphicData>
            </a:graphic>
            <wp14:sizeRelH relativeFrom="margin">
              <wp14:pctWidth>0</wp14:pctWidth>
            </wp14:sizeRelH>
            <wp14:sizeRelV relativeFrom="margin">
              <wp14:pctHeight>0</wp14:pctHeight>
            </wp14:sizeRelV>
          </wp:anchor>
        </w:drawing>
      </w:r>
      <w:r w:rsidRPr="003F477D">
        <w:rPr>
          <w:rFonts w:ascii="Calibri" w:hAnsi="Calibri" w:cs="Calibri"/>
          <w:noProof/>
          <w:color w:val="2E3F8F"/>
        </w:rPr>
        <w:drawing>
          <wp:anchor distT="0" distB="0" distL="114300" distR="114300" simplePos="0" relativeHeight="251680768" behindDoc="0" locked="0" layoutInCell="1" allowOverlap="1" wp14:anchorId="294798E1" wp14:editId="39E1AE69">
            <wp:simplePos x="0" y="0"/>
            <wp:positionH relativeFrom="margin">
              <wp:posOffset>2905125</wp:posOffset>
            </wp:positionH>
            <wp:positionV relativeFrom="paragraph">
              <wp:posOffset>133350</wp:posOffset>
            </wp:positionV>
            <wp:extent cx="2787015" cy="2044065"/>
            <wp:effectExtent l="0" t="0" r="0" b="0"/>
            <wp:wrapTopAndBottom/>
            <wp:docPr id="2459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5160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87015" cy="2044065"/>
                    </a:xfrm>
                    <a:prstGeom prst="rect">
                      <a:avLst/>
                    </a:prstGeom>
                  </pic:spPr>
                </pic:pic>
              </a:graphicData>
            </a:graphic>
            <wp14:sizeRelH relativeFrom="margin">
              <wp14:pctWidth>0</wp14:pctWidth>
            </wp14:sizeRelH>
            <wp14:sizeRelV relativeFrom="margin">
              <wp14:pctHeight>0</wp14:pctHeight>
            </wp14:sizeRelV>
          </wp:anchor>
        </w:drawing>
      </w:r>
    </w:p>
    <w:p w14:paraId="3275C39C" w14:textId="2D1318D0"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6.2.6 Step 5 — Choose Store Locations</w:t>
      </w:r>
    </w:p>
    <w:p w14:paraId="0CB7E86F" w14:textId="15D72BB2" w:rsidR="000E0BA7" w:rsidRDefault="00615DE7">
      <w:pPr>
        <w:rPr>
          <w:rFonts w:ascii="Calibri" w:hAnsi="Calibri" w:cs="Calibri"/>
          <w:sz w:val="22"/>
          <w:szCs w:val="22"/>
        </w:rPr>
      </w:pPr>
      <w:r w:rsidRPr="007014F2">
        <w:rPr>
          <w:rFonts w:ascii="Calibri" w:hAnsi="Calibri" w:cs="Calibri"/>
          <w:noProof/>
          <w:sz w:val="22"/>
          <w:szCs w:val="22"/>
        </w:rPr>
        <w:drawing>
          <wp:anchor distT="0" distB="0" distL="114300" distR="114300" simplePos="0" relativeHeight="251672576" behindDoc="0" locked="0" layoutInCell="1" allowOverlap="1" wp14:anchorId="65D7C9B8" wp14:editId="0BE2BF4D">
            <wp:simplePos x="0" y="0"/>
            <wp:positionH relativeFrom="margin">
              <wp:posOffset>1504315</wp:posOffset>
            </wp:positionH>
            <wp:positionV relativeFrom="paragraph">
              <wp:posOffset>1269365</wp:posOffset>
            </wp:positionV>
            <wp:extent cx="2466975" cy="2868930"/>
            <wp:effectExtent l="0" t="0" r="9525" b="7620"/>
            <wp:wrapTopAndBottom/>
            <wp:docPr id="2542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4521" name=""/>
                    <pic:cNvPicPr/>
                  </pic:nvPicPr>
                  <pic:blipFill>
                    <a:blip r:embed="rId35">
                      <a:extLst>
                        <a:ext uri="{28A0092B-C50C-407E-A947-70E740481C1C}">
                          <a14:useLocalDpi xmlns:a14="http://schemas.microsoft.com/office/drawing/2010/main" val="0"/>
                        </a:ext>
                      </a:extLst>
                    </a:blip>
                    <a:stretch>
                      <a:fillRect/>
                    </a:stretch>
                  </pic:blipFill>
                  <pic:spPr>
                    <a:xfrm>
                      <a:off x="0" y="0"/>
                      <a:ext cx="2466975" cy="2868930"/>
                    </a:xfrm>
                    <a:prstGeom prst="rect">
                      <a:avLst/>
                    </a:prstGeom>
                  </pic:spPr>
                </pic:pic>
              </a:graphicData>
            </a:graphic>
            <wp14:sizeRelH relativeFrom="margin">
              <wp14:pctWidth>0</wp14:pctWidth>
            </wp14:sizeRelH>
            <wp14:sizeRelV relativeFrom="margin">
              <wp14:pctHeight>0</wp14:pctHeight>
            </wp14:sizeRelV>
          </wp:anchor>
        </w:drawing>
      </w:r>
      <w:r w:rsidR="00187F24" w:rsidRPr="007014F2">
        <w:rPr>
          <w:rFonts w:ascii="Calibri" w:hAnsi="Calibri" w:cs="Calibri"/>
          <w:sz w:val="22"/>
          <w:szCs w:val="22"/>
        </w:rPr>
        <w:t xml:space="preserve">The advertiser must be able to choose store locations using a searchable, filterable map-and-list experience. The interface must allow store search, category filtering, and radius adjustment around a market center. Stores must display location, category, estimated footfall, and availability status. The advertiser must be required to select at least five stores before continuing. Selected stores must be visible as tags or </w:t>
      </w:r>
      <w:r w:rsidR="007014F2" w:rsidRPr="007014F2">
        <w:rPr>
          <w:rFonts w:ascii="Calibri" w:hAnsi="Calibri" w:cs="Calibri"/>
          <w:sz w:val="22"/>
          <w:szCs w:val="22"/>
        </w:rPr>
        <w:t>chips,</w:t>
      </w:r>
      <w:r w:rsidR="00187F24" w:rsidRPr="007014F2">
        <w:rPr>
          <w:rFonts w:ascii="Calibri" w:hAnsi="Calibri" w:cs="Calibri"/>
          <w:sz w:val="22"/>
          <w:szCs w:val="22"/>
        </w:rPr>
        <w:t xml:space="preserve"> and the bottom summary bar must dynamically display selected-store count and estimated daily reach. Unavailable stores must be visually differentiated and must not be selectable.</w:t>
      </w:r>
      <w:r w:rsidR="006F3AD0">
        <w:rPr>
          <w:rFonts w:ascii="Calibri" w:hAnsi="Calibri" w:cs="Calibri"/>
          <w:sz w:val="22"/>
          <w:szCs w:val="22"/>
        </w:rPr>
        <w:t xml:space="preserve"> Only the stores which have chosen all bundle </w:t>
      </w:r>
      <w:r>
        <w:rPr>
          <w:rFonts w:ascii="Calibri" w:hAnsi="Calibri" w:cs="Calibri"/>
          <w:sz w:val="22"/>
          <w:szCs w:val="22"/>
        </w:rPr>
        <w:t>plans</w:t>
      </w:r>
      <w:r w:rsidR="006F3AD0">
        <w:rPr>
          <w:rFonts w:ascii="Calibri" w:hAnsi="Calibri" w:cs="Calibri"/>
          <w:sz w:val="22"/>
          <w:szCs w:val="22"/>
        </w:rPr>
        <w:t xml:space="preserve"> in </w:t>
      </w:r>
      <w:r w:rsidR="00215EC5">
        <w:rPr>
          <w:rFonts w:ascii="Calibri" w:hAnsi="Calibri" w:cs="Calibri"/>
          <w:sz w:val="22"/>
          <w:szCs w:val="22"/>
        </w:rPr>
        <w:t>ADDLYFT</w:t>
      </w:r>
      <w:r w:rsidR="006F3AD0">
        <w:rPr>
          <w:rFonts w:ascii="Calibri" w:hAnsi="Calibri" w:cs="Calibri"/>
          <w:sz w:val="22"/>
          <w:szCs w:val="22"/>
        </w:rPr>
        <w:t xml:space="preserve"> Go must appear in the map. </w:t>
      </w:r>
    </w:p>
    <w:p w14:paraId="449CE4C3" w14:textId="3490BC5B" w:rsidR="00187F24" w:rsidRPr="007014F2" w:rsidRDefault="000E0BA7">
      <w:pPr>
        <w:rPr>
          <w:rFonts w:ascii="Calibri" w:hAnsi="Calibri" w:cs="Calibri"/>
        </w:rPr>
      </w:pPr>
      <w:r w:rsidRPr="000E0BA7">
        <w:rPr>
          <w:rFonts w:ascii="Calibri" w:hAnsi="Calibri" w:cs="Calibri"/>
          <w:sz w:val="22"/>
          <w:szCs w:val="22"/>
        </w:rPr>
        <w:t xml:space="preserve">Stores belonging to the same business category as an advertiser will be automatically excluded from the advertiser’s target list to prevent category conflict. When an advertiser selects their business category, all </w:t>
      </w:r>
      <w:r w:rsidR="00215EC5">
        <w:rPr>
          <w:rFonts w:ascii="Calibri" w:hAnsi="Calibri" w:cs="Calibri"/>
          <w:sz w:val="22"/>
          <w:szCs w:val="22"/>
        </w:rPr>
        <w:t>ADDLYFT</w:t>
      </w:r>
      <w:r w:rsidRPr="000E0BA7">
        <w:rPr>
          <w:rFonts w:ascii="Calibri" w:hAnsi="Calibri" w:cs="Calibri"/>
          <w:sz w:val="22"/>
          <w:szCs w:val="22"/>
        </w:rPr>
        <w:t xml:space="preserve"> Go stores in the same category will be removed from the available store list. This ensures no store displays ads from direct competitors and maintains trust within the </w:t>
      </w:r>
      <w:r w:rsidR="00215EC5">
        <w:rPr>
          <w:rFonts w:ascii="Calibri" w:hAnsi="Calibri" w:cs="Calibri"/>
          <w:sz w:val="22"/>
          <w:szCs w:val="22"/>
        </w:rPr>
        <w:t>ADDLYFT</w:t>
      </w:r>
      <w:r w:rsidRPr="000E0BA7">
        <w:rPr>
          <w:rFonts w:ascii="Calibri" w:hAnsi="Calibri" w:cs="Calibri"/>
          <w:sz w:val="22"/>
          <w:szCs w:val="22"/>
        </w:rPr>
        <w:t xml:space="preserve"> network.</w:t>
      </w:r>
    </w:p>
    <w:p w14:paraId="04765FDE" w14:textId="667FFE85" w:rsidR="00FA193A" w:rsidRDefault="00FA193A">
      <w:pPr>
        <w:rPr>
          <w:kern w:val="2"/>
          <w14:ligatures w14:val="standardContextual"/>
        </w:rPr>
      </w:pPr>
    </w:p>
    <w:p w14:paraId="20823EBD" w14:textId="7E3532A9" w:rsidR="00615DE7" w:rsidRDefault="004F45C5" w:rsidP="00615DE7">
      <w:pPr>
        <w:pStyle w:val="Heading3"/>
        <w:spacing w:line="312" w:lineRule="auto"/>
        <w:rPr>
          <w:rFonts w:ascii="Calibri" w:hAnsi="Calibri" w:cs="Calibri"/>
          <w:color w:val="2E3F8F"/>
          <w:sz w:val="24"/>
          <w:szCs w:val="24"/>
        </w:rPr>
      </w:pPr>
      <w:r>
        <w:rPr>
          <w:rFonts w:ascii="Calibri" w:hAnsi="Calibri" w:cs="Calibri"/>
          <w:color w:val="2E3F8F"/>
          <w:sz w:val="24"/>
          <w:szCs w:val="24"/>
        </w:rPr>
        <w:t>6.2.7 Step 6 — Campaign Review &amp; Pricing Confirmation</w:t>
      </w:r>
    </w:p>
    <w:p w14:paraId="13022C57" w14:textId="637AC80F" w:rsidR="00187F24" w:rsidRPr="00615DE7" w:rsidRDefault="00187F24" w:rsidP="00615DE7">
      <w:pPr>
        <w:pStyle w:val="Heading3"/>
        <w:spacing w:line="312" w:lineRule="auto"/>
        <w:rPr>
          <w:kern w:val="2"/>
          <w14:ligatures w14:val="standardContextual"/>
        </w:rPr>
      </w:pPr>
      <w:r w:rsidRPr="007014F2">
        <w:rPr>
          <w:rFonts w:ascii="Calibri" w:hAnsi="Calibri" w:cs="Calibri"/>
          <w:sz w:val="22"/>
          <w:szCs w:val="22"/>
        </w:rPr>
        <w:t xml:space="preserve">Before final submission, Reach must provide a consolidated review screen showing campaign configuration, selected channels, daily play counts, store count, applied discounts, and campaign economics. This page must summarize normal monthly pricing, volume discount, MVP discount, total </w:t>
      </w:r>
      <w:r w:rsidRPr="007014F2">
        <w:rPr>
          <w:rFonts w:ascii="Calibri" w:hAnsi="Calibri" w:cs="Calibri"/>
          <w:sz w:val="22"/>
          <w:szCs w:val="22"/>
        </w:rPr>
        <w:lastRenderedPageBreak/>
        <w:t xml:space="preserve">monthly spend, and total monthly savings. It must also show projected monthly plays, estimated impressions, effective CPM, and selected-store count. This screen acts as the final advertiser </w:t>
      </w:r>
      <w:r w:rsidR="00615DE7" w:rsidRPr="007014F2">
        <w:rPr>
          <w:rFonts w:ascii="Calibri" w:hAnsi="Calibri" w:cs="Calibri"/>
          <w:noProof/>
          <w:sz w:val="22"/>
          <w:szCs w:val="22"/>
        </w:rPr>
        <w:drawing>
          <wp:anchor distT="0" distB="0" distL="114300" distR="114300" simplePos="0" relativeHeight="251673600" behindDoc="0" locked="0" layoutInCell="1" allowOverlap="1" wp14:anchorId="556D760A" wp14:editId="3B896C60">
            <wp:simplePos x="0" y="0"/>
            <wp:positionH relativeFrom="margin">
              <wp:posOffset>1959610</wp:posOffset>
            </wp:positionH>
            <wp:positionV relativeFrom="paragraph">
              <wp:posOffset>438150</wp:posOffset>
            </wp:positionV>
            <wp:extent cx="2157730" cy="2444115"/>
            <wp:effectExtent l="0" t="0" r="0" b="0"/>
            <wp:wrapTopAndBottom/>
            <wp:docPr id="87201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16339" name=""/>
                    <pic:cNvPicPr/>
                  </pic:nvPicPr>
                  <pic:blipFill>
                    <a:blip r:embed="rId36">
                      <a:extLst>
                        <a:ext uri="{28A0092B-C50C-407E-A947-70E740481C1C}">
                          <a14:useLocalDpi xmlns:a14="http://schemas.microsoft.com/office/drawing/2010/main" val="0"/>
                        </a:ext>
                      </a:extLst>
                    </a:blip>
                    <a:stretch>
                      <a:fillRect/>
                    </a:stretch>
                  </pic:blipFill>
                  <pic:spPr>
                    <a:xfrm>
                      <a:off x="0" y="0"/>
                      <a:ext cx="2157730" cy="2444115"/>
                    </a:xfrm>
                    <a:prstGeom prst="rect">
                      <a:avLst/>
                    </a:prstGeom>
                  </pic:spPr>
                </pic:pic>
              </a:graphicData>
            </a:graphic>
            <wp14:sizeRelH relativeFrom="margin">
              <wp14:pctWidth>0</wp14:pctWidth>
            </wp14:sizeRelH>
            <wp14:sizeRelV relativeFrom="margin">
              <wp14:pctHeight>0</wp14:pctHeight>
            </wp14:sizeRelV>
          </wp:anchor>
        </w:drawing>
      </w:r>
      <w:r w:rsidRPr="007014F2">
        <w:rPr>
          <w:rFonts w:ascii="Calibri" w:hAnsi="Calibri" w:cs="Calibri"/>
          <w:sz w:val="22"/>
          <w:szCs w:val="22"/>
        </w:rPr>
        <w:t>confirmation point before ad creation and submission.</w:t>
      </w:r>
    </w:p>
    <w:p w14:paraId="0B06ECDA" w14:textId="6118C619" w:rsidR="00FA193A" w:rsidRDefault="00FA193A">
      <w:pPr>
        <w:rPr>
          <w:kern w:val="2"/>
          <w14:ligatures w14:val="standardContextual"/>
        </w:rPr>
      </w:pPr>
    </w:p>
    <w:p w14:paraId="0B1B88D7" w14:textId="2C5953BC"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6.2.8 Step 7 — Create Ads / Submit Campaign</w:t>
      </w:r>
    </w:p>
    <w:p w14:paraId="0BF4AAB6" w14:textId="30B4957F" w:rsidR="00187F24" w:rsidRPr="00766D18" w:rsidRDefault="00187F24">
      <w:pPr>
        <w:rPr>
          <w:rFonts w:ascii="Calibri" w:hAnsi="Calibri" w:cs="Calibri"/>
          <w:sz w:val="22"/>
          <w:szCs w:val="22"/>
        </w:rPr>
      </w:pPr>
      <w:r w:rsidRPr="00766D18">
        <w:rPr>
          <w:rFonts w:ascii="Calibri" w:hAnsi="Calibri" w:cs="Calibri"/>
          <w:sz w:val="22"/>
          <w:szCs w:val="22"/>
        </w:rPr>
        <w:t xml:space="preserve">Reach must support three ad-creation paths before campaign submission: Ready-Made templates, AI-generated creative, and user-uploaded media. Ready-Made cards must be </w:t>
      </w:r>
      <w:r w:rsidR="00615DE7" w:rsidRPr="00766D18">
        <w:rPr>
          <w:rFonts w:ascii="Calibri" w:hAnsi="Calibri" w:cs="Calibri"/>
          <w:sz w:val="22"/>
          <w:szCs w:val="22"/>
        </w:rPr>
        <w:t>preview able</w:t>
      </w:r>
      <w:r w:rsidRPr="00766D18">
        <w:rPr>
          <w:rFonts w:ascii="Calibri" w:hAnsi="Calibri" w:cs="Calibri"/>
          <w:sz w:val="22"/>
          <w:szCs w:val="22"/>
        </w:rPr>
        <w:t xml:space="preserve"> and schedulable. The AI path must accept a free-text description and generate at least an audio script and video script aligned to Reach ad specifications. The Upload path must accept advertiser-supplied audio and video assets, with audio limited to approved audio formats and video limited to approved video formats and duration. Once the advertiser submits the campaign, the system must display a confirmation state that summarizes budget, store count, and next steps, and must clearly state that the campaign is under review before going live.</w:t>
      </w:r>
    </w:p>
    <w:tbl>
      <w:tblPr>
        <w:tblW w:w="5095"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47"/>
        <w:gridCol w:w="1144"/>
        <w:gridCol w:w="3335"/>
        <w:gridCol w:w="4002"/>
      </w:tblGrid>
      <w:tr w:rsidR="00FA193A" w14:paraId="6482E2BF" w14:textId="77777777" w:rsidTr="00615DE7">
        <w:trPr>
          <w:trHeight w:val="536"/>
          <w:tblHeader/>
        </w:trPr>
        <w:tc>
          <w:tcPr>
            <w:tcW w:w="549" w:type="pct"/>
            <w:shd w:val="clear" w:color="auto" w:fill="1B2A6B"/>
            <w:tcMar>
              <w:top w:w="90" w:type="dxa"/>
              <w:left w:w="135" w:type="dxa"/>
              <w:bottom w:w="90" w:type="dxa"/>
              <w:right w:w="135" w:type="dxa"/>
            </w:tcMar>
          </w:tcPr>
          <w:p w14:paraId="6B74BB78" w14:textId="77777777" w:rsidR="00FA193A" w:rsidRDefault="00FA193A" w:rsidP="00D60EBB">
            <w:r>
              <w:rPr>
                <w:rFonts w:ascii="Calibri" w:eastAsia="Calibri" w:hAnsi="Calibri" w:cs="Calibri"/>
                <w:b/>
                <w:bCs/>
                <w:color w:val="FFFFFF"/>
                <w:sz w:val="22"/>
                <w:szCs w:val="22"/>
              </w:rPr>
              <w:t>Ad Format</w:t>
            </w:r>
          </w:p>
        </w:tc>
        <w:tc>
          <w:tcPr>
            <w:tcW w:w="600" w:type="pct"/>
            <w:shd w:val="clear" w:color="auto" w:fill="1B2A6B"/>
            <w:tcMar>
              <w:top w:w="90" w:type="dxa"/>
              <w:left w:w="135" w:type="dxa"/>
              <w:bottom w:w="90" w:type="dxa"/>
              <w:right w:w="135" w:type="dxa"/>
            </w:tcMar>
          </w:tcPr>
          <w:p w14:paraId="7848D823" w14:textId="77777777" w:rsidR="00FA193A" w:rsidRDefault="00FA193A" w:rsidP="00D60EBB">
            <w:r>
              <w:rPr>
                <w:rFonts w:ascii="Calibri" w:eastAsia="Calibri" w:hAnsi="Calibri" w:cs="Calibri"/>
                <w:b/>
                <w:bCs/>
                <w:color w:val="FFFFFF"/>
                <w:sz w:val="22"/>
                <w:szCs w:val="22"/>
              </w:rPr>
              <w:t>Duration</w:t>
            </w:r>
          </w:p>
        </w:tc>
        <w:tc>
          <w:tcPr>
            <w:tcW w:w="1750" w:type="pct"/>
            <w:shd w:val="clear" w:color="auto" w:fill="1B2A6B"/>
            <w:tcMar>
              <w:top w:w="90" w:type="dxa"/>
              <w:left w:w="135" w:type="dxa"/>
              <w:bottom w:w="90" w:type="dxa"/>
              <w:right w:w="135" w:type="dxa"/>
            </w:tcMar>
          </w:tcPr>
          <w:p w14:paraId="1D98A623" w14:textId="7242E840" w:rsidR="00FA193A" w:rsidRDefault="00FA193A" w:rsidP="00D60EBB">
            <w:r>
              <w:rPr>
                <w:rFonts w:ascii="Calibri" w:eastAsia="Calibri" w:hAnsi="Calibri" w:cs="Calibri"/>
                <w:b/>
                <w:bCs/>
                <w:color w:val="FFFFFF"/>
                <w:sz w:val="22"/>
                <w:szCs w:val="22"/>
              </w:rPr>
              <w:t>Placement</w:t>
            </w:r>
          </w:p>
        </w:tc>
        <w:tc>
          <w:tcPr>
            <w:tcW w:w="2100" w:type="pct"/>
            <w:shd w:val="clear" w:color="auto" w:fill="1B2A6B"/>
            <w:tcMar>
              <w:top w:w="90" w:type="dxa"/>
              <w:left w:w="135" w:type="dxa"/>
              <w:bottom w:w="90" w:type="dxa"/>
              <w:right w:w="135" w:type="dxa"/>
            </w:tcMar>
          </w:tcPr>
          <w:p w14:paraId="042A4417" w14:textId="77777777" w:rsidR="00FA193A" w:rsidRDefault="00FA193A" w:rsidP="00D60EBB">
            <w:r>
              <w:rPr>
                <w:rFonts w:ascii="Calibri" w:eastAsia="Calibri" w:hAnsi="Calibri" w:cs="Calibri"/>
                <w:b/>
                <w:bCs/>
                <w:color w:val="FFFFFF"/>
                <w:sz w:val="22"/>
                <w:szCs w:val="22"/>
              </w:rPr>
              <w:t>Notes</w:t>
            </w:r>
          </w:p>
        </w:tc>
      </w:tr>
      <w:tr w:rsidR="00FA193A" w14:paraId="4DC72510" w14:textId="77777777" w:rsidTr="00615DE7">
        <w:trPr>
          <w:trHeight w:val="827"/>
        </w:trPr>
        <w:tc>
          <w:tcPr>
            <w:tcW w:w="549" w:type="pct"/>
            <w:tcMar>
              <w:top w:w="90" w:type="dxa"/>
              <w:left w:w="135" w:type="dxa"/>
              <w:bottom w:w="90" w:type="dxa"/>
              <w:right w:w="135" w:type="dxa"/>
            </w:tcMar>
          </w:tcPr>
          <w:p w14:paraId="0C41A2AA" w14:textId="77777777" w:rsidR="00FA193A" w:rsidRDefault="00FA193A" w:rsidP="00D60EBB">
            <w:r>
              <w:rPr>
                <w:rFonts w:ascii="Calibri" w:eastAsia="Calibri" w:hAnsi="Calibri" w:cs="Calibri"/>
                <w:b/>
                <w:bCs/>
                <w:color w:val="1A1A1A"/>
                <w:sz w:val="22"/>
                <w:szCs w:val="22"/>
              </w:rPr>
              <w:t>Audio Ad</w:t>
            </w:r>
          </w:p>
        </w:tc>
        <w:tc>
          <w:tcPr>
            <w:tcW w:w="600" w:type="pct"/>
            <w:tcMar>
              <w:top w:w="90" w:type="dxa"/>
              <w:left w:w="135" w:type="dxa"/>
              <w:bottom w:w="90" w:type="dxa"/>
              <w:right w:w="135" w:type="dxa"/>
            </w:tcMar>
          </w:tcPr>
          <w:p w14:paraId="4D0A0F1A" w14:textId="77777777" w:rsidR="00FA193A" w:rsidRDefault="00FA193A" w:rsidP="00D60EBB">
            <w:r>
              <w:rPr>
                <w:rFonts w:ascii="Calibri" w:eastAsia="Calibri" w:hAnsi="Calibri" w:cs="Calibri"/>
                <w:color w:val="1A1A1A"/>
                <w:sz w:val="22"/>
                <w:szCs w:val="22"/>
              </w:rPr>
              <w:t>15 seconds</w:t>
            </w:r>
          </w:p>
        </w:tc>
        <w:tc>
          <w:tcPr>
            <w:tcW w:w="1750" w:type="pct"/>
            <w:tcMar>
              <w:top w:w="90" w:type="dxa"/>
              <w:left w:w="135" w:type="dxa"/>
              <w:bottom w:w="90" w:type="dxa"/>
              <w:right w:w="135" w:type="dxa"/>
            </w:tcMar>
          </w:tcPr>
          <w:p w14:paraId="15F22CE4" w14:textId="43EE5086" w:rsidR="00FA193A" w:rsidRDefault="00FA193A" w:rsidP="00D60EBB">
            <w:r>
              <w:rPr>
                <w:rFonts w:ascii="Calibri" w:eastAsia="Calibri" w:hAnsi="Calibri" w:cs="Calibri"/>
                <w:color w:val="1A1A1A"/>
                <w:sz w:val="22"/>
                <w:szCs w:val="22"/>
              </w:rPr>
              <w:t xml:space="preserve">In-store audio system — plays between music tracks in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audio cycle</w:t>
            </w:r>
          </w:p>
        </w:tc>
        <w:tc>
          <w:tcPr>
            <w:tcW w:w="2100" w:type="pct"/>
            <w:tcMar>
              <w:top w:w="90" w:type="dxa"/>
              <w:left w:w="135" w:type="dxa"/>
              <w:bottom w:w="90" w:type="dxa"/>
              <w:right w:w="135" w:type="dxa"/>
            </w:tcMar>
          </w:tcPr>
          <w:p w14:paraId="06B0F582" w14:textId="77777777" w:rsidR="00FA193A" w:rsidRDefault="00FA193A" w:rsidP="00D60EBB">
            <w:r>
              <w:rPr>
                <w:rFonts w:ascii="Calibri" w:eastAsia="Calibri" w:hAnsi="Calibri" w:cs="Calibri"/>
                <w:color w:val="1A1A1A"/>
                <w:sz w:val="22"/>
                <w:szCs w:val="22"/>
              </w:rPr>
              <w:t>Must not exceed 15 seconds. Submitted as audio file or script for production.</w:t>
            </w:r>
          </w:p>
        </w:tc>
      </w:tr>
      <w:tr w:rsidR="00FA193A" w14:paraId="0BB09BD3" w14:textId="77777777" w:rsidTr="00615DE7">
        <w:trPr>
          <w:trHeight w:val="812"/>
        </w:trPr>
        <w:tc>
          <w:tcPr>
            <w:tcW w:w="549" w:type="pct"/>
            <w:tcMar>
              <w:top w:w="90" w:type="dxa"/>
              <w:left w:w="135" w:type="dxa"/>
              <w:bottom w:w="90" w:type="dxa"/>
              <w:right w:w="135" w:type="dxa"/>
            </w:tcMar>
          </w:tcPr>
          <w:p w14:paraId="6BE5B06D" w14:textId="77777777" w:rsidR="00FA193A" w:rsidRDefault="00FA193A" w:rsidP="00D60EBB">
            <w:r>
              <w:rPr>
                <w:rFonts w:ascii="Calibri" w:eastAsia="Calibri" w:hAnsi="Calibri" w:cs="Calibri"/>
                <w:b/>
                <w:bCs/>
                <w:color w:val="1A1A1A"/>
                <w:sz w:val="22"/>
                <w:szCs w:val="22"/>
              </w:rPr>
              <w:t>Video Ad</w:t>
            </w:r>
          </w:p>
        </w:tc>
        <w:tc>
          <w:tcPr>
            <w:tcW w:w="600" w:type="pct"/>
            <w:tcMar>
              <w:top w:w="90" w:type="dxa"/>
              <w:left w:w="135" w:type="dxa"/>
              <w:bottom w:w="90" w:type="dxa"/>
              <w:right w:w="135" w:type="dxa"/>
            </w:tcMar>
          </w:tcPr>
          <w:p w14:paraId="65AE28BA" w14:textId="77777777" w:rsidR="00FA193A" w:rsidRDefault="00FA193A" w:rsidP="00D60EBB">
            <w:r>
              <w:rPr>
                <w:rFonts w:ascii="Calibri" w:eastAsia="Calibri" w:hAnsi="Calibri" w:cs="Calibri"/>
                <w:color w:val="1A1A1A"/>
                <w:sz w:val="22"/>
                <w:szCs w:val="22"/>
              </w:rPr>
              <w:t>10 seconds</w:t>
            </w:r>
          </w:p>
        </w:tc>
        <w:tc>
          <w:tcPr>
            <w:tcW w:w="1750" w:type="pct"/>
            <w:tcMar>
              <w:top w:w="90" w:type="dxa"/>
              <w:left w:w="135" w:type="dxa"/>
              <w:bottom w:w="90" w:type="dxa"/>
              <w:right w:w="135" w:type="dxa"/>
            </w:tcMar>
          </w:tcPr>
          <w:p w14:paraId="655D4D65" w14:textId="78C1854C" w:rsidR="00FA193A" w:rsidRDefault="00FA193A" w:rsidP="00D60EBB">
            <w:r>
              <w:rPr>
                <w:rFonts w:ascii="Calibri" w:eastAsia="Calibri" w:hAnsi="Calibri" w:cs="Calibri"/>
                <w:color w:val="1A1A1A"/>
                <w:sz w:val="22"/>
                <w:szCs w:val="22"/>
              </w:rPr>
              <w:t>In-store display screens</w:t>
            </w:r>
          </w:p>
        </w:tc>
        <w:tc>
          <w:tcPr>
            <w:tcW w:w="2100" w:type="pct"/>
            <w:tcMar>
              <w:top w:w="90" w:type="dxa"/>
              <w:left w:w="135" w:type="dxa"/>
              <w:bottom w:w="90" w:type="dxa"/>
              <w:right w:w="135" w:type="dxa"/>
            </w:tcMar>
          </w:tcPr>
          <w:p w14:paraId="476F1620" w14:textId="77777777" w:rsidR="00FA193A" w:rsidRDefault="00FA193A" w:rsidP="00D60EBB">
            <w:r>
              <w:rPr>
                <w:rFonts w:ascii="Calibri" w:eastAsia="Calibri" w:hAnsi="Calibri" w:cs="Calibri"/>
                <w:color w:val="1A1A1A"/>
                <w:sz w:val="22"/>
                <w:szCs w:val="22"/>
              </w:rPr>
              <w:t>Must not exceed 10 seconds. File format and resolution specs to be confirmed by engineering team.</w:t>
            </w:r>
          </w:p>
        </w:tc>
      </w:tr>
    </w:tbl>
    <w:p w14:paraId="3BA60759" w14:textId="33AD75AD" w:rsidR="00FA193A" w:rsidRDefault="00615DE7">
      <w:r w:rsidRPr="005554CA">
        <w:rPr>
          <w:noProof/>
        </w:rPr>
        <w:drawing>
          <wp:anchor distT="0" distB="0" distL="114300" distR="114300" simplePos="0" relativeHeight="251675648" behindDoc="0" locked="0" layoutInCell="1" allowOverlap="1" wp14:anchorId="6BAE3C1E" wp14:editId="22CC2F4F">
            <wp:simplePos x="0" y="0"/>
            <wp:positionH relativeFrom="margin">
              <wp:posOffset>-47625</wp:posOffset>
            </wp:positionH>
            <wp:positionV relativeFrom="paragraph">
              <wp:posOffset>479425</wp:posOffset>
            </wp:positionV>
            <wp:extent cx="1739265" cy="1784985"/>
            <wp:effectExtent l="0" t="0" r="0" b="5715"/>
            <wp:wrapTopAndBottom/>
            <wp:docPr id="50539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89030" name=""/>
                    <pic:cNvPicPr/>
                  </pic:nvPicPr>
                  <pic:blipFill>
                    <a:blip r:embed="rId37">
                      <a:extLst>
                        <a:ext uri="{28A0092B-C50C-407E-A947-70E740481C1C}">
                          <a14:useLocalDpi xmlns:a14="http://schemas.microsoft.com/office/drawing/2010/main" val="0"/>
                        </a:ext>
                      </a:extLst>
                    </a:blip>
                    <a:stretch>
                      <a:fillRect/>
                    </a:stretch>
                  </pic:blipFill>
                  <pic:spPr>
                    <a:xfrm>
                      <a:off x="0" y="0"/>
                      <a:ext cx="1739265" cy="1784985"/>
                    </a:xfrm>
                    <a:prstGeom prst="rect">
                      <a:avLst/>
                    </a:prstGeom>
                  </pic:spPr>
                </pic:pic>
              </a:graphicData>
            </a:graphic>
            <wp14:sizeRelH relativeFrom="margin">
              <wp14:pctWidth>0</wp14:pctWidth>
            </wp14:sizeRelH>
            <wp14:sizeRelV relativeFrom="margin">
              <wp14:pctHeight>0</wp14:pctHeight>
            </wp14:sizeRelV>
          </wp:anchor>
        </w:drawing>
      </w:r>
      <w:r w:rsidRPr="005554CA">
        <w:rPr>
          <w:noProof/>
        </w:rPr>
        <w:drawing>
          <wp:anchor distT="0" distB="0" distL="114300" distR="114300" simplePos="0" relativeHeight="251674624" behindDoc="0" locked="0" layoutInCell="1" allowOverlap="1" wp14:anchorId="0FEA7331" wp14:editId="56B27257">
            <wp:simplePos x="0" y="0"/>
            <wp:positionH relativeFrom="margin">
              <wp:posOffset>2107565</wp:posOffset>
            </wp:positionH>
            <wp:positionV relativeFrom="paragraph">
              <wp:posOffset>464820</wp:posOffset>
            </wp:positionV>
            <wp:extent cx="2101850" cy="1740535"/>
            <wp:effectExtent l="0" t="0" r="0" b="0"/>
            <wp:wrapTopAndBottom/>
            <wp:docPr id="159522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24406" name=""/>
                    <pic:cNvPicPr/>
                  </pic:nvPicPr>
                  <pic:blipFill>
                    <a:blip r:embed="rId38">
                      <a:extLst>
                        <a:ext uri="{28A0092B-C50C-407E-A947-70E740481C1C}">
                          <a14:useLocalDpi xmlns:a14="http://schemas.microsoft.com/office/drawing/2010/main" val="0"/>
                        </a:ext>
                      </a:extLst>
                    </a:blip>
                    <a:stretch>
                      <a:fillRect/>
                    </a:stretch>
                  </pic:blipFill>
                  <pic:spPr>
                    <a:xfrm>
                      <a:off x="0" y="0"/>
                      <a:ext cx="2101850" cy="1740535"/>
                    </a:xfrm>
                    <a:prstGeom prst="rect">
                      <a:avLst/>
                    </a:prstGeom>
                  </pic:spPr>
                </pic:pic>
              </a:graphicData>
            </a:graphic>
            <wp14:sizeRelH relativeFrom="margin">
              <wp14:pctWidth>0</wp14:pctWidth>
            </wp14:sizeRelH>
            <wp14:sizeRelV relativeFrom="margin">
              <wp14:pctHeight>0</wp14:pctHeight>
            </wp14:sizeRelV>
          </wp:anchor>
        </w:drawing>
      </w:r>
      <w:r w:rsidRPr="00945BA1">
        <w:rPr>
          <w:noProof/>
        </w:rPr>
        <w:drawing>
          <wp:anchor distT="0" distB="0" distL="114300" distR="114300" simplePos="0" relativeHeight="251676672" behindDoc="0" locked="0" layoutInCell="1" allowOverlap="1" wp14:anchorId="39DCEED4" wp14:editId="2E86CC79">
            <wp:simplePos x="0" y="0"/>
            <wp:positionH relativeFrom="margin">
              <wp:posOffset>4476750</wp:posOffset>
            </wp:positionH>
            <wp:positionV relativeFrom="page">
              <wp:posOffset>7607300</wp:posOffset>
            </wp:positionV>
            <wp:extent cx="1733550" cy="1814830"/>
            <wp:effectExtent l="0" t="0" r="0" b="0"/>
            <wp:wrapTopAndBottom/>
            <wp:docPr id="12921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264" name=""/>
                    <pic:cNvPicPr/>
                  </pic:nvPicPr>
                  <pic:blipFill>
                    <a:blip r:embed="rId39">
                      <a:extLst>
                        <a:ext uri="{28A0092B-C50C-407E-A947-70E740481C1C}">
                          <a14:useLocalDpi xmlns:a14="http://schemas.microsoft.com/office/drawing/2010/main" val="0"/>
                        </a:ext>
                      </a:extLst>
                    </a:blip>
                    <a:stretch>
                      <a:fillRect/>
                    </a:stretch>
                  </pic:blipFill>
                  <pic:spPr>
                    <a:xfrm>
                      <a:off x="0" y="0"/>
                      <a:ext cx="1733550" cy="1814830"/>
                    </a:xfrm>
                    <a:prstGeom prst="rect">
                      <a:avLst/>
                    </a:prstGeom>
                  </pic:spPr>
                </pic:pic>
              </a:graphicData>
            </a:graphic>
            <wp14:sizeRelH relativeFrom="margin">
              <wp14:pctWidth>0</wp14:pctWidth>
            </wp14:sizeRelH>
            <wp14:sizeRelV relativeFrom="margin">
              <wp14:pctHeight>0</wp14:pctHeight>
            </wp14:sizeRelV>
          </wp:anchor>
        </w:drawing>
      </w:r>
    </w:p>
    <w:p w14:paraId="0F129B80" w14:textId="2CA676D5" w:rsidR="00FA193A" w:rsidRDefault="005A33FF">
      <w:pPr>
        <w:rPr>
          <w:noProof/>
        </w:rPr>
      </w:pPr>
      <w:r w:rsidRPr="00945BA1">
        <w:rPr>
          <w:noProof/>
        </w:rPr>
        <w:lastRenderedPageBreak/>
        <w:drawing>
          <wp:anchor distT="0" distB="0" distL="114300" distR="114300" simplePos="0" relativeHeight="251677696" behindDoc="0" locked="0" layoutInCell="1" allowOverlap="1" wp14:anchorId="294BEDF7" wp14:editId="7868BFBB">
            <wp:simplePos x="0" y="0"/>
            <wp:positionH relativeFrom="margin">
              <wp:posOffset>2065020</wp:posOffset>
            </wp:positionH>
            <wp:positionV relativeFrom="paragraph">
              <wp:posOffset>179070</wp:posOffset>
            </wp:positionV>
            <wp:extent cx="1565910" cy="1863090"/>
            <wp:effectExtent l="0" t="0" r="0" b="3810"/>
            <wp:wrapTopAndBottom/>
            <wp:docPr id="94704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0109" name=""/>
                    <pic:cNvPicPr/>
                  </pic:nvPicPr>
                  <pic:blipFill>
                    <a:blip r:embed="rId40">
                      <a:extLst>
                        <a:ext uri="{28A0092B-C50C-407E-A947-70E740481C1C}">
                          <a14:useLocalDpi xmlns:a14="http://schemas.microsoft.com/office/drawing/2010/main" val="0"/>
                        </a:ext>
                      </a:extLst>
                    </a:blip>
                    <a:stretch>
                      <a:fillRect/>
                    </a:stretch>
                  </pic:blipFill>
                  <pic:spPr>
                    <a:xfrm>
                      <a:off x="0" y="0"/>
                      <a:ext cx="1565910" cy="1863090"/>
                    </a:xfrm>
                    <a:prstGeom prst="rect">
                      <a:avLst/>
                    </a:prstGeom>
                  </pic:spPr>
                </pic:pic>
              </a:graphicData>
            </a:graphic>
            <wp14:sizeRelH relativeFrom="margin">
              <wp14:pctWidth>0</wp14:pctWidth>
            </wp14:sizeRelH>
            <wp14:sizeRelV relativeFrom="margin">
              <wp14:pctHeight>0</wp14:pctHeight>
            </wp14:sizeRelV>
          </wp:anchor>
        </w:drawing>
      </w:r>
    </w:p>
    <w:p w14:paraId="70E79C87" w14:textId="04E6FDE2" w:rsidR="00FA193A" w:rsidRDefault="00FA193A">
      <w:pPr>
        <w:rPr>
          <w:kern w:val="2"/>
          <w14:ligatures w14:val="standardContextual"/>
        </w:rPr>
      </w:pPr>
    </w:p>
    <w:tbl>
      <w:tblPr>
        <w:tblpPr w:leftFromText="180" w:rightFromText="180" w:vertAnchor="page" w:horzAnchor="margin" w:tblpY="4462"/>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589"/>
        <w:gridCol w:w="5049"/>
        <w:gridCol w:w="2712"/>
      </w:tblGrid>
      <w:tr w:rsidR="00FA193A" w14:paraId="4DF5E0E8" w14:textId="77777777" w:rsidTr="00615DE7">
        <w:trPr>
          <w:tblHeader/>
        </w:trPr>
        <w:tc>
          <w:tcPr>
            <w:tcW w:w="850" w:type="pct"/>
            <w:shd w:val="clear" w:color="auto" w:fill="1B2A6B"/>
            <w:tcMar>
              <w:top w:w="90" w:type="dxa"/>
              <w:left w:w="135" w:type="dxa"/>
              <w:bottom w:w="90" w:type="dxa"/>
              <w:right w:w="135" w:type="dxa"/>
            </w:tcMar>
          </w:tcPr>
          <w:p w14:paraId="0239D61F" w14:textId="77777777" w:rsidR="00FA193A" w:rsidRDefault="00FA193A" w:rsidP="00615DE7">
            <w:r>
              <w:rPr>
                <w:rFonts w:ascii="Calibri" w:eastAsia="Calibri" w:hAnsi="Calibri" w:cs="Calibri"/>
                <w:b/>
                <w:bCs/>
                <w:color w:val="FFFFFF"/>
                <w:sz w:val="22"/>
                <w:szCs w:val="22"/>
              </w:rPr>
              <w:t>State</w:t>
            </w:r>
          </w:p>
        </w:tc>
        <w:tc>
          <w:tcPr>
            <w:tcW w:w="2700" w:type="pct"/>
            <w:shd w:val="clear" w:color="auto" w:fill="1B2A6B"/>
            <w:tcMar>
              <w:top w:w="90" w:type="dxa"/>
              <w:left w:w="135" w:type="dxa"/>
              <w:bottom w:w="90" w:type="dxa"/>
              <w:right w:w="135" w:type="dxa"/>
            </w:tcMar>
          </w:tcPr>
          <w:p w14:paraId="7FD80C05" w14:textId="0F32D667" w:rsidR="00FA193A" w:rsidRDefault="00FA193A" w:rsidP="00615DE7">
            <w:r>
              <w:rPr>
                <w:rFonts w:ascii="Calibri" w:eastAsia="Calibri" w:hAnsi="Calibri" w:cs="Calibri"/>
                <w:b/>
                <w:bCs/>
                <w:color w:val="FFFFFF"/>
                <w:sz w:val="22"/>
                <w:szCs w:val="22"/>
              </w:rPr>
              <w:t>Description</w:t>
            </w:r>
          </w:p>
        </w:tc>
        <w:tc>
          <w:tcPr>
            <w:tcW w:w="1450" w:type="pct"/>
            <w:shd w:val="clear" w:color="auto" w:fill="1B2A6B"/>
            <w:tcMar>
              <w:top w:w="90" w:type="dxa"/>
              <w:left w:w="135" w:type="dxa"/>
              <w:bottom w:w="90" w:type="dxa"/>
              <w:right w:w="135" w:type="dxa"/>
            </w:tcMar>
          </w:tcPr>
          <w:p w14:paraId="1E5214D5" w14:textId="5B0F49BD" w:rsidR="00FA193A" w:rsidRDefault="00FA193A" w:rsidP="00615DE7">
            <w:r>
              <w:rPr>
                <w:rFonts w:ascii="Calibri" w:eastAsia="Calibri" w:hAnsi="Calibri" w:cs="Calibri"/>
                <w:b/>
                <w:bCs/>
                <w:color w:val="FFFFFF"/>
                <w:sz w:val="22"/>
                <w:szCs w:val="22"/>
              </w:rPr>
              <w:t>Triggered By</w:t>
            </w:r>
          </w:p>
        </w:tc>
      </w:tr>
      <w:tr w:rsidR="00FA193A" w14:paraId="58E5A0C4" w14:textId="77777777" w:rsidTr="00615DE7">
        <w:tc>
          <w:tcPr>
            <w:tcW w:w="850" w:type="pct"/>
            <w:tcMar>
              <w:top w:w="90" w:type="dxa"/>
              <w:left w:w="135" w:type="dxa"/>
              <w:bottom w:w="90" w:type="dxa"/>
              <w:right w:w="135" w:type="dxa"/>
            </w:tcMar>
          </w:tcPr>
          <w:p w14:paraId="6CC20097" w14:textId="77777777" w:rsidR="00FA193A" w:rsidRDefault="00FA193A" w:rsidP="00615DE7">
            <w:r>
              <w:rPr>
                <w:rFonts w:ascii="Calibri" w:eastAsia="Calibri" w:hAnsi="Calibri" w:cs="Calibri"/>
                <w:b/>
                <w:bCs/>
                <w:color w:val="B45309"/>
                <w:sz w:val="18"/>
                <w:szCs w:val="18"/>
                <w:shd w:val="clear" w:color="auto" w:fill="FFFBEB"/>
              </w:rPr>
              <w:t>Pending Review</w:t>
            </w:r>
          </w:p>
        </w:tc>
        <w:tc>
          <w:tcPr>
            <w:tcW w:w="2700" w:type="pct"/>
            <w:tcMar>
              <w:top w:w="90" w:type="dxa"/>
              <w:left w:w="135" w:type="dxa"/>
              <w:bottom w:w="90" w:type="dxa"/>
              <w:right w:w="135" w:type="dxa"/>
            </w:tcMar>
          </w:tcPr>
          <w:p w14:paraId="699D98AA" w14:textId="50810706" w:rsidR="00FA193A" w:rsidRDefault="00FA193A" w:rsidP="00615DE7">
            <w:r>
              <w:rPr>
                <w:rFonts w:ascii="Calibri" w:eastAsia="Calibri" w:hAnsi="Calibri" w:cs="Calibri"/>
                <w:color w:val="1A1A1A"/>
                <w:sz w:val="22"/>
                <w:szCs w:val="22"/>
              </w:rPr>
              <w:t xml:space="preserve">Campaign submitted and awaiting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Ops approval and content moderation</w:t>
            </w:r>
          </w:p>
        </w:tc>
        <w:tc>
          <w:tcPr>
            <w:tcW w:w="1450" w:type="pct"/>
            <w:tcMar>
              <w:top w:w="90" w:type="dxa"/>
              <w:left w:w="135" w:type="dxa"/>
              <w:bottom w:w="90" w:type="dxa"/>
              <w:right w:w="135" w:type="dxa"/>
            </w:tcMar>
          </w:tcPr>
          <w:p w14:paraId="5DF69CAE" w14:textId="60CC9C93" w:rsidR="00FA193A" w:rsidRDefault="00FA193A" w:rsidP="00615DE7">
            <w:r>
              <w:rPr>
                <w:rFonts w:ascii="Calibri" w:eastAsia="Calibri" w:hAnsi="Calibri" w:cs="Calibri"/>
                <w:color w:val="1A1A1A"/>
                <w:sz w:val="22"/>
                <w:szCs w:val="22"/>
              </w:rPr>
              <w:t>Advertiser submits campaign</w:t>
            </w:r>
          </w:p>
        </w:tc>
      </w:tr>
      <w:tr w:rsidR="00FA193A" w14:paraId="1F312465" w14:textId="77777777" w:rsidTr="00615DE7">
        <w:tc>
          <w:tcPr>
            <w:tcW w:w="850" w:type="pct"/>
            <w:tcMar>
              <w:top w:w="90" w:type="dxa"/>
              <w:left w:w="135" w:type="dxa"/>
              <w:bottom w:w="90" w:type="dxa"/>
              <w:right w:w="135" w:type="dxa"/>
            </w:tcMar>
          </w:tcPr>
          <w:p w14:paraId="7C556C12" w14:textId="77777777" w:rsidR="00FA193A" w:rsidRDefault="00FA193A" w:rsidP="00615DE7">
            <w:r>
              <w:rPr>
                <w:rFonts w:ascii="Calibri" w:eastAsia="Calibri" w:hAnsi="Calibri" w:cs="Calibri"/>
                <w:b/>
                <w:bCs/>
                <w:color w:val="166534"/>
                <w:sz w:val="18"/>
                <w:szCs w:val="18"/>
                <w:shd w:val="clear" w:color="auto" w:fill="F0FDF4"/>
              </w:rPr>
              <w:t>Active</w:t>
            </w:r>
          </w:p>
        </w:tc>
        <w:tc>
          <w:tcPr>
            <w:tcW w:w="2700" w:type="pct"/>
            <w:tcMar>
              <w:top w:w="90" w:type="dxa"/>
              <w:left w:w="135" w:type="dxa"/>
              <w:bottom w:w="90" w:type="dxa"/>
              <w:right w:w="135" w:type="dxa"/>
            </w:tcMar>
          </w:tcPr>
          <w:p w14:paraId="741FEBD1" w14:textId="53F8ABDE" w:rsidR="00FA193A" w:rsidRDefault="00FA193A" w:rsidP="00615DE7">
            <w:r>
              <w:rPr>
                <w:rFonts w:ascii="Calibri" w:eastAsia="Calibri" w:hAnsi="Calibri" w:cs="Calibri"/>
                <w:color w:val="1A1A1A"/>
                <w:sz w:val="22"/>
                <w:szCs w:val="22"/>
              </w:rPr>
              <w:t>Campaign approved and currently running live in selected stores</w:t>
            </w:r>
          </w:p>
        </w:tc>
        <w:tc>
          <w:tcPr>
            <w:tcW w:w="1450" w:type="pct"/>
            <w:tcMar>
              <w:top w:w="90" w:type="dxa"/>
              <w:left w:w="135" w:type="dxa"/>
              <w:bottom w:w="90" w:type="dxa"/>
              <w:right w:w="135" w:type="dxa"/>
            </w:tcMar>
          </w:tcPr>
          <w:p w14:paraId="07A6A5BE" w14:textId="7B72AF7B" w:rsidR="00FA193A" w:rsidRDefault="00FA193A" w:rsidP="00615DE7">
            <w:r>
              <w:rPr>
                <w:rFonts w:ascii="Calibri" w:eastAsia="Calibri" w:hAnsi="Calibri" w:cs="Calibri"/>
                <w:color w:val="1A1A1A"/>
                <w:sz w:val="22"/>
                <w:szCs w:val="22"/>
              </w:rPr>
              <w:t>Ops Admin approves</w:t>
            </w:r>
          </w:p>
        </w:tc>
      </w:tr>
      <w:tr w:rsidR="00FA193A" w14:paraId="2C194A26" w14:textId="77777777" w:rsidTr="00615DE7">
        <w:tc>
          <w:tcPr>
            <w:tcW w:w="850" w:type="pct"/>
            <w:tcMar>
              <w:top w:w="90" w:type="dxa"/>
              <w:left w:w="135" w:type="dxa"/>
              <w:bottom w:w="90" w:type="dxa"/>
              <w:right w:w="135" w:type="dxa"/>
            </w:tcMar>
          </w:tcPr>
          <w:p w14:paraId="3B4DFD46" w14:textId="77777777" w:rsidR="00FA193A" w:rsidRDefault="00FA193A" w:rsidP="00615DE7">
            <w:r>
              <w:rPr>
                <w:rFonts w:ascii="Calibri" w:eastAsia="Calibri" w:hAnsi="Calibri" w:cs="Calibri"/>
                <w:b/>
                <w:bCs/>
                <w:color w:val="1B2A6B"/>
                <w:sz w:val="18"/>
                <w:szCs w:val="18"/>
                <w:shd w:val="clear" w:color="auto" w:fill="EDF0FB"/>
              </w:rPr>
              <w:t>Paused</w:t>
            </w:r>
          </w:p>
        </w:tc>
        <w:tc>
          <w:tcPr>
            <w:tcW w:w="2700" w:type="pct"/>
            <w:tcMar>
              <w:top w:w="90" w:type="dxa"/>
              <w:left w:w="135" w:type="dxa"/>
              <w:bottom w:w="90" w:type="dxa"/>
              <w:right w:w="135" w:type="dxa"/>
            </w:tcMar>
          </w:tcPr>
          <w:p w14:paraId="39FA4451" w14:textId="15A3E6B6" w:rsidR="00FA193A" w:rsidRDefault="00FA193A" w:rsidP="00615DE7">
            <w:r>
              <w:rPr>
                <w:rFonts w:ascii="Calibri" w:eastAsia="Calibri" w:hAnsi="Calibri" w:cs="Calibri"/>
                <w:color w:val="1A1A1A"/>
                <w:sz w:val="22"/>
                <w:szCs w:val="22"/>
              </w:rPr>
              <w:t>Campaign temporarily halted; can be resumed by advertiser or admin</w:t>
            </w:r>
          </w:p>
        </w:tc>
        <w:tc>
          <w:tcPr>
            <w:tcW w:w="1450" w:type="pct"/>
            <w:tcMar>
              <w:top w:w="90" w:type="dxa"/>
              <w:left w:w="135" w:type="dxa"/>
              <w:bottom w:w="90" w:type="dxa"/>
              <w:right w:w="135" w:type="dxa"/>
            </w:tcMar>
          </w:tcPr>
          <w:p w14:paraId="511BA1C1" w14:textId="77777777" w:rsidR="00FA193A" w:rsidRDefault="00FA193A" w:rsidP="00615DE7">
            <w:r>
              <w:rPr>
                <w:rFonts w:ascii="Calibri" w:eastAsia="Calibri" w:hAnsi="Calibri" w:cs="Calibri"/>
                <w:color w:val="1A1A1A"/>
                <w:sz w:val="22"/>
                <w:szCs w:val="22"/>
              </w:rPr>
              <w:t>Advertiser or Admin action</w:t>
            </w:r>
          </w:p>
        </w:tc>
      </w:tr>
      <w:tr w:rsidR="00FA193A" w14:paraId="7FB4E752" w14:textId="77777777" w:rsidTr="00615DE7">
        <w:tc>
          <w:tcPr>
            <w:tcW w:w="850" w:type="pct"/>
            <w:tcMar>
              <w:top w:w="90" w:type="dxa"/>
              <w:left w:w="135" w:type="dxa"/>
              <w:bottom w:w="90" w:type="dxa"/>
              <w:right w:w="135" w:type="dxa"/>
            </w:tcMar>
          </w:tcPr>
          <w:p w14:paraId="613E4FE5" w14:textId="77777777" w:rsidR="00FA193A" w:rsidRDefault="00FA193A" w:rsidP="00615DE7">
            <w:r>
              <w:rPr>
                <w:rFonts w:ascii="Calibri" w:eastAsia="Calibri" w:hAnsi="Calibri" w:cs="Calibri"/>
                <w:b/>
                <w:bCs/>
                <w:color w:val="4B5563"/>
                <w:sz w:val="18"/>
                <w:szCs w:val="18"/>
                <w:shd w:val="clear" w:color="auto" w:fill="F5F5F5"/>
              </w:rPr>
              <w:t>Completed</w:t>
            </w:r>
          </w:p>
        </w:tc>
        <w:tc>
          <w:tcPr>
            <w:tcW w:w="2700" w:type="pct"/>
            <w:tcMar>
              <w:top w:w="90" w:type="dxa"/>
              <w:left w:w="135" w:type="dxa"/>
              <w:bottom w:w="90" w:type="dxa"/>
              <w:right w:w="135" w:type="dxa"/>
            </w:tcMar>
          </w:tcPr>
          <w:p w14:paraId="2E8BF7F5" w14:textId="5F82C1AB" w:rsidR="00FA193A" w:rsidRDefault="00FA193A" w:rsidP="00615DE7">
            <w:r>
              <w:rPr>
                <w:rFonts w:ascii="Calibri" w:eastAsia="Calibri" w:hAnsi="Calibri" w:cs="Calibri"/>
                <w:color w:val="1A1A1A"/>
                <w:sz w:val="22"/>
                <w:szCs w:val="22"/>
              </w:rPr>
              <w:t>Campaign end date has been reached; no longer serving</w:t>
            </w:r>
          </w:p>
        </w:tc>
        <w:tc>
          <w:tcPr>
            <w:tcW w:w="1450" w:type="pct"/>
            <w:tcMar>
              <w:top w:w="90" w:type="dxa"/>
              <w:left w:w="135" w:type="dxa"/>
              <w:bottom w:w="90" w:type="dxa"/>
              <w:right w:w="135" w:type="dxa"/>
            </w:tcMar>
          </w:tcPr>
          <w:p w14:paraId="4AB43DD5" w14:textId="77777777" w:rsidR="00FA193A" w:rsidRDefault="00FA193A" w:rsidP="00615DE7">
            <w:r>
              <w:rPr>
                <w:rFonts w:ascii="Calibri" w:eastAsia="Calibri" w:hAnsi="Calibri" w:cs="Calibri"/>
                <w:color w:val="1A1A1A"/>
                <w:sz w:val="22"/>
                <w:szCs w:val="22"/>
              </w:rPr>
              <w:t>System automated (date-triggered)</w:t>
            </w:r>
          </w:p>
        </w:tc>
      </w:tr>
      <w:tr w:rsidR="00FA193A" w14:paraId="4CA2C040" w14:textId="77777777" w:rsidTr="00615DE7">
        <w:trPr>
          <w:trHeight w:val="683"/>
        </w:trPr>
        <w:tc>
          <w:tcPr>
            <w:tcW w:w="850" w:type="pct"/>
            <w:tcMar>
              <w:top w:w="90" w:type="dxa"/>
              <w:left w:w="135" w:type="dxa"/>
              <w:bottom w:w="90" w:type="dxa"/>
              <w:right w:w="135" w:type="dxa"/>
            </w:tcMar>
          </w:tcPr>
          <w:p w14:paraId="5A1B37EA" w14:textId="77777777" w:rsidR="00FA193A" w:rsidRDefault="00FA193A" w:rsidP="00615DE7">
            <w:r>
              <w:rPr>
                <w:rFonts w:ascii="Calibri" w:eastAsia="Calibri" w:hAnsi="Calibri" w:cs="Calibri"/>
                <w:b/>
                <w:bCs/>
                <w:color w:val="B91C1C"/>
                <w:sz w:val="18"/>
                <w:szCs w:val="18"/>
                <w:shd w:val="clear" w:color="auto" w:fill="FEF2F2"/>
              </w:rPr>
              <w:t>Rejected</w:t>
            </w:r>
          </w:p>
        </w:tc>
        <w:tc>
          <w:tcPr>
            <w:tcW w:w="2700" w:type="pct"/>
            <w:tcMar>
              <w:top w:w="90" w:type="dxa"/>
              <w:left w:w="135" w:type="dxa"/>
              <w:bottom w:w="90" w:type="dxa"/>
              <w:right w:w="135" w:type="dxa"/>
            </w:tcMar>
          </w:tcPr>
          <w:p w14:paraId="613CE10D" w14:textId="59555055" w:rsidR="00FA193A" w:rsidRDefault="00FA193A" w:rsidP="00615DE7">
            <w:r>
              <w:rPr>
                <w:rFonts w:ascii="Calibri" w:eastAsia="Calibri" w:hAnsi="Calibri" w:cs="Calibri"/>
                <w:color w:val="1A1A1A"/>
                <w:sz w:val="22"/>
                <w:szCs w:val="22"/>
              </w:rPr>
              <w:t>Campaign failed content moderation review; advertiser notified with reason</w:t>
            </w:r>
          </w:p>
        </w:tc>
        <w:tc>
          <w:tcPr>
            <w:tcW w:w="1450" w:type="pct"/>
            <w:tcMar>
              <w:top w:w="90" w:type="dxa"/>
              <w:left w:w="135" w:type="dxa"/>
              <w:bottom w:w="90" w:type="dxa"/>
              <w:right w:w="135" w:type="dxa"/>
            </w:tcMar>
          </w:tcPr>
          <w:p w14:paraId="77928FC7" w14:textId="77777777" w:rsidR="00FA193A" w:rsidRDefault="00FA193A" w:rsidP="00615DE7">
            <w:r>
              <w:rPr>
                <w:rFonts w:ascii="Calibri" w:eastAsia="Calibri" w:hAnsi="Calibri" w:cs="Calibri"/>
                <w:color w:val="1A1A1A"/>
                <w:sz w:val="22"/>
                <w:szCs w:val="22"/>
              </w:rPr>
              <w:t>Ops Admin rejection action</w:t>
            </w:r>
          </w:p>
        </w:tc>
      </w:tr>
    </w:tbl>
    <w:p w14:paraId="793A5B65" w14:textId="004695D0" w:rsidR="004F45C5" w:rsidRDefault="004F45C5">
      <w:pPr>
        <w:pStyle w:val="Heading3"/>
        <w:spacing w:before="240" w:after="80" w:line="312" w:lineRule="auto"/>
        <w:rPr>
          <w:kern w:val="2"/>
          <w14:ligatures w14:val="standardContextual"/>
        </w:rPr>
      </w:pPr>
      <w:r>
        <w:rPr>
          <w:rFonts w:ascii="Calibri" w:hAnsi="Calibri" w:cs="Calibri"/>
          <w:color w:val="2E3F8F"/>
          <w:sz w:val="24"/>
          <w:szCs w:val="24"/>
        </w:rPr>
        <w:t>Campaign Lifecycle States</w:t>
      </w:r>
    </w:p>
    <w:p w14:paraId="692771A9" w14:textId="1D0C8A5B" w:rsidR="004F45C5" w:rsidRDefault="004F45C5" w:rsidP="004F45C5">
      <w:pPr>
        <w:pStyle w:val="Heading2"/>
        <w:spacing w:line="312" w:lineRule="auto"/>
        <w:rPr>
          <w:kern w:val="2"/>
          <w14:ligatures w14:val="standardContextual"/>
        </w:rPr>
      </w:pPr>
      <w:r>
        <w:rPr>
          <w:rFonts w:ascii="Calibri" w:hAnsi="Calibri" w:cs="Calibri"/>
          <w:color w:val="1B2A6B"/>
          <w:sz w:val="30"/>
          <w:szCs w:val="30"/>
        </w:rPr>
        <w:t>6.3 Reach Dashboard Requirements</w:t>
      </w:r>
    </w:p>
    <w:p w14:paraId="4FF0BB1A" w14:textId="50935C1A" w:rsidR="00187F24" w:rsidRPr="00766D18" w:rsidRDefault="00187F24">
      <w:pPr>
        <w:rPr>
          <w:rFonts w:ascii="Calibri" w:hAnsi="Calibri" w:cs="Calibri"/>
          <w:kern w:val="2"/>
          <w:sz w:val="22"/>
          <w:szCs w:val="22"/>
          <w14:ligatures w14:val="standardContextual"/>
        </w:rPr>
      </w:pPr>
      <w:r w:rsidRPr="00766D18">
        <w:rPr>
          <w:rFonts w:ascii="Calibri" w:hAnsi="Calibri" w:cs="Calibri"/>
          <w:sz w:val="22"/>
          <w:szCs w:val="22"/>
        </w:rPr>
        <w:t>After submission, advertisers must have access to a multi-tab dashboard where they can monitor campaign health, manage campaigns, review targeting footprint, analyze performance, view billing history, and update profile settings. The dashboard must be accessible on mobile and desktop, and navigation must be available through both persistent sidebar navigation and a mobile bottom navigation pattern.</w:t>
      </w:r>
    </w:p>
    <w:p w14:paraId="619054C3" w14:textId="454FE28B"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6.3.1 Overview Tab</w:t>
      </w:r>
    </w:p>
    <w:p w14:paraId="00FCBD1D" w14:textId="322285BE" w:rsidR="00187F24" w:rsidRPr="009307A1" w:rsidRDefault="00187F24">
      <w:pPr>
        <w:rPr>
          <w:rFonts w:ascii="Calibri" w:hAnsi="Calibri" w:cs="Calibri"/>
          <w:sz w:val="22"/>
          <w:szCs w:val="22"/>
        </w:rPr>
      </w:pPr>
      <w:r w:rsidRPr="009307A1">
        <w:rPr>
          <w:rFonts w:ascii="Calibri" w:hAnsi="Calibri" w:cs="Calibri"/>
          <w:sz w:val="22"/>
          <w:szCs w:val="22"/>
        </w:rPr>
        <w:t>The Overview tab must summarize the advertiser account with KPI cards such as Active Campaigns, Total Impressions, Monthly Spend, and current account or campaign status. It must also show quick access to create a new campaign and provide a card-based summary of current campaigns with their store count, monthly budget, and approval state.</w:t>
      </w:r>
    </w:p>
    <w:p w14:paraId="3F88BA98" w14:textId="1C9FE340" w:rsidR="00FA193A" w:rsidRDefault="00FA193A">
      <w:pPr>
        <w:rPr>
          <w:kern w:val="2"/>
          <w14:ligatures w14:val="standardContextual"/>
        </w:rPr>
      </w:pPr>
      <w:r w:rsidRPr="00945BA1">
        <w:rPr>
          <w:noProof/>
        </w:rPr>
        <w:lastRenderedPageBreak/>
        <w:drawing>
          <wp:inline distT="0" distB="0" distL="0" distR="0" wp14:anchorId="3CDDD236" wp14:editId="57714B14">
            <wp:extent cx="5943600" cy="1390650"/>
            <wp:effectExtent l="0" t="0" r="0" b="0"/>
            <wp:docPr id="15278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78120" name=""/>
                    <pic:cNvPicPr/>
                  </pic:nvPicPr>
                  <pic:blipFill>
                    <a:blip r:embed="rId41"/>
                    <a:stretch>
                      <a:fillRect/>
                    </a:stretch>
                  </pic:blipFill>
                  <pic:spPr>
                    <a:xfrm>
                      <a:off x="0" y="0"/>
                      <a:ext cx="5943600" cy="1390650"/>
                    </a:xfrm>
                    <a:prstGeom prst="rect">
                      <a:avLst/>
                    </a:prstGeom>
                  </pic:spPr>
                </pic:pic>
              </a:graphicData>
            </a:graphic>
          </wp:inline>
        </w:drawing>
      </w:r>
    </w:p>
    <w:p w14:paraId="39620E64" w14:textId="77777777" w:rsidR="009307A1" w:rsidRDefault="009307A1" w:rsidP="004F45C5">
      <w:pPr>
        <w:pStyle w:val="Heading3"/>
        <w:spacing w:line="312" w:lineRule="auto"/>
        <w:rPr>
          <w:rFonts w:ascii="Calibri" w:hAnsi="Calibri" w:cs="Calibri"/>
          <w:color w:val="2E3F8F"/>
          <w:sz w:val="24"/>
          <w:szCs w:val="24"/>
        </w:rPr>
      </w:pPr>
    </w:p>
    <w:p w14:paraId="76C886FD" w14:textId="622B7CDD"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6.3.2 Campaigns Tab</w:t>
      </w:r>
    </w:p>
    <w:p w14:paraId="336D7B64" w14:textId="77777777" w:rsidR="00187F24" w:rsidRPr="009307A1" w:rsidRDefault="00187F24">
      <w:pPr>
        <w:rPr>
          <w:rFonts w:ascii="Calibri" w:hAnsi="Calibri" w:cs="Calibri"/>
          <w:sz w:val="22"/>
          <w:szCs w:val="22"/>
        </w:rPr>
      </w:pPr>
      <w:r w:rsidRPr="009307A1">
        <w:rPr>
          <w:rFonts w:ascii="Calibri" w:hAnsi="Calibri" w:cs="Calibri"/>
          <w:sz w:val="22"/>
          <w:szCs w:val="22"/>
        </w:rPr>
        <w:t>The Campaigns tab must provide a filterable campaign table with campaign name, store count, status, monthly budget, impression totals, and advertiser actions. Status filters must at minimum support All, Active, Pending, Paused, and Completed. Advertisers must be able to view campaign state and perform allowed self-service actions such as edit or pause where business rules permit.</w:t>
      </w:r>
    </w:p>
    <w:p w14:paraId="4A3B69BE" w14:textId="6673F33A" w:rsidR="00FA193A" w:rsidRDefault="00FA193A">
      <w:pPr>
        <w:rPr>
          <w:kern w:val="2"/>
          <w14:ligatures w14:val="standardContextual"/>
        </w:rPr>
      </w:pPr>
      <w:r w:rsidRPr="00945BA1">
        <w:rPr>
          <w:noProof/>
        </w:rPr>
        <w:drawing>
          <wp:inline distT="0" distB="0" distL="0" distR="0" wp14:anchorId="0946F2BB" wp14:editId="6ECD6560">
            <wp:extent cx="5943600" cy="1040130"/>
            <wp:effectExtent l="0" t="0" r="0" b="7620"/>
            <wp:docPr id="207473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39807" name=""/>
                    <pic:cNvPicPr/>
                  </pic:nvPicPr>
                  <pic:blipFill>
                    <a:blip r:embed="rId42"/>
                    <a:stretch>
                      <a:fillRect/>
                    </a:stretch>
                  </pic:blipFill>
                  <pic:spPr>
                    <a:xfrm>
                      <a:off x="0" y="0"/>
                      <a:ext cx="5943600" cy="1040130"/>
                    </a:xfrm>
                    <a:prstGeom prst="rect">
                      <a:avLst/>
                    </a:prstGeom>
                  </pic:spPr>
                </pic:pic>
              </a:graphicData>
            </a:graphic>
          </wp:inline>
        </w:drawing>
      </w:r>
    </w:p>
    <w:p w14:paraId="78641504" w14:textId="77777777" w:rsidR="009307A1" w:rsidRDefault="009307A1" w:rsidP="004F45C5">
      <w:pPr>
        <w:pStyle w:val="Heading3"/>
        <w:spacing w:line="312" w:lineRule="auto"/>
        <w:rPr>
          <w:rFonts w:ascii="Calibri" w:hAnsi="Calibri" w:cs="Calibri"/>
          <w:color w:val="2E3F8F"/>
          <w:sz w:val="24"/>
          <w:szCs w:val="24"/>
        </w:rPr>
      </w:pPr>
    </w:p>
    <w:p w14:paraId="1917B012" w14:textId="01CEDF95"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6.3.3 Store Network Tab</w:t>
      </w:r>
    </w:p>
    <w:p w14:paraId="032C678D" w14:textId="77777777" w:rsidR="00187F24" w:rsidRPr="009307A1" w:rsidRDefault="00187F24">
      <w:pPr>
        <w:rPr>
          <w:rFonts w:ascii="Calibri" w:hAnsi="Calibri" w:cs="Calibri"/>
          <w:sz w:val="22"/>
          <w:szCs w:val="22"/>
        </w:rPr>
      </w:pPr>
      <w:r w:rsidRPr="009307A1">
        <w:rPr>
          <w:rFonts w:ascii="Calibri" w:hAnsi="Calibri" w:cs="Calibri"/>
          <w:sz w:val="22"/>
          <w:szCs w:val="22"/>
        </w:rPr>
        <w:t>The Store Network tab must display the reachable store inventory in card format with location, category, estimated footfall, and a clear action to add a location into a future campaign. This tab functions as an advertiser discovery tool and should help advertisers understand network breadth before launching or expanding campaigns.</w:t>
      </w:r>
    </w:p>
    <w:p w14:paraId="63F2E017" w14:textId="620C8532" w:rsidR="00FA193A" w:rsidRDefault="00FA193A">
      <w:pPr>
        <w:rPr>
          <w:kern w:val="2"/>
          <w14:ligatures w14:val="standardContextual"/>
        </w:rPr>
      </w:pPr>
      <w:r w:rsidRPr="00945BA1">
        <w:rPr>
          <w:noProof/>
        </w:rPr>
        <w:drawing>
          <wp:inline distT="0" distB="0" distL="0" distR="0" wp14:anchorId="155EB478" wp14:editId="6B0C8E85">
            <wp:extent cx="5943600" cy="999490"/>
            <wp:effectExtent l="0" t="0" r="0" b="0"/>
            <wp:docPr id="66769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4442" name=""/>
                    <pic:cNvPicPr/>
                  </pic:nvPicPr>
                  <pic:blipFill>
                    <a:blip r:embed="rId43"/>
                    <a:stretch>
                      <a:fillRect/>
                    </a:stretch>
                  </pic:blipFill>
                  <pic:spPr>
                    <a:xfrm>
                      <a:off x="0" y="0"/>
                      <a:ext cx="5943600" cy="999490"/>
                    </a:xfrm>
                    <a:prstGeom prst="rect">
                      <a:avLst/>
                    </a:prstGeom>
                  </pic:spPr>
                </pic:pic>
              </a:graphicData>
            </a:graphic>
          </wp:inline>
        </w:drawing>
      </w:r>
    </w:p>
    <w:p w14:paraId="0915E562" w14:textId="77777777" w:rsidR="009307A1" w:rsidRDefault="009307A1" w:rsidP="004F45C5">
      <w:pPr>
        <w:pStyle w:val="Heading3"/>
        <w:spacing w:line="312" w:lineRule="auto"/>
        <w:rPr>
          <w:rFonts w:ascii="Calibri" w:hAnsi="Calibri" w:cs="Calibri"/>
          <w:color w:val="2E3F8F"/>
          <w:sz w:val="24"/>
          <w:szCs w:val="24"/>
        </w:rPr>
      </w:pPr>
    </w:p>
    <w:p w14:paraId="7A371BD1" w14:textId="32873C02"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6.3.4 Analytics Tab</w:t>
      </w:r>
    </w:p>
    <w:p w14:paraId="3FC002D8" w14:textId="47598863" w:rsidR="00187F24" w:rsidRPr="009307A1" w:rsidRDefault="00F80168">
      <w:pPr>
        <w:rPr>
          <w:rFonts w:ascii="Calibri" w:hAnsi="Calibri" w:cs="Calibri"/>
          <w:sz w:val="22"/>
          <w:szCs w:val="22"/>
        </w:rPr>
      </w:pPr>
      <w:r w:rsidRPr="00945BA1">
        <w:rPr>
          <w:noProof/>
        </w:rPr>
        <w:drawing>
          <wp:anchor distT="0" distB="0" distL="114300" distR="114300" simplePos="0" relativeHeight="251678720" behindDoc="0" locked="0" layoutInCell="1" allowOverlap="1" wp14:anchorId="51A1EBEF" wp14:editId="1F51685A">
            <wp:simplePos x="0" y="0"/>
            <wp:positionH relativeFrom="margin">
              <wp:align>right</wp:align>
            </wp:positionH>
            <wp:positionV relativeFrom="paragraph">
              <wp:posOffset>751205</wp:posOffset>
            </wp:positionV>
            <wp:extent cx="5936615" cy="1670685"/>
            <wp:effectExtent l="0" t="0" r="6985" b="5715"/>
            <wp:wrapTopAndBottom/>
            <wp:docPr id="21007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41876" name=""/>
                    <pic:cNvPicPr/>
                  </pic:nvPicPr>
                  <pic:blipFill>
                    <a:blip r:embed="rId44">
                      <a:extLst>
                        <a:ext uri="{28A0092B-C50C-407E-A947-70E740481C1C}">
                          <a14:useLocalDpi xmlns:a14="http://schemas.microsoft.com/office/drawing/2010/main" val="0"/>
                        </a:ext>
                      </a:extLst>
                    </a:blip>
                    <a:stretch>
                      <a:fillRect/>
                    </a:stretch>
                  </pic:blipFill>
                  <pic:spPr>
                    <a:xfrm>
                      <a:off x="0" y="0"/>
                      <a:ext cx="5936615" cy="1670685"/>
                    </a:xfrm>
                    <a:prstGeom prst="rect">
                      <a:avLst/>
                    </a:prstGeom>
                  </pic:spPr>
                </pic:pic>
              </a:graphicData>
            </a:graphic>
            <wp14:sizeRelH relativeFrom="margin">
              <wp14:pctWidth>0</wp14:pctWidth>
            </wp14:sizeRelH>
          </wp:anchor>
        </w:drawing>
      </w:r>
      <w:r w:rsidR="00187F24" w:rsidRPr="009307A1">
        <w:rPr>
          <w:rFonts w:ascii="Calibri" w:hAnsi="Calibri" w:cs="Calibri"/>
          <w:sz w:val="22"/>
          <w:szCs w:val="22"/>
        </w:rPr>
        <w:t>The Analytics tab must show campaign performance over selectable time periods. At minimum it must display Impressions, Plays, Play Rate, and CPM, supported by visualizations such as Daily Impressions, By Store, and By Hour. Analytics must be current enough to support meaningful campaign management and should align with the live impression and play-event pipeline used across the platform.</w:t>
      </w:r>
    </w:p>
    <w:p w14:paraId="1346AD97" w14:textId="5B75884F" w:rsidR="00FA193A" w:rsidRDefault="00FA193A">
      <w:pPr>
        <w:rPr>
          <w:kern w:val="2"/>
          <w14:ligatures w14:val="standardContextual"/>
        </w:rPr>
      </w:pPr>
    </w:p>
    <w:p w14:paraId="2AEB40F7" w14:textId="239ECFC3" w:rsidR="009307A1" w:rsidRDefault="009307A1" w:rsidP="004F45C5">
      <w:pPr>
        <w:pStyle w:val="Heading3"/>
        <w:spacing w:line="312" w:lineRule="auto"/>
        <w:rPr>
          <w:rFonts w:ascii="Calibri" w:hAnsi="Calibri" w:cs="Calibri"/>
          <w:color w:val="2E3F8F"/>
          <w:sz w:val="24"/>
          <w:szCs w:val="24"/>
        </w:rPr>
      </w:pPr>
    </w:p>
    <w:p w14:paraId="7A4D3881" w14:textId="7C00C042"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6.3.5 Billing Tab</w:t>
      </w:r>
    </w:p>
    <w:p w14:paraId="3762F1D3" w14:textId="4C58F00F" w:rsidR="00187F24" w:rsidRPr="009307A1" w:rsidRDefault="00187F24">
      <w:pPr>
        <w:rPr>
          <w:rFonts w:ascii="Calibri" w:hAnsi="Calibri" w:cs="Calibri"/>
          <w:sz w:val="22"/>
          <w:szCs w:val="22"/>
        </w:rPr>
      </w:pPr>
      <w:r w:rsidRPr="009307A1">
        <w:rPr>
          <w:rFonts w:ascii="Calibri" w:hAnsi="Calibri" w:cs="Calibri"/>
          <w:sz w:val="22"/>
          <w:szCs w:val="22"/>
        </w:rPr>
        <w:t>The Billing tab must present the advertiser’s current plan, monthly spend, billing cadence, and invoice history. Historical billing rows must include billing date, amount, and payment status. If a discount is active, the advertiser must be able to see that the account is under an MVP launch offer or other promotional state.</w:t>
      </w:r>
    </w:p>
    <w:p w14:paraId="50BC2FFD" w14:textId="041F7F0B" w:rsidR="00FA193A" w:rsidRDefault="00FA193A">
      <w:pPr>
        <w:rPr>
          <w:kern w:val="2"/>
          <w14:ligatures w14:val="standardContextual"/>
        </w:rPr>
      </w:pPr>
      <w:r w:rsidRPr="00945BA1">
        <w:rPr>
          <w:noProof/>
        </w:rPr>
        <w:drawing>
          <wp:inline distT="0" distB="0" distL="0" distR="0" wp14:anchorId="010B1DA5" wp14:editId="039FA71B">
            <wp:extent cx="5943600" cy="1106170"/>
            <wp:effectExtent l="0" t="0" r="0" b="0"/>
            <wp:docPr id="6778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88593" name=""/>
                    <pic:cNvPicPr/>
                  </pic:nvPicPr>
                  <pic:blipFill>
                    <a:blip r:embed="rId45"/>
                    <a:stretch>
                      <a:fillRect/>
                    </a:stretch>
                  </pic:blipFill>
                  <pic:spPr>
                    <a:xfrm>
                      <a:off x="0" y="0"/>
                      <a:ext cx="5943600" cy="1106170"/>
                    </a:xfrm>
                    <a:prstGeom prst="rect">
                      <a:avLst/>
                    </a:prstGeom>
                  </pic:spPr>
                </pic:pic>
              </a:graphicData>
            </a:graphic>
          </wp:inline>
        </w:drawing>
      </w:r>
    </w:p>
    <w:p w14:paraId="724E31B6" w14:textId="60BF4EDA" w:rsidR="00F80168" w:rsidRDefault="00F80168" w:rsidP="004F45C5">
      <w:pPr>
        <w:pStyle w:val="Heading3"/>
        <w:spacing w:line="312" w:lineRule="auto"/>
        <w:rPr>
          <w:rFonts w:ascii="Calibri" w:hAnsi="Calibri" w:cs="Calibri"/>
          <w:color w:val="2E3F8F"/>
          <w:sz w:val="24"/>
          <w:szCs w:val="24"/>
        </w:rPr>
      </w:pPr>
    </w:p>
    <w:p w14:paraId="2049C2D9" w14:textId="7840D9C1" w:rsidR="004F45C5" w:rsidRDefault="004F45C5" w:rsidP="004F45C5">
      <w:pPr>
        <w:pStyle w:val="Heading3"/>
        <w:spacing w:line="312" w:lineRule="auto"/>
        <w:rPr>
          <w:kern w:val="2"/>
          <w14:ligatures w14:val="standardContextual"/>
        </w:rPr>
      </w:pPr>
      <w:r>
        <w:rPr>
          <w:rFonts w:ascii="Calibri" w:hAnsi="Calibri" w:cs="Calibri"/>
          <w:color w:val="2E3F8F"/>
          <w:sz w:val="24"/>
          <w:szCs w:val="24"/>
        </w:rPr>
        <w:t>6.3.6 Settings Tab</w:t>
      </w:r>
    </w:p>
    <w:p w14:paraId="5F7BD0EC" w14:textId="29259A94" w:rsidR="00187F24" w:rsidRPr="00F80168" w:rsidRDefault="00187F24">
      <w:pPr>
        <w:rPr>
          <w:rFonts w:ascii="Calibri" w:hAnsi="Calibri" w:cs="Calibri"/>
          <w:kern w:val="2"/>
          <w:sz w:val="22"/>
          <w:szCs w:val="22"/>
          <w14:ligatures w14:val="standardContextual"/>
        </w:rPr>
      </w:pPr>
      <w:r w:rsidRPr="00F80168">
        <w:rPr>
          <w:rFonts w:ascii="Calibri" w:hAnsi="Calibri" w:cs="Calibri"/>
          <w:sz w:val="22"/>
          <w:szCs w:val="22"/>
        </w:rPr>
        <w:t>The Settings tab must allow the advertiser to manage account identity, contact information, and notification preferences. The MVP must support business name editing, email editing, and notification toggles such as email notifications and SMS alerts. Changes must save successfully without requiring support intervention.</w:t>
      </w:r>
      <w:r w:rsidR="00F42C55">
        <w:rPr>
          <w:rFonts w:ascii="Calibri" w:hAnsi="Calibri" w:cs="Calibri"/>
          <w:sz w:val="22"/>
          <w:szCs w:val="22"/>
        </w:rPr>
        <w:t xml:space="preserve"> </w:t>
      </w:r>
      <w:r w:rsidR="005A33FF">
        <w:rPr>
          <w:rFonts w:ascii="Calibri" w:hAnsi="Calibri" w:cs="Calibri"/>
          <w:sz w:val="22"/>
          <w:szCs w:val="22"/>
        </w:rPr>
        <w:t>Support</w:t>
      </w:r>
      <w:r w:rsidR="00F42C55">
        <w:rPr>
          <w:rFonts w:ascii="Calibri" w:hAnsi="Calibri" w:cs="Calibri"/>
          <w:sz w:val="22"/>
          <w:szCs w:val="22"/>
        </w:rPr>
        <w:t xml:space="preserve"> box where they can </w:t>
      </w:r>
      <w:r w:rsidR="005A33FF">
        <w:rPr>
          <w:rFonts w:ascii="Calibri" w:hAnsi="Calibri" w:cs="Calibri"/>
          <w:sz w:val="22"/>
          <w:szCs w:val="22"/>
        </w:rPr>
        <w:t>request</w:t>
      </w:r>
      <w:r w:rsidR="00F42C55">
        <w:rPr>
          <w:rFonts w:ascii="Calibri" w:hAnsi="Calibri" w:cs="Calibri"/>
          <w:sz w:val="22"/>
          <w:szCs w:val="22"/>
        </w:rPr>
        <w:t xml:space="preserve"> assistanc</w:t>
      </w:r>
      <w:r w:rsidR="005A33FF">
        <w:rPr>
          <w:rFonts w:ascii="Calibri" w:hAnsi="Calibri" w:cs="Calibri"/>
          <w:sz w:val="22"/>
          <w:szCs w:val="22"/>
        </w:rPr>
        <w:t xml:space="preserve">e as given in </w:t>
      </w:r>
      <w:r w:rsidR="00215EC5">
        <w:rPr>
          <w:rFonts w:ascii="Calibri" w:hAnsi="Calibri" w:cs="Calibri"/>
          <w:sz w:val="22"/>
          <w:szCs w:val="22"/>
        </w:rPr>
        <w:t>ADDLYFT</w:t>
      </w:r>
      <w:r w:rsidR="005A33FF">
        <w:rPr>
          <w:rFonts w:ascii="Calibri" w:hAnsi="Calibri" w:cs="Calibri"/>
          <w:sz w:val="22"/>
          <w:szCs w:val="22"/>
        </w:rPr>
        <w:t xml:space="preserve"> Go feature.</w:t>
      </w:r>
    </w:p>
    <w:p w14:paraId="133944EA" w14:textId="38D8528A" w:rsidR="009600FD" w:rsidRDefault="005554CA" w:rsidP="00FA193A">
      <w:pPr>
        <w:spacing w:before="60" w:after="120" w:line="360" w:lineRule="auto"/>
        <w:rPr>
          <w:noProof/>
        </w:rPr>
      </w:pPr>
      <w:r w:rsidRPr="005554CA">
        <w:rPr>
          <w:noProof/>
        </w:rPr>
        <w:t xml:space="preserve">         </w:t>
      </w:r>
      <w:r w:rsidR="00945BA1" w:rsidRPr="00945BA1">
        <w:rPr>
          <w:noProof/>
        </w:rPr>
        <w:t xml:space="preserve">        </w:t>
      </w:r>
      <w:r w:rsidR="00945BA1" w:rsidRPr="00945BA1">
        <w:rPr>
          <w:noProof/>
        </w:rPr>
        <w:drawing>
          <wp:inline distT="0" distB="0" distL="0" distR="0" wp14:anchorId="70231B39" wp14:editId="319402AC">
            <wp:extent cx="5943600" cy="1182370"/>
            <wp:effectExtent l="0" t="0" r="0" b="0"/>
            <wp:docPr id="200635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53425" name=""/>
                    <pic:cNvPicPr/>
                  </pic:nvPicPr>
                  <pic:blipFill>
                    <a:blip r:embed="rId46"/>
                    <a:stretch>
                      <a:fillRect/>
                    </a:stretch>
                  </pic:blipFill>
                  <pic:spPr>
                    <a:xfrm>
                      <a:off x="0" y="0"/>
                      <a:ext cx="5943600" cy="1182370"/>
                    </a:xfrm>
                    <a:prstGeom prst="rect">
                      <a:avLst/>
                    </a:prstGeom>
                  </pic:spPr>
                </pic:pic>
              </a:graphicData>
            </a:graphic>
          </wp:inline>
        </w:drawing>
      </w:r>
      <w:r>
        <w:rPr>
          <w:rFonts w:ascii="Calibri" w:eastAsia="Calibri" w:hAnsi="Calibri" w:cs="Calibri"/>
          <w:color w:val="1B2A6B"/>
          <w:sz w:val="30"/>
          <w:szCs w:val="30"/>
        </w:rPr>
        <w:t xml:space="preserve"> </w:t>
      </w:r>
    </w:p>
    <w:p w14:paraId="17157E1B" w14:textId="7F7469FC" w:rsidR="009600FD" w:rsidRDefault="009600FD" w:rsidP="007C7A2D">
      <w:pPr>
        <w:spacing w:before="200"/>
      </w:pPr>
    </w:p>
    <w:p w14:paraId="727D3B1E" w14:textId="6DB995AA" w:rsidR="009600FD" w:rsidRDefault="009600FD" w:rsidP="007C7A2D">
      <w:pPr>
        <w:spacing w:after="200"/>
      </w:pPr>
    </w:p>
    <w:p w14:paraId="3EC38467" w14:textId="5076EF29" w:rsidR="009600FD" w:rsidRDefault="009600FD">
      <w:pPr>
        <w:spacing w:before="240"/>
      </w:pPr>
    </w:p>
    <w:p w14:paraId="45934C3B" w14:textId="714EA18E" w:rsidR="009600FD" w:rsidRDefault="009600FD">
      <w:pPr>
        <w:spacing w:after="240"/>
      </w:pPr>
    </w:p>
    <w:p w14:paraId="775064DE" w14:textId="41F3B787" w:rsidR="00F80168" w:rsidRDefault="00F80168">
      <w:pPr>
        <w:pStyle w:val="Heading1"/>
        <w:spacing w:before="560" w:after="100" w:line="300" w:lineRule="auto"/>
        <w:rPr>
          <w:rFonts w:ascii="Calibri" w:eastAsia="Calibri" w:hAnsi="Calibri" w:cs="Calibri"/>
          <w:color w:val="1B2A6B"/>
          <w:sz w:val="44"/>
          <w:szCs w:val="44"/>
        </w:rPr>
      </w:pPr>
    </w:p>
    <w:p w14:paraId="5BB58574" w14:textId="77777777" w:rsidR="00F80168" w:rsidRDefault="00F80168">
      <w:pPr>
        <w:pStyle w:val="Heading1"/>
        <w:spacing w:before="560" w:after="100" w:line="300" w:lineRule="auto"/>
        <w:rPr>
          <w:rFonts w:ascii="Calibri" w:eastAsia="Calibri" w:hAnsi="Calibri" w:cs="Calibri"/>
          <w:color w:val="1B2A6B"/>
          <w:sz w:val="44"/>
          <w:szCs w:val="44"/>
        </w:rPr>
      </w:pPr>
    </w:p>
    <w:p w14:paraId="35609FEC" w14:textId="77777777" w:rsidR="00F80168" w:rsidRDefault="00F80168">
      <w:pPr>
        <w:pStyle w:val="Heading1"/>
        <w:spacing w:before="560" w:after="100" w:line="300" w:lineRule="auto"/>
        <w:rPr>
          <w:rFonts w:ascii="Calibri" w:eastAsia="Calibri" w:hAnsi="Calibri" w:cs="Calibri"/>
          <w:color w:val="1B2A6B"/>
          <w:sz w:val="44"/>
          <w:szCs w:val="44"/>
        </w:rPr>
      </w:pPr>
    </w:p>
    <w:p w14:paraId="3EE045EE" w14:textId="1D7C3663" w:rsidR="009600FD" w:rsidRDefault="00000000">
      <w:pPr>
        <w:pStyle w:val="Heading1"/>
        <w:spacing w:before="560" w:after="100" w:line="300" w:lineRule="auto"/>
      </w:pPr>
      <w:r>
        <w:rPr>
          <w:rFonts w:ascii="Calibri" w:eastAsia="Calibri" w:hAnsi="Calibri" w:cs="Calibri"/>
          <w:color w:val="1B2A6B"/>
          <w:sz w:val="44"/>
          <w:szCs w:val="44"/>
        </w:rPr>
        <w:lastRenderedPageBreak/>
        <w:t xml:space="preserve">7. Product 3: </w:t>
      </w:r>
      <w:r w:rsidR="00215EC5">
        <w:rPr>
          <w:rFonts w:ascii="Calibri" w:eastAsia="Calibri" w:hAnsi="Calibri" w:cs="Calibri"/>
          <w:color w:val="1B2A6B"/>
          <w:sz w:val="44"/>
          <w:szCs w:val="44"/>
        </w:rPr>
        <w:t>ADDLYFT</w:t>
      </w:r>
      <w:r>
        <w:rPr>
          <w:rFonts w:ascii="Calibri" w:eastAsia="Calibri" w:hAnsi="Calibri" w:cs="Calibri"/>
          <w:color w:val="1B2A6B"/>
          <w:sz w:val="44"/>
          <w:szCs w:val="44"/>
        </w:rPr>
        <w:t xml:space="preserve"> Ops (Internal Operations App)</w:t>
      </w:r>
    </w:p>
    <w:p w14:paraId="3CE794C7" w14:textId="77777777" w:rsidR="009600FD" w:rsidRDefault="009600FD">
      <w:pPr>
        <w:pBdr>
          <w:top w:val="single" w:sz="6" w:space="0" w:color="1B2A6B"/>
        </w:pBdr>
        <w:spacing w:after="200"/>
      </w:pPr>
    </w:p>
    <w:p w14:paraId="1B435D8D" w14:textId="77777777" w:rsidR="009600FD" w:rsidRDefault="00000000">
      <w:pPr>
        <w:pStyle w:val="Heading2"/>
        <w:spacing w:before="360" w:after="100" w:line="312" w:lineRule="auto"/>
      </w:pPr>
      <w:r>
        <w:rPr>
          <w:rFonts w:ascii="Calibri" w:eastAsia="Calibri" w:hAnsi="Calibri" w:cs="Calibri"/>
          <w:color w:val="1B2A6B"/>
          <w:sz w:val="30"/>
          <w:szCs w:val="30"/>
        </w:rPr>
        <w:t>7.1 Overview</w:t>
      </w:r>
    </w:p>
    <w:p w14:paraId="0268BA1A" w14:textId="5C921BD7" w:rsidR="009600FD" w:rsidRDefault="00215EC5">
      <w:pPr>
        <w:spacing w:before="60" w:after="120" w:line="360" w:lineRule="auto"/>
        <w:rPr>
          <w:rFonts w:ascii="Calibri" w:eastAsia="Calibri" w:hAnsi="Calibri" w:cs="Calibri"/>
          <w:color w:val="1A1A1A"/>
          <w:sz w:val="22"/>
          <w:szCs w:val="22"/>
        </w:rPr>
      </w:pPr>
      <w:r>
        <w:rPr>
          <w:rFonts w:ascii="Calibri" w:eastAsia="Calibri" w:hAnsi="Calibri" w:cs="Calibri"/>
          <w:color w:val="1A1A1A"/>
          <w:sz w:val="22"/>
          <w:szCs w:val="22"/>
        </w:rPr>
        <w:t>ADDLYFT</w:t>
      </w:r>
      <w:r w:rsidR="00000000">
        <w:rPr>
          <w:rFonts w:ascii="Calibri" w:eastAsia="Calibri" w:hAnsi="Calibri" w:cs="Calibri"/>
          <w:color w:val="1A1A1A"/>
          <w:sz w:val="22"/>
          <w:szCs w:val="22"/>
        </w:rPr>
        <w:t xml:space="preserve"> Ops is an internal web application used exclusively by the </w:t>
      </w:r>
      <w:r>
        <w:rPr>
          <w:rFonts w:ascii="Calibri" w:eastAsia="Calibri" w:hAnsi="Calibri" w:cs="Calibri"/>
          <w:color w:val="1A1A1A"/>
          <w:sz w:val="22"/>
          <w:szCs w:val="22"/>
        </w:rPr>
        <w:t>ADDLYFT</w:t>
      </w:r>
      <w:r w:rsidR="00000000">
        <w:rPr>
          <w:rFonts w:ascii="Calibri" w:eastAsia="Calibri" w:hAnsi="Calibri" w:cs="Calibri"/>
          <w:color w:val="1A1A1A"/>
          <w:sz w:val="22"/>
          <w:szCs w:val="22"/>
        </w:rPr>
        <w:t xml:space="preserve"> operations team. It serves as the comprehensive back-office for every operational dimension of the platform — from store and advertiser lifecycle management to financial reconciliation, content moderation, and system configuration. Access to </w:t>
      </w:r>
      <w:r>
        <w:rPr>
          <w:rFonts w:ascii="Calibri" w:eastAsia="Calibri" w:hAnsi="Calibri" w:cs="Calibri"/>
          <w:color w:val="1A1A1A"/>
          <w:sz w:val="22"/>
          <w:szCs w:val="22"/>
        </w:rPr>
        <w:t>ADDLYFT</w:t>
      </w:r>
      <w:r w:rsidR="00000000">
        <w:rPr>
          <w:rFonts w:ascii="Calibri" w:eastAsia="Calibri" w:hAnsi="Calibri" w:cs="Calibri"/>
          <w:color w:val="1A1A1A"/>
          <w:sz w:val="22"/>
          <w:szCs w:val="22"/>
        </w:rPr>
        <w:t xml:space="preserve"> Ops must be restricted to authenticated </w:t>
      </w:r>
      <w:r>
        <w:rPr>
          <w:rFonts w:ascii="Calibri" w:eastAsia="Calibri" w:hAnsi="Calibri" w:cs="Calibri"/>
          <w:color w:val="1A1A1A"/>
          <w:sz w:val="22"/>
          <w:szCs w:val="22"/>
        </w:rPr>
        <w:t>ADDLYFT</w:t>
      </w:r>
      <w:r w:rsidR="00000000">
        <w:rPr>
          <w:rFonts w:ascii="Calibri" w:eastAsia="Calibri" w:hAnsi="Calibri" w:cs="Calibri"/>
          <w:color w:val="1A1A1A"/>
          <w:sz w:val="22"/>
          <w:szCs w:val="22"/>
        </w:rPr>
        <w:t xml:space="preserve"> staff with role-appropriate permissions. It must not be accessible to external users (store owners or advertisers).</w:t>
      </w:r>
    </w:p>
    <w:p w14:paraId="63835982" w14:textId="349B6595" w:rsidR="006F7B08" w:rsidRDefault="006F7B08">
      <w:pPr>
        <w:spacing w:before="60" w:after="120" w:line="360" w:lineRule="auto"/>
      </w:pPr>
    </w:p>
    <w:p w14:paraId="06B81CB0" w14:textId="77777777" w:rsidR="009600FD" w:rsidRDefault="00000000">
      <w:pPr>
        <w:pStyle w:val="Heading2"/>
        <w:spacing w:before="360" w:after="100" w:line="312" w:lineRule="auto"/>
      </w:pPr>
      <w:r>
        <w:rPr>
          <w:rFonts w:ascii="Calibri" w:eastAsia="Calibri" w:hAnsi="Calibri" w:cs="Calibri"/>
          <w:color w:val="1B2A6B"/>
          <w:sz w:val="30"/>
          <w:szCs w:val="30"/>
        </w:rPr>
        <w:t>7.2 Navigation Structure</w:t>
      </w:r>
    </w:p>
    <w:p w14:paraId="603149FB" w14:textId="77777777" w:rsidR="009600FD" w:rsidRDefault="00000000">
      <w:pPr>
        <w:spacing w:before="60" w:after="120" w:line="360" w:lineRule="auto"/>
      </w:pPr>
      <w:r>
        <w:rPr>
          <w:rFonts w:ascii="Calibri" w:eastAsia="Calibri" w:hAnsi="Calibri" w:cs="Calibri"/>
          <w:color w:val="1A1A1A"/>
          <w:sz w:val="22"/>
          <w:szCs w:val="22"/>
        </w:rPr>
        <w:t>The sidebar navigation must be implemented as a hierarchical, collapsible menu with the following structure and modules:</w:t>
      </w:r>
    </w:p>
    <w:p w14:paraId="5DEFFBF0"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711"/>
        <w:gridCol w:w="3460"/>
        <w:gridCol w:w="3179"/>
      </w:tblGrid>
      <w:tr w:rsidR="009600FD" w14:paraId="1AB5E94F" w14:textId="77777777">
        <w:trPr>
          <w:tblHeader/>
        </w:trPr>
        <w:tc>
          <w:tcPr>
            <w:tcW w:w="1450" w:type="pct"/>
            <w:shd w:val="clear" w:color="auto" w:fill="1B2A6B"/>
            <w:tcMar>
              <w:top w:w="90" w:type="dxa"/>
              <w:left w:w="135" w:type="dxa"/>
              <w:bottom w:w="90" w:type="dxa"/>
              <w:right w:w="135" w:type="dxa"/>
            </w:tcMar>
          </w:tcPr>
          <w:p w14:paraId="5AA107F8" w14:textId="77777777" w:rsidR="009600FD" w:rsidRDefault="00000000">
            <w:r>
              <w:rPr>
                <w:rFonts w:ascii="Calibri" w:eastAsia="Calibri" w:hAnsi="Calibri" w:cs="Calibri"/>
                <w:b/>
                <w:bCs/>
                <w:color w:val="FFFFFF"/>
                <w:sz w:val="22"/>
                <w:szCs w:val="22"/>
              </w:rPr>
              <w:t>Nav Group</w:t>
            </w:r>
          </w:p>
        </w:tc>
        <w:tc>
          <w:tcPr>
            <w:tcW w:w="1850" w:type="pct"/>
            <w:shd w:val="clear" w:color="auto" w:fill="1B2A6B"/>
            <w:tcMar>
              <w:top w:w="90" w:type="dxa"/>
              <w:left w:w="135" w:type="dxa"/>
              <w:bottom w:w="90" w:type="dxa"/>
              <w:right w:w="135" w:type="dxa"/>
            </w:tcMar>
          </w:tcPr>
          <w:p w14:paraId="6EBB9081" w14:textId="77777777" w:rsidR="009600FD" w:rsidRDefault="00000000">
            <w:r>
              <w:rPr>
                <w:rFonts w:ascii="Calibri" w:eastAsia="Calibri" w:hAnsi="Calibri" w:cs="Calibri"/>
                <w:b/>
                <w:bCs/>
                <w:color w:val="FFFFFF"/>
                <w:sz w:val="22"/>
                <w:szCs w:val="22"/>
              </w:rPr>
              <w:t>Module / Page</w:t>
            </w:r>
          </w:p>
        </w:tc>
        <w:tc>
          <w:tcPr>
            <w:tcW w:w="1700" w:type="pct"/>
            <w:shd w:val="clear" w:color="auto" w:fill="1B2A6B"/>
            <w:tcMar>
              <w:top w:w="90" w:type="dxa"/>
              <w:left w:w="135" w:type="dxa"/>
              <w:bottom w:w="90" w:type="dxa"/>
              <w:right w:w="135" w:type="dxa"/>
            </w:tcMar>
          </w:tcPr>
          <w:p w14:paraId="2CA395C8" w14:textId="77777777" w:rsidR="009600FD" w:rsidRDefault="00000000">
            <w:r>
              <w:rPr>
                <w:rFonts w:ascii="Calibri" w:eastAsia="Calibri" w:hAnsi="Calibri" w:cs="Calibri"/>
                <w:b/>
                <w:bCs/>
                <w:color w:val="FFFFFF"/>
                <w:sz w:val="22"/>
                <w:szCs w:val="22"/>
              </w:rPr>
              <w:t>Badge / Counter</w:t>
            </w:r>
          </w:p>
        </w:tc>
      </w:tr>
      <w:tr w:rsidR="009600FD" w14:paraId="35C5C833" w14:textId="77777777">
        <w:tc>
          <w:tcPr>
            <w:tcW w:w="1450" w:type="pct"/>
            <w:tcMar>
              <w:top w:w="90" w:type="dxa"/>
              <w:left w:w="135" w:type="dxa"/>
              <w:bottom w:w="90" w:type="dxa"/>
              <w:right w:w="135" w:type="dxa"/>
            </w:tcMar>
          </w:tcPr>
          <w:p w14:paraId="4FC43265" w14:textId="77777777" w:rsidR="009600FD" w:rsidRDefault="00000000">
            <w:r>
              <w:rPr>
                <w:rFonts w:ascii="Calibri" w:eastAsia="Calibri" w:hAnsi="Calibri" w:cs="Calibri"/>
                <w:b/>
                <w:bCs/>
                <w:color w:val="1A1A1A"/>
                <w:sz w:val="22"/>
                <w:szCs w:val="22"/>
              </w:rPr>
              <w:t>Overview</w:t>
            </w:r>
          </w:p>
        </w:tc>
        <w:tc>
          <w:tcPr>
            <w:tcW w:w="1850" w:type="pct"/>
            <w:tcMar>
              <w:top w:w="90" w:type="dxa"/>
              <w:left w:w="135" w:type="dxa"/>
              <w:bottom w:w="90" w:type="dxa"/>
              <w:right w:w="135" w:type="dxa"/>
            </w:tcMar>
          </w:tcPr>
          <w:p w14:paraId="34CE3D76" w14:textId="77777777" w:rsidR="009600FD" w:rsidRDefault="00000000">
            <w:r>
              <w:rPr>
                <w:rFonts w:ascii="Calibri" w:eastAsia="Calibri" w:hAnsi="Calibri" w:cs="Calibri"/>
                <w:color w:val="1A1A1A"/>
                <w:sz w:val="22"/>
                <w:szCs w:val="22"/>
              </w:rPr>
              <w:t>Dashboard</w:t>
            </w:r>
          </w:p>
        </w:tc>
        <w:tc>
          <w:tcPr>
            <w:tcW w:w="1700" w:type="pct"/>
            <w:tcMar>
              <w:top w:w="90" w:type="dxa"/>
              <w:left w:w="135" w:type="dxa"/>
              <w:bottom w:w="90" w:type="dxa"/>
              <w:right w:w="135" w:type="dxa"/>
            </w:tcMar>
          </w:tcPr>
          <w:p w14:paraId="67189981" w14:textId="77777777" w:rsidR="009600FD" w:rsidRDefault="00000000">
            <w:r>
              <w:rPr>
                <w:rFonts w:ascii="Calibri" w:eastAsia="Calibri" w:hAnsi="Calibri" w:cs="Calibri"/>
                <w:color w:val="1A1A1A"/>
                <w:sz w:val="22"/>
                <w:szCs w:val="22"/>
              </w:rPr>
              <w:t>Live KPI refresh</w:t>
            </w:r>
          </w:p>
        </w:tc>
      </w:tr>
      <w:tr w:rsidR="009600FD" w14:paraId="56BBDABC" w14:textId="77777777">
        <w:tc>
          <w:tcPr>
            <w:tcW w:w="1450" w:type="pct"/>
            <w:tcMar>
              <w:top w:w="90" w:type="dxa"/>
              <w:left w:w="135" w:type="dxa"/>
              <w:bottom w:w="90" w:type="dxa"/>
              <w:right w:w="135" w:type="dxa"/>
            </w:tcMar>
          </w:tcPr>
          <w:p w14:paraId="7F9E1A4D" w14:textId="77777777" w:rsidR="009600FD" w:rsidRDefault="00000000">
            <w:r>
              <w:rPr>
                <w:rFonts w:ascii="Calibri" w:eastAsia="Calibri" w:hAnsi="Calibri" w:cs="Calibri"/>
                <w:b/>
                <w:bCs/>
                <w:color w:val="1A1A1A"/>
                <w:sz w:val="22"/>
                <w:szCs w:val="22"/>
              </w:rPr>
              <w:t>Platform Management</w:t>
            </w:r>
          </w:p>
        </w:tc>
        <w:tc>
          <w:tcPr>
            <w:tcW w:w="1850" w:type="pct"/>
            <w:tcMar>
              <w:top w:w="90" w:type="dxa"/>
              <w:left w:w="135" w:type="dxa"/>
              <w:bottom w:w="90" w:type="dxa"/>
              <w:right w:w="135" w:type="dxa"/>
            </w:tcMar>
          </w:tcPr>
          <w:p w14:paraId="6F63EAA4" w14:textId="77777777" w:rsidR="009600FD" w:rsidRDefault="00000000">
            <w:r>
              <w:rPr>
                <w:rFonts w:ascii="Calibri" w:eastAsia="Calibri" w:hAnsi="Calibri" w:cs="Calibri"/>
                <w:color w:val="1A1A1A"/>
                <w:sz w:val="22"/>
                <w:szCs w:val="22"/>
              </w:rPr>
              <w:t>Stores</w:t>
            </w:r>
          </w:p>
        </w:tc>
        <w:tc>
          <w:tcPr>
            <w:tcW w:w="1700" w:type="pct"/>
            <w:tcMar>
              <w:top w:w="90" w:type="dxa"/>
              <w:left w:w="135" w:type="dxa"/>
              <w:bottom w:w="90" w:type="dxa"/>
              <w:right w:w="135" w:type="dxa"/>
            </w:tcMar>
          </w:tcPr>
          <w:p w14:paraId="672D7A5B" w14:textId="77777777" w:rsidR="009600FD" w:rsidRDefault="00000000">
            <w:r>
              <w:rPr>
                <w:rFonts w:ascii="Calibri" w:eastAsia="Calibri" w:hAnsi="Calibri" w:cs="Calibri"/>
                <w:color w:val="1A1A1A"/>
                <w:sz w:val="22"/>
                <w:szCs w:val="22"/>
              </w:rPr>
              <w:t>Pending count badge</w:t>
            </w:r>
          </w:p>
        </w:tc>
      </w:tr>
      <w:tr w:rsidR="009600FD" w14:paraId="1A277635" w14:textId="77777777">
        <w:tc>
          <w:tcPr>
            <w:tcW w:w="1450" w:type="pct"/>
            <w:tcMar>
              <w:top w:w="90" w:type="dxa"/>
              <w:left w:w="135" w:type="dxa"/>
              <w:bottom w:w="90" w:type="dxa"/>
              <w:right w:w="135" w:type="dxa"/>
            </w:tcMar>
          </w:tcPr>
          <w:p w14:paraId="7FC34ACA" w14:textId="77777777" w:rsidR="009600FD" w:rsidRDefault="00000000">
            <w:r>
              <w:rPr>
                <w:rFonts w:ascii="Calibri" w:eastAsia="Calibri" w:hAnsi="Calibri" w:cs="Calibri"/>
                <w:color w:val="1A1A1A"/>
                <w:sz w:val="22"/>
                <w:szCs w:val="22"/>
              </w:rPr>
              <w:t>Advertisers</w:t>
            </w:r>
          </w:p>
        </w:tc>
        <w:tc>
          <w:tcPr>
            <w:tcW w:w="1850" w:type="pct"/>
            <w:gridSpan w:val="2"/>
            <w:tcMar>
              <w:top w:w="90" w:type="dxa"/>
              <w:left w:w="135" w:type="dxa"/>
              <w:bottom w:w="90" w:type="dxa"/>
              <w:right w:w="135" w:type="dxa"/>
            </w:tcMar>
          </w:tcPr>
          <w:p w14:paraId="02192830" w14:textId="77777777" w:rsidR="009600FD" w:rsidRDefault="00000000">
            <w:r>
              <w:rPr>
                <w:rFonts w:ascii="Calibri" w:eastAsia="Calibri" w:hAnsi="Calibri" w:cs="Calibri"/>
                <w:color w:val="1A1A1A"/>
                <w:sz w:val="22"/>
                <w:szCs w:val="22"/>
              </w:rPr>
              <w:t>Pending count badge</w:t>
            </w:r>
          </w:p>
        </w:tc>
      </w:tr>
      <w:tr w:rsidR="009600FD" w14:paraId="7F507D9B" w14:textId="77777777">
        <w:tc>
          <w:tcPr>
            <w:tcW w:w="1450" w:type="pct"/>
            <w:tcMar>
              <w:top w:w="90" w:type="dxa"/>
              <w:left w:w="135" w:type="dxa"/>
              <w:bottom w:w="90" w:type="dxa"/>
              <w:right w:w="135" w:type="dxa"/>
            </w:tcMar>
          </w:tcPr>
          <w:p w14:paraId="76EE8EA4" w14:textId="77777777" w:rsidR="009600FD" w:rsidRDefault="00000000">
            <w:r>
              <w:rPr>
                <w:rFonts w:ascii="Calibri" w:eastAsia="Calibri" w:hAnsi="Calibri" w:cs="Calibri"/>
                <w:color w:val="1A1A1A"/>
                <w:sz w:val="22"/>
                <w:szCs w:val="22"/>
              </w:rPr>
              <w:t>Campaigns</w:t>
            </w:r>
          </w:p>
        </w:tc>
        <w:tc>
          <w:tcPr>
            <w:tcW w:w="1850" w:type="pct"/>
            <w:gridSpan w:val="2"/>
            <w:tcMar>
              <w:top w:w="90" w:type="dxa"/>
              <w:left w:w="135" w:type="dxa"/>
              <w:bottom w:w="90" w:type="dxa"/>
              <w:right w:w="135" w:type="dxa"/>
            </w:tcMar>
          </w:tcPr>
          <w:p w14:paraId="38E3340C" w14:textId="77777777" w:rsidR="009600FD" w:rsidRDefault="00000000">
            <w:r>
              <w:rPr>
                <w:rFonts w:ascii="Calibri" w:eastAsia="Calibri" w:hAnsi="Calibri" w:cs="Calibri"/>
                <w:color w:val="1A1A1A"/>
                <w:sz w:val="22"/>
                <w:szCs w:val="22"/>
              </w:rPr>
              <w:t>Pending Review count badge</w:t>
            </w:r>
          </w:p>
        </w:tc>
      </w:tr>
      <w:tr w:rsidR="009600FD" w14:paraId="60B1E445" w14:textId="77777777">
        <w:tc>
          <w:tcPr>
            <w:tcW w:w="1450" w:type="pct"/>
            <w:tcMar>
              <w:top w:w="90" w:type="dxa"/>
              <w:left w:w="135" w:type="dxa"/>
              <w:bottom w:w="90" w:type="dxa"/>
              <w:right w:w="135" w:type="dxa"/>
            </w:tcMar>
          </w:tcPr>
          <w:p w14:paraId="4DEFADED" w14:textId="77777777" w:rsidR="009600FD" w:rsidRDefault="00000000">
            <w:r>
              <w:rPr>
                <w:rFonts w:ascii="Calibri" w:eastAsia="Calibri" w:hAnsi="Calibri" w:cs="Calibri"/>
                <w:color w:val="1A1A1A"/>
                <w:sz w:val="22"/>
                <w:szCs w:val="22"/>
              </w:rPr>
              <w:t>Payouts</w:t>
            </w:r>
          </w:p>
        </w:tc>
        <w:tc>
          <w:tcPr>
            <w:tcW w:w="1850" w:type="pct"/>
            <w:gridSpan w:val="2"/>
            <w:tcMar>
              <w:top w:w="90" w:type="dxa"/>
              <w:left w:w="135" w:type="dxa"/>
              <w:bottom w:w="90" w:type="dxa"/>
              <w:right w:w="135" w:type="dxa"/>
            </w:tcMar>
          </w:tcPr>
          <w:p w14:paraId="7EF0386F" w14:textId="77777777" w:rsidR="009600FD" w:rsidRDefault="00000000">
            <w:r>
              <w:rPr>
                <w:rFonts w:ascii="Calibri" w:eastAsia="Calibri" w:hAnsi="Calibri" w:cs="Calibri"/>
                <w:color w:val="1A1A1A"/>
                <w:sz w:val="22"/>
                <w:szCs w:val="22"/>
              </w:rPr>
              <w:t>Pending payout count badge</w:t>
            </w:r>
          </w:p>
        </w:tc>
      </w:tr>
      <w:tr w:rsidR="009600FD" w14:paraId="3FCCEBBA" w14:textId="77777777">
        <w:tc>
          <w:tcPr>
            <w:tcW w:w="1450" w:type="pct"/>
            <w:tcMar>
              <w:top w:w="90" w:type="dxa"/>
              <w:left w:w="135" w:type="dxa"/>
              <w:bottom w:w="90" w:type="dxa"/>
              <w:right w:w="135" w:type="dxa"/>
            </w:tcMar>
          </w:tcPr>
          <w:p w14:paraId="238F2547" w14:textId="77777777" w:rsidR="009600FD" w:rsidRDefault="00000000">
            <w:r>
              <w:rPr>
                <w:rFonts w:ascii="Calibri" w:eastAsia="Calibri" w:hAnsi="Calibri" w:cs="Calibri"/>
                <w:b/>
                <w:bCs/>
                <w:color w:val="1A1A1A"/>
                <w:sz w:val="22"/>
                <w:szCs w:val="22"/>
              </w:rPr>
              <w:t>Onboarding Pipeline</w:t>
            </w:r>
          </w:p>
        </w:tc>
        <w:tc>
          <w:tcPr>
            <w:tcW w:w="1850" w:type="pct"/>
            <w:tcMar>
              <w:top w:w="90" w:type="dxa"/>
              <w:left w:w="135" w:type="dxa"/>
              <w:bottom w:w="90" w:type="dxa"/>
              <w:right w:w="135" w:type="dxa"/>
            </w:tcMar>
          </w:tcPr>
          <w:p w14:paraId="4595D216" w14:textId="77777777" w:rsidR="009600FD" w:rsidRDefault="00000000">
            <w:r>
              <w:rPr>
                <w:rFonts w:ascii="Calibri" w:eastAsia="Calibri" w:hAnsi="Calibri" w:cs="Calibri"/>
                <w:color w:val="1A1A1A"/>
                <w:sz w:val="22"/>
                <w:szCs w:val="22"/>
              </w:rPr>
              <w:t>Pipeline View</w:t>
            </w:r>
          </w:p>
        </w:tc>
        <w:tc>
          <w:tcPr>
            <w:tcW w:w="1700" w:type="pct"/>
            <w:tcMar>
              <w:top w:w="90" w:type="dxa"/>
              <w:left w:w="135" w:type="dxa"/>
              <w:bottom w:w="90" w:type="dxa"/>
              <w:right w:w="135" w:type="dxa"/>
            </w:tcMar>
          </w:tcPr>
          <w:p w14:paraId="1FA95FCD" w14:textId="77777777" w:rsidR="009600FD" w:rsidRDefault="00000000">
            <w:r>
              <w:rPr>
                <w:rFonts w:ascii="Calibri" w:eastAsia="Calibri" w:hAnsi="Calibri" w:cs="Calibri"/>
                <w:color w:val="1A1A1A"/>
                <w:sz w:val="22"/>
                <w:szCs w:val="22"/>
              </w:rPr>
              <w:t>Overdue count badge</w:t>
            </w:r>
          </w:p>
        </w:tc>
      </w:tr>
      <w:tr w:rsidR="009600FD" w14:paraId="2DA2FB38" w14:textId="77777777">
        <w:tc>
          <w:tcPr>
            <w:tcW w:w="1450" w:type="pct"/>
            <w:tcMar>
              <w:top w:w="90" w:type="dxa"/>
              <w:left w:w="135" w:type="dxa"/>
              <w:bottom w:w="90" w:type="dxa"/>
              <w:right w:w="135" w:type="dxa"/>
            </w:tcMar>
          </w:tcPr>
          <w:p w14:paraId="337C1783" w14:textId="77777777" w:rsidR="009600FD" w:rsidRDefault="00000000">
            <w:r>
              <w:rPr>
                <w:rFonts w:ascii="Calibri" w:eastAsia="Calibri" w:hAnsi="Calibri" w:cs="Calibri"/>
                <w:b/>
                <w:bCs/>
                <w:color w:val="1A1A1A"/>
                <w:sz w:val="22"/>
                <w:szCs w:val="22"/>
              </w:rPr>
              <w:t>Finance</w:t>
            </w:r>
          </w:p>
        </w:tc>
        <w:tc>
          <w:tcPr>
            <w:tcW w:w="1850" w:type="pct"/>
            <w:tcMar>
              <w:top w:w="90" w:type="dxa"/>
              <w:left w:w="135" w:type="dxa"/>
              <w:bottom w:w="90" w:type="dxa"/>
              <w:right w:w="135" w:type="dxa"/>
            </w:tcMar>
          </w:tcPr>
          <w:p w14:paraId="3A9EC75E" w14:textId="77777777" w:rsidR="009600FD" w:rsidRDefault="00000000">
            <w:r>
              <w:rPr>
                <w:rFonts w:ascii="Calibri" w:eastAsia="Calibri" w:hAnsi="Calibri" w:cs="Calibri"/>
                <w:color w:val="1A1A1A"/>
                <w:sz w:val="22"/>
                <w:szCs w:val="22"/>
              </w:rPr>
              <w:t>Finance &amp; Reconciliation</w:t>
            </w:r>
          </w:p>
        </w:tc>
        <w:tc>
          <w:tcPr>
            <w:tcW w:w="1700" w:type="pct"/>
            <w:tcMar>
              <w:top w:w="90" w:type="dxa"/>
              <w:left w:w="135" w:type="dxa"/>
              <w:bottom w:w="90" w:type="dxa"/>
              <w:right w:w="135" w:type="dxa"/>
            </w:tcMar>
          </w:tcPr>
          <w:p w14:paraId="785345A0" w14:textId="77777777" w:rsidR="009600FD" w:rsidRDefault="00000000">
            <w:r>
              <w:rPr>
                <w:rFonts w:ascii="Calibri" w:eastAsia="Calibri" w:hAnsi="Calibri" w:cs="Calibri"/>
                <w:color w:val="1A1A1A"/>
                <w:sz w:val="22"/>
                <w:szCs w:val="22"/>
              </w:rPr>
              <w:t>—</w:t>
            </w:r>
          </w:p>
        </w:tc>
      </w:tr>
      <w:tr w:rsidR="009600FD" w14:paraId="5F6A79F1" w14:textId="77777777">
        <w:tc>
          <w:tcPr>
            <w:tcW w:w="1450" w:type="pct"/>
            <w:tcMar>
              <w:top w:w="90" w:type="dxa"/>
              <w:left w:w="135" w:type="dxa"/>
              <w:bottom w:w="90" w:type="dxa"/>
              <w:right w:w="135" w:type="dxa"/>
            </w:tcMar>
          </w:tcPr>
          <w:p w14:paraId="608C62FE" w14:textId="77777777" w:rsidR="009600FD" w:rsidRDefault="00000000">
            <w:r>
              <w:rPr>
                <w:rFonts w:ascii="Calibri" w:eastAsia="Calibri" w:hAnsi="Calibri" w:cs="Calibri"/>
                <w:b/>
                <w:bCs/>
                <w:color w:val="1A1A1A"/>
                <w:sz w:val="22"/>
                <w:szCs w:val="22"/>
              </w:rPr>
              <w:t>Moderation</w:t>
            </w:r>
          </w:p>
        </w:tc>
        <w:tc>
          <w:tcPr>
            <w:tcW w:w="1850" w:type="pct"/>
            <w:tcMar>
              <w:top w:w="90" w:type="dxa"/>
              <w:left w:w="135" w:type="dxa"/>
              <w:bottom w:w="90" w:type="dxa"/>
              <w:right w:w="135" w:type="dxa"/>
            </w:tcMar>
          </w:tcPr>
          <w:p w14:paraId="04BE8757" w14:textId="77777777" w:rsidR="009600FD" w:rsidRDefault="00000000">
            <w:r>
              <w:rPr>
                <w:rFonts w:ascii="Calibri" w:eastAsia="Calibri" w:hAnsi="Calibri" w:cs="Calibri"/>
                <w:color w:val="1A1A1A"/>
                <w:sz w:val="22"/>
                <w:szCs w:val="22"/>
              </w:rPr>
              <w:t>AI Moderation Queue</w:t>
            </w:r>
          </w:p>
        </w:tc>
        <w:tc>
          <w:tcPr>
            <w:tcW w:w="1700" w:type="pct"/>
            <w:tcMar>
              <w:top w:w="90" w:type="dxa"/>
              <w:left w:w="135" w:type="dxa"/>
              <w:bottom w:w="90" w:type="dxa"/>
              <w:right w:w="135" w:type="dxa"/>
            </w:tcMar>
          </w:tcPr>
          <w:p w14:paraId="1C5AB8A6" w14:textId="77777777" w:rsidR="009600FD" w:rsidRDefault="00000000">
            <w:r>
              <w:rPr>
                <w:rFonts w:ascii="Calibri" w:eastAsia="Calibri" w:hAnsi="Calibri" w:cs="Calibri"/>
                <w:color w:val="1A1A1A"/>
                <w:sz w:val="22"/>
                <w:szCs w:val="22"/>
              </w:rPr>
              <w:t>Queue count badge</w:t>
            </w:r>
          </w:p>
        </w:tc>
      </w:tr>
      <w:tr w:rsidR="009600FD" w14:paraId="7CA4CCD3" w14:textId="77777777">
        <w:tc>
          <w:tcPr>
            <w:tcW w:w="1450" w:type="pct"/>
            <w:tcMar>
              <w:top w:w="90" w:type="dxa"/>
              <w:left w:w="135" w:type="dxa"/>
              <w:bottom w:w="90" w:type="dxa"/>
              <w:right w:w="135" w:type="dxa"/>
            </w:tcMar>
          </w:tcPr>
          <w:p w14:paraId="12D4F0E3" w14:textId="77777777" w:rsidR="009600FD" w:rsidRDefault="00000000">
            <w:r>
              <w:rPr>
                <w:rFonts w:ascii="Calibri" w:eastAsia="Calibri" w:hAnsi="Calibri" w:cs="Calibri"/>
                <w:color w:val="1A1A1A"/>
                <w:sz w:val="22"/>
                <w:szCs w:val="22"/>
              </w:rPr>
              <w:t>Escalated Reviews</w:t>
            </w:r>
          </w:p>
        </w:tc>
        <w:tc>
          <w:tcPr>
            <w:tcW w:w="1850" w:type="pct"/>
            <w:gridSpan w:val="2"/>
            <w:tcMar>
              <w:top w:w="90" w:type="dxa"/>
              <w:left w:w="135" w:type="dxa"/>
              <w:bottom w:w="90" w:type="dxa"/>
              <w:right w:w="135" w:type="dxa"/>
            </w:tcMar>
          </w:tcPr>
          <w:p w14:paraId="0E2A023E" w14:textId="77777777" w:rsidR="009600FD" w:rsidRDefault="00000000">
            <w:r>
              <w:rPr>
                <w:rFonts w:ascii="Calibri" w:eastAsia="Calibri" w:hAnsi="Calibri" w:cs="Calibri"/>
                <w:color w:val="1A1A1A"/>
                <w:sz w:val="22"/>
                <w:szCs w:val="22"/>
              </w:rPr>
              <w:t>Escalated count badge</w:t>
            </w:r>
          </w:p>
        </w:tc>
      </w:tr>
      <w:tr w:rsidR="009600FD" w14:paraId="5B806747" w14:textId="77777777">
        <w:tc>
          <w:tcPr>
            <w:tcW w:w="1450" w:type="pct"/>
            <w:tcMar>
              <w:top w:w="90" w:type="dxa"/>
              <w:left w:w="135" w:type="dxa"/>
              <w:bottom w:w="90" w:type="dxa"/>
              <w:right w:w="135" w:type="dxa"/>
            </w:tcMar>
          </w:tcPr>
          <w:p w14:paraId="5952C5B8" w14:textId="77777777" w:rsidR="009600FD" w:rsidRDefault="00000000">
            <w:r>
              <w:rPr>
                <w:rFonts w:ascii="Calibri" w:eastAsia="Calibri" w:hAnsi="Calibri" w:cs="Calibri"/>
                <w:b/>
                <w:bCs/>
                <w:color w:val="1A1A1A"/>
                <w:sz w:val="22"/>
                <w:szCs w:val="22"/>
              </w:rPr>
              <w:t>Creative Tools</w:t>
            </w:r>
          </w:p>
        </w:tc>
        <w:tc>
          <w:tcPr>
            <w:tcW w:w="1850" w:type="pct"/>
            <w:tcMar>
              <w:top w:w="90" w:type="dxa"/>
              <w:left w:w="135" w:type="dxa"/>
              <w:bottom w:w="90" w:type="dxa"/>
              <w:right w:w="135" w:type="dxa"/>
            </w:tcMar>
          </w:tcPr>
          <w:p w14:paraId="5778027A" w14:textId="77777777" w:rsidR="009600FD" w:rsidRDefault="00000000">
            <w:r>
              <w:rPr>
                <w:rFonts w:ascii="Calibri" w:eastAsia="Calibri" w:hAnsi="Calibri" w:cs="Calibri"/>
                <w:color w:val="1A1A1A"/>
                <w:sz w:val="22"/>
                <w:szCs w:val="22"/>
              </w:rPr>
              <w:t>Ad Creative Studio</w:t>
            </w:r>
          </w:p>
        </w:tc>
        <w:tc>
          <w:tcPr>
            <w:tcW w:w="1700" w:type="pct"/>
            <w:tcMar>
              <w:top w:w="90" w:type="dxa"/>
              <w:left w:w="135" w:type="dxa"/>
              <w:bottom w:w="90" w:type="dxa"/>
              <w:right w:w="135" w:type="dxa"/>
            </w:tcMar>
          </w:tcPr>
          <w:p w14:paraId="3203EBF8" w14:textId="77777777" w:rsidR="009600FD" w:rsidRDefault="00000000">
            <w:r>
              <w:rPr>
                <w:rFonts w:ascii="Calibri" w:eastAsia="Calibri" w:hAnsi="Calibri" w:cs="Calibri"/>
                <w:color w:val="1A1A1A"/>
                <w:sz w:val="22"/>
                <w:szCs w:val="22"/>
              </w:rPr>
              <w:t>Pending requests badge</w:t>
            </w:r>
          </w:p>
        </w:tc>
      </w:tr>
      <w:tr w:rsidR="009600FD" w14:paraId="39C4085F" w14:textId="77777777">
        <w:tc>
          <w:tcPr>
            <w:tcW w:w="1450" w:type="pct"/>
            <w:tcMar>
              <w:top w:w="90" w:type="dxa"/>
              <w:left w:w="135" w:type="dxa"/>
              <w:bottom w:w="90" w:type="dxa"/>
              <w:right w:w="135" w:type="dxa"/>
            </w:tcMar>
          </w:tcPr>
          <w:p w14:paraId="6806F4FE" w14:textId="77777777" w:rsidR="009600FD" w:rsidRDefault="00000000">
            <w:r>
              <w:rPr>
                <w:rFonts w:ascii="Calibri" w:eastAsia="Calibri" w:hAnsi="Calibri" w:cs="Calibri"/>
                <w:b/>
                <w:bCs/>
                <w:color w:val="1A1A1A"/>
                <w:sz w:val="22"/>
                <w:szCs w:val="22"/>
              </w:rPr>
              <w:t>Configuration</w:t>
            </w:r>
          </w:p>
        </w:tc>
        <w:tc>
          <w:tcPr>
            <w:tcW w:w="1850" w:type="pct"/>
            <w:tcMar>
              <w:top w:w="90" w:type="dxa"/>
              <w:left w:w="135" w:type="dxa"/>
              <w:bottom w:w="90" w:type="dxa"/>
              <w:right w:w="135" w:type="dxa"/>
            </w:tcMar>
          </w:tcPr>
          <w:p w14:paraId="6DF1AB2F" w14:textId="77777777" w:rsidR="009600FD" w:rsidRDefault="00000000">
            <w:r>
              <w:rPr>
                <w:rFonts w:ascii="Calibri" w:eastAsia="Calibri" w:hAnsi="Calibri" w:cs="Calibri"/>
                <w:color w:val="1A1A1A"/>
                <w:sz w:val="22"/>
                <w:szCs w:val="22"/>
              </w:rPr>
              <w:t>Pricing Config</w:t>
            </w:r>
          </w:p>
        </w:tc>
        <w:tc>
          <w:tcPr>
            <w:tcW w:w="1700" w:type="pct"/>
            <w:tcMar>
              <w:top w:w="90" w:type="dxa"/>
              <w:left w:w="135" w:type="dxa"/>
              <w:bottom w:w="90" w:type="dxa"/>
              <w:right w:w="135" w:type="dxa"/>
            </w:tcMar>
          </w:tcPr>
          <w:p w14:paraId="6B410E07" w14:textId="77777777" w:rsidR="009600FD" w:rsidRDefault="00000000">
            <w:r>
              <w:rPr>
                <w:rFonts w:ascii="Calibri" w:eastAsia="Calibri" w:hAnsi="Calibri" w:cs="Calibri"/>
                <w:color w:val="1A1A1A"/>
                <w:sz w:val="22"/>
                <w:szCs w:val="22"/>
              </w:rPr>
              <w:t>—</w:t>
            </w:r>
          </w:p>
        </w:tc>
      </w:tr>
      <w:tr w:rsidR="009600FD" w14:paraId="2EEC43D9" w14:textId="77777777">
        <w:tc>
          <w:tcPr>
            <w:tcW w:w="1450" w:type="pct"/>
            <w:tcMar>
              <w:top w:w="90" w:type="dxa"/>
              <w:left w:w="135" w:type="dxa"/>
              <w:bottom w:w="90" w:type="dxa"/>
              <w:right w:w="135" w:type="dxa"/>
            </w:tcMar>
          </w:tcPr>
          <w:p w14:paraId="3081F8A8" w14:textId="77777777" w:rsidR="009600FD" w:rsidRDefault="00000000">
            <w:r>
              <w:rPr>
                <w:rFonts w:ascii="Calibri" w:eastAsia="Calibri" w:hAnsi="Calibri" w:cs="Calibri"/>
                <w:color w:val="1A1A1A"/>
                <w:sz w:val="22"/>
                <w:szCs w:val="22"/>
              </w:rPr>
              <w:t>Notification Center</w:t>
            </w:r>
          </w:p>
        </w:tc>
        <w:tc>
          <w:tcPr>
            <w:tcW w:w="1850" w:type="pct"/>
            <w:gridSpan w:val="2"/>
            <w:tcMar>
              <w:top w:w="90" w:type="dxa"/>
              <w:left w:w="135" w:type="dxa"/>
              <w:bottom w:w="90" w:type="dxa"/>
              <w:right w:w="135" w:type="dxa"/>
            </w:tcMar>
          </w:tcPr>
          <w:p w14:paraId="052D1E33" w14:textId="77777777" w:rsidR="009600FD" w:rsidRDefault="00000000">
            <w:r>
              <w:rPr>
                <w:rFonts w:ascii="Calibri" w:eastAsia="Calibri" w:hAnsi="Calibri" w:cs="Calibri"/>
                <w:color w:val="1A1A1A"/>
                <w:sz w:val="22"/>
                <w:szCs w:val="22"/>
              </w:rPr>
              <w:t>—</w:t>
            </w:r>
          </w:p>
        </w:tc>
      </w:tr>
      <w:tr w:rsidR="009600FD" w14:paraId="794EA96F" w14:textId="77777777">
        <w:tc>
          <w:tcPr>
            <w:tcW w:w="1450" w:type="pct"/>
            <w:tcMar>
              <w:top w:w="90" w:type="dxa"/>
              <w:left w:w="135" w:type="dxa"/>
              <w:bottom w:w="90" w:type="dxa"/>
              <w:right w:w="135" w:type="dxa"/>
            </w:tcMar>
          </w:tcPr>
          <w:p w14:paraId="38F3B3F3" w14:textId="77777777" w:rsidR="009600FD" w:rsidRDefault="00000000">
            <w:r>
              <w:rPr>
                <w:rFonts w:ascii="Calibri" w:eastAsia="Calibri" w:hAnsi="Calibri" w:cs="Calibri"/>
                <w:color w:val="1A1A1A"/>
                <w:sz w:val="22"/>
                <w:szCs w:val="22"/>
              </w:rPr>
              <w:lastRenderedPageBreak/>
              <w:t>System Health</w:t>
            </w:r>
          </w:p>
        </w:tc>
        <w:tc>
          <w:tcPr>
            <w:tcW w:w="1850" w:type="pct"/>
            <w:gridSpan w:val="2"/>
            <w:tcMar>
              <w:top w:w="90" w:type="dxa"/>
              <w:left w:w="135" w:type="dxa"/>
              <w:bottom w:w="90" w:type="dxa"/>
              <w:right w:w="135" w:type="dxa"/>
            </w:tcMar>
          </w:tcPr>
          <w:p w14:paraId="784B3C21" w14:textId="77777777" w:rsidR="009600FD" w:rsidRDefault="00000000">
            <w:r>
              <w:rPr>
                <w:rFonts w:ascii="Calibri" w:eastAsia="Calibri" w:hAnsi="Calibri" w:cs="Calibri"/>
                <w:color w:val="1A1A1A"/>
                <w:sz w:val="22"/>
                <w:szCs w:val="22"/>
              </w:rPr>
              <w:t>Alert badge if degraded</w:t>
            </w:r>
          </w:p>
        </w:tc>
      </w:tr>
      <w:tr w:rsidR="009600FD" w14:paraId="12AD260C" w14:textId="77777777">
        <w:tc>
          <w:tcPr>
            <w:tcW w:w="1450" w:type="pct"/>
            <w:tcMar>
              <w:top w:w="90" w:type="dxa"/>
              <w:left w:w="135" w:type="dxa"/>
              <w:bottom w:w="90" w:type="dxa"/>
              <w:right w:w="135" w:type="dxa"/>
            </w:tcMar>
          </w:tcPr>
          <w:p w14:paraId="59C6F372" w14:textId="77777777" w:rsidR="009600FD" w:rsidRDefault="00000000">
            <w:r>
              <w:rPr>
                <w:rFonts w:ascii="Calibri" w:eastAsia="Calibri" w:hAnsi="Calibri" w:cs="Calibri"/>
                <w:color w:val="1A1A1A"/>
                <w:sz w:val="22"/>
                <w:szCs w:val="22"/>
              </w:rPr>
              <w:t>Platform Settings</w:t>
            </w:r>
          </w:p>
        </w:tc>
        <w:tc>
          <w:tcPr>
            <w:tcW w:w="1850" w:type="pct"/>
            <w:gridSpan w:val="2"/>
            <w:tcMar>
              <w:top w:w="90" w:type="dxa"/>
              <w:left w:w="135" w:type="dxa"/>
              <w:bottom w:w="90" w:type="dxa"/>
              <w:right w:w="135" w:type="dxa"/>
            </w:tcMar>
          </w:tcPr>
          <w:p w14:paraId="40763A73" w14:textId="77777777" w:rsidR="009600FD" w:rsidRDefault="00000000">
            <w:r>
              <w:rPr>
                <w:rFonts w:ascii="Calibri" w:eastAsia="Calibri" w:hAnsi="Calibri" w:cs="Calibri"/>
                <w:color w:val="1A1A1A"/>
                <w:sz w:val="22"/>
                <w:szCs w:val="22"/>
              </w:rPr>
              <w:t>—</w:t>
            </w:r>
          </w:p>
        </w:tc>
      </w:tr>
      <w:tr w:rsidR="009600FD" w14:paraId="12308E05" w14:textId="77777777">
        <w:tc>
          <w:tcPr>
            <w:tcW w:w="1450" w:type="pct"/>
            <w:tcMar>
              <w:top w:w="90" w:type="dxa"/>
              <w:left w:w="135" w:type="dxa"/>
              <w:bottom w:w="90" w:type="dxa"/>
              <w:right w:w="135" w:type="dxa"/>
            </w:tcMar>
          </w:tcPr>
          <w:p w14:paraId="17994CCA" w14:textId="77777777" w:rsidR="009600FD" w:rsidRDefault="00000000">
            <w:r>
              <w:rPr>
                <w:rFonts w:ascii="Calibri" w:eastAsia="Calibri" w:hAnsi="Calibri" w:cs="Calibri"/>
                <w:b/>
                <w:bCs/>
                <w:color w:val="1A1A1A"/>
                <w:sz w:val="22"/>
                <w:szCs w:val="22"/>
              </w:rPr>
              <w:t>Reporting</w:t>
            </w:r>
          </w:p>
        </w:tc>
        <w:tc>
          <w:tcPr>
            <w:tcW w:w="1850" w:type="pct"/>
            <w:tcMar>
              <w:top w:w="90" w:type="dxa"/>
              <w:left w:w="135" w:type="dxa"/>
              <w:bottom w:w="90" w:type="dxa"/>
              <w:right w:w="135" w:type="dxa"/>
            </w:tcMar>
          </w:tcPr>
          <w:p w14:paraId="6F239E39" w14:textId="77777777" w:rsidR="009600FD" w:rsidRDefault="00000000">
            <w:r>
              <w:rPr>
                <w:rFonts w:ascii="Calibri" w:eastAsia="Calibri" w:hAnsi="Calibri" w:cs="Calibri"/>
                <w:color w:val="1A1A1A"/>
                <w:sz w:val="22"/>
                <w:szCs w:val="22"/>
              </w:rPr>
              <w:t>Reports &amp; Analytics</w:t>
            </w:r>
          </w:p>
        </w:tc>
        <w:tc>
          <w:tcPr>
            <w:tcW w:w="1700" w:type="pct"/>
            <w:tcMar>
              <w:top w:w="90" w:type="dxa"/>
              <w:left w:w="135" w:type="dxa"/>
              <w:bottom w:w="90" w:type="dxa"/>
              <w:right w:w="135" w:type="dxa"/>
            </w:tcMar>
          </w:tcPr>
          <w:p w14:paraId="4479DD6E" w14:textId="77777777" w:rsidR="009600FD" w:rsidRDefault="00000000">
            <w:r>
              <w:rPr>
                <w:rFonts w:ascii="Calibri" w:eastAsia="Calibri" w:hAnsi="Calibri" w:cs="Calibri"/>
                <w:color w:val="1A1A1A"/>
                <w:sz w:val="22"/>
                <w:szCs w:val="22"/>
              </w:rPr>
              <w:t>—</w:t>
            </w:r>
          </w:p>
        </w:tc>
      </w:tr>
      <w:tr w:rsidR="009600FD" w14:paraId="3550DC47" w14:textId="77777777">
        <w:tc>
          <w:tcPr>
            <w:tcW w:w="1450" w:type="pct"/>
            <w:tcMar>
              <w:top w:w="90" w:type="dxa"/>
              <w:left w:w="135" w:type="dxa"/>
              <w:bottom w:w="90" w:type="dxa"/>
              <w:right w:w="135" w:type="dxa"/>
            </w:tcMar>
          </w:tcPr>
          <w:p w14:paraId="6BC50D1C" w14:textId="77777777" w:rsidR="009600FD" w:rsidRDefault="00000000">
            <w:r>
              <w:rPr>
                <w:rFonts w:ascii="Calibri" w:eastAsia="Calibri" w:hAnsi="Calibri" w:cs="Calibri"/>
                <w:b/>
                <w:bCs/>
                <w:color w:val="1A1A1A"/>
                <w:sz w:val="22"/>
                <w:szCs w:val="22"/>
              </w:rPr>
              <w:t>User Management</w:t>
            </w:r>
          </w:p>
        </w:tc>
        <w:tc>
          <w:tcPr>
            <w:tcW w:w="1850" w:type="pct"/>
            <w:tcMar>
              <w:top w:w="90" w:type="dxa"/>
              <w:left w:w="135" w:type="dxa"/>
              <w:bottom w:w="90" w:type="dxa"/>
              <w:right w:w="135" w:type="dxa"/>
            </w:tcMar>
          </w:tcPr>
          <w:p w14:paraId="0194ED54" w14:textId="77777777" w:rsidR="009600FD" w:rsidRDefault="00000000">
            <w:r>
              <w:rPr>
                <w:rFonts w:ascii="Calibri" w:eastAsia="Calibri" w:hAnsi="Calibri" w:cs="Calibri"/>
                <w:color w:val="1A1A1A"/>
                <w:sz w:val="22"/>
                <w:szCs w:val="22"/>
              </w:rPr>
              <w:t>User Management</w:t>
            </w:r>
          </w:p>
        </w:tc>
        <w:tc>
          <w:tcPr>
            <w:tcW w:w="1700" w:type="pct"/>
            <w:tcMar>
              <w:top w:w="90" w:type="dxa"/>
              <w:left w:w="135" w:type="dxa"/>
              <w:bottom w:w="90" w:type="dxa"/>
              <w:right w:w="135" w:type="dxa"/>
            </w:tcMar>
          </w:tcPr>
          <w:p w14:paraId="49615042" w14:textId="77777777" w:rsidR="009600FD" w:rsidRDefault="00000000">
            <w:r>
              <w:rPr>
                <w:rFonts w:ascii="Calibri" w:eastAsia="Calibri" w:hAnsi="Calibri" w:cs="Calibri"/>
                <w:color w:val="1A1A1A"/>
                <w:sz w:val="22"/>
                <w:szCs w:val="22"/>
              </w:rPr>
              <w:t>—</w:t>
            </w:r>
          </w:p>
        </w:tc>
      </w:tr>
      <w:tr w:rsidR="009600FD" w14:paraId="5C9C9A6F" w14:textId="77777777">
        <w:tc>
          <w:tcPr>
            <w:tcW w:w="1450" w:type="pct"/>
            <w:tcMar>
              <w:top w:w="90" w:type="dxa"/>
              <w:left w:w="135" w:type="dxa"/>
              <w:bottom w:w="90" w:type="dxa"/>
              <w:right w:w="135" w:type="dxa"/>
            </w:tcMar>
          </w:tcPr>
          <w:p w14:paraId="7A1F6F19" w14:textId="77777777" w:rsidR="009600FD" w:rsidRDefault="00000000">
            <w:r>
              <w:rPr>
                <w:rFonts w:ascii="Calibri" w:eastAsia="Calibri" w:hAnsi="Calibri" w:cs="Calibri"/>
                <w:b/>
                <w:bCs/>
                <w:color w:val="1A1A1A"/>
                <w:sz w:val="22"/>
                <w:szCs w:val="22"/>
              </w:rPr>
              <w:t>Support</w:t>
            </w:r>
          </w:p>
        </w:tc>
        <w:tc>
          <w:tcPr>
            <w:tcW w:w="1850" w:type="pct"/>
            <w:tcMar>
              <w:top w:w="90" w:type="dxa"/>
              <w:left w:w="135" w:type="dxa"/>
              <w:bottom w:w="90" w:type="dxa"/>
              <w:right w:w="135" w:type="dxa"/>
            </w:tcMar>
          </w:tcPr>
          <w:p w14:paraId="22F61416" w14:textId="77777777" w:rsidR="009600FD" w:rsidRDefault="00000000">
            <w:r>
              <w:rPr>
                <w:rFonts w:ascii="Calibri" w:eastAsia="Calibri" w:hAnsi="Calibri" w:cs="Calibri"/>
                <w:color w:val="1A1A1A"/>
                <w:sz w:val="22"/>
                <w:szCs w:val="22"/>
              </w:rPr>
              <w:t>Support Tickets</w:t>
            </w:r>
          </w:p>
        </w:tc>
        <w:tc>
          <w:tcPr>
            <w:tcW w:w="1700" w:type="pct"/>
            <w:tcMar>
              <w:top w:w="90" w:type="dxa"/>
              <w:left w:w="135" w:type="dxa"/>
              <w:bottom w:w="90" w:type="dxa"/>
              <w:right w:w="135" w:type="dxa"/>
            </w:tcMar>
          </w:tcPr>
          <w:p w14:paraId="556D4929" w14:textId="77777777" w:rsidR="009600FD" w:rsidRDefault="00000000">
            <w:r>
              <w:rPr>
                <w:rFonts w:ascii="Calibri" w:eastAsia="Calibri" w:hAnsi="Calibri" w:cs="Calibri"/>
                <w:color w:val="1A1A1A"/>
                <w:sz w:val="22"/>
                <w:szCs w:val="22"/>
              </w:rPr>
              <w:t>Open ticket count badge</w:t>
            </w:r>
          </w:p>
        </w:tc>
      </w:tr>
    </w:tbl>
    <w:p w14:paraId="7EDD8DC8" w14:textId="77777777" w:rsidR="009600FD" w:rsidRDefault="009600FD">
      <w:pPr>
        <w:spacing w:after="200"/>
      </w:pPr>
    </w:p>
    <w:p w14:paraId="14951C5B" w14:textId="77777777" w:rsidR="009600FD" w:rsidRDefault="00000000">
      <w:pPr>
        <w:pStyle w:val="Heading2"/>
        <w:spacing w:before="360" w:after="100" w:line="312" w:lineRule="auto"/>
      </w:pPr>
      <w:r>
        <w:rPr>
          <w:rFonts w:ascii="Calibri" w:eastAsia="Calibri" w:hAnsi="Calibri" w:cs="Calibri"/>
          <w:color w:val="1B2A6B"/>
          <w:sz w:val="30"/>
          <w:szCs w:val="30"/>
        </w:rPr>
        <w:t>7.3 Dashboard KPIs (Real-Time)</w:t>
      </w:r>
    </w:p>
    <w:p w14:paraId="376D9BB6"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color w:val="1A1A1A"/>
          <w:sz w:val="22"/>
          <w:szCs w:val="22"/>
        </w:rPr>
        <w:t>The Ops Dashboard is the first screen upon admin login. All KPI cards and the activity feed must reflect live platform data with a refresh interval not exceeding 5 seconds.</w:t>
      </w:r>
    </w:p>
    <w:p w14:paraId="124BE0FE" w14:textId="07CC3C99" w:rsidR="00D01188" w:rsidRDefault="00D01188">
      <w:pPr>
        <w:spacing w:before="60" w:after="120" w:line="360" w:lineRule="auto"/>
      </w:pPr>
      <w:r w:rsidRPr="006F7B08">
        <w:rPr>
          <w:noProof/>
        </w:rPr>
        <w:drawing>
          <wp:inline distT="0" distB="0" distL="0" distR="0" wp14:anchorId="413D5D19" wp14:editId="3CE341C4">
            <wp:extent cx="5943600" cy="3131185"/>
            <wp:effectExtent l="0" t="0" r="0" b="0"/>
            <wp:docPr id="162130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09648" name=""/>
                    <pic:cNvPicPr/>
                  </pic:nvPicPr>
                  <pic:blipFill>
                    <a:blip r:embed="rId47"/>
                    <a:stretch>
                      <a:fillRect/>
                    </a:stretch>
                  </pic:blipFill>
                  <pic:spPr>
                    <a:xfrm>
                      <a:off x="0" y="0"/>
                      <a:ext cx="5943600" cy="3131185"/>
                    </a:xfrm>
                    <a:prstGeom prst="rect">
                      <a:avLst/>
                    </a:prstGeom>
                  </pic:spPr>
                </pic:pic>
              </a:graphicData>
            </a:graphic>
          </wp:inline>
        </w:drawing>
      </w:r>
    </w:p>
    <w:p w14:paraId="02FB67FE"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4301"/>
        <w:gridCol w:w="3179"/>
      </w:tblGrid>
      <w:tr w:rsidR="009600FD" w14:paraId="256284B2" w14:textId="77777777">
        <w:trPr>
          <w:tblHeader/>
        </w:trPr>
        <w:tc>
          <w:tcPr>
            <w:tcW w:w="1000" w:type="pct"/>
            <w:shd w:val="clear" w:color="auto" w:fill="1B2A6B"/>
            <w:tcMar>
              <w:top w:w="90" w:type="dxa"/>
              <w:left w:w="135" w:type="dxa"/>
              <w:bottom w:w="90" w:type="dxa"/>
              <w:right w:w="135" w:type="dxa"/>
            </w:tcMar>
          </w:tcPr>
          <w:p w14:paraId="01D12AB5" w14:textId="77777777" w:rsidR="009600FD" w:rsidRDefault="00000000">
            <w:r>
              <w:rPr>
                <w:rFonts w:ascii="Calibri" w:eastAsia="Calibri" w:hAnsi="Calibri" w:cs="Calibri"/>
                <w:b/>
                <w:bCs/>
                <w:color w:val="FFFFFF"/>
                <w:sz w:val="22"/>
                <w:szCs w:val="22"/>
              </w:rPr>
              <w:t>KPI Card</w:t>
            </w:r>
          </w:p>
        </w:tc>
        <w:tc>
          <w:tcPr>
            <w:tcW w:w="2300" w:type="pct"/>
            <w:shd w:val="clear" w:color="auto" w:fill="1B2A6B"/>
            <w:tcMar>
              <w:top w:w="90" w:type="dxa"/>
              <w:left w:w="135" w:type="dxa"/>
              <w:bottom w:w="90" w:type="dxa"/>
              <w:right w:w="135" w:type="dxa"/>
            </w:tcMar>
          </w:tcPr>
          <w:p w14:paraId="50601468" w14:textId="77777777" w:rsidR="009600FD" w:rsidRDefault="00000000">
            <w:r>
              <w:rPr>
                <w:rFonts w:ascii="Calibri" w:eastAsia="Calibri" w:hAnsi="Calibri" w:cs="Calibri"/>
                <w:b/>
                <w:bCs/>
                <w:color w:val="FFFFFF"/>
                <w:sz w:val="22"/>
                <w:szCs w:val="22"/>
              </w:rPr>
              <w:t>Metric Displayed</w:t>
            </w:r>
          </w:p>
        </w:tc>
        <w:tc>
          <w:tcPr>
            <w:tcW w:w="1700" w:type="pct"/>
            <w:shd w:val="clear" w:color="auto" w:fill="1B2A6B"/>
            <w:tcMar>
              <w:top w:w="90" w:type="dxa"/>
              <w:left w:w="135" w:type="dxa"/>
              <w:bottom w:w="90" w:type="dxa"/>
              <w:right w:w="135" w:type="dxa"/>
            </w:tcMar>
          </w:tcPr>
          <w:p w14:paraId="10FBC288" w14:textId="77777777" w:rsidR="009600FD" w:rsidRDefault="00000000">
            <w:r>
              <w:rPr>
                <w:rFonts w:ascii="Calibri" w:eastAsia="Calibri" w:hAnsi="Calibri" w:cs="Calibri"/>
                <w:b/>
                <w:bCs/>
                <w:color w:val="FFFFFF"/>
                <w:sz w:val="22"/>
                <w:szCs w:val="22"/>
              </w:rPr>
              <w:t>Secondary Indicator</w:t>
            </w:r>
          </w:p>
        </w:tc>
      </w:tr>
      <w:tr w:rsidR="009600FD" w14:paraId="45157906" w14:textId="77777777">
        <w:tc>
          <w:tcPr>
            <w:tcW w:w="1000" w:type="pct"/>
            <w:tcMar>
              <w:top w:w="90" w:type="dxa"/>
              <w:left w:w="135" w:type="dxa"/>
              <w:bottom w:w="90" w:type="dxa"/>
              <w:right w:w="135" w:type="dxa"/>
            </w:tcMar>
          </w:tcPr>
          <w:p w14:paraId="4F89575C" w14:textId="77777777" w:rsidR="009600FD" w:rsidRDefault="00000000">
            <w:r>
              <w:rPr>
                <w:rFonts w:ascii="Calibri" w:eastAsia="Calibri" w:hAnsi="Calibri" w:cs="Calibri"/>
                <w:color w:val="1A1A1A"/>
                <w:sz w:val="22"/>
                <w:szCs w:val="22"/>
              </w:rPr>
              <w:t>Active Stores</w:t>
            </w:r>
          </w:p>
        </w:tc>
        <w:tc>
          <w:tcPr>
            <w:tcW w:w="2300" w:type="pct"/>
            <w:tcMar>
              <w:top w:w="90" w:type="dxa"/>
              <w:left w:w="135" w:type="dxa"/>
              <w:bottom w:w="90" w:type="dxa"/>
              <w:right w:w="135" w:type="dxa"/>
            </w:tcMar>
          </w:tcPr>
          <w:p w14:paraId="62E95530" w14:textId="77777777" w:rsidR="009600FD" w:rsidRDefault="00000000">
            <w:r>
              <w:rPr>
                <w:rFonts w:ascii="Calibri" w:eastAsia="Calibri" w:hAnsi="Calibri" w:cs="Calibri"/>
                <w:color w:val="1A1A1A"/>
                <w:sz w:val="22"/>
                <w:szCs w:val="22"/>
              </w:rPr>
              <w:t>Total count of stores with Active status</w:t>
            </w:r>
          </w:p>
        </w:tc>
        <w:tc>
          <w:tcPr>
            <w:tcW w:w="1700" w:type="pct"/>
            <w:tcMar>
              <w:top w:w="90" w:type="dxa"/>
              <w:left w:w="135" w:type="dxa"/>
              <w:bottom w:w="90" w:type="dxa"/>
              <w:right w:w="135" w:type="dxa"/>
            </w:tcMar>
          </w:tcPr>
          <w:p w14:paraId="2C75FA71" w14:textId="77777777" w:rsidR="009600FD" w:rsidRDefault="00000000">
            <w:r>
              <w:rPr>
                <w:rFonts w:ascii="Calibri" w:eastAsia="Calibri" w:hAnsi="Calibri" w:cs="Calibri"/>
                <w:color w:val="1A1A1A"/>
                <w:sz w:val="22"/>
                <w:szCs w:val="22"/>
              </w:rPr>
              <w:t>Δ from 7 days ago (e.g., +3 this week)</w:t>
            </w:r>
          </w:p>
        </w:tc>
      </w:tr>
      <w:tr w:rsidR="009600FD" w14:paraId="32CD3C0E" w14:textId="77777777">
        <w:tc>
          <w:tcPr>
            <w:tcW w:w="1000" w:type="pct"/>
            <w:tcMar>
              <w:top w:w="90" w:type="dxa"/>
              <w:left w:w="135" w:type="dxa"/>
              <w:bottom w:w="90" w:type="dxa"/>
              <w:right w:w="135" w:type="dxa"/>
            </w:tcMar>
          </w:tcPr>
          <w:p w14:paraId="63D0A8F4" w14:textId="77777777" w:rsidR="009600FD" w:rsidRDefault="00000000">
            <w:r>
              <w:rPr>
                <w:rFonts w:ascii="Calibri" w:eastAsia="Calibri" w:hAnsi="Calibri" w:cs="Calibri"/>
                <w:color w:val="1A1A1A"/>
                <w:sz w:val="22"/>
                <w:szCs w:val="22"/>
              </w:rPr>
              <w:t>Active Advertisers</w:t>
            </w:r>
          </w:p>
        </w:tc>
        <w:tc>
          <w:tcPr>
            <w:tcW w:w="2300" w:type="pct"/>
            <w:tcMar>
              <w:top w:w="90" w:type="dxa"/>
              <w:left w:w="135" w:type="dxa"/>
              <w:bottom w:w="90" w:type="dxa"/>
              <w:right w:w="135" w:type="dxa"/>
            </w:tcMar>
          </w:tcPr>
          <w:p w14:paraId="56EE874F" w14:textId="77777777" w:rsidR="009600FD" w:rsidRDefault="00000000">
            <w:r>
              <w:rPr>
                <w:rFonts w:ascii="Calibri" w:eastAsia="Calibri" w:hAnsi="Calibri" w:cs="Calibri"/>
                <w:color w:val="1A1A1A"/>
                <w:sz w:val="22"/>
                <w:szCs w:val="22"/>
              </w:rPr>
              <w:t>Total count of advertisers with Active status</w:t>
            </w:r>
          </w:p>
        </w:tc>
        <w:tc>
          <w:tcPr>
            <w:tcW w:w="1700" w:type="pct"/>
            <w:tcMar>
              <w:top w:w="90" w:type="dxa"/>
              <w:left w:w="135" w:type="dxa"/>
              <w:bottom w:w="90" w:type="dxa"/>
              <w:right w:w="135" w:type="dxa"/>
            </w:tcMar>
          </w:tcPr>
          <w:p w14:paraId="17C9C668" w14:textId="77777777" w:rsidR="009600FD" w:rsidRDefault="00000000">
            <w:r>
              <w:rPr>
                <w:rFonts w:ascii="Calibri" w:eastAsia="Calibri" w:hAnsi="Calibri" w:cs="Calibri"/>
                <w:color w:val="1A1A1A"/>
                <w:sz w:val="22"/>
                <w:szCs w:val="22"/>
              </w:rPr>
              <w:t>Δ from 7 days ago</w:t>
            </w:r>
          </w:p>
        </w:tc>
      </w:tr>
      <w:tr w:rsidR="009600FD" w14:paraId="0C8FD133" w14:textId="77777777">
        <w:tc>
          <w:tcPr>
            <w:tcW w:w="1000" w:type="pct"/>
            <w:tcMar>
              <w:top w:w="90" w:type="dxa"/>
              <w:left w:w="135" w:type="dxa"/>
              <w:bottom w:w="90" w:type="dxa"/>
              <w:right w:w="135" w:type="dxa"/>
            </w:tcMar>
          </w:tcPr>
          <w:p w14:paraId="0685A860" w14:textId="77777777" w:rsidR="009600FD" w:rsidRDefault="00000000">
            <w:r>
              <w:rPr>
                <w:rFonts w:ascii="Calibri" w:eastAsia="Calibri" w:hAnsi="Calibri" w:cs="Calibri"/>
                <w:color w:val="1A1A1A"/>
                <w:sz w:val="22"/>
                <w:szCs w:val="22"/>
              </w:rPr>
              <w:t>Live Campaigns</w:t>
            </w:r>
          </w:p>
        </w:tc>
        <w:tc>
          <w:tcPr>
            <w:tcW w:w="2300" w:type="pct"/>
            <w:tcMar>
              <w:top w:w="90" w:type="dxa"/>
              <w:left w:w="135" w:type="dxa"/>
              <w:bottom w:w="90" w:type="dxa"/>
              <w:right w:w="135" w:type="dxa"/>
            </w:tcMar>
          </w:tcPr>
          <w:p w14:paraId="509922B2" w14:textId="77777777" w:rsidR="009600FD" w:rsidRDefault="00000000">
            <w:r>
              <w:rPr>
                <w:rFonts w:ascii="Calibri" w:eastAsia="Calibri" w:hAnsi="Calibri" w:cs="Calibri"/>
                <w:color w:val="1A1A1A"/>
                <w:sz w:val="22"/>
                <w:szCs w:val="22"/>
              </w:rPr>
              <w:t>Total count of campaigns with Active status</w:t>
            </w:r>
          </w:p>
        </w:tc>
        <w:tc>
          <w:tcPr>
            <w:tcW w:w="1700" w:type="pct"/>
            <w:tcMar>
              <w:top w:w="90" w:type="dxa"/>
              <w:left w:w="135" w:type="dxa"/>
              <w:bottom w:w="90" w:type="dxa"/>
              <w:right w:w="135" w:type="dxa"/>
            </w:tcMar>
          </w:tcPr>
          <w:p w14:paraId="1DD4ECDE" w14:textId="77777777" w:rsidR="009600FD" w:rsidRDefault="00000000">
            <w:r>
              <w:rPr>
                <w:rFonts w:ascii="Calibri" w:eastAsia="Calibri" w:hAnsi="Calibri" w:cs="Calibri"/>
                <w:color w:val="1A1A1A"/>
                <w:sz w:val="22"/>
                <w:szCs w:val="22"/>
              </w:rPr>
              <w:t>Number of screens currently serving ads</w:t>
            </w:r>
          </w:p>
        </w:tc>
      </w:tr>
      <w:tr w:rsidR="009600FD" w14:paraId="52E5A7FE" w14:textId="77777777">
        <w:tc>
          <w:tcPr>
            <w:tcW w:w="1000" w:type="pct"/>
            <w:tcMar>
              <w:top w:w="90" w:type="dxa"/>
              <w:left w:w="135" w:type="dxa"/>
              <w:bottom w:w="90" w:type="dxa"/>
              <w:right w:w="135" w:type="dxa"/>
            </w:tcMar>
          </w:tcPr>
          <w:p w14:paraId="04594F1F" w14:textId="77777777" w:rsidR="009600FD" w:rsidRDefault="00000000">
            <w:r>
              <w:rPr>
                <w:rFonts w:ascii="Calibri" w:eastAsia="Calibri" w:hAnsi="Calibri" w:cs="Calibri"/>
                <w:color w:val="1A1A1A"/>
                <w:sz w:val="22"/>
                <w:szCs w:val="22"/>
              </w:rPr>
              <w:lastRenderedPageBreak/>
              <w:t>Today's Revenue</w:t>
            </w:r>
          </w:p>
        </w:tc>
        <w:tc>
          <w:tcPr>
            <w:tcW w:w="2300" w:type="pct"/>
            <w:tcMar>
              <w:top w:w="90" w:type="dxa"/>
              <w:left w:w="135" w:type="dxa"/>
              <w:bottom w:w="90" w:type="dxa"/>
              <w:right w:w="135" w:type="dxa"/>
            </w:tcMar>
          </w:tcPr>
          <w:p w14:paraId="713D1793" w14:textId="77777777" w:rsidR="009600FD" w:rsidRDefault="00000000">
            <w:r>
              <w:rPr>
                <w:rFonts w:ascii="Calibri" w:eastAsia="Calibri" w:hAnsi="Calibri" w:cs="Calibri"/>
                <w:color w:val="1A1A1A"/>
                <w:sz w:val="22"/>
                <w:szCs w:val="22"/>
              </w:rPr>
              <w:t>Total platform revenue generated today (USD)</w:t>
            </w:r>
          </w:p>
        </w:tc>
        <w:tc>
          <w:tcPr>
            <w:tcW w:w="1700" w:type="pct"/>
            <w:tcMar>
              <w:top w:w="90" w:type="dxa"/>
              <w:left w:w="135" w:type="dxa"/>
              <w:bottom w:w="90" w:type="dxa"/>
              <w:right w:w="135" w:type="dxa"/>
            </w:tcMar>
          </w:tcPr>
          <w:p w14:paraId="4FBE4EE6" w14:textId="77777777" w:rsidR="009600FD" w:rsidRDefault="00000000">
            <w:r>
              <w:rPr>
                <w:rFonts w:ascii="Calibri" w:eastAsia="Calibri" w:hAnsi="Calibri" w:cs="Calibri"/>
                <w:color w:val="1A1A1A"/>
                <w:sz w:val="22"/>
                <w:szCs w:val="22"/>
              </w:rPr>
              <w:t>Day-over-day % change</w:t>
            </w:r>
          </w:p>
        </w:tc>
      </w:tr>
      <w:tr w:rsidR="009600FD" w14:paraId="0052561C" w14:textId="77777777">
        <w:tc>
          <w:tcPr>
            <w:tcW w:w="1000" w:type="pct"/>
            <w:tcMar>
              <w:top w:w="90" w:type="dxa"/>
              <w:left w:w="135" w:type="dxa"/>
              <w:bottom w:w="90" w:type="dxa"/>
              <w:right w:w="135" w:type="dxa"/>
            </w:tcMar>
          </w:tcPr>
          <w:p w14:paraId="4F6A9E54" w14:textId="77777777" w:rsidR="009600FD" w:rsidRDefault="00000000">
            <w:r>
              <w:rPr>
                <w:rFonts w:ascii="Calibri" w:eastAsia="Calibri" w:hAnsi="Calibri" w:cs="Calibri"/>
                <w:color w:val="1A1A1A"/>
                <w:sz w:val="22"/>
                <w:szCs w:val="22"/>
              </w:rPr>
              <w:t>Pending Approvals</w:t>
            </w:r>
          </w:p>
        </w:tc>
        <w:tc>
          <w:tcPr>
            <w:tcW w:w="2300" w:type="pct"/>
            <w:tcMar>
              <w:top w:w="90" w:type="dxa"/>
              <w:left w:w="135" w:type="dxa"/>
              <w:bottom w:w="90" w:type="dxa"/>
              <w:right w:w="135" w:type="dxa"/>
            </w:tcMar>
          </w:tcPr>
          <w:p w14:paraId="4848DB4D" w14:textId="77777777" w:rsidR="009600FD" w:rsidRDefault="00000000">
            <w:r>
              <w:rPr>
                <w:rFonts w:ascii="Calibri" w:eastAsia="Calibri" w:hAnsi="Calibri" w:cs="Calibri"/>
                <w:color w:val="1A1A1A"/>
                <w:sz w:val="22"/>
                <w:szCs w:val="22"/>
              </w:rPr>
              <w:t>Total items awaiting admin approval (stores + campaigns)</w:t>
            </w:r>
          </w:p>
        </w:tc>
        <w:tc>
          <w:tcPr>
            <w:tcW w:w="1700" w:type="pct"/>
            <w:tcMar>
              <w:top w:w="90" w:type="dxa"/>
              <w:left w:w="135" w:type="dxa"/>
              <w:bottom w:w="90" w:type="dxa"/>
              <w:right w:w="135" w:type="dxa"/>
            </w:tcMar>
          </w:tcPr>
          <w:p w14:paraId="2E11EA32" w14:textId="77777777" w:rsidR="009600FD" w:rsidRDefault="00000000">
            <w:r>
              <w:rPr>
                <w:rFonts w:ascii="Calibri" w:eastAsia="Calibri" w:hAnsi="Calibri" w:cs="Calibri"/>
                <w:color w:val="1A1A1A"/>
                <w:sz w:val="22"/>
                <w:szCs w:val="22"/>
              </w:rPr>
              <w:t>Direct link to queue</w:t>
            </w:r>
          </w:p>
        </w:tc>
      </w:tr>
      <w:tr w:rsidR="009600FD" w14:paraId="07E5385F" w14:textId="77777777">
        <w:tc>
          <w:tcPr>
            <w:tcW w:w="1000" w:type="pct"/>
            <w:tcMar>
              <w:top w:w="90" w:type="dxa"/>
              <w:left w:w="135" w:type="dxa"/>
              <w:bottom w:w="90" w:type="dxa"/>
              <w:right w:w="135" w:type="dxa"/>
            </w:tcMar>
          </w:tcPr>
          <w:p w14:paraId="71BE30C2" w14:textId="77777777" w:rsidR="009600FD" w:rsidRDefault="00000000">
            <w:r>
              <w:rPr>
                <w:rFonts w:ascii="Calibri" w:eastAsia="Calibri" w:hAnsi="Calibri" w:cs="Calibri"/>
                <w:color w:val="1A1A1A"/>
                <w:sz w:val="22"/>
                <w:szCs w:val="22"/>
              </w:rPr>
              <w:t>Flagged Content</w:t>
            </w:r>
          </w:p>
        </w:tc>
        <w:tc>
          <w:tcPr>
            <w:tcW w:w="2300" w:type="pct"/>
            <w:tcMar>
              <w:top w:w="90" w:type="dxa"/>
              <w:left w:w="135" w:type="dxa"/>
              <w:bottom w:w="90" w:type="dxa"/>
              <w:right w:w="135" w:type="dxa"/>
            </w:tcMar>
          </w:tcPr>
          <w:p w14:paraId="28617259" w14:textId="77777777" w:rsidR="009600FD" w:rsidRDefault="00000000">
            <w:r>
              <w:rPr>
                <w:rFonts w:ascii="Calibri" w:eastAsia="Calibri" w:hAnsi="Calibri" w:cs="Calibri"/>
                <w:color w:val="1A1A1A"/>
                <w:sz w:val="22"/>
                <w:szCs w:val="22"/>
              </w:rPr>
              <w:t>Count of items flagged in moderation queue</w:t>
            </w:r>
          </w:p>
        </w:tc>
        <w:tc>
          <w:tcPr>
            <w:tcW w:w="1700" w:type="pct"/>
            <w:tcMar>
              <w:top w:w="90" w:type="dxa"/>
              <w:left w:w="135" w:type="dxa"/>
              <w:bottom w:w="90" w:type="dxa"/>
              <w:right w:w="135" w:type="dxa"/>
            </w:tcMar>
          </w:tcPr>
          <w:p w14:paraId="3D6C898A" w14:textId="77777777" w:rsidR="009600FD" w:rsidRDefault="00000000">
            <w:r>
              <w:rPr>
                <w:rFonts w:ascii="Calibri" w:eastAsia="Calibri" w:hAnsi="Calibri" w:cs="Calibri"/>
                <w:color w:val="1A1A1A"/>
                <w:sz w:val="22"/>
                <w:szCs w:val="22"/>
              </w:rPr>
              <w:t>Direct link to moderation module</w:t>
            </w:r>
          </w:p>
        </w:tc>
      </w:tr>
    </w:tbl>
    <w:p w14:paraId="7FB041B1" w14:textId="77777777" w:rsidR="009600FD" w:rsidRDefault="009600FD">
      <w:pPr>
        <w:spacing w:after="200"/>
      </w:pPr>
    </w:p>
    <w:p w14:paraId="27D51172" w14:textId="77777777" w:rsidR="009600FD" w:rsidRDefault="00000000">
      <w:pPr>
        <w:spacing w:before="60" w:after="120" w:line="360" w:lineRule="auto"/>
      </w:pPr>
      <w:r>
        <w:rPr>
          <w:rFonts w:ascii="Calibri" w:eastAsia="Calibri" w:hAnsi="Calibri" w:cs="Calibri"/>
          <w:b/>
          <w:bCs/>
          <w:color w:val="1A1A1A"/>
          <w:sz w:val="22"/>
          <w:szCs w:val="22"/>
        </w:rPr>
        <w:t>Platform-Level Charts:</w:t>
      </w:r>
    </w:p>
    <w:p w14:paraId="340B1CDB"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Platform Revenue (Last 30 Days):</w:t>
      </w:r>
      <w:r>
        <w:rPr>
          <w:rFonts w:ascii="Calibri" w:eastAsia="Calibri" w:hAnsi="Calibri" w:cs="Calibri"/>
          <w:color w:val="1A1A1A"/>
          <w:sz w:val="22"/>
          <w:szCs w:val="22"/>
        </w:rPr>
        <w:t xml:space="preserve"> Line chart showing daily revenue trend</w:t>
      </w:r>
    </w:p>
    <w:p w14:paraId="295EBA41" w14:textId="77777777" w:rsidR="009600FD" w:rsidRDefault="00000000">
      <w:pPr>
        <w:pStyle w:val="ListParagraph"/>
        <w:numPr>
          <w:ilvl w:val="0"/>
          <w:numId w:val="1"/>
        </w:numPr>
        <w:spacing w:after="60" w:line="408" w:lineRule="auto"/>
      </w:pPr>
      <w:r>
        <w:rPr>
          <w:rFonts w:ascii="Calibri" w:eastAsia="Calibri" w:hAnsi="Calibri" w:cs="Calibri"/>
          <w:b/>
          <w:bCs/>
          <w:color w:val="1A1A1A"/>
          <w:sz w:val="22"/>
          <w:szCs w:val="22"/>
        </w:rPr>
        <w:t>Campaign Volume (Last 30 Days):</w:t>
      </w:r>
      <w:r>
        <w:rPr>
          <w:rFonts w:ascii="Calibri" w:eastAsia="Calibri" w:hAnsi="Calibri" w:cs="Calibri"/>
          <w:color w:val="1A1A1A"/>
          <w:sz w:val="22"/>
          <w:szCs w:val="22"/>
        </w:rPr>
        <w:t xml:space="preserve"> Bar chart showing daily campaign count trend</w:t>
      </w:r>
    </w:p>
    <w:p w14:paraId="321C0809" w14:textId="77777777" w:rsidR="009600FD" w:rsidRDefault="00000000">
      <w:pPr>
        <w:spacing w:before="60" w:after="120" w:line="360" w:lineRule="auto"/>
      </w:pPr>
      <w:r>
        <w:rPr>
          <w:rFonts w:ascii="Calibri" w:eastAsia="Calibri" w:hAnsi="Calibri" w:cs="Calibri"/>
          <w:b/>
          <w:bCs/>
          <w:color w:val="1A1A1A"/>
          <w:sz w:val="22"/>
          <w:szCs w:val="22"/>
        </w:rPr>
        <w:t>Screen Health Gauge:</w:t>
      </w:r>
      <w:r>
        <w:rPr>
          <w:rFonts w:ascii="Calibri" w:eastAsia="Calibri" w:hAnsi="Calibri" w:cs="Calibri"/>
          <w:color w:val="1A1A1A"/>
          <w:sz w:val="22"/>
          <w:szCs w:val="22"/>
        </w:rPr>
        <w:t xml:space="preserve"> Visual gauge or summary block displaying screen health across the network — % Online, % Offline, % Maintenance — with raw counts for each status.</w:t>
      </w:r>
    </w:p>
    <w:p w14:paraId="786D127D" w14:textId="77777777" w:rsidR="009600FD" w:rsidRDefault="00000000">
      <w:pPr>
        <w:spacing w:before="60" w:after="120" w:line="360" w:lineRule="auto"/>
      </w:pPr>
      <w:r>
        <w:rPr>
          <w:rFonts w:ascii="Calibri" w:eastAsia="Calibri" w:hAnsi="Calibri" w:cs="Calibri"/>
          <w:b/>
          <w:bCs/>
          <w:color w:val="1A1A1A"/>
          <w:sz w:val="22"/>
          <w:szCs w:val="22"/>
        </w:rPr>
        <w:t>Real-Time Activity Feed:</w:t>
      </w:r>
      <w:r>
        <w:rPr>
          <w:rFonts w:ascii="Calibri" w:eastAsia="Calibri" w:hAnsi="Calibri" w:cs="Calibri"/>
          <w:color w:val="1A1A1A"/>
          <w:sz w:val="22"/>
          <w:szCs w:val="22"/>
        </w:rPr>
        <w:t xml:space="preserve"> A live, chronologically ordered event stream with timestamps. Events include: store approvals and rejections, new store registrations, campaign submissions, campaign approvals and rejections, AI content flags, payouts processed, new advertiser registrations, ad creative generations.</w:t>
      </w:r>
    </w:p>
    <w:p w14:paraId="0B6B41B8" w14:textId="77777777" w:rsidR="009600FD" w:rsidRDefault="00000000">
      <w:pPr>
        <w:spacing w:before="60" w:after="120" w:line="360" w:lineRule="auto"/>
      </w:pPr>
      <w:r>
        <w:rPr>
          <w:rFonts w:ascii="Calibri" w:eastAsia="Calibri" w:hAnsi="Calibri" w:cs="Calibri"/>
          <w:b/>
          <w:bCs/>
          <w:color w:val="1A1A1A"/>
          <w:sz w:val="22"/>
          <w:szCs w:val="22"/>
        </w:rPr>
        <w:t>Leaderboard Tables:</w:t>
      </w:r>
    </w:p>
    <w:p w14:paraId="2CC4F082"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631"/>
        <w:gridCol w:w="814"/>
        <w:gridCol w:w="621"/>
        <w:gridCol w:w="1067"/>
        <w:gridCol w:w="1265"/>
        <w:gridCol w:w="952"/>
      </w:tblGrid>
      <w:tr w:rsidR="009600FD" w14:paraId="5CD55F03" w14:textId="77777777">
        <w:trPr>
          <w:tblHeader/>
        </w:trPr>
        <w:tc>
          <w:tcPr>
            <w:tcW w:w="2700" w:type="pct"/>
            <w:gridSpan w:val="6"/>
            <w:shd w:val="clear" w:color="auto" w:fill="1B2A6B"/>
            <w:tcMar>
              <w:top w:w="90" w:type="dxa"/>
              <w:left w:w="135" w:type="dxa"/>
              <w:bottom w:w="90" w:type="dxa"/>
              <w:right w:w="135" w:type="dxa"/>
            </w:tcMar>
          </w:tcPr>
          <w:p w14:paraId="1A4B7BB4" w14:textId="77777777" w:rsidR="009600FD" w:rsidRDefault="00000000">
            <w:r>
              <w:rPr>
                <w:rFonts w:ascii="Calibri" w:eastAsia="Calibri" w:hAnsi="Calibri" w:cs="Calibri"/>
                <w:b/>
                <w:bCs/>
                <w:color w:val="FFFFFF"/>
                <w:sz w:val="22"/>
                <w:szCs w:val="22"/>
              </w:rPr>
              <w:t>Top Performing Stores (Last 30 Days)</w:t>
            </w:r>
          </w:p>
        </w:tc>
      </w:tr>
      <w:tr w:rsidR="009600FD" w14:paraId="16B1C290" w14:textId="77777777">
        <w:tc>
          <w:tcPr>
            <w:tcW w:w="2700" w:type="pct"/>
            <w:shd w:val="clear" w:color="auto" w:fill="1B2A6B"/>
            <w:tcMar>
              <w:top w:w="90" w:type="dxa"/>
              <w:left w:w="135" w:type="dxa"/>
              <w:bottom w:w="90" w:type="dxa"/>
              <w:right w:w="135" w:type="dxa"/>
            </w:tcMar>
          </w:tcPr>
          <w:p w14:paraId="00AADFE5" w14:textId="77777777" w:rsidR="009600FD" w:rsidRDefault="00000000">
            <w:r>
              <w:rPr>
                <w:rFonts w:ascii="Calibri" w:eastAsia="Calibri" w:hAnsi="Calibri" w:cs="Calibri"/>
                <w:b/>
                <w:bCs/>
                <w:color w:val="FFFFFF"/>
                <w:sz w:val="22"/>
                <w:szCs w:val="22"/>
              </w:rPr>
              <w:t>Rank</w:t>
            </w:r>
          </w:p>
        </w:tc>
        <w:tc>
          <w:tcPr>
            <w:tcW w:w="450" w:type="pct"/>
            <w:shd w:val="clear" w:color="auto" w:fill="1B2A6B"/>
            <w:tcMar>
              <w:top w:w="90" w:type="dxa"/>
              <w:left w:w="135" w:type="dxa"/>
              <w:bottom w:w="90" w:type="dxa"/>
              <w:right w:w="135" w:type="dxa"/>
            </w:tcMar>
          </w:tcPr>
          <w:p w14:paraId="365BF396" w14:textId="77777777" w:rsidR="009600FD" w:rsidRDefault="00000000">
            <w:r>
              <w:rPr>
                <w:rFonts w:ascii="Calibri" w:eastAsia="Calibri" w:hAnsi="Calibri" w:cs="Calibri"/>
                <w:b/>
                <w:bCs/>
                <w:color w:val="FFFFFF"/>
                <w:sz w:val="22"/>
                <w:szCs w:val="22"/>
              </w:rPr>
              <w:t>Store Name</w:t>
            </w:r>
          </w:p>
        </w:tc>
        <w:tc>
          <w:tcPr>
            <w:tcW w:w="450" w:type="pct"/>
            <w:shd w:val="clear" w:color="auto" w:fill="1B2A6B"/>
            <w:tcMar>
              <w:top w:w="90" w:type="dxa"/>
              <w:left w:w="135" w:type="dxa"/>
              <w:bottom w:w="90" w:type="dxa"/>
              <w:right w:w="135" w:type="dxa"/>
            </w:tcMar>
          </w:tcPr>
          <w:p w14:paraId="009C9F75" w14:textId="77777777" w:rsidR="009600FD" w:rsidRDefault="00000000">
            <w:r>
              <w:rPr>
                <w:rFonts w:ascii="Calibri" w:eastAsia="Calibri" w:hAnsi="Calibri" w:cs="Calibri"/>
                <w:b/>
                <w:bCs/>
                <w:color w:val="FFFFFF"/>
                <w:sz w:val="22"/>
                <w:szCs w:val="22"/>
              </w:rPr>
              <w:t>City</w:t>
            </w:r>
          </w:p>
        </w:tc>
        <w:tc>
          <w:tcPr>
            <w:tcW w:w="450" w:type="pct"/>
            <w:shd w:val="clear" w:color="auto" w:fill="1B2A6B"/>
            <w:tcMar>
              <w:top w:w="90" w:type="dxa"/>
              <w:left w:w="135" w:type="dxa"/>
              <w:bottom w:w="90" w:type="dxa"/>
              <w:right w:w="135" w:type="dxa"/>
            </w:tcMar>
          </w:tcPr>
          <w:p w14:paraId="139E01E8" w14:textId="77777777" w:rsidR="009600FD" w:rsidRDefault="00000000">
            <w:r>
              <w:rPr>
                <w:rFonts w:ascii="Calibri" w:eastAsia="Calibri" w:hAnsi="Calibri" w:cs="Calibri"/>
                <w:b/>
                <w:bCs/>
                <w:color w:val="FFFFFF"/>
                <w:sz w:val="22"/>
                <w:szCs w:val="22"/>
              </w:rPr>
              <w:t>Revenue (30d)</w:t>
            </w:r>
          </w:p>
        </w:tc>
        <w:tc>
          <w:tcPr>
            <w:tcW w:w="450" w:type="pct"/>
            <w:shd w:val="clear" w:color="auto" w:fill="1B2A6B"/>
            <w:tcMar>
              <w:top w:w="90" w:type="dxa"/>
              <w:left w:w="135" w:type="dxa"/>
              <w:bottom w:w="90" w:type="dxa"/>
              <w:right w:w="135" w:type="dxa"/>
            </w:tcMar>
          </w:tcPr>
          <w:p w14:paraId="2FBBCFD0" w14:textId="77777777" w:rsidR="009600FD" w:rsidRDefault="00000000">
            <w:r>
              <w:rPr>
                <w:rFonts w:ascii="Calibri" w:eastAsia="Calibri" w:hAnsi="Calibri" w:cs="Calibri"/>
                <w:b/>
                <w:bCs/>
                <w:color w:val="FFFFFF"/>
                <w:sz w:val="22"/>
                <w:szCs w:val="22"/>
              </w:rPr>
              <w:t>Campaigns</w:t>
            </w:r>
          </w:p>
        </w:tc>
        <w:tc>
          <w:tcPr>
            <w:tcW w:w="500" w:type="pct"/>
            <w:shd w:val="clear" w:color="auto" w:fill="1B2A6B"/>
            <w:tcMar>
              <w:top w:w="90" w:type="dxa"/>
              <w:left w:w="135" w:type="dxa"/>
              <w:bottom w:w="90" w:type="dxa"/>
              <w:right w:w="135" w:type="dxa"/>
            </w:tcMar>
          </w:tcPr>
          <w:p w14:paraId="53203C2F" w14:textId="77777777" w:rsidR="009600FD" w:rsidRDefault="00000000">
            <w:r>
              <w:rPr>
                <w:rFonts w:ascii="Calibri" w:eastAsia="Calibri" w:hAnsi="Calibri" w:cs="Calibri"/>
                <w:b/>
                <w:bCs/>
                <w:color w:val="FFFFFF"/>
                <w:sz w:val="22"/>
                <w:szCs w:val="22"/>
              </w:rPr>
              <w:t>Uptime %</w:t>
            </w:r>
          </w:p>
        </w:tc>
      </w:tr>
      <w:tr w:rsidR="009600FD" w14:paraId="59530FC9" w14:textId="77777777">
        <w:tc>
          <w:tcPr>
            <w:tcW w:w="2700" w:type="pct"/>
            <w:gridSpan w:val="6"/>
            <w:tcMar>
              <w:top w:w="90" w:type="dxa"/>
              <w:left w:w="135" w:type="dxa"/>
              <w:bottom w:w="90" w:type="dxa"/>
              <w:right w:w="135" w:type="dxa"/>
            </w:tcMar>
          </w:tcPr>
          <w:p w14:paraId="3C81C443" w14:textId="77777777" w:rsidR="009600FD" w:rsidRDefault="00000000">
            <w:r>
              <w:rPr>
                <w:rFonts w:ascii="Calibri" w:eastAsia="Calibri" w:hAnsi="Calibri" w:cs="Calibri"/>
                <w:i/>
                <w:iCs/>
                <w:color w:val="4B5563"/>
                <w:sz w:val="22"/>
                <w:szCs w:val="22"/>
              </w:rPr>
              <w:t>Populated dynamically from platform data</w:t>
            </w:r>
          </w:p>
        </w:tc>
      </w:tr>
    </w:tbl>
    <w:p w14:paraId="62917CDE" w14:textId="77777777" w:rsidR="009600FD" w:rsidRDefault="009600FD">
      <w:pPr>
        <w:spacing w:after="200"/>
      </w:pPr>
    </w:p>
    <w:p w14:paraId="02702B3E"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5492"/>
        <w:gridCol w:w="1058"/>
        <w:gridCol w:w="1265"/>
        <w:gridCol w:w="839"/>
        <w:gridCol w:w="696"/>
      </w:tblGrid>
      <w:tr w:rsidR="009600FD" w14:paraId="024754EE" w14:textId="77777777">
        <w:trPr>
          <w:tblHeader/>
        </w:trPr>
        <w:tc>
          <w:tcPr>
            <w:tcW w:w="3150" w:type="pct"/>
            <w:gridSpan w:val="5"/>
            <w:shd w:val="clear" w:color="auto" w:fill="1B2A6B"/>
            <w:tcMar>
              <w:top w:w="90" w:type="dxa"/>
              <w:left w:w="135" w:type="dxa"/>
              <w:bottom w:w="90" w:type="dxa"/>
              <w:right w:w="135" w:type="dxa"/>
            </w:tcMar>
          </w:tcPr>
          <w:p w14:paraId="24378DCA" w14:textId="77777777" w:rsidR="009600FD" w:rsidRDefault="00000000">
            <w:r>
              <w:rPr>
                <w:rFonts w:ascii="Calibri" w:eastAsia="Calibri" w:hAnsi="Calibri" w:cs="Calibri"/>
                <w:b/>
                <w:bCs/>
                <w:color w:val="FFFFFF"/>
                <w:sz w:val="22"/>
                <w:szCs w:val="22"/>
              </w:rPr>
              <w:t>Top Advertisers (Last 30 Days)</w:t>
            </w:r>
          </w:p>
        </w:tc>
      </w:tr>
      <w:tr w:rsidR="009600FD" w14:paraId="43E767CF" w14:textId="77777777">
        <w:tc>
          <w:tcPr>
            <w:tcW w:w="3150" w:type="pct"/>
            <w:shd w:val="clear" w:color="auto" w:fill="1B2A6B"/>
            <w:tcMar>
              <w:top w:w="90" w:type="dxa"/>
              <w:left w:w="135" w:type="dxa"/>
              <w:bottom w:w="90" w:type="dxa"/>
              <w:right w:w="135" w:type="dxa"/>
            </w:tcMar>
          </w:tcPr>
          <w:p w14:paraId="0591F113" w14:textId="77777777" w:rsidR="009600FD" w:rsidRDefault="00000000">
            <w:r>
              <w:rPr>
                <w:rFonts w:ascii="Calibri" w:eastAsia="Calibri" w:hAnsi="Calibri" w:cs="Calibri"/>
                <w:b/>
                <w:bCs/>
                <w:color w:val="FFFFFF"/>
                <w:sz w:val="22"/>
                <w:szCs w:val="22"/>
              </w:rPr>
              <w:t>Rank</w:t>
            </w:r>
          </w:p>
        </w:tc>
        <w:tc>
          <w:tcPr>
            <w:tcW w:w="450" w:type="pct"/>
            <w:shd w:val="clear" w:color="auto" w:fill="1B2A6B"/>
            <w:tcMar>
              <w:top w:w="90" w:type="dxa"/>
              <w:left w:w="135" w:type="dxa"/>
              <w:bottom w:w="90" w:type="dxa"/>
              <w:right w:w="135" w:type="dxa"/>
            </w:tcMar>
          </w:tcPr>
          <w:p w14:paraId="4ADA2BBD" w14:textId="77777777" w:rsidR="009600FD" w:rsidRDefault="00000000">
            <w:r>
              <w:rPr>
                <w:rFonts w:ascii="Calibri" w:eastAsia="Calibri" w:hAnsi="Calibri" w:cs="Calibri"/>
                <w:b/>
                <w:bCs/>
                <w:color w:val="FFFFFF"/>
                <w:sz w:val="22"/>
                <w:szCs w:val="22"/>
              </w:rPr>
              <w:t>Business Name</w:t>
            </w:r>
          </w:p>
        </w:tc>
        <w:tc>
          <w:tcPr>
            <w:tcW w:w="450" w:type="pct"/>
            <w:shd w:val="clear" w:color="auto" w:fill="1B2A6B"/>
            <w:tcMar>
              <w:top w:w="90" w:type="dxa"/>
              <w:left w:w="135" w:type="dxa"/>
              <w:bottom w:w="90" w:type="dxa"/>
              <w:right w:w="135" w:type="dxa"/>
            </w:tcMar>
          </w:tcPr>
          <w:p w14:paraId="2ECCC738" w14:textId="77777777" w:rsidR="009600FD" w:rsidRDefault="00000000">
            <w:r>
              <w:rPr>
                <w:rFonts w:ascii="Calibri" w:eastAsia="Calibri" w:hAnsi="Calibri" w:cs="Calibri"/>
                <w:b/>
                <w:bCs/>
                <w:color w:val="FFFFFF"/>
                <w:sz w:val="22"/>
                <w:szCs w:val="22"/>
              </w:rPr>
              <w:t>Active Campaigns</w:t>
            </w:r>
          </w:p>
        </w:tc>
        <w:tc>
          <w:tcPr>
            <w:tcW w:w="450" w:type="pct"/>
            <w:shd w:val="clear" w:color="auto" w:fill="1B2A6B"/>
            <w:tcMar>
              <w:top w:w="90" w:type="dxa"/>
              <w:left w:w="135" w:type="dxa"/>
              <w:bottom w:w="90" w:type="dxa"/>
              <w:right w:w="135" w:type="dxa"/>
            </w:tcMar>
          </w:tcPr>
          <w:p w14:paraId="01038A89" w14:textId="77777777" w:rsidR="009600FD" w:rsidRDefault="00000000">
            <w:r>
              <w:rPr>
                <w:rFonts w:ascii="Calibri" w:eastAsia="Calibri" w:hAnsi="Calibri" w:cs="Calibri"/>
                <w:b/>
                <w:bCs/>
                <w:color w:val="FFFFFF"/>
                <w:sz w:val="22"/>
                <w:szCs w:val="22"/>
              </w:rPr>
              <w:t>Spend (30d)</w:t>
            </w:r>
          </w:p>
        </w:tc>
        <w:tc>
          <w:tcPr>
            <w:tcW w:w="500" w:type="pct"/>
            <w:shd w:val="clear" w:color="auto" w:fill="1B2A6B"/>
            <w:tcMar>
              <w:top w:w="90" w:type="dxa"/>
              <w:left w:w="135" w:type="dxa"/>
              <w:bottom w:w="90" w:type="dxa"/>
              <w:right w:w="135" w:type="dxa"/>
            </w:tcMar>
          </w:tcPr>
          <w:p w14:paraId="7FE65F6A" w14:textId="77777777" w:rsidR="009600FD" w:rsidRDefault="00000000">
            <w:r>
              <w:rPr>
                <w:rFonts w:ascii="Calibri" w:eastAsia="Calibri" w:hAnsi="Calibri" w:cs="Calibri"/>
                <w:b/>
                <w:bCs/>
                <w:color w:val="FFFFFF"/>
                <w:sz w:val="22"/>
                <w:szCs w:val="22"/>
              </w:rPr>
              <w:t>Avg CPM</w:t>
            </w:r>
          </w:p>
        </w:tc>
      </w:tr>
      <w:tr w:rsidR="009600FD" w14:paraId="7ED5E7A9" w14:textId="77777777">
        <w:tc>
          <w:tcPr>
            <w:tcW w:w="3150" w:type="pct"/>
            <w:gridSpan w:val="5"/>
            <w:tcMar>
              <w:top w:w="90" w:type="dxa"/>
              <w:left w:w="135" w:type="dxa"/>
              <w:bottom w:w="90" w:type="dxa"/>
              <w:right w:w="135" w:type="dxa"/>
            </w:tcMar>
          </w:tcPr>
          <w:p w14:paraId="1F8650C9" w14:textId="77777777" w:rsidR="009600FD" w:rsidRDefault="00000000">
            <w:r>
              <w:rPr>
                <w:rFonts w:ascii="Calibri" w:eastAsia="Calibri" w:hAnsi="Calibri" w:cs="Calibri"/>
                <w:i/>
                <w:iCs/>
                <w:color w:val="4B5563"/>
                <w:sz w:val="22"/>
                <w:szCs w:val="22"/>
              </w:rPr>
              <w:t>Populated dynamically from platform data</w:t>
            </w:r>
          </w:p>
        </w:tc>
      </w:tr>
    </w:tbl>
    <w:p w14:paraId="6F254AE2" w14:textId="77777777" w:rsidR="009600FD" w:rsidRDefault="009600FD">
      <w:pPr>
        <w:spacing w:after="200"/>
      </w:pPr>
    </w:p>
    <w:p w14:paraId="04B6B020" w14:textId="77777777" w:rsidR="009600FD" w:rsidRDefault="00000000">
      <w:pPr>
        <w:spacing w:before="60" w:after="120" w:line="360" w:lineRule="auto"/>
      </w:pPr>
      <w:r>
        <w:rPr>
          <w:rFonts w:ascii="Calibri" w:eastAsia="Calibri" w:hAnsi="Calibri" w:cs="Calibri"/>
          <w:b/>
          <w:bCs/>
          <w:color w:val="1A1A1A"/>
          <w:sz w:val="22"/>
          <w:szCs w:val="22"/>
        </w:rPr>
        <w:t>Pending Actions Summary Cards:</w:t>
      </w:r>
      <w:r>
        <w:rPr>
          <w:rFonts w:ascii="Calibri" w:eastAsia="Calibri" w:hAnsi="Calibri" w:cs="Calibri"/>
          <w:color w:val="1A1A1A"/>
          <w:sz w:val="22"/>
          <w:szCs w:val="22"/>
        </w:rPr>
        <w:t xml:space="preserve"> Quick-action cards linking directly to relevant modules for: Stores Pending Approval, Campaigns Pending Review, Payouts Ready to Process, Flagged Content Awaiting Moderation.</w:t>
      </w:r>
    </w:p>
    <w:p w14:paraId="6F8F5E04" w14:textId="77777777" w:rsidR="009600FD" w:rsidRDefault="00000000">
      <w:pPr>
        <w:pStyle w:val="Heading2"/>
        <w:spacing w:before="360" w:after="100" w:line="312" w:lineRule="auto"/>
      </w:pPr>
      <w:r>
        <w:rPr>
          <w:rFonts w:ascii="Calibri" w:eastAsia="Calibri" w:hAnsi="Calibri" w:cs="Calibri"/>
          <w:color w:val="1B2A6B"/>
          <w:sz w:val="30"/>
          <w:szCs w:val="30"/>
        </w:rPr>
        <w:lastRenderedPageBreak/>
        <w:t>7.4 Store Management Module</w:t>
      </w:r>
    </w:p>
    <w:p w14:paraId="6A16A79A" w14:textId="5CCAD4F0" w:rsidR="009600FD" w:rsidRDefault="00000000">
      <w:pPr>
        <w:spacing w:before="60" w:after="120" w:line="360" w:lineRule="auto"/>
      </w:pPr>
      <w:r>
        <w:rPr>
          <w:rFonts w:ascii="Calibri" w:eastAsia="Calibri" w:hAnsi="Calibri" w:cs="Calibri"/>
          <w:color w:val="1A1A1A"/>
          <w:sz w:val="22"/>
          <w:szCs w:val="22"/>
        </w:rPr>
        <w:t xml:space="preserve">Full lifecycle management for all stores registered on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w:t>
      </w:r>
    </w:p>
    <w:p w14:paraId="0228AB5F" w14:textId="77777777" w:rsidR="009600FD" w:rsidRDefault="00000000">
      <w:pPr>
        <w:spacing w:before="60" w:after="120" w:line="360" w:lineRule="auto"/>
      </w:pPr>
      <w:r>
        <w:rPr>
          <w:rFonts w:ascii="Calibri" w:eastAsia="Calibri" w:hAnsi="Calibri" w:cs="Calibri"/>
          <w:b/>
          <w:bCs/>
          <w:color w:val="1A1A1A"/>
          <w:sz w:val="22"/>
          <w:szCs w:val="22"/>
        </w:rPr>
        <w:t>Store Table Columns:</w:t>
      </w:r>
      <w:r>
        <w:rPr>
          <w:rFonts w:ascii="Calibri" w:eastAsia="Calibri" w:hAnsi="Calibri" w:cs="Calibri"/>
          <w:color w:val="1A1A1A"/>
          <w:sz w:val="22"/>
          <w:szCs w:val="22"/>
        </w:rPr>
        <w:t xml:space="preserve"> Store ID, Store Name, Owner, City/State, Screen Count, Status, Revenue (30d), Registration Date, Actions.</w:t>
      </w:r>
    </w:p>
    <w:p w14:paraId="6D43089E" w14:textId="77777777" w:rsidR="009600FD" w:rsidRDefault="00000000">
      <w:pPr>
        <w:spacing w:before="60" w:after="120" w:line="360" w:lineRule="auto"/>
      </w:pPr>
      <w:r>
        <w:rPr>
          <w:rFonts w:ascii="Calibri" w:eastAsia="Calibri" w:hAnsi="Calibri" w:cs="Calibri"/>
          <w:b/>
          <w:bCs/>
          <w:color w:val="1A1A1A"/>
          <w:sz w:val="22"/>
          <w:szCs w:val="22"/>
        </w:rPr>
        <w:t>Filter Controls:</w:t>
      </w:r>
    </w:p>
    <w:p w14:paraId="3FAE7C94"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Filter by Status (tab badges): </w:t>
      </w:r>
      <w:r>
        <w:rPr>
          <w:rFonts w:ascii="Calibri" w:eastAsia="Calibri" w:hAnsi="Calibri" w:cs="Calibri"/>
          <w:b/>
          <w:bCs/>
          <w:color w:val="166534"/>
          <w:sz w:val="18"/>
          <w:szCs w:val="18"/>
          <w:shd w:val="clear" w:color="auto" w:fill="F0FDF4"/>
        </w:rPr>
        <w:t>284 Active</w:t>
      </w:r>
      <w:r>
        <w:rPr>
          <w:rFonts w:ascii="Calibri" w:eastAsia="Calibri" w:hAnsi="Calibri" w:cs="Calibri"/>
          <w:color w:val="1A1A1A"/>
          <w:sz w:val="22"/>
          <w:szCs w:val="22"/>
        </w:rPr>
        <w:t xml:space="preserve">  </w:t>
      </w:r>
      <w:r>
        <w:rPr>
          <w:rFonts w:ascii="Calibri" w:eastAsia="Calibri" w:hAnsi="Calibri" w:cs="Calibri"/>
          <w:b/>
          <w:bCs/>
          <w:color w:val="B45309"/>
          <w:sz w:val="18"/>
          <w:szCs w:val="18"/>
          <w:shd w:val="clear" w:color="auto" w:fill="FFFBEB"/>
        </w:rPr>
        <w:t>9 Pending</w:t>
      </w:r>
      <w:r>
        <w:rPr>
          <w:rFonts w:ascii="Calibri" w:eastAsia="Calibri" w:hAnsi="Calibri" w:cs="Calibri"/>
          <w:color w:val="1A1A1A"/>
          <w:sz w:val="22"/>
          <w:szCs w:val="22"/>
        </w:rPr>
        <w:t xml:space="preserve">  </w:t>
      </w:r>
      <w:r>
        <w:rPr>
          <w:rFonts w:ascii="Calibri" w:eastAsia="Calibri" w:hAnsi="Calibri" w:cs="Calibri"/>
          <w:b/>
          <w:bCs/>
          <w:color w:val="1B2A6B"/>
          <w:sz w:val="18"/>
          <w:szCs w:val="18"/>
          <w:shd w:val="clear" w:color="auto" w:fill="EDF0FB"/>
        </w:rPr>
        <w:t>12 Suspended</w:t>
      </w:r>
      <w:r>
        <w:rPr>
          <w:rFonts w:ascii="Calibri" w:eastAsia="Calibri" w:hAnsi="Calibri" w:cs="Calibri"/>
          <w:color w:val="1A1A1A"/>
          <w:sz w:val="22"/>
          <w:szCs w:val="22"/>
        </w:rPr>
        <w:t xml:space="preserve">  </w:t>
      </w:r>
      <w:r>
        <w:rPr>
          <w:rFonts w:ascii="Calibri" w:eastAsia="Calibri" w:hAnsi="Calibri" w:cs="Calibri"/>
          <w:b/>
          <w:bCs/>
          <w:color w:val="B91C1C"/>
          <w:sz w:val="18"/>
          <w:szCs w:val="18"/>
          <w:shd w:val="clear" w:color="auto" w:fill="FEF2F2"/>
        </w:rPr>
        <w:t>3 Rejected</w:t>
      </w:r>
    </w:p>
    <w:p w14:paraId="23EE08D1"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Filter by Category: Convenience Store, Gas Station, Pharmacy, Grocery Store</w:t>
      </w:r>
    </w:p>
    <w:p w14:paraId="7DD5059A"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Text search by Store Name or Owner name</w:t>
      </w:r>
    </w:p>
    <w:p w14:paraId="7044D051" w14:textId="77777777" w:rsidR="009600FD" w:rsidRDefault="00000000">
      <w:pPr>
        <w:spacing w:before="60" w:after="120" w:line="360" w:lineRule="auto"/>
      </w:pPr>
      <w:r>
        <w:rPr>
          <w:rFonts w:ascii="Calibri" w:eastAsia="Calibri" w:hAnsi="Calibri" w:cs="Calibri"/>
          <w:b/>
          <w:bCs/>
          <w:color w:val="1A1A1A"/>
          <w:sz w:val="22"/>
          <w:szCs w:val="22"/>
        </w:rPr>
        <w:t>Individual Store Actions:</w:t>
      </w:r>
      <w:r>
        <w:rPr>
          <w:rFonts w:ascii="Calibri" w:eastAsia="Calibri" w:hAnsi="Calibri" w:cs="Calibri"/>
          <w:color w:val="1A1A1A"/>
          <w:sz w:val="22"/>
          <w:szCs w:val="22"/>
        </w:rPr>
        <w:t xml:space="preserve"> Approve, View Details, Edit, Suspend, Reject. Each action must trigger a confirmation prompt before execution and must log the action with the admin's user ID and timestamp.</w:t>
      </w:r>
    </w:p>
    <w:p w14:paraId="1AF89882" w14:textId="77777777" w:rsidR="009600FD" w:rsidRDefault="00000000">
      <w:pPr>
        <w:spacing w:before="60" w:after="120" w:line="360" w:lineRule="auto"/>
      </w:pPr>
      <w:r>
        <w:rPr>
          <w:rFonts w:ascii="Calibri" w:eastAsia="Calibri" w:hAnsi="Calibri" w:cs="Calibri"/>
          <w:b/>
          <w:bCs/>
          <w:color w:val="1A1A1A"/>
          <w:sz w:val="22"/>
          <w:szCs w:val="22"/>
        </w:rPr>
        <w:t>Bulk Actions:</w:t>
      </w:r>
      <w:r>
        <w:rPr>
          <w:rFonts w:ascii="Calibri" w:eastAsia="Calibri" w:hAnsi="Calibri" w:cs="Calibri"/>
          <w:color w:val="1A1A1A"/>
          <w:sz w:val="22"/>
          <w:szCs w:val="22"/>
        </w:rPr>
        <w:t xml:space="preserve"> Select multiple stores via checkboxes → Bulk Approve or Bulk Suspend. The bulk action confirmation dialog must display the count and list of affected stores before execution.</w:t>
      </w:r>
    </w:p>
    <w:p w14:paraId="4DFF680D"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Additional Controls:</w:t>
      </w:r>
      <w:r>
        <w:rPr>
          <w:rFonts w:ascii="Calibri" w:eastAsia="Calibri" w:hAnsi="Calibri" w:cs="Calibri"/>
          <w:color w:val="1A1A1A"/>
          <w:sz w:val="22"/>
          <w:szCs w:val="22"/>
        </w:rPr>
        <w:t xml:space="preserve"> Export CSV (current filtered view), Invite Store button (admin-initiated onboarding invitation).</w:t>
      </w:r>
    </w:p>
    <w:p w14:paraId="2380450B" w14:textId="5DD093AA" w:rsidR="00D01188" w:rsidRDefault="00D01188">
      <w:pPr>
        <w:spacing w:before="60" w:after="120" w:line="360" w:lineRule="auto"/>
      </w:pPr>
      <w:r w:rsidRPr="00D01188">
        <w:rPr>
          <w:noProof/>
        </w:rPr>
        <w:drawing>
          <wp:inline distT="0" distB="0" distL="0" distR="0" wp14:anchorId="25BDB9C6" wp14:editId="10301B77">
            <wp:extent cx="5943600" cy="2995930"/>
            <wp:effectExtent l="0" t="0" r="0" b="0"/>
            <wp:docPr id="192236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69941" name=""/>
                    <pic:cNvPicPr/>
                  </pic:nvPicPr>
                  <pic:blipFill>
                    <a:blip r:embed="rId48"/>
                    <a:stretch>
                      <a:fillRect/>
                    </a:stretch>
                  </pic:blipFill>
                  <pic:spPr>
                    <a:xfrm>
                      <a:off x="0" y="0"/>
                      <a:ext cx="5943600" cy="2995930"/>
                    </a:xfrm>
                    <a:prstGeom prst="rect">
                      <a:avLst/>
                    </a:prstGeom>
                  </pic:spPr>
                </pic:pic>
              </a:graphicData>
            </a:graphic>
          </wp:inline>
        </w:drawing>
      </w:r>
    </w:p>
    <w:p w14:paraId="5A4796BC" w14:textId="77777777" w:rsidR="009600FD" w:rsidRDefault="00000000">
      <w:pPr>
        <w:pStyle w:val="Heading2"/>
        <w:spacing w:before="360" w:after="100" w:line="312" w:lineRule="auto"/>
      </w:pPr>
      <w:r>
        <w:rPr>
          <w:rFonts w:ascii="Calibri" w:eastAsia="Calibri" w:hAnsi="Calibri" w:cs="Calibri"/>
          <w:color w:val="1B2A6B"/>
          <w:sz w:val="30"/>
          <w:szCs w:val="30"/>
        </w:rPr>
        <w:t>7.5 Advertiser Management Module</w:t>
      </w:r>
    </w:p>
    <w:p w14:paraId="076E863D" w14:textId="032F2137" w:rsidR="009600FD" w:rsidRDefault="00000000">
      <w:pPr>
        <w:spacing w:before="60" w:after="120" w:line="360" w:lineRule="auto"/>
      </w:pPr>
      <w:r>
        <w:rPr>
          <w:rFonts w:ascii="Calibri" w:eastAsia="Calibri" w:hAnsi="Calibri" w:cs="Calibri"/>
          <w:color w:val="1A1A1A"/>
          <w:sz w:val="22"/>
          <w:szCs w:val="22"/>
        </w:rPr>
        <w:t xml:space="preserve">Full lifecycle management for all advertisers on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w:t>
      </w:r>
    </w:p>
    <w:p w14:paraId="362080C4" w14:textId="77777777" w:rsidR="009600FD" w:rsidRDefault="00000000">
      <w:pPr>
        <w:spacing w:before="60" w:after="120" w:line="360" w:lineRule="auto"/>
      </w:pPr>
      <w:r>
        <w:rPr>
          <w:rFonts w:ascii="Calibri" w:eastAsia="Calibri" w:hAnsi="Calibri" w:cs="Calibri"/>
          <w:b/>
          <w:bCs/>
          <w:color w:val="1A1A1A"/>
          <w:sz w:val="22"/>
          <w:szCs w:val="22"/>
        </w:rPr>
        <w:lastRenderedPageBreak/>
        <w:t>Advertiser Table Columns:</w:t>
      </w:r>
      <w:r>
        <w:rPr>
          <w:rFonts w:ascii="Calibri" w:eastAsia="Calibri" w:hAnsi="Calibri" w:cs="Calibri"/>
          <w:color w:val="1A1A1A"/>
          <w:sz w:val="22"/>
          <w:szCs w:val="22"/>
        </w:rPr>
        <w:t xml:space="preserve"> Advertiser ID, Business Name, Contact Email, Plan, Active Campaigns, Total Spend, Joined Date, Status, Actions.</w:t>
      </w:r>
    </w:p>
    <w:p w14:paraId="17F8B84C" w14:textId="77777777" w:rsidR="009600FD" w:rsidRDefault="00000000">
      <w:pPr>
        <w:spacing w:before="60" w:after="120" w:line="360" w:lineRule="auto"/>
      </w:pPr>
      <w:r>
        <w:rPr>
          <w:rFonts w:ascii="Calibri" w:eastAsia="Calibri" w:hAnsi="Calibri" w:cs="Calibri"/>
          <w:b/>
          <w:bCs/>
          <w:color w:val="1A1A1A"/>
          <w:sz w:val="22"/>
          <w:szCs w:val="22"/>
        </w:rPr>
        <w:t>Filter Controls:</w:t>
      </w:r>
    </w:p>
    <w:p w14:paraId="3BC2EDF6"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Filter by Status: </w:t>
      </w:r>
      <w:r>
        <w:rPr>
          <w:rFonts w:ascii="Calibri" w:eastAsia="Calibri" w:hAnsi="Calibri" w:cs="Calibri"/>
          <w:b/>
          <w:bCs/>
          <w:color w:val="166534"/>
          <w:sz w:val="18"/>
          <w:szCs w:val="18"/>
          <w:shd w:val="clear" w:color="auto" w:fill="F0FDF4"/>
        </w:rPr>
        <w:t>1,042 Active</w:t>
      </w:r>
      <w:r>
        <w:rPr>
          <w:rFonts w:ascii="Calibri" w:eastAsia="Calibri" w:hAnsi="Calibri" w:cs="Calibri"/>
          <w:color w:val="1A1A1A"/>
          <w:sz w:val="22"/>
          <w:szCs w:val="22"/>
        </w:rPr>
        <w:t xml:space="preserve">  </w:t>
      </w:r>
      <w:r>
        <w:rPr>
          <w:rFonts w:ascii="Calibri" w:eastAsia="Calibri" w:hAnsi="Calibri" w:cs="Calibri"/>
          <w:b/>
          <w:bCs/>
          <w:color w:val="B45309"/>
          <w:sz w:val="18"/>
          <w:szCs w:val="18"/>
          <w:shd w:val="clear" w:color="auto" w:fill="FFFBEB"/>
        </w:rPr>
        <w:t>28 Pending</w:t>
      </w:r>
      <w:r>
        <w:rPr>
          <w:rFonts w:ascii="Calibri" w:eastAsia="Calibri" w:hAnsi="Calibri" w:cs="Calibri"/>
          <w:color w:val="1A1A1A"/>
          <w:sz w:val="22"/>
          <w:szCs w:val="22"/>
        </w:rPr>
        <w:t xml:space="preserve">  </w:t>
      </w:r>
      <w:r>
        <w:rPr>
          <w:rFonts w:ascii="Calibri" w:eastAsia="Calibri" w:hAnsi="Calibri" w:cs="Calibri"/>
          <w:b/>
          <w:bCs/>
          <w:color w:val="1B2A6B"/>
          <w:sz w:val="18"/>
          <w:szCs w:val="18"/>
          <w:shd w:val="clear" w:color="auto" w:fill="EDF0FB"/>
        </w:rPr>
        <w:t>14 Suspended</w:t>
      </w:r>
    </w:p>
    <w:p w14:paraId="402FD29B"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Filter by Plan: Starter, Growth, Pro</w:t>
      </w:r>
    </w:p>
    <w:p w14:paraId="05AF4ECB"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Actions:</w:t>
      </w:r>
      <w:r>
        <w:rPr>
          <w:rFonts w:ascii="Calibri" w:eastAsia="Calibri" w:hAnsi="Calibri" w:cs="Calibri"/>
          <w:color w:val="1A1A1A"/>
          <w:sz w:val="22"/>
          <w:szCs w:val="22"/>
        </w:rPr>
        <w:t xml:space="preserve"> View Details, Edit, Suspend, Reactivate, Export CSV, Add Advertiser (manual admin entry).</w:t>
      </w:r>
    </w:p>
    <w:p w14:paraId="5E9BEFF9" w14:textId="63CA9BEC" w:rsidR="00D01188" w:rsidRDefault="00D01188">
      <w:pPr>
        <w:spacing w:before="60" w:after="120" w:line="360" w:lineRule="auto"/>
      </w:pPr>
      <w:r w:rsidRPr="00D01188">
        <w:rPr>
          <w:noProof/>
        </w:rPr>
        <w:drawing>
          <wp:inline distT="0" distB="0" distL="0" distR="0" wp14:anchorId="6ECCA67E" wp14:editId="689DD53C">
            <wp:extent cx="5943600" cy="2893060"/>
            <wp:effectExtent l="0" t="0" r="0" b="2540"/>
            <wp:docPr id="79521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4829" name=""/>
                    <pic:cNvPicPr/>
                  </pic:nvPicPr>
                  <pic:blipFill>
                    <a:blip r:embed="rId49"/>
                    <a:stretch>
                      <a:fillRect/>
                    </a:stretch>
                  </pic:blipFill>
                  <pic:spPr>
                    <a:xfrm>
                      <a:off x="0" y="0"/>
                      <a:ext cx="5943600" cy="2893060"/>
                    </a:xfrm>
                    <a:prstGeom prst="rect">
                      <a:avLst/>
                    </a:prstGeom>
                  </pic:spPr>
                </pic:pic>
              </a:graphicData>
            </a:graphic>
          </wp:inline>
        </w:drawing>
      </w:r>
    </w:p>
    <w:p w14:paraId="316E63FD" w14:textId="77777777" w:rsidR="009600FD" w:rsidRDefault="00000000">
      <w:pPr>
        <w:pStyle w:val="Heading2"/>
        <w:spacing w:before="360" w:after="100" w:line="312" w:lineRule="auto"/>
      </w:pPr>
      <w:r>
        <w:rPr>
          <w:rFonts w:ascii="Calibri" w:eastAsia="Calibri" w:hAnsi="Calibri" w:cs="Calibri"/>
          <w:color w:val="1B2A6B"/>
          <w:sz w:val="30"/>
          <w:szCs w:val="30"/>
        </w:rPr>
        <w:t>7.6 Campaign Management Module</w:t>
      </w:r>
    </w:p>
    <w:p w14:paraId="72FEBB1F" w14:textId="77777777" w:rsidR="009600FD" w:rsidRDefault="00000000">
      <w:pPr>
        <w:spacing w:before="60" w:after="120" w:line="360" w:lineRule="auto"/>
      </w:pPr>
      <w:r>
        <w:rPr>
          <w:rFonts w:ascii="Calibri" w:eastAsia="Calibri" w:hAnsi="Calibri" w:cs="Calibri"/>
          <w:color w:val="1A1A1A"/>
          <w:sz w:val="22"/>
          <w:szCs w:val="22"/>
        </w:rPr>
        <w:t>Full campaign lifecycle management with status-based filtering and individual campaign actions.</w:t>
      </w:r>
    </w:p>
    <w:p w14:paraId="315D88C7" w14:textId="77777777" w:rsidR="009600FD" w:rsidRDefault="00000000">
      <w:pPr>
        <w:spacing w:before="60" w:after="120" w:line="360" w:lineRule="auto"/>
      </w:pPr>
      <w:r>
        <w:rPr>
          <w:rFonts w:ascii="Calibri" w:eastAsia="Calibri" w:hAnsi="Calibri" w:cs="Calibri"/>
          <w:b/>
          <w:bCs/>
          <w:color w:val="1A1A1A"/>
          <w:sz w:val="22"/>
          <w:szCs w:val="22"/>
        </w:rPr>
        <w:t>Campaign Table Columns:</w:t>
      </w:r>
      <w:r>
        <w:rPr>
          <w:rFonts w:ascii="Calibri" w:eastAsia="Calibri" w:hAnsi="Calibri" w:cs="Calibri"/>
          <w:color w:val="1A1A1A"/>
          <w:sz w:val="22"/>
          <w:szCs w:val="22"/>
        </w:rPr>
        <w:t xml:space="preserve"> Campaign ID, Campaign Name, Advertiser, Target Stores (count), Screens, Status, Start Date, End Date, Total Value, Actions.</w:t>
      </w:r>
    </w:p>
    <w:p w14:paraId="6C54FF26" w14:textId="77777777" w:rsidR="009600FD" w:rsidRDefault="00000000">
      <w:pPr>
        <w:spacing w:before="60" w:after="120" w:line="360" w:lineRule="auto"/>
      </w:pPr>
      <w:r>
        <w:rPr>
          <w:rFonts w:ascii="Calibri" w:eastAsia="Calibri" w:hAnsi="Calibri" w:cs="Calibri"/>
          <w:b/>
          <w:bCs/>
          <w:color w:val="1A1A1A"/>
          <w:sz w:val="22"/>
          <w:szCs w:val="22"/>
        </w:rPr>
        <w:t>Tab-Based Status Filter with Counts:</w:t>
      </w:r>
    </w:p>
    <w:p w14:paraId="13CD523D"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All (317)  |  </w:t>
      </w:r>
      <w:r>
        <w:rPr>
          <w:rFonts w:ascii="Calibri" w:eastAsia="Calibri" w:hAnsi="Calibri" w:cs="Calibri"/>
          <w:b/>
          <w:bCs/>
          <w:color w:val="B45309"/>
          <w:sz w:val="18"/>
          <w:szCs w:val="18"/>
          <w:shd w:val="clear" w:color="auto" w:fill="FFFBEB"/>
        </w:rPr>
        <w:t>Pending Review (18)</w:t>
      </w:r>
      <w:r>
        <w:rPr>
          <w:rFonts w:ascii="Calibri" w:eastAsia="Calibri" w:hAnsi="Calibri" w:cs="Calibri"/>
          <w:color w:val="1A1A1A"/>
          <w:sz w:val="22"/>
          <w:szCs w:val="22"/>
        </w:rPr>
        <w:t xml:space="preserve">  |  </w:t>
      </w:r>
      <w:r>
        <w:rPr>
          <w:rFonts w:ascii="Calibri" w:eastAsia="Calibri" w:hAnsi="Calibri" w:cs="Calibri"/>
          <w:b/>
          <w:bCs/>
          <w:color w:val="166534"/>
          <w:sz w:val="18"/>
          <w:szCs w:val="18"/>
          <w:shd w:val="clear" w:color="auto" w:fill="F0FDF4"/>
        </w:rPr>
        <w:t>Active (247)</w:t>
      </w:r>
      <w:r>
        <w:rPr>
          <w:rFonts w:ascii="Calibri" w:eastAsia="Calibri" w:hAnsi="Calibri" w:cs="Calibri"/>
          <w:color w:val="1A1A1A"/>
          <w:sz w:val="22"/>
          <w:szCs w:val="22"/>
        </w:rPr>
        <w:t xml:space="preserve">  |  </w:t>
      </w:r>
      <w:r>
        <w:rPr>
          <w:rFonts w:ascii="Calibri" w:eastAsia="Calibri" w:hAnsi="Calibri" w:cs="Calibri"/>
          <w:b/>
          <w:bCs/>
          <w:color w:val="1B2A6B"/>
          <w:sz w:val="18"/>
          <w:szCs w:val="18"/>
          <w:shd w:val="clear" w:color="auto" w:fill="EDF0FB"/>
        </w:rPr>
        <w:t>Paused (12)</w:t>
      </w:r>
      <w:r>
        <w:rPr>
          <w:rFonts w:ascii="Calibri" w:eastAsia="Calibri" w:hAnsi="Calibri" w:cs="Calibri"/>
          <w:color w:val="1A1A1A"/>
          <w:sz w:val="22"/>
          <w:szCs w:val="22"/>
        </w:rPr>
        <w:t xml:space="preserve">  |  </w:t>
      </w:r>
      <w:r>
        <w:rPr>
          <w:rFonts w:ascii="Calibri" w:eastAsia="Calibri" w:hAnsi="Calibri" w:cs="Calibri"/>
          <w:b/>
          <w:bCs/>
          <w:color w:val="4B5563"/>
          <w:sz w:val="18"/>
          <w:szCs w:val="18"/>
          <w:shd w:val="clear" w:color="auto" w:fill="F5F5F5"/>
        </w:rPr>
        <w:t>Completed (28)</w:t>
      </w:r>
      <w:r>
        <w:rPr>
          <w:rFonts w:ascii="Calibri" w:eastAsia="Calibri" w:hAnsi="Calibri" w:cs="Calibri"/>
          <w:color w:val="1A1A1A"/>
          <w:sz w:val="22"/>
          <w:szCs w:val="22"/>
        </w:rPr>
        <w:t xml:space="preserve">  |  </w:t>
      </w:r>
      <w:r>
        <w:rPr>
          <w:rFonts w:ascii="Calibri" w:eastAsia="Calibri" w:hAnsi="Calibri" w:cs="Calibri"/>
          <w:b/>
          <w:bCs/>
          <w:color w:val="B91C1C"/>
          <w:sz w:val="18"/>
          <w:szCs w:val="18"/>
          <w:shd w:val="clear" w:color="auto" w:fill="FEF2F2"/>
        </w:rPr>
        <w:t>Rejected (12)</w:t>
      </w:r>
    </w:p>
    <w:p w14:paraId="46D8A455"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Individual Campaign Actions:</w:t>
      </w:r>
      <w:r>
        <w:rPr>
          <w:rFonts w:ascii="Calibri" w:eastAsia="Calibri" w:hAnsi="Calibri" w:cs="Calibri"/>
          <w:color w:val="1A1A1A"/>
          <w:sz w:val="22"/>
          <w:szCs w:val="22"/>
        </w:rPr>
        <w:t xml:space="preserve"> Approve, Reject (with mandatory reason field), Pause, Resume, View Details. Export functionality for current filtered view must be available.</w:t>
      </w:r>
    </w:p>
    <w:p w14:paraId="4AD455B5" w14:textId="017679CB" w:rsidR="00D01188" w:rsidRDefault="00D01188">
      <w:pPr>
        <w:spacing w:before="60" w:after="120" w:line="360" w:lineRule="auto"/>
      </w:pPr>
      <w:r w:rsidRPr="00D01188">
        <w:rPr>
          <w:noProof/>
        </w:rPr>
        <w:lastRenderedPageBreak/>
        <w:drawing>
          <wp:inline distT="0" distB="0" distL="0" distR="0" wp14:anchorId="392B03E3" wp14:editId="765C7F31">
            <wp:extent cx="5943600" cy="2967355"/>
            <wp:effectExtent l="0" t="0" r="0" b="4445"/>
            <wp:docPr id="35373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35178" name=""/>
                    <pic:cNvPicPr/>
                  </pic:nvPicPr>
                  <pic:blipFill>
                    <a:blip r:embed="rId50"/>
                    <a:stretch>
                      <a:fillRect/>
                    </a:stretch>
                  </pic:blipFill>
                  <pic:spPr>
                    <a:xfrm>
                      <a:off x="0" y="0"/>
                      <a:ext cx="5943600" cy="2967355"/>
                    </a:xfrm>
                    <a:prstGeom prst="rect">
                      <a:avLst/>
                    </a:prstGeom>
                  </pic:spPr>
                </pic:pic>
              </a:graphicData>
            </a:graphic>
          </wp:inline>
        </w:drawing>
      </w:r>
    </w:p>
    <w:p w14:paraId="0025373C" w14:textId="77777777" w:rsidR="009600FD" w:rsidRDefault="00000000">
      <w:pPr>
        <w:pStyle w:val="Heading2"/>
        <w:spacing w:before="360" w:after="100" w:line="312" w:lineRule="auto"/>
      </w:pPr>
      <w:r>
        <w:rPr>
          <w:rFonts w:ascii="Calibri" w:eastAsia="Calibri" w:hAnsi="Calibri" w:cs="Calibri"/>
          <w:color w:val="1B2A6B"/>
          <w:sz w:val="30"/>
          <w:szCs w:val="30"/>
        </w:rPr>
        <w:t>7.7 Payout Management Module</w:t>
      </w:r>
    </w:p>
    <w:p w14:paraId="2EC4B0EB" w14:textId="77777777" w:rsidR="009600FD" w:rsidRDefault="00000000">
      <w:pPr>
        <w:spacing w:before="60" w:after="120" w:line="360" w:lineRule="auto"/>
      </w:pPr>
      <w:r>
        <w:rPr>
          <w:rFonts w:ascii="Calibri" w:eastAsia="Calibri" w:hAnsi="Calibri" w:cs="Calibri"/>
          <w:color w:val="1A1A1A"/>
          <w:sz w:val="22"/>
          <w:szCs w:val="22"/>
        </w:rPr>
        <w:t>Manages all store owner payout disbursements including the $49/mo guaranteed minimum and referral commissions.</w:t>
      </w:r>
    </w:p>
    <w:p w14:paraId="4AC40316" w14:textId="77777777" w:rsidR="009600FD" w:rsidRDefault="00000000">
      <w:pPr>
        <w:spacing w:before="60" w:after="120" w:line="360" w:lineRule="auto"/>
      </w:pPr>
      <w:r>
        <w:rPr>
          <w:rFonts w:ascii="Calibri" w:eastAsia="Calibri" w:hAnsi="Calibri" w:cs="Calibri"/>
          <w:b/>
          <w:bCs/>
          <w:color w:val="1A1A1A"/>
          <w:sz w:val="22"/>
          <w:szCs w:val="22"/>
        </w:rPr>
        <w:t>KPI Cards:</w:t>
      </w:r>
    </w:p>
    <w:p w14:paraId="5CB73171"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9600FD" w14:paraId="77873503" w14:textId="77777777">
        <w:trPr>
          <w:tblHeader/>
        </w:trPr>
        <w:tc>
          <w:tcPr>
            <w:tcW w:w="1200" w:type="pct"/>
            <w:shd w:val="clear" w:color="auto" w:fill="1B2A6B"/>
            <w:tcMar>
              <w:top w:w="90" w:type="dxa"/>
              <w:left w:w="135" w:type="dxa"/>
              <w:bottom w:w="90" w:type="dxa"/>
              <w:right w:w="135" w:type="dxa"/>
            </w:tcMar>
          </w:tcPr>
          <w:p w14:paraId="7AF09CB4" w14:textId="77777777" w:rsidR="009600FD" w:rsidRDefault="00000000">
            <w:r>
              <w:rPr>
                <w:rFonts w:ascii="Calibri" w:eastAsia="Calibri" w:hAnsi="Calibri" w:cs="Calibri"/>
                <w:b/>
                <w:bCs/>
                <w:color w:val="FFFFFF"/>
                <w:sz w:val="22"/>
                <w:szCs w:val="22"/>
              </w:rPr>
              <w:t>Card</w:t>
            </w:r>
          </w:p>
        </w:tc>
        <w:tc>
          <w:tcPr>
            <w:tcW w:w="3800" w:type="pct"/>
            <w:shd w:val="clear" w:color="auto" w:fill="1B2A6B"/>
            <w:tcMar>
              <w:top w:w="90" w:type="dxa"/>
              <w:left w:w="135" w:type="dxa"/>
              <w:bottom w:w="90" w:type="dxa"/>
              <w:right w:w="135" w:type="dxa"/>
            </w:tcMar>
          </w:tcPr>
          <w:p w14:paraId="7BB8B1BA" w14:textId="77777777" w:rsidR="009600FD" w:rsidRDefault="00000000">
            <w:r>
              <w:rPr>
                <w:rFonts w:ascii="Calibri" w:eastAsia="Calibri" w:hAnsi="Calibri" w:cs="Calibri"/>
                <w:b/>
                <w:bCs/>
                <w:color w:val="FFFFFF"/>
                <w:sz w:val="22"/>
                <w:szCs w:val="22"/>
              </w:rPr>
              <w:t>Data Points</w:t>
            </w:r>
          </w:p>
        </w:tc>
      </w:tr>
      <w:tr w:rsidR="009600FD" w14:paraId="4F118B88" w14:textId="77777777">
        <w:tc>
          <w:tcPr>
            <w:tcW w:w="1200" w:type="pct"/>
            <w:tcMar>
              <w:top w:w="90" w:type="dxa"/>
              <w:left w:w="135" w:type="dxa"/>
              <w:bottom w:w="90" w:type="dxa"/>
              <w:right w:w="135" w:type="dxa"/>
            </w:tcMar>
          </w:tcPr>
          <w:p w14:paraId="1909AB74" w14:textId="77777777" w:rsidR="009600FD" w:rsidRDefault="00000000">
            <w:r>
              <w:rPr>
                <w:rFonts w:ascii="Calibri" w:eastAsia="Calibri" w:hAnsi="Calibri" w:cs="Calibri"/>
                <w:color w:val="1A1A1A"/>
                <w:sz w:val="22"/>
                <w:szCs w:val="22"/>
              </w:rPr>
              <w:t>Pending Payouts</w:t>
            </w:r>
          </w:p>
        </w:tc>
        <w:tc>
          <w:tcPr>
            <w:tcW w:w="3800" w:type="pct"/>
            <w:tcMar>
              <w:top w:w="90" w:type="dxa"/>
              <w:left w:w="135" w:type="dxa"/>
              <w:bottom w:w="90" w:type="dxa"/>
              <w:right w:w="135" w:type="dxa"/>
            </w:tcMar>
          </w:tcPr>
          <w:p w14:paraId="23034241" w14:textId="77777777" w:rsidR="009600FD" w:rsidRDefault="00000000">
            <w:r>
              <w:rPr>
                <w:rFonts w:ascii="Calibri" w:eastAsia="Calibri" w:hAnsi="Calibri" w:cs="Calibri"/>
                <w:color w:val="1A1A1A"/>
                <w:sz w:val="22"/>
                <w:szCs w:val="22"/>
              </w:rPr>
              <w:t>Total dollar amount + number of requests pending</w:t>
            </w:r>
          </w:p>
        </w:tc>
      </w:tr>
      <w:tr w:rsidR="009600FD" w14:paraId="6936F2FF" w14:textId="77777777">
        <w:tc>
          <w:tcPr>
            <w:tcW w:w="1200" w:type="pct"/>
            <w:tcMar>
              <w:top w:w="90" w:type="dxa"/>
              <w:left w:w="135" w:type="dxa"/>
              <w:bottom w:w="90" w:type="dxa"/>
              <w:right w:w="135" w:type="dxa"/>
            </w:tcMar>
          </w:tcPr>
          <w:p w14:paraId="6F22CB07" w14:textId="77777777" w:rsidR="009600FD" w:rsidRDefault="00000000">
            <w:r>
              <w:rPr>
                <w:rFonts w:ascii="Calibri" w:eastAsia="Calibri" w:hAnsi="Calibri" w:cs="Calibri"/>
                <w:color w:val="1A1A1A"/>
                <w:sz w:val="22"/>
                <w:szCs w:val="22"/>
              </w:rPr>
              <w:t>Processing</w:t>
            </w:r>
          </w:p>
        </w:tc>
        <w:tc>
          <w:tcPr>
            <w:tcW w:w="3800" w:type="pct"/>
            <w:tcMar>
              <w:top w:w="90" w:type="dxa"/>
              <w:left w:w="135" w:type="dxa"/>
              <w:bottom w:w="90" w:type="dxa"/>
              <w:right w:w="135" w:type="dxa"/>
            </w:tcMar>
          </w:tcPr>
          <w:p w14:paraId="24D3B797" w14:textId="77777777" w:rsidR="009600FD" w:rsidRDefault="00000000">
            <w:r>
              <w:rPr>
                <w:rFonts w:ascii="Calibri" w:eastAsia="Calibri" w:hAnsi="Calibri" w:cs="Calibri"/>
                <w:color w:val="1A1A1A"/>
                <w:sz w:val="22"/>
                <w:szCs w:val="22"/>
              </w:rPr>
              <w:t>Total dollar amount + count currently being processed</w:t>
            </w:r>
          </w:p>
        </w:tc>
      </w:tr>
      <w:tr w:rsidR="009600FD" w14:paraId="372DD0DA" w14:textId="77777777">
        <w:tc>
          <w:tcPr>
            <w:tcW w:w="1200" w:type="pct"/>
            <w:tcMar>
              <w:top w:w="90" w:type="dxa"/>
              <w:left w:w="135" w:type="dxa"/>
              <w:bottom w:w="90" w:type="dxa"/>
              <w:right w:w="135" w:type="dxa"/>
            </w:tcMar>
          </w:tcPr>
          <w:p w14:paraId="7C1503FD" w14:textId="77777777" w:rsidR="009600FD" w:rsidRDefault="00000000">
            <w:r>
              <w:rPr>
                <w:rFonts w:ascii="Calibri" w:eastAsia="Calibri" w:hAnsi="Calibri" w:cs="Calibri"/>
                <w:color w:val="1A1A1A"/>
                <w:sz w:val="22"/>
                <w:szCs w:val="22"/>
              </w:rPr>
              <w:t>Paid This Month</w:t>
            </w:r>
          </w:p>
        </w:tc>
        <w:tc>
          <w:tcPr>
            <w:tcW w:w="3800" w:type="pct"/>
            <w:tcMar>
              <w:top w:w="90" w:type="dxa"/>
              <w:left w:w="135" w:type="dxa"/>
              <w:bottom w:w="90" w:type="dxa"/>
              <w:right w:w="135" w:type="dxa"/>
            </w:tcMar>
          </w:tcPr>
          <w:p w14:paraId="4D46FB91" w14:textId="77777777" w:rsidR="009600FD" w:rsidRDefault="00000000">
            <w:r>
              <w:rPr>
                <w:rFonts w:ascii="Calibri" w:eastAsia="Calibri" w:hAnsi="Calibri" w:cs="Calibri"/>
                <w:color w:val="1A1A1A"/>
                <w:sz w:val="22"/>
                <w:szCs w:val="22"/>
              </w:rPr>
              <w:t>Total dollar amount + count successfully paid this month</w:t>
            </w:r>
          </w:p>
        </w:tc>
      </w:tr>
      <w:tr w:rsidR="009600FD" w14:paraId="4BACF158" w14:textId="77777777">
        <w:tc>
          <w:tcPr>
            <w:tcW w:w="1200" w:type="pct"/>
            <w:tcMar>
              <w:top w:w="90" w:type="dxa"/>
              <w:left w:w="135" w:type="dxa"/>
              <w:bottom w:w="90" w:type="dxa"/>
              <w:right w:w="135" w:type="dxa"/>
            </w:tcMar>
          </w:tcPr>
          <w:p w14:paraId="73B2199A" w14:textId="77777777" w:rsidR="009600FD" w:rsidRDefault="00000000">
            <w:r>
              <w:rPr>
                <w:rFonts w:ascii="Calibri" w:eastAsia="Calibri" w:hAnsi="Calibri" w:cs="Calibri"/>
                <w:color w:val="1A1A1A"/>
                <w:sz w:val="22"/>
                <w:szCs w:val="22"/>
              </w:rPr>
              <w:t>Failed</w:t>
            </w:r>
          </w:p>
        </w:tc>
        <w:tc>
          <w:tcPr>
            <w:tcW w:w="3800" w:type="pct"/>
            <w:tcMar>
              <w:top w:w="90" w:type="dxa"/>
              <w:left w:w="135" w:type="dxa"/>
              <w:bottom w:w="90" w:type="dxa"/>
              <w:right w:w="135" w:type="dxa"/>
            </w:tcMar>
          </w:tcPr>
          <w:p w14:paraId="128D240E" w14:textId="77777777" w:rsidR="009600FD" w:rsidRDefault="00000000">
            <w:r>
              <w:rPr>
                <w:rFonts w:ascii="Calibri" w:eastAsia="Calibri" w:hAnsi="Calibri" w:cs="Calibri"/>
                <w:color w:val="1A1A1A"/>
                <w:sz w:val="22"/>
                <w:szCs w:val="22"/>
              </w:rPr>
              <w:t>Total dollar amount + count of failed payouts requiring attention</w:t>
            </w:r>
          </w:p>
        </w:tc>
      </w:tr>
    </w:tbl>
    <w:p w14:paraId="44B3A904" w14:textId="77777777" w:rsidR="009600FD" w:rsidRDefault="009600FD">
      <w:pPr>
        <w:spacing w:after="200"/>
      </w:pPr>
    </w:p>
    <w:p w14:paraId="3B67D572" w14:textId="77777777" w:rsidR="009600FD" w:rsidRDefault="00000000">
      <w:pPr>
        <w:spacing w:before="60" w:after="120" w:line="360" w:lineRule="auto"/>
      </w:pPr>
      <w:r>
        <w:rPr>
          <w:rFonts w:ascii="Calibri" w:eastAsia="Calibri" w:hAnsi="Calibri" w:cs="Calibri"/>
          <w:b/>
          <w:bCs/>
          <w:color w:val="1A1A1A"/>
          <w:sz w:val="22"/>
          <w:szCs w:val="22"/>
        </w:rPr>
        <w:t>Payout Table Columns:</w:t>
      </w:r>
      <w:r>
        <w:rPr>
          <w:rFonts w:ascii="Calibri" w:eastAsia="Calibri" w:hAnsi="Calibri" w:cs="Calibri"/>
          <w:color w:val="1A1A1A"/>
          <w:sz w:val="22"/>
          <w:szCs w:val="22"/>
        </w:rPr>
        <w:t xml:space="preserve"> Payout ID, Store Name, Owner, Bank Account Info (masked), Amount, Request Date, Status, Actions.</w:t>
      </w:r>
    </w:p>
    <w:p w14:paraId="19744BD6"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Bulk Action:</w:t>
      </w:r>
      <w:r>
        <w:rPr>
          <w:rFonts w:ascii="Calibri" w:eastAsia="Calibri" w:hAnsi="Calibri" w:cs="Calibri"/>
          <w:color w:val="1A1A1A"/>
          <w:sz w:val="22"/>
          <w:szCs w:val="22"/>
        </w:rPr>
        <w:t xml:space="preserve"> "Process All Pending" button — displays total amount to be disbursed in a confirmation dialog before execution.</w:t>
      </w:r>
    </w:p>
    <w:p w14:paraId="6CFB2887" w14:textId="2638BEA9" w:rsidR="00D01188" w:rsidRDefault="00D01188">
      <w:pPr>
        <w:spacing w:before="60" w:after="120" w:line="360" w:lineRule="auto"/>
      </w:pPr>
      <w:r w:rsidRPr="00D01188">
        <w:rPr>
          <w:noProof/>
        </w:rPr>
        <w:lastRenderedPageBreak/>
        <w:drawing>
          <wp:inline distT="0" distB="0" distL="0" distR="0" wp14:anchorId="69F710D7" wp14:editId="40447D7F">
            <wp:extent cx="5943600" cy="2871470"/>
            <wp:effectExtent l="0" t="0" r="0" b="5080"/>
            <wp:docPr id="172245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55921" name=""/>
                    <pic:cNvPicPr/>
                  </pic:nvPicPr>
                  <pic:blipFill>
                    <a:blip r:embed="rId51"/>
                    <a:stretch>
                      <a:fillRect/>
                    </a:stretch>
                  </pic:blipFill>
                  <pic:spPr>
                    <a:xfrm>
                      <a:off x="0" y="0"/>
                      <a:ext cx="5943600" cy="2871470"/>
                    </a:xfrm>
                    <a:prstGeom prst="rect">
                      <a:avLst/>
                    </a:prstGeom>
                  </pic:spPr>
                </pic:pic>
              </a:graphicData>
            </a:graphic>
          </wp:inline>
        </w:drawing>
      </w:r>
    </w:p>
    <w:p w14:paraId="1D8E06EB"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6E225811" w14:textId="77777777">
        <w:tc>
          <w:tcPr>
            <w:tcW w:w="0" w:type="auto"/>
            <w:tcBorders>
              <w:top w:val="single" w:sz="6" w:space="0" w:color="C5CBE8"/>
              <w:left w:val="single" w:sz="6" w:space="0" w:color="C5CBE8"/>
              <w:bottom w:val="single" w:sz="6" w:space="0" w:color="C5CBE8"/>
              <w:right w:val="single" w:sz="6" w:space="0" w:color="C5CBE8"/>
            </w:tcBorders>
            <w:shd w:val="clear" w:color="auto" w:fill="FEF2F2"/>
            <w:tcMar>
              <w:top w:w="150" w:type="dxa"/>
              <w:left w:w="210" w:type="dxa"/>
              <w:bottom w:w="150" w:type="dxa"/>
              <w:right w:w="210" w:type="dxa"/>
            </w:tcMar>
          </w:tcPr>
          <w:p w14:paraId="6CAC255C" w14:textId="77777777" w:rsidR="009600FD" w:rsidRDefault="00000000">
            <w:pPr>
              <w:spacing w:after="80" w:line="360" w:lineRule="auto"/>
            </w:pPr>
            <w:r>
              <w:rPr>
                <w:rFonts w:ascii="Calibri" w:eastAsia="Calibri" w:hAnsi="Calibri" w:cs="Calibri"/>
                <w:b/>
                <w:bCs/>
                <w:color w:val="1A1A1A"/>
                <w:spacing w:val="10"/>
                <w:sz w:val="20"/>
                <w:szCs w:val="20"/>
              </w:rPr>
              <w:t>⚠ Failed Payout Alert</w:t>
            </w:r>
          </w:p>
          <w:p w14:paraId="232218E9" w14:textId="77777777" w:rsidR="009600FD" w:rsidRDefault="00000000">
            <w:pPr>
              <w:spacing w:after="120" w:line="360" w:lineRule="auto"/>
            </w:pPr>
            <w:r>
              <w:rPr>
                <w:rFonts w:ascii="Calibri" w:eastAsia="Calibri" w:hAnsi="Calibri" w:cs="Calibri"/>
                <w:color w:val="1A1A1A"/>
                <w:sz w:val="22"/>
                <w:szCs w:val="22"/>
              </w:rPr>
              <w:t>A persistent banner must appear at the top of the Payout module whenever any payouts have a Failed status. The banner must display the count of failed payouts and the total dollar amount at risk. Admins must be able to retry failed payouts individually or in bulk from this banner.</w:t>
            </w:r>
          </w:p>
        </w:tc>
      </w:tr>
    </w:tbl>
    <w:p w14:paraId="36997192" w14:textId="77777777" w:rsidR="009600FD" w:rsidRDefault="009600FD">
      <w:pPr>
        <w:spacing w:after="240"/>
      </w:pPr>
    </w:p>
    <w:p w14:paraId="37A6CF5F" w14:textId="77777777" w:rsidR="009600FD" w:rsidRDefault="00000000">
      <w:pPr>
        <w:pStyle w:val="Heading2"/>
        <w:spacing w:before="360" w:after="100" w:line="312" w:lineRule="auto"/>
      </w:pPr>
      <w:r>
        <w:rPr>
          <w:rFonts w:ascii="Calibri" w:eastAsia="Calibri" w:hAnsi="Calibri" w:cs="Calibri"/>
          <w:color w:val="1B2A6B"/>
          <w:sz w:val="30"/>
          <w:szCs w:val="30"/>
        </w:rPr>
        <w:t>7.8 Store Onboarding Pipeline Module</w:t>
      </w:r>
    </w:p>
    <w:p w14:paraId="156E477B" w14:textId="77777777" w:rsidR="009600FD" w:rsidRDefault="00000000">
      <w:pPr>
        <w:spacing w:before="60" w:after="120" w:line="360" w:lineRule="auto"/>
      </w:pPr>
      <w:r>
        <w:rPr>
          <w:rFonts w:ascii="Calibri" w:eastAsia="Calibri" w:hAnsi="Calibri" w:cs="Calibri"/>
          <w:color w:val="1A1A1A"/>
          <w:sz w:val="22"/>
          <w:szCs w:val="22"/>
        </w:rPr>
        <w:t>A visual, stage-based tracking view of all stores currently moving through the onboarding process from initial submission to final approval.</w:t>
      </w:r>
    </w:p>
    <w:p w14:paraId="42B8F69A" w14:textId="77777777" w:rsidR="009600FD" w:rsidRDefault="00000000">
      <w:pPr>
        <w:spacing w:before="60" w:after="120" w:line="360" w:lineRule="auto"/>
      </w:pPr>
      <w:r>
        <w:rPr>
          <w:rFonts w:ascii="Calibri" w:eastAsia="Calibri" w:hAnsi="Calibri" w:cs="Calibri"/>
          <w:b/>
          <w:bCs/>
          <w:color w:val="1A1A1A"/>
          <w:sz w:val="22"/>
          <w:szCs w:val="22"/>
        </w:rPr>
        <w:t>Pipeline Stages (in order):</w:t>
      </w:r>
    </w:p>
    <w:p w14:paraId="03A09409" w14:textId="77777777" w:rsidR="00355B8B" w:rsidRDefault="00355B8B" w:rsidP="00355B8B">
      <w:pPr>
        <w:pStyle w:val="ListParagraph"/>
        <w:numPr>
          <w:ilvl w:val="0"/>
          <w:numId w:val="2"/>
        </w:numPr>
        <w:rPr>
          <w:kern w:val="2"/>
          <w14:ligatures w14:val="standardContextual"/>
        </w:rPr>
      </w:pPr>
      <w:r>
        <w:rPr>
          <w:rFonts w:ascii="Calibri" w:hAnsi="Calibri" w:cs="Calibri"/>
          <w:color w:val="1A1A1A"/>
          <w:sz w:val="22"/>
          <w:szCs w:val="22"/>
        </w:rPr>
        <w:t>Submitted</w:t>
      </w:r>
    </w:p>
    <w:p w14:paraId="425BCEDF" w14:textId="77777777" w:rsidR="00355B8B" w:rsidRDefault="00355B8B" w:rsidP="00355B8B">
      <w:pPr>
        <w:pStyle w:val="ListParagraph"/>
        <w:numPr>
          <w:ilvl w:val="0"/>
          <w:numId w:val="2"/>
        </w:numPr>
      </w:pPr>
      <w:r>
        <w:rPr>
          <w:rFonts w:ascii="Calibri" w:hAnsi="Calibri" w:cs="Calibri"/>
          <w:color w:val="1A1A1A"/>
          <w:sz w:val="22"/>
          <w:szCs w:val="22"/>
        </w:rPr>
        <w:t>Documents Review</w:t>
      </w:r>
    </w:p>
    <w:p w14:paraId="571C244A" w14:textId="77777777" w:rsidR="00355B8B" w:rsidRDefault="00355B8B" w:rsidP="00355B8B">
      <w:pPr>
        <w:pStyle w:val="ListParagraph"/>
        <w:numPr>
          <w:ilvl w:val="0"/>
          <w:numId w:val="2"/>
        </w:numPr>
      </w:pPr>
      <w:r>
        <w:rPr>
          <w:rFonts w:ascii="Calibri" w:hAnsi="Calibri" w:cs="Calibri"/>
          <w:color w:val="1A1A1A"/>
          <w:sz w:val="22"/>
          <w:szCs w:val="22"/>
        </w:rPr>
        <w:t>Verification Call</w:t>
      </w:r>
    </w:p>
    <w:p w14:paraId="6DA91E92" w14:textId="77777777" w:rsidR="00355B8B" w:rsidRDefault="00355B8B" w:rsidP="00355B8B">
      <w:pPr>
        <w:pStyle w:val="ListParagraph"/>
        <w:numPr>
          <w:ilvl w:val="0"/>
          <w:numId w:val="2"/>
        </w:numPr>
      </w:pPr>
      <w:r>
        <w:rPr>
          <w:rFonts w:ascii="Calibri" w:hAnsi="Calibri" w:cs="Calibri"/>
          <w:color w:val="1A1A1A"/>
          <w:sz w:val="22"/>
          <w:szCs w:val="22"/>
        </w:rPr>
        <w:t>Final Approval</w:t>
      </w:r>
    </w:p>
    <w:p w14:paraId="0C06B244" w14:textId="77777777" w:rsidR="00355B8B" w:rsidRDefault="00355B8B" w:rsidP="00355B8B">
      <w:pPr>
        <w:pStyle w:val="ListParagraph"/>
        <w:numPr>
          <w:ilvl w:val="0"/>
          <w:numId w:val="2"/>
        </w:numPr>
      </w:pPr>
      <w:r>
        <w:rPr>
          <w:rFonts w:ascii="Calibri" w:hAnsi="Calibri" w:cs="Calibri"/>
          <w:color w:val="1A1A1A"/>
          <w:sz w:val="22"/>
          <w:szCs w:val="22"/>
        </w:rPr>
        <w:t>Approved</w:t>
      </w:r>
    </w:p>
    <w:p w14:paraId="671714B6" w14:textId="77777777" w:rsidR="009600FD" w:rsidRDefault="00000000">
      <w:pPr>
        <w:spacing w:before="60" w:after="120" w:line="360" w:lineRule="auto"/>
      </w:pPr>
      <w:r>
        <w:rPr>
          <w:rFonts w:ascii="Calibri" w:eastAsia="Calibri" w:hAnsi="Calibri" w:cs="Calibri"/>
          <w:b/>
          <w:bCs/>
          <w:color w:val="1A1A1A"/>
          <w:sz w:val="22"/>
          <w:szCs w:val="22"/>
        </w:rPr>
        <w:t>Per-Store Card Data:</w:t>
      </w:r>
      <w:r>
        <w:rPr>
          <w:rFonts w:ascii="Calibri" w:eastAsia="Calibri" w:hAnsi="Calibri" w:cs="Calibri"/>
          <w:color w:val="1A1A1A"/>
          <w:sz w:val="22"/>
          <w:szCs w:val="22"/>
        </w:rPr>
        <w:t xml:space="preserve"> Store Name, Owner, Location (City, State), Days in Current Stage, Pipeline Entry Date.</w:t>
      </w:r>
    </w:p>
    <w:p w14:paraId="7B826514" w14:textId="42556A32" w:rsidR="009600FD" w:rsidRDefault="00000000">
      <w:pPr>
        <w:spacing w:before="60" w:after="120" w:line="360" w:lineRule="auto"/>
      </w:pPr>
      <w:r>
        <w:rPr>
          <w:rFonts w:ascii="Calibri" w:eastAsia="Calibri" w:hAnsi="Calibri" w:cs="Calibri"/>
          <w:b/>
          <w:bCs/>
          <w:color w:val="1A1A1A"/>
          <w:sz w:val="22"/>
          <w:szCs w:val="22"/>
        </w:rPr>
        <w:lastRenderedPageBreak/>
        <w:t>Pipeline Metrics Header:</w:t>
      </w:r>
      <w:r>
        <w:rPr>
          <w:rFonts w:ascii="Calibri" w:eastAsia="Calibri" w:hAnsi="Calibri" w:cs="Calibri"/>
          <w:color w:val="1A1A1A"/>
          <w:sz w:val="22"/>
          <w:szCs w:val="22"/>
        </w:rPr>
        <w:t xml:space="preserve"> Average Time in Pipeline (days), On-Time Approval Rate (%), Overdue Count.</w:t>
      </w:r>
      <w:r w:rsidR="00D01188" w:rsidRPr="00D01188">
        <w:rPr>
          <w:noProof/>
        </w:rPr>
        <w:t xml:space="preserve"> </w:t>
      </w:r>
      <w:r w:rsidR="00D01188" w:rsidRPr="00D01188">
        <w:rPr>
          <w:rFonts w:ascii="Calibri" w:eastAsia="Calibri" w:hAnsi="Calibri" w:cs="Calibri"/>
          <w:noProof/>
          <w:color w:val="1A1A1A"/>
          <w:sz w:val="22"/>
          <w:szCs w:val="22"/>
        </w:rPr>
        <w:drawing>
          <wp:inline distT="0" distB="0" distL="0" distR="0" wp14:anchorId="30273F33" wp14:editId="57E5E945">
            <wp:extent cx="5943600" cy="2998470"/>
            <wp:effectExtent l="0" t="0" r="0" b="0"/>
            <wp:docPr id="69301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7174" name=""/>
                    <pic:cNvPicPr/>
                  </pic:nvPicPr>
                  <pic:blipFill>
                    <a:blip r:embed="rId52"/>
                    <a:stretch>
                      <a:fillRect/>
                    </a:stretch>
                  </pic:blipFill>
                  <pic:spPr>
                    <a:xfrm>
                      <a:off x="0" y="0"/>
                      <a:ext cx="5943600" cy="2998470"/>
                    </a:xfrm>
                    <a:prstGeom prst="rect">
                      <a:avLst/>
                    </a:prstGeom>
                  </pic:spPr>
                </pic:pic>
              </a:graphicData>
            </a:graphic>
          </wp:inline>
        </w:drawing>
      </w:r>
    </w:p>
    <w:p w14:paraId="546C9DBC"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2ED28525" w14:textId="77777777">
        <w:tc>
          <w:tcPr>
            <w:tcW w:w="0" w:type="auto"/>
            <w:tcBorders>
              <w:top w:val="single" w:sz="6" w:space="0" w:color="C5CBE8"/>
              <w:left w:val="single" w:sz="6" w:space="0" w:color="C5CBE8"/>
              <w:bottom w:val="single" w:sz="6" w:space="0" w:color="C5CBE8"/>
              <w:right w:val="single" w:sz="6" w:space="0" w:color="C5CBE8"/>
            </w:tcBorders>
            <w:shd w:val="clear" w:color="auto" w:fill="FEF2F2"/>
            <w:tcMar>
              <w:top w:w="150" w:type="dxa"/>
              <w:left w:w="210" w:type="dxa"/>
              <w:bottom w:w="150" w:type="dxa"/>
              <w:right w:w="210" w:type="dxa"/>
            </w:tcMar>
          </w:tcPr>
          <w:p w14:paraId="65EC1DAC" w14:textId="77777777" w:rsidR="009600FD" w:rsidRDefault="00000000">
            <w:pPr>
              <w:spacing w:after="80" w:line="360" w:lineRule="auto"/>
            </w:pPr>
            <w:r>
              <w:rPr>
                <w:rFonts w:ascii="Calibri" w:eastAsia="Calibri" w:hAnsi="Calibri" w:cs="Calibri"/>
                <w:b/>
                <w:bCs/>
                <w:color w:val="1A1A1A"/>
                <w:spacing w:val="10"/>
                <w:sz w:val="20"/>
                <w:szCs w:val="20"/>
              </w:rPr>
              <w:t>⚠ Overdue Alert Requirement</w:t>
            </w:r>
          </w:p>
          <w:p w14:paraId="2E3B2A4D" w14:textId="77777777" w:rsidR="009600FD" w:rsidRDefault="00000000">
            <w:pPr>
              <w:spacing w:after="120" w:line="360" w:lineRule="auto"/>
            </w:pPr>
            <w:r>
              <w:rPr>
                <w:rFonts w:ascii="Calibri" w:eastAsia="Calibri" w:hAnsi="Calibri" w:cs="Calibri"/>
                <w:color w:val="1A1A1A"/>
                <w:sz w:val="22"/>
                <w:szCs w:val="22"/>
              </w:rPr>
              <w:t>Any store that has been in the same pipeline stage for more than 48 hours must be visually flagged (e.g., highlighted border, overdue badge) within the pipeline view. Ops admins must be able to filter the pipeline view to show only overdue stores. An overdue notification must also appear in the sidebar badge for this module.</w:t>
            </w:r>
          </w:p>
        </w:tc>
      </w:tr>
    </w:tbl>
    <w:p w14:paraId="5D4AA69E" w14:textId="77777777" w:rsidR="009600FD" w:rsidRDefault="009600FD">
      <w:pPr>
        <w:spacing w:after="240"/>
      </w:pPr>
    </w:p>
    <w:p w14:paraId="13E6F4DC" w14:textId="77777777" w:rsidR="009600FD" w:rsidRDefault="00000000">
      <w:pPr>
        <w:pStyle w:val="Heading2"/>
        <w:spacing w:before="360" w:after="100" w:line="312" w:lineRule="auto"/>
      </w:pPr>
      <w:r>
        <w:rPr>
          <w:rFonts w:ascii="Calibri" w:eastAsia="Calibri" w:hAnsi="Calibri" w:cs="Calibri"/>
          <w:color w:val="1B2A6B"/>
          <w:sz w:val="30"/>
          <w:szCs w:val="30"/>
        </w:rPr>
        <w:t>7.9 Finance &amp; Reconciliation Module</w:t>
      </w:r>
    </w:p>
    <w:p w14:paraId="1E4C6042" w14:textId="78454B85" w:rsidR="009600FD" w:rsidRDefault="00000000">
      <w:pPr>
        <w:spacing w:before="60" w:after="120" w:line="360" w:lineRule="auto"/>
      </w:pPr>
      <w:r>
        <w:rPr>
          <w:rFonts w:ascii="Calibri" w:eastAsia="Calibri" w:hAnsi="Calibri" w:cs="Calibri"/>
          <w:color w:val="1A1A1A"/>
          <w:sz w:val="22"/>
          <w:szCs w:val="22"/>
        </w:rPr>
        <w:t xml:space="preserve">Provides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finance team with a comprehensive financial overview and transaction-level reconciliation capability.</w:t>
      </w:r>
    </w:p>
    <w:p w14:paraId="731590A0" w14:textId="77777777" w:rsidR="009600FD" w:rsidRDefault="00000000">
      <w:pPr>
        <w:spacing w:before="60" w:after="120" w:line="360" w:lineRule="auto"/>
      </w:pPr>
      <w:r>
        <w:rPr>
          <w:rFonts w:ascii="Calibri" w:eastAsia="Calibri" w:hAnsi="Calibri" w:cs="Calibri"/>
          <w:b/>
          <w:bCs/>
          <w:color w:val="1A1A1A"/>
          <w:sz w:val="22"/>
          <w:szCs w:val="22"/>
        </w:rPr>
        <w:t>Summary KPIs:</w:t>
      </w:r>
      <w:r>
        <w:rPr>
          <w:rFonts w:ascii="Calibri" w:eastAsia="Calibri" w:hAnsi="Calibri" w:cs="Calibri"/>
          <w:color w:val="1A1A1A"/>
          <w:sz w:val="22"/>
          <w:szCs w:val="22"/>
        </w:rPr>
        <w:t xml:space="preserve"> Gross Revenue (30d), Platform Fees collected, Store Payouts disbursed, Net Profit, Outstanding amounts, Failed transaction totals.</w:t>
      </w:r>
    </w:p>
    <w:p w14:paraId="1D5A435D" w14:textId="77777777" w:rsidR="009600FD" w:rsidRDefault="00000000">
      <w:pPr>
        <w:spacing w:before="60" w:after="120" w:line="360" w:lineRule="auto"/>
      </w:pPr>
      <w:r>
        <w:rPr>
          <w:rFonts w:ascii="Calibri" w:eastAsia="Calibri" w:hAnsi="Calibri" w:cs="Calibri"/>
          <w:b/>
          <w:bCs/>
          <w:color w:val="1A1A1A"/>
          <w:sz w:val="22"/>
          <w:szCs w:val="22"/>
        </w:rPr>
        <w:t>Charts:</w:t>
      </w:r>
    </w:p>
    <w:p w14:paraId="2AD6F65E"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Revenue vs. Payouts (30-day dual-line chart) — one line for gross revenue, one for total store payouts</w:t>
      </w:r>
    </w:p>
    <w:p w14:paraId="13B634BD"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Fee Breakdown by Plan (chart) — showing fee revenue attributed to each subscription plan tier</w:t>
      </w:r>
    </w:p>
    <w:p w14:paraId="5012002A" w14:textId="77777777" w:rsidR="009600FD" w:rsidRDefault="00000000">
      <w:pPr>
        <w:spacing w:before="60" w:after="120" w:line="360" w:lineRule="auto"/>
      </w:pPr>
      <w:r>
        <w:rPr>
          <w:rFonts w:ascii="Calibri" w:eastAsia="Calibri" w:hAnsi="Calibri" w:cs="Calibri"/>
          <w:b/>
          <w:bCs/>
          <w:color w:val="1A1A1A"/>
          <w:sz w:val="22"/>
          <w:szCs w:val="22"/>
        </w:rPr>
        <w:lastRenderedPageBreak/>
        <w:t>Transaction Reconciliation Table:</w:t>
      </w:r>
    </w:p>
    <w:p w14:paraId="5D9D2C5D"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4"/>
        <w:gridCol w:w="7106"/>
      </w:tblGrid>
      <w:tr w:rsidR="009600FD" w14:paraId="6EBFE0E7" w14:textId="77777777">
        <w:trPr>
          <w:tblHeader/>
        </w:trPr>
        <w:tc>
          <w:tcPr>
            <w:tcW w:w="1200" w:type="pct"/>
            <w:shd w:val="clear" w:color="auto" w:fill="1B2A6B"/>
            <w:tcMar>
              <w:top w:w="90" w:type="dxa"/>
              <w:left w:w="135" w:type="dxa"/>
              <w:bottom w:w="90" w:type="dxa"/>
              <w:right w:w="135" w:type="dxa"/>
            </w:tcMar>
          </w:tcPr>
          <w:p w14:paraId="71BBD535" w14:textId="77777777" w:rsidR="009600FD" w:rsidRDefault="00000000">
            <w:r>
              <w:rPr>
                <w:rFonts w:ascii="Calibri" w:eastAsia="Calibri" w:hAnsi="Calibri" w:cs="Calibri"/>
                <w:b/>
                <w:bCs/>
                <w:color w:val="FFFFFF"/>
                <w:sz w:val="22"/>
                <w:szCs w:val="22"/>
              </w:rPr>
              <w:t>Column</w:t>
            </w:r>
          </w:p>
        </w:tc>
        <w:tc>
          <w:tcPr>
            <w:tcW w:w="3800" w:type="pct"/>
            <w:shd w:val="clear" w:color="auto" w:fill="1B2A6B"/>
            <w:tcMar>
              <w:top w:w="90" w:type="dxa"/>
              <w:left w:w="135" w:type="dxa"/>
              <w:bottom w:w="90" w:type="dxa"/>
              <w:right w:w="135" w:type="dxa"/>
            </w:tcMar>
          </w:tcPr>
          <w:p w14:paraId="4DEF41E6" w14:textId="77777777" w:rsidR="009600FD" w:rsidRDefault="00000000">
            <w:r>
              <w:rPr>
                <w:rFonts w:ascii="Calibri" w:eastAsia="Calibri" w:hAnsi="Calibri" w:cs="Calibri"/>
                <w:b/>
                <w:bCs/>
                <w:color w:val="FFFFFF"/>
                <w:sz w:val="22"/>
                <w:szCs w:val="22"/>
              </w:rPr>
              <w:t>Data</w:t>
            </w:r>
          </w:p>
        </w:tc>
      </w:tr>
      <w:tr w:rsidR="009600FD" w14:paraId="59C826D1" w14:textId="77777777">
        <w:tc>
          <w:tcPr>
            <w:tcW w:w="1200" w:type="pct"/>
            <w:tcMar>
              <w:top w:w="90" w:type="dxa"/>
              <w:left w:w="135" w:type="dxa"/>
              <w:bottom w:w="90" w:type="dxa"/>
              <w:right w:w="135" w:type="dxa"/>
            </w:tcMar>
          </w:tcPr>
          <w:p w14:paraId="522401A4" w14:textId="77777777" w:rsidR="009600FD" w:rsidRDefault="00000000">
            <w:r>
              <w:rPr>
                <w:rFonts w:ascii="Calibri" w:eastAsia="Calibri" w:hAnsi="Calibri" w:cs="Calibri"/>
                <w:color w:val="1A1A1A"/>
                <w:sz w:val="22"/>
                <w:szCs w:val="22"/>
              </w:rPr>
              <w:t>Date</w:t>
            </w:r>
          </w:p>
        </w:tc>
        <w:tc>
          <w:tcPr>
            <w:tcW w:w="3800" w:type="pct"/>
            <w:tcMar>
              <w:top w:w="90" w:type="dxa"/>
              <w:left w:w="135" w:type="dxa"/>
              <w:bottom w:w="90" w:type="dxa"/>
              <w:right w:w="135" w:type="dxa"/>
            </w:tcMar>
          </w:tcPr>
          <w:p w14:paraId="4A5FD701" w14:textId="77777777" w:rsidR="009600FD" w:rsidRDefault="00000000">
            <w:r>
              <w:rPr>
                <w:rFonts w:ascii="Calibri" w:eastAsia="Calibri" w:hAnsi="Calibri" w:cs="Calibri"/>
                <w:color w:val="1A1A1A"/>
                <w:sz w:val="22"/>
                <w:szCs w:val="22"/>
              </w:rPr>
              <w:t>Transaction date</w:t>
            </w:r>
          </w:p>
        </w:tc>
      </w:tr>
      <w:tr w:rsidR="009600FD" w14:paraId="4766F30B" w14:textId="77777777">
        <w:tc>
          <w:tcPr>
            <w:tcW w:w="1200" w:type="pct"/>
            <w:tcMar>
              <w:top w:w="90" w:type="dxa"/>
              <w:left w:w="135" w:type="dxa"/>
              <w:bottom w:w="90" w:type="dxa"/>
              <w:right w:w="135" w:type="dxa"/>
            </w:tcMar>
          </w:tcPr>
          <w:p w14:paraId="6E85F784" w14:textId="77777777" w:rsidR="009600FD" w:rsidRDefault="00000000">
            <w:r>
              <w:rPr>
                <w:rFonts w:ascii="Calibri" w:eastAsia="Calibri" w:hAnsi="Calibri" w:cs="Calibri"/>
                <w:color w:val="1A1A1A"/>
                <w:sz w:val="22"/>
                <w:szCs w:val="22"/>
              </w:rPr>
              <w:t>Transaction ID</w:t>
            </w:r>
          </w:p>
        </w:tc>
        <w:tc>
          <w:tcPr>
            <w:tcW w:w="3800" w:type="pct"/>
            <w:tcMar>
              <w:top w:w="90" w:type="dxa"/>
              <w:left w:w="135" w:type="dxa"/>
              <w:bottom w:w="90" w:type="dxa"/>
              <w:right w:w="135" w:type="dxa"/>
            </w:tcMar>
          </w:tcPr>
          <w:p w14:paraId="247569C2" w14:textId="77777777" w:rsidR="009600FD" w:rsidRDefault="00000000">
            <w:r>
              <w:rPr>
                <w:rFonts w:ascii="Calibri" w:eastAsia="Calibri" w:hAnsi="Calibri" w:cs="Calibri"/>
                <w:color w:val="1A1A1A"/>
                <w:sz w:val="22"/>
                <w:szCs w:val="22"/>
              </w:rPr>
              <w:t>Unique system ID</w:t>
            </w:r>
          </w:p>
        </w:tc>
      </w:tr>
      <w:tr w:rsidR="009600FD" w14:paraId="1E0C4844" w14:textId="77777777">
        <w:tc>
          <w:tcPr>
            <w:tcW w:w="1200" w:type="pct"/>
            <w:tcMar>
              <w:top w:w="90" w:type="dxa"/>
              <w:left w:w="135" w:type="dxa"/>
              <w:bottom w:w="90" w:type="dxa"/>
              <w:right w:w="135" w:type="dxa"/>
            </w:tcMar>
          </w:tcPr>
          <w:p w14:paraId="5386D658" w14:textId="77777777" w:rsidR="009600FD" w:rsidRDefault="00000000">
            <w:r>
              <w:rPr>
                <w:rFonts w:ascii="Calibri" w:eastAsia="Calibri" w:hAnsi="Calibri" w:cs="Calibri"/>
                <w:color w:val="1A1A1A"/>
                <w:sz w:val="22"/>
                <w:szCs w:val="22"/>
              </w:rPr>
              <w:t>Type</w:t>
            </w:r>
          </w:p>
        </w:tc>
        <w:tc>
          <w:tcPr>
            <w:tcW w:w="3800" w:type="pct"/>
            <w:tcMar>
              <w:top w:w="90" w:type="dxa"/>
              <w:left w:w="135" w:type="dxa"/>
              <w:bottom w:w="90" w:type="dxa"/>
              <w:right w:w="135" w:type="dxa"/>
            </w:tcMar>
          </w:tcPr>
          <w:p w14:paraId="76D9D6A4" w14:textId="77777777" w:rsidR="009600FD" w:rsidRDefault="00000000">
            <w:r>
              <w:rPr>
                <w:rFonts w:ascii="Calibri" w:eastAsia="Calibri" w:hAnsi="Calibri" w:cs="Calibri"/>
                <w:color w:val="1A1A1A"/>
                <w:sz w:val="22"/>
                <w:szCs w:val="22"/>
              </w:rPr>
              <w:t>Campaign Charge, Subscription Charge, Payout, Refund, Top-Up</w:t>
            </w:r>
          </w:p>
        </w:tc>
      </w:tr>
      <w:tr w:rsidR="009600FD" w14:paraId="314B4AC2" w14:textId="77777777">
        <w:tc>
          <w:tcPr>
            <w:tcW w:w="1200" w:type="pct"/>
            <w:tcMar>
              <w:top w:w="90" w:type="dxa"/>
              <w:left w:w="135" w:type="dxa"/>
              <w:bottom w:w="90" w:type="dxa"/>
              <w:right w:w="135" w:type="dxa"/>
            </w:tcMar>
          </w:tcPr>
          <w:p w14:paraId="583D27C0" w14:textId="77777777" w:rsidR="009600FD" w:rsidRDefault="00000000">
            <w:r>
              <w:rPr>
                <w:rFonts w:ascii="Calibri" w:eastAsia="Calibri" w:hAnsi="Calibri" w:cs="Calibri"/>
                <w:color w:val="1A1A1A"/>
                <w:sz w:val="22"/>
                <w:szCs w:val="22"/>
              </w:rPr>
              <w:t>Related Entity</w:t>
            </w:r>
          </w:p>
        </w:tc>
        <w:tc>
          <w:tcPr>
            <w:tcW w:w="3800" w:type="pct"/>
            <w:tcMar>
              <w:top w:w="90" w:type="dxa"/>
              <w:left w:w="135" w:type="dxa"/>
              <w:bottom w:w="90" w:type="dxa"/>
              <w:right w:w="135" w:type="dxa"/>
            </w:tcMar>
          </w:tcPr>
          <w:p w14:paraId="3D2AE2CB" w14:textId="77777777" w:rsidR="009600FD" w:rsidRDefault="00000000">
            <w:r>
              <w:rPr>
                <w:rFonts w:ascii="Calibri" w:eastAsia="Calibri" w:hAnsi="Calibri" w:cs="Calibri"/>
                <w:color w:val="1A1A1A"/>
                <w:sz w:val="22"/>
                <w:szCs w:val="22"/>
              </w:rPr>
              <w:t>Advertiser name or Store name</w:t>
            </w:r>
          </w:p>
        </w:tc>
      </w:tr>
      <w:tr w:rsidR="009600FD" w14:paraId="6B163129" w14:textId="77777777">
        <w:tc>
          <w:tcPr>
            <w:tcW w:w="1200" w:type="pct"/>
            <w:tcMar>
              <w:top w:w="90" w:type="dxa"/>
              <w:left w:w="135" w:type="dxa"/>
              <w:bottom w:w="90" w:type="dxa"/>
              <w:right w:w="135" w:type="dxa"/>
            </w:tcMar>
          </w:tcPr>
          <w:p w14:paraId="307FB31E" w14:textId="77777777" w:rsidR="009600FD" w:rsidRDefault="00000000">
            <w:r>
              <w:rPr>
                <w:rFonts w:ascii="Calibri" w:eastAsia="Calibri" w:hAnsi="Calibri" w:cs="Calibri"/>
                <w:color w:val="1A1A1A"/>
                <w:sz w:val="22"/>
                <w:szCs w:val="22"/>
              </w:rPr>
              <w:t>Gross Amount</w:t>
            </w:r>
          </w:p>
        </w:tc>
        <w:tc>
          <w:tcPr>
            <w:tcW w:w="3800" w:type="pct"/>
            <w:tcMar>
              <w:top w:w="90" w:type="dxa"/>
              <w:left w:w="135" w:type="dxa"/>
              <w:bottom w:w="90" w:type="dxa"/>
              <w:right w:w="135" w:type="dxa"/>
            </w:tcMar>
          </w:tcPr>
          <w:p w14:paraId="2E075A0B" w14:textId="77777777" w:rsidR="009600FD" w:rsidRDefault="00000000">
            <w:r>
              <w:rPr>
                <w:rFonts w:ascii="Calibri" w:eastAsia="Calibri" w:hAnsi="Calibri" w:cs="Calibri"/>
                <w:color w:val="1A1A1A"/>
                <w:sz w:val="22"/>
                <w:szCs w:val="22"/>
              </w:rPr>
              <w:t>Total transaction amount</w:t>
            </w:r>
          </w:p>
        </w:tc>
      </w:tr>
      <w:tr w:rsidR="009600FD" w14:paraId="424172D3" w14:textId="77777777">
        <w:tc>
          <w:tcPr>
            <w:tcW w:w="1200" w:type="pct"/>
            <w:tcMar>
              <w:top w:w="90" w:type="dxa"/>
              <w:left w:w="135" w:type="dxa"/>
              <w:bottom w:w="90" w:type="dxa"/>
              <w:right w:w="135" w:type="dxa"/>
            </w:tcMar>
          </w:tcPr>
          <w:p w14:paraId="4D68D194" w14:textId="77777777" w:rsidR="009600FD" w:rsidRDefault="00000000">
            <w:r>
              <w:rPr>
                <w:rFonts w:ascii="Calibri" w:eastAsia="Calibri" w:hAnsi="Calibri" w:cs="Calibri"/>
                <w:color w:val="1A1A1A"/>
                <w:sz w:val="22"/>
                <w:szCs w:val="22"/>
              </w:rPr>
              <w:t>Platform Fee</w:t>
            </w:r>
          </w:p>
        </w:tc>
        <w:tc>
          <w:tcPr>
            <w:tcW w:w="3800" w:type="pct"/>
            <w:tcMar>
              <w:top w:w="90" w:type="dxa"/>
              <w:left w:w="135" w:type="dxa"/>
              <w:bottom w:w="90" w:type="dxa"/>
              <w:right w:w="135" w:type="dxa"/>
            </w:tcMar>
          </w:tcPr>
          <w:p w14:paraId="493CF2F5" w14:textId="63970B7B" w:rsidR="009600FD" w:rsidRDefault="00000000">
            <w:r>
              <w:rPr>
                <w:rFonts w:ascii="Calibri" w:eastAsia="Calibri" w:hAnsi="Calibri" w:cs="Calibri"/>
                <w:color w:val="1A1A1A"/>
                <w:sz w:val="22"/>
                <w:szCs w:val="22"/>
              </w:rPr>
              <w:t xml:space="preserve">Fee retained by </w:t>
            </w:r>
            <w:r w:rsidR="00215EC5">
              <w:rPr>
                <w:rFonts w:ascii="Calibri" w:eastAsia="Calibri" w:hAnsi="Calibri" w:cs="Calibri"/>
                <w:color w:val="1A1A1A"/>
                <w:sz w:val="22"/>
                <w:szCs w:val="22"/>
              </w:rPr>
              <w:t>ADDLYFT</w:t>
            </w:r>
          </w:p>
        </w:tc>
      </w:tr>
      <w:tr w:rsidR="009600FD" w14:paraId="488FDC1F" w14:textId="77777777">
        <w:tc>
          <w:tcPr>
            <w:tcW w:w="1200" w:type="pct"/>
            <w:tcMar>
              <w:top w:w="90" w:type="dxa"/>
              <w:left w:w="135" w:type="dxa"/>
              <w:bottom w:w="90" w:type="dxa"/>
              <w:right w:w="135" w:type="dxa"/>
            </w:tcMar>
          </w:tcPr>
          <w:p w14:paraId="63DEEFFA" w14:textId="77777777" w:rsidR="009600FD" w:rsidRDefault="00000000">
            <w:r>
              <w:rPr>
                <w:rFonts w:ascii="Calibri" w:eastAsia="Calibri" w:hAnsi="Calibri" w:cs="Calibri"/>
                <w:color w:val="1A1A1A"/>
                <w:sz w:val="22"/>
                <w:szCs w:val="22"/>
              </w:rPr>
              <w:t>Net Amount</w:t>
            </w:r>
          </w:p>
        </w:tc>
        <w:tc>
          <w:tcPr>
            <w:tcW w:w="3800" w:type="pct"/>
            <w:tcMar>
              <w:top w:w="90" w:type="dxa"/>
              <w:left w:w="135" w:type="dxa"/>
              <w:bottom w:w="90" w:type="dxa"/>
              <w:right w:w="135" w:type="dxa"/>
            </w:tcMar>
          </w:tcPr>
          <w:p w14:paraId="7AA9362A" w14:textId="77777777" w:rsidR="009600FD" w:rsidRDefault="00000000">
            <w:r>
              <w:rPr>
                <w:rFonts w:ascii="Calibri" w:eastAsia="Calibri" w:hAnsi="Calibri" w:cs="Calibri"/>
                <w:color w:val="1A1A1A"/>
                <w:sz w:val="22"/>
                <w:szCs w:val="22"/>
              </w:rPr>
              <w:t>Amount after fee deduction</w:t>
            </w:r>
          </w:p>
        </w:tc>
      </w:tr>
      <w:tr w:rsidR="009600FD" w14:paraId="46D9A0B4" w14:textId="77777777">
        <w:tc>
          <w:tcPr>
            <w:tcW w:w="1200" w:type="pct"/>
            <w:tcMar>
              <w:top w:w="90" w:type="dxa"/>
              <w:left w:w="135" w:type="dxa"/>
              <w:bottom w:w="90" w:type="dxa"/>
              <w:right w:w="135" w:type="dxa"/>
            </w:tcMar>
          </w:tcPr>
          <w:p w14:paraId="51FC7CA2" w14:textId="77777777" w:rsidR="009600FD" w:rsidRDefault="00000000">
            <w:r>
              <w:rPr>
                <w:rFonts w:ascii="Calibri" w:eastAsia="Calibri" w:hAnsi="Calibri" w:cs="Calibri"/>
                <w:color w:val="1A1A1A"/>
                <w:sz w:val="22"/>
                <w:szCs w:val="22"/>
              </w:rPr>
              <w:t>Status</w:t>
            </w:r>
          </w:p>
        </w:tc>
        <w:tc>
          <w:tcPr>
            <w:tcW w:w="3800" w:type="pct"/>
            <w:tcMar>
              <w:top w:w="90" w:type="dxa"/>
              <w:left w:w="135" w:type="dxa"/>
              <w:bottom w:w="90" w:type="dxa"/>
              <w:right w:w="135" w:type="dxa"/>
            </w:tcMar>
          </w:tcPr>
          <w:p w14:paraId="5E4637DA" w14:textId="77777777" w:rsidR="009600FD" w:rsidRDefault="00000000">
            <w:r>
              <w:rPr>
                <w:rFonts w:ascii="Calibri" w:eastAsia="Calibri" w:hAnsi="Calibri" w:cs="Calibri"/>
                <w:color w:val="1A1A1A"/>
                <w:sz w:val="22"/>
                <w:szCs w:val="22"/>
              </w:rPr>
              <w:t>Completed, Pending, Failed</w:t>
            </w:r>
          </w:p>
        </w:tc>
      </w:tr>
    </w:tbl>
    <w:p w14:paraId="25F6F28F" w14:textId="77777777" w:rsidR="009600FD" w:rsidRDefault="009600FD">
      <w:pPr>
        <w:spacing w:after="200"/>
      </w:pPr>
    </w:p>
    <w:p w14:paraId="0DC41146" w14:textId="77777777" w:rsidR="009600FD" w:rsidRDefault="00000000">
      <w:pPr>
        <w:spacing w:before="60" w:after="120" w:line="360" w:lineRule="auto"/>
        <w:rPr>
          <w:rFonts w:ascii="Calibri" w:eastAsia="Calibri" w:hAnsi="Calibri" w:cs="Calibri"/>
          <w:color w:val="1A1A1A"/>
          <w:sz w:val="22"/>
          <w:szCs w:val="22"/>
        </w:rPr>
      </w:pPr>
      <w:r>
        <w:rPr>
          <w:rFonts w:ascii="Calibri" w:eastAsia="Calibri" w:hAnsi="Calibri" w:cs="Calibri"/>
          <w:b/>
          <w:bCs/>
          <w:color w:val="1A1A1A"/>
          <w:sz w:val="22"/>
          <w:szCs w:val="22"/>
        </w:rPr>
        <w:t>Export Options:</w:t>
      </w:r>
      <w:r>
        <w:rPr>
          <w:rFonts w:ascii="Calibri" w:eastAsia="Calibri" w:hAnsi="Calibri" w:cs="Calibri"/>
          <w:color w:val="1A1A1A"/>
          <w:sz w:val="22"/>
          <w:szCs w:val="22"/>
        </w:rPr>
        <w:t xml:space="preserve"> Revenue CSV, Payout Ledger CSV, Tax Summary PDF.</w:t>
      </w:r>
    </w:p>
    <w:p w14:paraId="7B2DF7FC" w14:textId="57BD23DE" w:rsidR="00D01188" w:rsidRDefault="00D01188">
      <w:pPr>
        <w:spacing w:before="60" w:after="120" w:line="360" w:lineRule="auto"/>
      </w:pPr>
      <w:r w:rsidRPr="00D01188">
        <w:rPr>
          <w:noProof/>
        </w:rPr>
        <w:drawing>
          <wp:inline distT="0" distB="0" distL="0" distR="0" wp14:anchorId="0E15D125" wp14:editId="4F6BA70B">
            <wp:extent cx="5943600" cy="3155315"/>
            <wp:effectExtent l="0" t="0" r="0" b="6985"/>
            <wp:docPr id="16199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83305" name=""/>
                    <pic:cNvPicPr/>
                  </pic:nvPicPr>
                  <pic:blipFill>
                    <a:blip r:embed="rId53"/>
                    <a:stretch>
                      <a:fillRect/>
                    </a:stretch>
                  </pic:blipFill>
                  <pic:spPr>
                    <a:xfrm>
                      <a:off x="0" y="0"/>
                      <a:ext cx="5943600" cy="3155315"/>
                    </a:xfrm>
                    <a:prstGeom prst="rect">
                      <a:avLst/>
                    </a:prstGeom>
                  </pic:spPr>
                </pic:pic>
              </a:graphicData>
            </a:graphic>
          </wp:inline>
        </w:drawing>
      </w:r>
    </w:p>
    <w:p w14:paraId="35D75C2F" w14:textId="77777777" w:rsidR="009600FD" w:rsidRDefault="00000000">
      <w:pPr>
        <w:pStyle w:val="Heading2"/>
        <w:spacing w:before="360" w:after="100" w:line="312" w:lineRule="auto"/>
      </w:pPr>
      <w:r>
        <w:rPr>
          <w:rFonts w:ascii="Calibri" w:eastAsia="Calibri" w:hAnsi="Calibri" w:cs="Calibri"/>
          <w:color w:val="1B2A6B"/>
          <w:sz w:val="30"/>
          <w:szCs w:val="30"/>
        </w:rPr>
        <w:t>7.10 AI Moderation Queue</w:t>
      </w:r>
    </w:p>
    <w:p w14:paraId="21F841EE" w14:textId="77777777" w:rsidR="009600FD" w:rsidRDefault="00000000">
      <w:pPr>
        <w:spacing w:before="60" w:after="120" w:line="360" w:lineRule="auto"/>
      </w:pPr>
      <w:r>
        <w:rPr>
          <w:rFonts w:ascii="Calibri" w:eastAsia="Calibri" w:hAnsi="Calibri" w:cs="Calibri"/>
          <w:color w:val="1A1A1A"/>
          <w:sz w:val="22"/>
          <w:szCs w:val="22"/>
        </w:rPr>
        <w:t>A review queue for AI-generated content that has been automatically flagged for human review before activation.</w:t>
      </w:r>
    </w:p>
    <w:p w14:paraId="4C060C8B"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Badge counts displayed: Queue (7 pending), Escalated (2 awaiting senior review)</w:t>
      </w:r>
    </w:p>
    <w:p w14:paraId="1F1C1C78"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Each queue item displays: Store Owner name, content type, full content preview (script text for audio/video, caption for social), flag reason</w:t>
      </w:r>
    </w:p>
    <w:p w14:paraId="147CF79F"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Moderator actions per item: Approve (content goes live), Reject (with mandatory reason), Escalate (moves to Escalated Reviews sub-module)</w:t>
      </w:r>
    </w:p>
    <w:p w14:paraId="193441F1" w14:textId="77777777" w:rsidR="009600FD" w:rsidRPr="00D01188" w:rsidRDefault="00000000">
      <w:pPr>
        <w:pStyle w:val="ListParagraph"/>
        <w:numPr>
          <w:ilvl w:val="0"/>
          <w:numId w:val="1"/>
        </w:numPr>
        <w:spacing w:after="60" w:line="408" w:lineRule="auto"/>
      </w:pPr>
      <w:r>
        <w:rPr>
          <w:rFonts w:ascii="Calibri" w:eastAsia="Calibri" w:hAnsi="Calibri" w:cs="Calibri"/>
          <w:color w:val="1A1A1A"/>
          <w:sz w:val="22"/>
          <w:szCs w:val="22"/>
        </w:rPr>
        <w:t>Escalated items must be reviewable by a senior admin-level role only</w:t>
      </w:r>
    </w:p>
    <w:p w14:paraId="072FED7E" w14:textId="1BE48421" w:rsidR="00D01188" w:rsidRDefault="00D01188">
      <w:pPr>
        <w:pStyle w:val="ListParagraph"/>
        <w:numPr>
          <w:ilvl w:val="0"/>
          <w:numId w:val="1"/>
        </w:numPr>
        <w:spacing w:after="60" w:line="408" w:lineRule="auto"/>
      </w:pPr>
      <w:r w:rsidRPr="00D01188">
        <w:rPr>
          <w:noProof/>
        </w:rPr>
        <w:drawing>
          <wp:inline distT="0" distB="0" distL="0" distR="0" wp14:anchorId="2A607974" wp14:editId="280926BB">
            <wp:extent cx="5943600" cy="2958465"/>
            <wp:effectExtent l="0" t="0" r="0" b="0"/>
            <wp:docPr id="90507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6991" name=""/>
                    <pic:cNvPicPr/>
                  </pic:nvPicPr>
                  <pic:blipFill>
                    <a:blip r:embed="rId54"/>
                    <a:stretch>
                      <a:fillRect/>
                    </a:stretch>
                  </pic:blipFill>
                  <pic:spPr>
                    <a:xfrm>
                      <a:off x="0" y="0"/>
                      <a:ext cx="5943600" cy="2958465"/>
                    </a:xfrm>
                    <a:prstGeom prst="rect">
                      <a:avLst/>
                    </a:prstGeom>
                  </pic:spPr>
                </pic:pic>
              </a:graphicData>
            </a:graphic>
          </wp:inline>
        </w:drawing>
      </w:r>
      <w:r w:rsidRPr="00D01188">
        <w:rPr>
          <w:noProof/>
        </w:rPr>
        <w:drawing>
          <wp:inline distT="0" distB="0" distL="0" distR="0" wp14:anchorId="28ADA514" wp14:editId="5E92EEAB">
            <wp:extent cx="5943600" cy="2843530"/>
            <wp:effectExtent l="0" t="0" r="0" b="0"/>
            <wp:docPr id="123516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65956" name=""/>
                    <pic:cNvPicPr/>
                  </pic:nvPicPr>
                  <pic:blipFill>
                    <a:blip r:embed="rId55"/>
                    <a:stretch>
                      <a:fillRect/>
                    </a:stretch>
                  </pic:blipFill>
                  <pic:spPr>
                    <a:xfrm>
                      <a:off x="0" y="0"/>
                      <a:ext cx="5943600" cy="2843530"/>
                    </a:xfrm>
                    <a:prstGeom prst="rect">
                      <a:avLst/>
                    </a:prstGeom>
                  </pic:spPr>
                </pic:pic>
              </a:graphicData>
            </a:graphic>
          </wp:inline>
        </w:drawing>
      </w:r>
    </w:p>
    <w:p w14:paraId="04D2705A" w14:textId="77777777" w:rsidR="009600FD" w:rsidRDefault="00000000">
      <w:pPr>
        <w:pStyle w:val="Heading2"/>
        <w:spacing w:before="360" w:after="100" w:line="312" w:lineRule="auto"/>
      </w:pPr>
      <w:r>
        <w:rPr>
          <w:rFonts w:ascii="Calibri" w:eastAsia="Calibri" w:hAnsi="Calibri" w:cs="Calibri"/>
          <w:color w:val="1B2A6B"/>
          <w:sz w:val="30"/>
          <w:szCs w:val="30"/>
        </w:rPr>
        <w:t>7.11 Ad Creative Studio</w:t>
      </w:r>
    </w:p>
    <w:p w14:paraId="182CF035" w14:textId="05E73A35" w:rsidR="009600FD" w:rsidRDefault="00000000">
      <w:pPr>
        <w:spacing w:before="60" w:after="120" w:line="360" w:lineRule="auto"/>
      </w:pPr>
      <w:r>
        <w:rPr>
          <w:rFonts w:ascii="Calibri" w:eastAsia="Calibri" w:hAnsi="Calibri" w:cs="Calibri"/>
          <w:color w:val="1A1A1A"/>
          <w:sz w:val="22"/>
          <w:szCs w:val="22"/>
        </w:rPr>
        <w:t xml:space="preserve">An internal content creation tool enabling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staff to manually generate ad creative on behalf of advertisers who require assistance.</w:t>
      </w:r>
    </w:p>
    <w:p w14:paraId="0F07EDFC"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lastRenderedPageBreak/>
        <w:t>Pending requests badge displayed: 3 requests awaiting creative generation</w:t>
      </w:r>
    </w:p>
    <w:p w14:paraId="3E419006" w14:textId="1EFD6584" w:rsidR="009600FD" w:rsidRDefault="00000000">
      <w:pPr>
        <w:pStyle w:val="ListParagraph"/>
        <w:numPr>
          <w:ilvl w:val="0"/>
          <w:numId w:val="1"/>
        </w:numPr>
        <w:spacing w:after="60" w:line="408" w:lineRule="auto"/>
      </w:pPr>
      <w:r>
        <w:rPr>
          <w:rFonts w:ascii="Calibri" w:eastAsia="Calibri" w:hAnsi="Calibri" w:cs="Calibri"/>
          <w:color w:val="1A1A1A"/>
          <w:sz w:val="22"/>
          <w:szCs w:val="22"/>
        </w:rPr>
        <w:t xml:space="preserve">Uses the same AI generation engine as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Go (shared integration)</w:t>
      </w:r>
    </w:p>
    <w:p w14:paraId="743F07D9" w14:textId="77777777" w:rsidR="009600FD" w:rsidRDefault="00000000">
      <w:pPr>
        <w:pStyle w:val="ListParagraph"/>
        <w:numPr>
          <w:ilvl w:val="0"/>
          <w:numId w:val="1"/>
        </w:numPr>
        <w:spacing w:after="60" w:line="408" w:lineRule="auto"/>
      </w:pPr>
      <w:r>
        <w:rPr>
          <w:rFonts w:ascii="Calibri" w:eastAsia="Calibri" w:hAnsi="Calibri" w:cs="Calibri"/>
          <w:color w:val="1A1A1A"/>
          <w:sz w:val="22"/>
          <w:szCs w:val="22"/>
        </w:rPr>
        <w:t>Output: Audio Script (15s), Video Script (10s), Social Post — same three-card display as the store owner-facing AI Studio</w:t>
      </w:r>
    </w:p>
    <w:p w14:paraId="311D0F96" w14:textId="73180254" w:rsidR="009600FD" w:rsidRDefault="00000000">
      <w:pPr>
        <w:pStyle w:val="ListParagraph"/>
        <w:numPr>
          <w:ilvl w:val="0"/>
          <w:numId w:val="1"/>
        </w:numPr>
        <w:spacing w:after="60" w:line="408" w:lineRule="auto"/>
      </w:pPr>
      <w:r>
        <w:rPr>
          <w:rFonts w:ascii="Calibri" w:eastAsia="Calibri" w:hAnsi="Calibri" w:cs="Calibri"/>
          <w:color w:val="1A1A1A"/>
          <w:sz w:val="22"/>
          <w:szCs w:val="22"/>
        </w:rPr>
        <w:t>Generated content is associated with the requesting advertiser's account and submitted for moderation before activation</w:t>
      </w:r>
      <w:r w:rsidR="00D01188" w:rsidRPr="00D01188">
        <w:rPr>
          <w:rFonts w:ascii="Calibri" w:eastAsia="Calibri" w:hAnsi="Calibri" w:cs="Calibri"/>
          <w:noProof/>
          <w:color w:val="1A1A1A"/>
          <w:sz w:val="22"/>
          <w:szCs w:val="22"/>
        </w:rPr>
        <w:drawing>
          <wp:inline distT="0" distB="0" distL="0" distR="0" wp14:anchorId="7B1E54B0" wp14:editId="313BF998">
            <wp:extent cx="5943600" cy="2949575"/>
            <wp:effectExtent l="0" t="0" r="0" b="3175"/>
            <wp:docPr id="176279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8512" name=""/>
                    <pic:cNvPicPr/>
                  </pic:nvPicPr>
                  <pic:blipFill>
                    <a:blip r:embed="rId56"/>
                    <a:stretch>
                      <a:fillRect/>
                    </a:stretch>
                  </pic:blipFill>
                  <pic:spPr>
                    <a:xfrm>
                      <a:off x="0" y="0"/>
                      <a:ext cx="5943600" cy="2949575"/>
                    </a:xfrm>
                    <a:prstGeom prst="rect">
                      <a:avLst/>
                    </a:prstGeom>
                  </pic:spPr>
                </pic:pic>
              </a:graphicData>
            </a:graphic>
          </wp:inline>
        </w:drawing>
      </w:r>
    </w:p>
    <w:p w14:paraId="42EBBBCB" w14:textId="77777777" w:rsidR="009600FD" w:rsidRDefault="00000000">
      <w:pPr>
        <w:pStyle w:val="Heading2"/>
        <w:spacing w:before="360" w:after="100" w:line="312" w:lineRule="auto"/>
      </w:pPr>
      <w:r>
        <w:rPr>
          <w:rFonts w:ascii="Calibri" w:eastAsia="Calibri" w:hAnsi="Calibri" w:cs="Calibri"/>
          <w:color w:val="1B2A6B"/>
          <w:sz w:val="30"/>
          <w:szCs w:val="30"/>
        </w:rPr>
        <w:t>7.12 Configuration Modules</w:t>
      </w:r>
    </w:p>
    <w:p w14:paraId="68902D77"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55"/>
        <w:gridCol w:w="7995"/>
      </w:tblGrid>
      <w:tr w:rsidR="009600FD" w14:paraId="3063AF6B" w14:textId="77777777">
        <w:trPr>
          <w:tblHeader/>
        </w:trPr>
        <w:tc>
          <w:tcPr>
            <w:tcW w:w="700" w:type="pct"/>
            <w:shd w:val="clear" w:color="auto" w:fill="1B2A6B"/>
            <w:tcMar>
              <w:top w:w="90" w:type="dxa"/>
              <w:left w:w="135" w:type="dxa"/>
              <w:bottom w:w="90" w:type="dxa"/>
              <w:right w:w="135" w:type="dxa"/>
            </w:tcMar>
          </w:tcPr>
          <w:p w14:paraId="7E2D1C72" w14:textId="77777777" w:rsidR="009600FD" w:rsidRDefault="00000000">
            <w:r>
              <w:rPr>
                <w:rFonts w:ascii="Calibri" w:eastAsia="Calibri" w:hAnsi="Calibri" w:cs="Calibri"/>
                <w:b/>
                <w:bCs/>
                <w:color w:val="FFFFFF"/>
                <w:sz w:val="22"/>
                <w:szCs w:val="22"/>
              </w:rPr>
              <w:t>Module</w:t>
            </w:r>
          </w:p>
        </w:tc>
        <w:tc>
          <w:tcPr>
            <w:tcW w:w="4300" w:type="pct"/>
            <w:shd w:val="clear" w:color="auto" w:fill="1B2A6B"/>
            <w:tcMar>
              <w:top w:w="90" w:type="dxa"/>
              <w:left w:w="135" w:type="dxa"/>
              <w:bottom w:w="90" w:type="dxa"/>
              <w:right w:w="135" w:type="dxa"/>
            </w:tcMar>
          </w:tcPr>
          <w:p w14:paraId="23A94909" w14:textId="77777777" w:rsidR="009600FD" w:rsidRDefault="00000000">
            <w:r>
              <w:rPr>
                <w:rFonts w:ascii="Calibri" w:eastAsia="Calibri" w:hAnsi="Calibri" w:cs="Calibri"/>
                <w:b/>
                <w:bCs/>
                <w:color w:val="FFFFFF"/>
                <w:sz w:val="22"/>
                <w:szCs w:val="22"/>
              </w:rPr>
              <w:t>Functionality</w:t>
            </w:r>
          </w:p>
        </w:tc>
      </w:tr>
      <w:tr w:rsidR="009600FD" w14:paraId="40755CB4" w14:textId="77777777">
        <w:tc>
          <w:tcPr>
            <w:tcW w:w="700" w:type="pct"/>
            <w:tcMar>
              <w:top w:w="90" w:type="dxa"/>
              <w:left w:w="135" w:type="dxa"/>
              <w:bottom w:w="90" w:type="dxa"/>
              <w:right w:w="135" w:type="dxa"/>
            </w:tcMar>
          </w:tcPr>
          <w:p w14:paraId="7B4D6AD8" w14:textId="77777777" w:rsidR="009600FD" w:rsidRDefault="00000000">
            <w:r>
              <w:rPr>
                <w:rFonts w:ascii="Calibri" w:eastAsia="Calibri" w:hAnsi="Calibri" w:cs="Calibri"/>
                <w:b/>
                <w:bCs/>
                <w:color w:val="1A1A1A"/>
                <w:sz w:val="22"/>
                <w:szCs w:val="22"/>
              </w:rPr>
              <w:t>Pricing Config</w:t>
            </w:r>
          </w:p>
        </w:tc>
        <w:tc>
          <w:tcPr>
            <w:tcW w:w="4300" w:type="pct"/>
            <w:tcMar>
              <w:top w:w="90" w:type="dxa"/>
              <w:left w:w="135" w:type="dxa"/>
              <w:bottom w:w="90" w:type="dxa"/>
              <w:right w:w="135" w:type="dxa"/>
            </w:tcMar>
          </w:tcPr>
          <w:p w14:paraId="6408CB8A" w14:textId="77777777" w:rsidR="009600FD" w:rsidRDefault="00000000">
            <w:r>
              <w:rPr>
                <w:rFonts w:ascii="Calibri" w:eastAsia="Calibri" w:hAnsi="Calibri" w:cs="Calibri"/>
                <w:color w:val="1A1A1A"/>
                <w:sz w:val="22"/>
                <w:szCs w:val="22"/>
              </w:rPr>
              <w:t>Manage subscription plan pricing, tier feature toggles, AI token top-up bundle pricing. Changes must not require a code deployment — all prices must be configurable from this interface.</w:t>
            </w:r>
          </w:p>
        </w:tc>
      </w:tr>
      <w:tr w:rsidR="009600FD" w14:paraId="1F980158" w14:textId="77777777">
        <w:tc>
          <w:tcPr>
            <w:tcW w:w="700" w:type="pct"/>
            <w:tcMar>
              <w:top w:w="90" w:type="dxa"/>
              <w:left w:w="135" w:type="dxa"/>
              <w:bottom w:w="90" w:type="dxa"/>
              <w:right w:w="135" w:type="dxa"/>
            </w:tcMar>
          </w:tcPr>
          <w:p w14:paraId="71722A9F" w14:textId="77777777" w:rsidR="009600FD" w:rsidRDefault="00000000">
            <w:r>
              <w:rPr>
                <w:rFonts w:ascii="Calibri" w:eastAsia="Calibri" w:hAnsi="Calibri" w:cs="Calibri"/>
                <w:b/>
                <w:bCs/>
                <w:color w:val="1A1A1A"/>
                <w:sz w:val="22"/>
                <w:szCs w:val="22"/>
              </w:rPr>
              <w:t>Notification Center</w:t>
            </w:r>
          </w:p>
        </w:tc>
        <w:tc>
          <w:tcPr>
            <w:tcW w:w="4300" w:type="pct"/>
            <w:tcMar>
              <w:top w:w="90" w:type="dxa"/>
              <w:left w:w="135" w:type="dxa"/>
              <w:bottom w:w="90" w:type="dxa"/>
              <w:right w:w="135" w:type="dxa"/>
            </w:tcMar>
          </w:tcPr>
          <w:p w14:paraId="43DA0FAC" w14:textId="77777777" w:rsidR="009600FD" w:rsidRDefault="00000000">
            <w:r>
              <w:rPr>
                <w:rFonts w:ascii="Calibri" w:eastAsia="Calibri" w:hAnsi="Calibri" w:cs="Calibri"/>
                <w:color w:val="1A1A1A"/>
                <w:sz w:val="22"/>
                <w:szCs w:val="22"/>
              </w:rPr>
              <w:t>Configure and send platform-wide or targeted push/email notifications to store owners, advertisers, or both. Includes template management for transactional notification types.</w:t>
            </w:r>
          </w:p>
        </w:tc>
      </w:tr>
      <w:tr w:rsidR="009600FD" w14:paraId="7D1C438E" w14:textId="77777777">
        <w:tc>
          <w:tcPr>
            <w:tcW w:w="700" w:type="pct"/>
            <w:tcMar>
              <w:top w:w="90" w:type="dxa"/>
              <w:left w:w="135" w:type="dxa"/>
              <w:bottom w:w="90" w:type="dxa"/>
              <w:right w:w="135" w:type="dxa"/>
            </w:tcMar>
          </w:tcPr>
          <w:p w14:paraId="257847DD" w14:textId="77777777" w:rsidR="009600FD" w:rsidRDefault="00000000">
            <w:r>
              <w:rPr>
                <w:rFonts w:ascii="Calibri" w:eastAsia="Calibri" w:hAnsi="Calibri" w:cs="Calibri"/>
                <w:b/>
                <w:bCs/>
                <w:color w:val="1A1A1A"/>
                <w:sz w:val="22"/>
                <w:szCs w:val="22"/>
              </w:rPr>
              <w:t>System Health</w:t>
            </w:r>
          </w:p>
        </w:tc>
        <w:tc>
          <w:tcPr>
            <w:tcW w:w="4300" w:type="pct"/>
            <w:tcMar>
              <w:top w:w="90" w:type="dxa"/>
              <w:left w:w="135" w:type="dxa"/>
              <w:bottom w:w="90" w:type="dxa"/>
              <w:right w:w="135" w:type="dxa"/>
            </w:tcMar>
          </w:tcPr>
          <w:p w14:paraId="1269BA49" w14:textId="77777777" w:rsidR="009600FD" w:rsidRDefault="00000000">
            <w:r>
              <w:rPr>
                <w:rFonts w:ascii="Calibri" w:eastAsia="Calibri" w:hAnsi="Calibri" w:cs="Calibri"/>
                <w:color w:val="1A1A1A"/>
                <w:sz w:val="22"/>
                <w:szCs w:val="22"/>
              </w:rPr>
              <w:t>Real-time monitoring dashboard for service uptime, screen health network-wide (Online / Offline / Maintenance counts), API status and response times, third-party integration health (payment processor, AI API, music API).</w:t>
            </w:r>
          </w:p>
        </w:tc>
      </w:tr>
      <w:tr w:rsidR="009600FD" w14:paraId="1C0E1628" w14:textId="77777777">
        <w:tc>
          <w:tcPr>
            <w:tcW w:w="700" w:type="pct"/>
            <w:tcMar>
              <w:top w:w="90" w:type="dxa"/>
              <w:left w:w="135" w:type="dxa"/>
              <w:bottom w:w="90" w:type="dxa"/>
              <w:right w:w="135" w:type="dxa"/>
            </w:tcMar>
          </w:tcPr>
          <w:p w14:paraId="405891E7" w14:textId="77777777" w:rsidR="009600FD" w:rsidRDefault="00000000">
            <w:r>
              <w:rPr>
                <w:rFonts w:ascii="Calibri" w:eastAsia="Calibri" w:hAnsi="Calibri" w:cs="Calibri"/>
                <w:b/>
                <w:bCs/>
                <w:color w:val="1A1A1A"/>
                <w:sz w:val="22"/>
                <w:szCs w:val="22"/>
              </w:rPr>
              <w:t>Platform Settings</w:t>
            </w:r>
          </w:p>
        </w:tc>
        <w:tc>
          <w:tcPr>
            <w:tcW w:w="4300" w:type="pct"/>
            <w:tcMar>
              <w:top w:w="90" w:type="dxa"/>
              <w:left w:w="135" w:type="dxa"/>
              <w:bottom w:w="90" w:type="dxa"/>
              <w:right w:w="135" w:type="dxa"/>
            </w:tcMar>
          </w:tcPr>
          <w:p w14:paraId="20E21360" w14:textId="77777777" w:rsidR="009600FD" w:rsidRDefault="00000000">
            <w:r>
              <w:rPr>
                <w:rFonts w:ascii="Calibri" w:eastAsia="Calibri" w:hAnsi="Calibri" w:cs="Calibri"/>
                <w:color w:val="1A1A1A"/>
                <w:sz w:val="22"/>
                <w:szCs w:val="22"/>
              </w:rPr>
              <w:t>Global platform configuration including: $49 guarantee amount (configurable), referral commission rate (configurable, default 40%), free trial duration (configurable, default 7 days), MVP discount percentage (configurable), feature flags.</w:t>
            </w:r>
          </w:p>
        </w:tc>
      </w:tr>
    </w:tbl>
    <w:p w14:paraId="6374AC8F" w14:textId="77777777" w:rsidR="009600FD" w:rsidRDefault="009600FD">
      <w:pPr>
        <w:spacing w:after="200"/>
      </w:pPr>
    </w:p>
    <w:p w14:paraId="5F472941" w14:textId="77777777" w:rsidR="00355B8B" w:rsidRDefault="00355B8B" w:rsidP="00355B8B">
      <w:pPr>
        <w:pStyle w:val="Heading2"/>
        <w:spacing w:before="360" w:after="100" w:line="312" w:lineRule="auto"/>
        <w:rPr>
          <w:kern w:val="2"/>
          <w14:ligatures w14:val="standardContextual"/>
        </w:rPr>
      </w:pPr>
      <w:r>
        <w:rPr>
          <w:rFonts w:ascii="Calibri" w:hAnsi="Calibri" w:cs="Calibri"/>
          <w:color w:val="1B2A6B"/>
          <w:sz w:val="30"/>
          <w:szCs w:val="30"/>
        </w:rPr>
        <w:t>7.12.1 Configuration Module Reference Screens</w:t>
      </w:r>
    </w:p>
    <w:p w14:paraId="0E0CD45A" w14:textId="64E309C5" w:rsidR="009600FD" w:rsidRDefault="00000000">
      <w:pPr>
        <w:pStyle w:val="Heading2"/>
        <w:spacing w:before="360" w:after="100" w:line="312" w:lineRule="auto"/>
      </w:pPr>
      <w:r>
        <w:rPr>
          <w:rFonts w:ascii="Calibri" w:eastAsia="Calibri" w:hAnsi="Calibri" w:cs="Calibri"/>
          <w:color w:val="1B2A6B"/>
          <w:sz w:val="30"/>
          <w:szCs w:val="30"/>
        </w:rPr>
        <w:t>7.13 Support Tickets Module</w:t>
      </w:r>
    </w:p>
    <w:p w14:paraId="1D3B317A" w14:textId="77777777" w:rsidR="009600FD" w:rsidRDefault="00000000">
      <w:pPr>
        <w:spacing w:before="60" w:after="120" w:line="360" w:lineRule="auto"/>
      </w:pPr>
      <w:r>
        <w:rPr>
          <w:rFonts w:ascii="Calibri" w:eastAsia="Calibri" w:hAnsi="Calibri" w:cs="Calibri"/>
          <w:color w:val="1A1A1A"/>
          <w:sz w:val="22"/>
          <w:szCs w:val="22"/>
        </w:rPr>
        <w:t>Manages inbound support requests from both store owners and advertisers.</w:t>
      </w:r>
    </w:p>
    <w:p w14:paraId="02E5D251" w14:textId="77777777" w:rsidR="009600FD" w:rsidRDefault="00000000">
      <w:pPr>
        <w:spacing w:before="60" w:after="120" w:line="360" w:lineRule="auto"/>
      </w:pPr>
      <w:r>
        <w:rPr>
          <w:rFonts w:ascii="Calibri" w:eastAsia="Calibri" w:hAnsi="Calibri" w:cs="Calibri"/>
          <w:b/>
          <w:bCs/>
          <w:color w:val="1A1A1A"/>
          <w:sz w:val="22"/>
          <w:szCs w:val="22"/>
        </w:rPr>
        <w:t>Ticket Table Columns:</w:t>
      </w:r>
      <w:r>
        <w:rPr>
          <w:rFonts w:ascii="Calibri" w:eastAsia="Calibri" w:hAnsi="Calibri" w:cs="Calibri"/>
          <w:color w:val="1A1A1A"/>
          <w:sz w:val="22"/>
          <w:szCs w:val="22"/>
        </w:rPr>
        <w:t xml:space="preserve"> Ticket ID, Submitter Name, Submitter Type (Store Owner / Advertiser), Category, Priority (Low / Medium / High / Urgent), Status (Open / In Progress / Resolved / Escalated), Created Date, Assigned To, Actions.</w:t>
      </w:r>
    </w:p>
    <w:p w14:paraId="45C21B5B" w14:textId="77777777" w:rsidR="009600FD" w:rsidRDefault="00000000">
      <w:pPr>
        <w:spacing w:before="60" w:after="120" w:line="360" w:lineRule="auto"/>
      </w:pPr>
      <w:r>
        <w:rPr>
          <w:rFonts w:ascii="Calibri" w:eastAsia="Calibri" w:hAnsi="Calibri" w:cs="Calibri"/>
          <w:b/>
          <w:bCs/>
          <w:color w:val="1A1A1A"/>
          <w:sz w:val="22"/>
          <w:szCs w:val="22"/>
        </w:rPr>
        <w:t>Actions per Ticket:</w:t>
      </w:r>
      <w:r>
        <w:rPr>
          <w:rFonts w:ascii="Calibri" w:eastAsia="Calibri" w:hAnsi="Calibri" w:cs="Calibri"/>
          <w:color w:val="1A1A1A"/>
          <w:sz w:val="22"/>
          <w:szCs w:val="22"/>
        </w:rPr>
        <w:t xml:space="preserve"> Assign (to an ops team member), Reply (internal note or customer-facing reply), Resolve (closes ticket), Escalate (elevates priority and flags for senior review).</w:t>
      </w:r>
    </w:p>
    <w:p w14:paraId="42A0592A" w14:textId="0E8615D0" w:rsidR="009600FD" w:rsidRDefault="00000000">
      <w:pPr>
        <w:spacing w:before="60" w:after="120" w:line="360" w:lineRule="auto"/>
        <w:rPr>
          <w:noProof/>
        </w:rPr>
      </w:pPr>
      <w:r>
        <w:rPr>
          <w:rFonts w:ascii="Calibri" w:eastAsia="Calibri" w:hAnsi="Calibri" w:cs="Calibri"/>
          <w:b/>
          <w:bCs/>
          <w:color w:val="1A1A1A"/>
          <w:sz w:val="22"/>
          <w:szCs w:val="22"/>
        </w:rPr>
        <w:t>Default view:</w:t>
      </w:r>
      <w:r>
        <w:rPr>
          <w:rFonts w:ascii="Calibri" w:eastAsia="Calibri" w:hAnsi="Calibri" w:cs="Calibri"/>
          <w:color w:val="1A1A1A"/>
          <w:sz w:val="22"/>
          <w:szCs w:val="22"/>
        </w:rPr>
        <w:t xml:space="preserve"> Open tickets ordered by priority descending, then by creation date ascending (oldest high-priority first).</w:t>
      </w:r>
      <w:r w:rsidR="00C64A8A" w:rsidRPr="00C64A8A">
        <w:rPr>
          <w:noProof/>
        </w:rPr>
        <w:t xml:space="preserve"> </w:t>
      </w:r>
      <w:r w:rsidR="00C64A8A" w:rsidRPr="00C64A8A">
        <w:rPr>
          <w:rFonts w:ascii="Calibri" w:eastAsia="Calibri" w:hAnsi="Calibri" w:cs="Calibri"/>
          <w:noProof/>
          <w:color w:val="1A1A1A"/>
          <w:sz w:val="22"/>
          <w:szCs w:val="22"/>
        </w:rPr>
        <w:drawing>
          <wp:inline distT="0" distB="0" distL="0" distR="0" wp14:anchorId="5F4104C5" wp14:editId="75E6854E">
            <wp:extent cx="5943600" cy="2967355"/>
            <wp:effectExtent l="0" t="0" r="0" b="4445"/>
            <wp:docPr id="15536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6612" name=""/>
                    <pic:cNvPicPr/>
                  </pic:nvPicPr>
                  <pic:blipFill>
                    <a:blip r:embed="rId57"/>
                    <a:stretch>
                      <a:fillRect/>
                    </a:stretch>
                  </pic:blipFill>
                  <pic:spPr>
                    <a:xfrm>
                      <a:off x="0" y="0"/>
                      <a:ext cx="5943600" cy="2967355"/>
                    </a:xfrm>
                    <a:prstGeom prst="rect">
                      <a:avLst/>
                    </a:prstGeom>
                  </pic:spPr>
                </pic:pic>
              </a:graphicData>
            </a:graphic>
          </wp:inline>
        </w:drawing>
      </w:r>
    </w:p>
    <w:p w14:paraId="40201E26" w14:textId="0F643886" w:rsidR="00ED7EFD" w:rsidRPr="00ED7EFD" w:rsidRDefault="00ED7EFD" w:rsidP="00ED7EFD">
      <w:pPr>
        <w:spacing w:before="100" w:beforeAutospacing="1" w:after="100" w:afterAutospacing="1"/>
        <w:outlineLvl w:val="0"/>
        <w:rPr>
          <w:rFonts w:ascii="Calibri" w:eastAsia="Times New Roman" w:hAnsi="Calibri" w:cs="Calibri"/>
          <w:b/>
          <w:bCs/>
          <w:color w:val="153D63" w:themeColor="text2" w:themeTint="E6"/>
          <w:kern w:val="36"/>
          <w:sz w:val="30"/>
          <w:szCs w:val="30"/>
        </w:rPr>
      </w:pPr>
      <w:r w:rsidRPr="00ED7EFD">
        <w:rPr>
          <w:rFonts w:ascii="Calibri" w:eastAsia="Times New Roman" w:hAnsi="Calibri" w:cs="Calibri"/>
          <w:b/>
          <w:bCs/>
          <w:color w:val="153D63" w:themeColor="text2" w:themeTint="E6"/>
          <w:kern w:val="36"/>
          <w:sz w:val="30"/>
          <w:szCs w:val="30"/>
        </w:rPr>
        <w:t>7.14 Dynamic Discount Management</w:t>
      </w:r>
    </w:p>
    <w:p w14:paraId="2B3177B7" w14:textId="0CD95C51" w:rsidR="00ED7EFD" w:rsidRPr="007C7A2D" w:rsidRDefault="00215EC5" w:rsidP="00ED7EFD">
      <w:pPr>
        <w:rPr>
          <w:rFonts w:ascii="Calibri" w:eastAsia="Times New Roman" w:hAnsi="Calibri" w:cs="Calibri"/>
          <w:sz w:val="22"/>
          <w:szCs w:val="22"/>
        </w:rPr>
      </w:pPr>
      <w:r>
        <w:rPr>
          <w:rFonts w:ascii="Calibri" w:eastAsia="Times New Roman" w:hAnsi="Calibri" w:cs="Calibri"/>
          <w:sz w:val="22"/>
          <w:szCs w:val="22"/>
        </w:rPr>
        <w:t>ADDLYFT</w:t>
      </w:r>
      <w:r w:rsidR="00ED7EFD" w:rsidRPr="007C7A2D">
        <w:rPr>
          <w:rFonts w:ascii="Calibri" w:eastAsia="Times New Roman" w:hAnsi="Calibri" w:cs="Calibri"/>
          <w:sz w:val="22"/>
          <w:szCs w:val="22"/>
        </w:rPr>
        <w:t xml:space="preserve"> Ops will include a </w:t>
      </w:r>
      <w:r w:rsidR="00ED7EFD" w:rsidRPr="007C7A2D">
        <w:rPr>
          <w:rFonts w:ascii="Calibri" w:eastAsia="Times New Roman" w:hAnsi="Calibri" w:cs="Calibri"/>
          <w:b/>
          <w:bCs/>
          <w:sz w:val="22"/>
          <w:szCs w:val="22"/>
        </w:rPr>
        <w:t>Discount Management Module</w:t>
      </w:r>
      <w:r w:rsidR="00ED7EFD" w:rsidRPr="007C7A2D">
        <w:rPr>
          <w:rFonts w:ascii="Calibri" w:eastAsia="Times New Roman" w:hAnsi="Calibri" w:cs="Calibri"/>
          <w:sz w:val="22"/>
          <w:szCs w:val="22"/>
        </w:rPr>
        <w:t xml:space="preserve"> that allows internal staff to:</w:t>
      </w:r>
    </w:p>
    <w:p w14:paraId="23CA6E24"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Create Discounts</w:t>
      </w:r>
    </w:p>
    <w:p w14:paraId="27F01992"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Percentage</w:t>
      </w:r>
      <w:r w:rsidRPr="007C7A2D">
        <w:rPr>
          <w:rFonts w:ascii="Calibri" w:eastAsia="Times New Roman" w:hAnsi="Calibri" w:cs="Calibri"/>
          <w:sz w:val="22"/>
          <w:szCs w:val="22"/>
        </w:rPr>
        <w:noBreakHyphen/>
        <w:t>based discounts</w:t>
      </w:r>
    </w:p>
    <w:p w14:paraId="4111BC3F"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Fixed</w:t>
      </w:r>
      <w:r w:rsidRPr="007C7A2D">
        <w:rPr>
          <w:rFonts w:ascii="Calibri" w:eastAsia="Times New Roman" w:hAnsi="Calibri" w:cs="Calibri"/>
          <w:sz w:val="22"/>
          <w:szCs w:val="22"/>
        </w:rPr>
        <w:noBreakHyphen/>
        <w:t>amount discounts</w:t>
      </w:r>
    </w:p>
    <w:p w14:paraId="606F9E4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One</w:t>
      </w:r>
      <w:r w:rsidRPr="007C7A2D">
        <w:rPr>
          <w:rFonts w:ascii="Calibri" w:eastAsia="Times New Roman" w:hAnsi="Calibri" w:cs="Calibri"/>
          <w:sz w:val="22"/>
          <w:szCs w:val="22"/>
        </w:rPr>
        <w:noBreakHyphen/>
        <w:t>time credits</w:t>
      </w:r>
    </w:p>
    <w:p w14:paraId="3518822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Recurring monthly credits</w:t>
      </w:r>
    </w:p>
    <w:p w14:paraId="0846FDE0"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Campaign</w:t>
      </w:r>
      <w:r w:rsidRPr="007C7A2D">
        <w:rPr>
          <w:rFonts w:ascii="Calibri" w:eastAsia="Times New Roman" w:hAnsi="Calibri" w:cs="Calibri"/>
          <w:sz w:val="22"/>
          <w:szCs w:val="22"/>
        </w:rPr>
        <w:noBreakHyphen/>
        <w:t>specific discounts</w:t>
      </w:r>
    </w:p>
    <w:p w14:paraId="268621B7"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Apply Discounts</w:t>
      </w:r>
    </w:p>
    <w:p w14:paraId="02C82AD2"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lastRenderedPageBreak/>
        <w:t>Discounts can be applied to:</w:t>
      </w:r>
    </w:p>
    <w:p w14:paraId="541F7CC0"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Individual store accounts</w:t>
      </w:r>
    </w:p>
    <w:p w14:paraId="5701B003"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Individual advertiser accounts</w:t>
      </w:r>
    </w:p>
    <w:p w14:paraId="76CA40E6"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Specific campaigns</w:t>
      </w:r>
    </w:p>
    <w:p w14:paraId="4828A147"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Specific billing cycles</w:t>
      </w:r>
    </w:p>
    <w:p w14:paraId="59C00605"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Specific subscription plans</w:t>
      </w:r>
    </w:p>
    <w:p w14:paraId="36B3D6DE"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Modify or Remove Discounts</w:t>
      </w:r>
    </w:p>
    <w:p w14:paraId="2C46CF74"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Ops users can:</w:t>
      </w:r>
    </w:p>
    <w:p w14:paraId="33914F96"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Adjust discount amount</w:t>
      </w:r>
    </w:p>
    <w:p w14:paraId="68A6FB0A"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Extend or shorten discount duration</w:t>
      </w:r>
    </w:p>
    <w:p w14:paraId="68F9AEC2"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Remove discount entirely</w:t>
      </w:r>
    </w:p>
    <w:p w14:paraId="4DB2398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Override discount for special cases</w:t>
      </w:r>
    </w:p>
    <w:p w14:paraId="49566702" w14:textId="77777777" w:rsidR="00ED7EFD" w:rsidRPr="007C7A2D" w:rsidRDefault="00ED7EFD">
      <w:pPr>
        <w:pStyle w:val="ListParagraph"/>
        <w:numPr>
          <w:ilvl w:val="0"/>
          <w:numId w:val="35"/>
        </w:numPr>
        <w:rPr>
          <w:rFonts w:ascii="Calibri" w:eastAsia="Times New Roman" w:hAnsi="Calibri" w:cs="Calibri"/>
          <w:sz w:val="22"/>
          <w:szCs w:val="22"/>
        </w:rPr>
      </w:pPr>
      <w:r w:rsidRPr="007C7A2D">
        <w:rPr>
          <w:rFonts w:ascii="Calibri" w:eastAsia="Times New Roman" w:hAnsi="Calibri" w:cs="Calibri"/>
          <w:b/>
          <w:bCs/>
          <w:sz w:val="22"/>
          <w:szCs w:val="22"/>
        </w:rPr>
        <w:t>Discount Visibility</w:t>
      </w:r>
    </w:p>
    <w:p w14:paraId="12BA8595"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Discounts must be visible in the account’s billing history</w:t>
      </w:r>
    </w:p>
    <w:p w14:paraId="18A34E0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Discounts must be reflected in invoices</w:t>
      </w:r>
    </w:p>
    <w:p w14:paraId="4BF5B637"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Discounts must be logged for audit purposes</w:t>
      </w:r>
    </w:p>
    <w:p w14:paraId="2C5C3AF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To prevent misuse, the following rules apply:</w:t>
      </w:r>
    </w:p>
    <w:p w14:paraId="694FE209" w14:textId="77777777" w:rsidR="00ED7EFD" w:rsidRPr="007C7A2D" w:rsidRDefault="00ED7EFD">
      <w:pPr>
        <w:pStyle w:val="ListParagraph"/>
        <w:numPr>
          <w:ilvl w:val="0"/>
          <w:numId w:val="35"/>
        </w:numPr>
        <w:rPr>
          <w:rFonts w:ascii="Calibri" w:eastAsia="Times New Roman" w:hAnsi="Calibri" w:cs="Calibri"/>
          <w:sz w:val="22"/>
          <w:szCs w:val="22"/>
        </w:rPr>
      </w:pPr>
      <w:r w:rsidRPr="007C7A2D">
        <w:rPr>
          <w:rFonts w:ascii="Calibri" w:eastAsia="Times New Roman" w:hAnsi="Calibri" w:cs="Calibri"/>
          <w:b/>
          <w:bCs/>
          <w:sz w:val="22"/>
          <w:szCs w:val="22"/>
        </w:rPr>
        <w:t>Role</w:t>
      </w:r>
      <w:r w:rsidRPr="007C7A2D">
        <w:rPr>
          <w:rFonts w:ascii="Calibri" w:eastAsia="Times New Roman" w:hAnsi="Calibri" w:cs="Calibri"/>
          <w:b/>
          <w:bCs/>
          <w:sz w:val="22"/>
          <w:szCs w:val="22"/>
        </w:rPr>
        <w:noBreakHyphen/>
        <w:t>Based Access</w:t>
      </w:r>
    </w:p>
    <w:p w14:paraId="389F6337"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Only authorized Ops roles may:</w:t>
      </w:r>
    </w:p>
    <w:p w14:paraId="55ADF6B1"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Create discounts</w:t>
      </w:r>
    </w:p>
    <w:p w14:paraId="0DDDC99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Modify discounts</w:t>
      </w:r>
    </w:p>
    <w:p w14:paraId="108C08F7"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Apply discounts</w:t>
      </w:r>
    </w:p>
    <w:p w14:paraId="6740B469"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Remove discounts</w:t>
      </w:r>
    </w:p>
    <w:p w14:paraId="38560154"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Audit Logging</w:t>
      </w:r>
    </w:p>
    <w:p w14:paraId="567DBD8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Every discount action must be logged with:</w:t>
      </w:r>
    </w:p>
    <w:p w14:paraId="30DD6905"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User ID</w:t>
      </w:r>
    </w:p>
    <w:p w14:paraId="3912B165"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Timestamp</w:t>
      </w:r>
    </w:p>
    <w:p w14:paraId="1D2C3B99"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Discount type</w:t>
      </w:r>
    </w:p>
    <w:p w14:paraId="44F71022"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Discount amount</w:t>
      </w:r>
    </w:p>
    <w:p w14:paraId="5532C0F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Affected account</w:t>
      </w:r>
    </w:p>
    <w:p w14:paraId="1722A58B"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Reason code</w:t>
      </w:r>
    </w:p>
    <w:p w14:paraId="27359419"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Expiration Enforcement</w:t>
      </w:r>
    </w:p>
    <w:p w14:paraId="4D7F4B50"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All discounts must have:</w:t>
      </w:r>
    </w:p>
    <w:p w14:paraId="277919CD"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 defined start date</w:t>
      </w:r>
    </w:p>
    <w:p w14:paraId="6BDF89DD"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 defined end date</w:t>
      </w:r>
    </w:p>
    <w:p w14:paraId="79B8CC8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Automatic expiration</w:t>
      </w:r>
    </w:p>
    <w:p w14:paraId="418C6BBB" w14:textId="77777777" w:rsidR="00ED7EFD" w:rsidRPr="007C7A2D" w:rsidRDefault="00ED7EFD">
      <w:pPr>
        <w:pStyle w:val="ListParagraph"/>
        <w:numPr>
          <w:ilvl w:val="0"/>
          <w:numId w:val="35"/>
        </w:numPr>
        <w:outlineLvl w:val="2"/>
        <w:rPr>
          <w:rFonts w:ascii="Calibri" w:eastAsia="Times New Roman" w:hAnsi="Calibri" w:cs="Calibri"/>
          <w:b/>
          <w:bCs/>
          <w:sz w:val="22"/>
          <w:szCs w:val="22"/>
        </w:rPr>
      </w:pPr>
      <w:r w:rsidRPr="007C7A2D">
        <w:rPr>
          <w:rFonts w:ascii="Calibri" w:eastAsia="Times New Roman" w:hAnsi="Calibri" w:cs="Calibri"/>
          <w:b/>
          <w:bCs/>
          <w:sz w:val="22"/>
          <w:szCs w:val="22"/>
        </w:rPr>
        <w:t>Reporting</w:t>
      </w:r>
    </w:p>
    <w:p w14:paraId="430DC06C" w14:textId="56212E81" w:rsidR="00ED7EFD" w:rsidRPr="007C7A2D" w:rsidRDefault="00215EC5" w:rsidP="00ED7EFD">
      <w:pPr>
        <w:ind w:left="360"/>
        <w:rPr>
          <w:rFonts w:ascii="Calibri" w:eastAsia="Times New Roman" w:hAnsi="Calibri" w:cs="Calibri"/>
          <w:sz w:val="22"/>
          <w:szCs w:val="22"/>
        </w:rPr>
      </w:pPr>
      <w:r>
        <w:rPr>
          <w:rFonts w:ascii="Calibri" w:eastAsia="Times New Roman" w:hAnsi="Calibri" w:cs="Calibri"/>
          <w:sz w:val="22"/>
          <w:szCs w:val="22"/>
        </w:rPr>
        <w:t>ADDLYFT</w:t>
      </w:r>
      <w:r w:rsidR="00ED7EFD" w:rsidRPr="007C7A2D">
        <w:rPr>
          <w:rFonts w:ascii="Calibri" w:eastAsia="Times New Roman" w:hAnsi="Calibri" w:cs="Calibri"/>
          <w:sz w:val="22"/>
          <w:szCs w:val="22"/>
        </w:rPr>
        <w:t xml:space="preserve"> Ops must generate:</w:t>
      </w:r>
    </w:p>
    <w:p w14:paraId="019BC0C3"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Monthly discount usage reports</w:t>
      </w:r>
    </w:p>
    <w:p w14:paraId="4F3E9DE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Revenue impact reports</w:t>
      </w:r>
    </w:p>
    <w:p w14:paraId="303D89EE" w14:textId="77777777" w:rsidR="00ED7EFD" w:rsidRPr="007C7A2D" w:rsidRDefault="00ED7EFD" w:rsidP="00ED7EFD">
      <w:pPr>
        <w:ind w:left="360"/>
        <w:rPr>
          <w:rFonts w:ascii="Calibri" w:eastAsia="Times New Roman" w:hAnsi="Calibri" w:cs="Calibri"/>
          <w:sz w:val="22"/>
          <w:szCs w:val="22"/>
        </w:rPr>
      </w:pPr>
      <w:r w:rsidRPr="007C7A2D">
        <w:rPr>
          <w:rFonts w:ascii="Calibri" w:eastAsia="Times New Roman" w:hAnsi="Calibri" w:cs="Calibri"/>
          <w:sz w:val="22"/>
          <w:szCs w:val="22"/>
        </w:rPr>
        <w:t>Store</w:t>
      </w:r>
      <w:r w:rsidRPr="007C7A2D">
        <w:rPr>
          <w:rFonts w:ascii="Calibri" w:eastAsia="Times New Roman" w:hAnsi="Calibri" w:cs="Calibri"/>
          <w:sz w:val="22"/>
          <w:szCs w:val="22"/>
        </w:rPr>
        <w:noBreakHyphen/>
        <w:t>level and advertiser</w:t>
      </w:r>
      <w:r w:rsidRPr="007C7A2D">
        <w:rPr>
          <w:rFonts w:ascii="Calibri" w:eastAsia="Times New Roman" w:hAnsi="Calibri" w:cs="Calibri"/>
          <w:sz w:val="22"/>
          <w:szCs w:val="22"/>
        </w:rPr>
        <w:noBreakHyphen/>
        <w:t>level discount summaries</w:t>
      </w:r>
    </w:p>
    <w:p w14:paraId="5CF863F9" w14:textId="77777777" w:rsidR="00ED7EFD" w:rsidRDefault="00ED7EFD">
      <w:pPr>
        <w:spacing w:before="60" w:after="120" w:line="360" w:lineRule="auto"/>
      </w:pPr>
    </w:p>
    <w:p w14:paraId="77F6F1E8" w14:textId="77777777" w:rsidR="00FF2705" w:rsidRDefault="00FF2705">
      <w:pPr>
        <w:pStyle w:val="Heading1"/>
        <w:spacing w:before="560" w:after="100" w:line="300" w:lineRule="auto"/>
        <w:rPr>
          <w:kern w:val="36"/>
          <w14:ligatures w14:val="standardContextual"/>
        </w:rPr>
      </w:pPr>
      <w:r>
        <w:rPr>
          <w:rFonts w:ascii="Calibri" w:hAnsi="Calibri" w:cs="Calibri"/>
          <w:color w:val="1B2A6B"/>
          <w:sz w:val="44"/>
          <w:szCs w:val="44"/>
        </w:rPr>
        <w:t>8. Hardware Requirements</w:t>
      </w:r>
    </w:p>
    <w:p w14:paraId="5ABC1FB2" w14:textId="77777777" w:rsidR="00FF2705" w:rsidRDefault="00FF2705">
      <w:pPr>
        <w:spacing w:after="200"/>
        <w:divId w:val="1656910141"/>
        <w:rPr>
          <w:kern w:val="2"/>
          <w14:ligatures w14:val="standardContextual"/>
        </w:rPr>
      </w:pPr>
    </w:p>
    <w:p w14:paraId="6BB66101" w14:textId="77777777" w:rsidR="00FF2705" w:rsidRDefault="00FF2705">
      <w:pPr>
        <w:pStyle w:val="Heading2"/>
        <w:spacing w:before="360" w:after="100" w:line="312" w:lineRule="auto"/>
        <w:divId w:val="905649887"/>
        <w:rPr>
          <w:kern w:val="2"/>
          <w14:ligatures w14:val="standardContextual"/>
        </w:rPr>
      </w:pPr>
      <w:r>
        <w:rPr>
          <w:rFonts w:ascii="Calibri" w:hAnsi="Calibri" w:cs="Calibri"/>
          <w:color w:val="1B2A6B"/>
          <w:sz w:val="30"/>
          <w:szCs w:val="30"/>
        </w:rPr>
        <w:lastRenderedPageBreak/>
        <w:t>8.1 Hardware Devices Overview</w:t>
      </w:r>
    </w:p>
    <w:p w14:paraId="4EB4557A" w14:textId="2E171A68" w:rsidR="00FF2705" w:rsidRDefault="00215EC5">
      <w:pPr>
        <w:spacing w:before="60" w:after="120" w:line="360" w:lineRule="auto"/>
        <w:divId w:val="905649887"/>
      </w:pPr>
      <w:r>
        <w:rPr>
          <w:rFonts w:ascii="Calibri" w:hAnsi="Calibri" w:cs="Calibri"/>
          <w:color w:val="1A1A1A"/>
          <w:sz w:val="22"/>
          <w:szCs w:val="22"/>
        </w:rPr>
        <w:t>ADDLYFT</w:t>
      </w:r>
      <w:r w:rsidR="00FF2705">
        <w:rPr>
          <w:rFonts w:ascii="Calibri" w:hAnsi="Calibri" w:cs="Calibri"/>
          <w:color w:val="1A1A1A"/>
          <w:sz w:val="22"/>
          <w:szCs w:val="22"/>
        </w:rPr>
        <w:t xml:space="preserve"> will deploy </w:t>
      </w:r>
      <w:r w:rsidR="00FF2705">
        <w:rPr>
          <w:rFonts w:ascii="Calibri" w:hAnsi="Calibri" w:cs="Calibri"/>
          <w:b/>
          <w:bCs/>
          <w:color w:val="1A1A1A"/>
          <w:sz w:val="22"/>
          <w:szCs w:val="22"/>
        </w:rPr>
        <w:t>two dedicated hardware devices</w:t>
      </w:r>
      <w:r w:rsidR="00FF2705">
        <w:rPr>
          <w:rFonts w:ascii="Calibri" w:hAnsi="Calibri" w:cs="Calibri"/>
          <w:color w:val="1A1A1A"/>
          <w:sz w:val="22"/>
          <w:szCs w:val="22"/>
        </w:rPr>
        <w:t xml:space="preserve"> inside each partner store:</w:t>
      </w:r>
    </w:p>
    <w:p w14:paraId="77401BBC" w14:textId="51FA9A6A" w:rsidR="00FF2705" w:rsidRDefault="00215EC5">
      <w:pPr>
        <w:pStyle w:val="ListParagraph"/>
        <w:numPr>
          <w:ilvl w:val="0"/>
          <w:numId w:val="4"/>
        </w:numPr>
        <w:divId w:val="905649887"/>
      </w:pPr>
      <w:r>
        <w:rPr>
          <w:rFonts w:ascii="Calibri" w:hAnsi="Calibri" w:cs="Calibri"/>
          <w:b/>
          <w:bCs/>
          <w:color w:val="1A1A1A"/>
          <w:sz w:val="22"/>
          <w:szCs w:val="22"/>
        </w:rPr>
        <w:t>ADDLYFT</w:t>
      </w:r>
      <w:r w:rsidR="00FF2705">
        <w:rPr>
          <w:rFonts w:ascii="Calibri" w:hAnsi="Calibri" w:cs="Calibri"/>
          <w:b/>
          <w:bCs/>
          <w:color w:val="1A1A1A"/>
          <w:sz w:val="22"/>
          <w:szCs w:val="22"/>
        </w:rPr>
        <w:t xml:space="preserve"> Audio Device</w:t>
      </w:r>
      <w:r w:rsidR="00FF2705">
        <w:rPr>
          <w:rFonts w:ascii="Calibri" w:hAnsi="Calibri" w:cs="Calibri"/>
          <w:color w:val="1A1A1A"/>
          <w:sz w:val="22"/>
          <w:szCs w:val="22"/>
        </w:rPr>
        <w:br/>
        <w:t>Connects to store speakers via Bluetooth</w:t>
      </w:r>
      <w:r w:rsidR="00FF2705">
        <w:rPr>
          <w:rFonts w:ascii="Calibri" w:hAnsi="Calibri" w:cs="Calibri"/>
          <w:color w:val="1A1A1A"/>
          <w:sz w:val="22"/>
          <w:szCs w:val="22"/>
        </w:rPr>
        <w:br/>
        <w:t>Plays AI-generated audio ads</w:t>
      </w:r>
      <w:r w:rsidR="00FF2705">
        <w:rPr>
          <w:rFonts w:ascii="Calibri" w:hAnsi="Calibri" w:cs="Calibri"/>
          <w:color w:val="1A1A1A"/>
          <w:sz w:val="22"/>
          <w:szCs w:val="22"/>
        </w:rPr>
        <w:br/>
        <w:t>Operates independently of the video device</w:t>
      </w:r>
    </w:p>
    <w:p w14:paraId="7174E325" w14:textId="01CA4848" w:rsidR="00FF2705" w:rsidRDefault="00215EC5">
      <w:pPr>
        <w:pStyle w:val="ListParagraph"/>
        <w:numPr>
          <w:ilvl w:val="0"/>
          <w:numId w:val="4"/>
        </w:numPr>
        <w:divId w:val="905649887"/>
      </w:pPr>
      <w:r>
        <w:rPr>
          <w:rFonts w:ascii="Calibri" w:hAnsi="Calibri" w:cs="Calibri"/>
          <w:b/>
          <w:bCs/>
          <w:color w:val="1A1A1A"/>
          <w:sz w:val="22"/>
          <w:szCs w:val="22"/>
        </w:rPr>
        <w:t>ADDLYFT</w:t>
      </w:r>
      <w:r w:rsidR="00FF2705">
        <w:rPr>
          <w:rFonts w:ascii="Calibri" w:hAnsi="Calibri" w:cs="Calibri"/>
          <w:b/>
          <w:bCs/>
          <w:color w:val="1A1A1A"/>
          <w:sz w:val="22"/>
          <w:szCs w:val="22"/>
        </w:rPr>
        <w:t xml:space="preserve"> Video Device</w:t>
      </w:r>
      <w:r w:rsidR="00FF2705">
        <w:rPr>
          <w:rFonts w:ascii="Calibri" w:hAnsi="Calibri" w:cs="Calibri"/>
          <w:color w:val="1A1A1A"/>
          <w:sz w:val="22"/>
          <w:szCs w:val="22"/>
        </w:rPr>
        <w:br/>
        <w:t>Connects to store TV via HDMI</w:t>
      </w:r>
      <w:r w:rsidR="00FF2705">
        <w:rPr>
          <w:rFonts w:ascii="Calibri" w:hAnsi="Calibri" w:cs="Calibri"/>
          <w:color w:val="1A1A1A"/>
          <w:sz w:val="22"/>
          <w:szCs w:val="22"/>
        </w:rPr>
        <w:br/>
        <w:t>Plays AI-generated video ads</w:t>
      </w:r>
      <w:r w:rsidR="00FF2705">
        <w:rPr>
          <w:rFonts w:ascii="Calibri" w:hAnsi="Calibri" w:cs="Calibri"/>
          <w:color w:val="1A1A1A"/>
          <w:sz w:val="22"/>
          <w:szCs w:val="22"/>
        </w:rPr>
        <w:br/>
        <w:t>Operates independently of the audio device</w:t>
      </w:r>
    </w:p>
    <w:p w14:paraId="2C3AF95B" w14:textId="77777777" w:rsidR="00FF2705" w:rsidRDefault="00FF2705">
      <w:pPr>
        <w:spacing w:before="240" w:after="120" w:line="360" w:lineRule="auto"/>
        <w:divId w:val="905649887"/>
      </w:pPr>
      <w:r>
        <w:rPr>
          <w:rFonts w:ascii="Calibri" w:hAnsi="Calibri" w:cs="Calibri"/>
          <w:color w:val="1A1A1A"/>
          <w:sz w:val="22"/>
          <w:szCs w:val="22"/>
        </w:rPr>
        <w:t>Both devices must:</w:t>
      </w:r>
    </w:p>
    <w:p w14:paraId="6D7CD5B9" w14:textId="65DFCD67" w:rsidR="00FF2705" w:rsidRDefault="00FF2705">
      <w:pPr>
        <w:pStyle w:val="ListParagraph"/>
        <w:numPr>
          <w:ilvl w:val="0"/>
          <w:numId w:val="5"/>
        </w:numPr>
        <w:divId w:val="905649887"/>
      </w:pPr>
      <w:r>
        <w:rPr>
          <w:rFonts w:ascii="Calibri" w:hAnsi="Calibri" w:cs="Calibri"/>
          <w:color w:val="1A1A1A"/>
          <w:sz w:val="22"/>
          <w:szCs w:val="22"/>
        </w:rPr>
        <w:t xml:space="preserve">Run </w:t>
      </w:r>
      <w:r w:rsidR="00215EC5">
        <w:rPr>
          <w:rFonts w:ascii="Calibri" w:hAnsi="Calibri" w:cs="Calibri"/>
          <w:color w:val="1A1A1A"/>
          <w:sz w:val="22"/>
          <w:szCs w:val="22"/>
        </w:rPr>
        <w:t>ADDLYFT</w:t>
      </w:r>
      <w:r>
        <w:rPr>
          <w:rFonts w:ascii="Calibri" w:hAnsi="Calibri" w:cs="Calibri"/>
          <w:color w:val="1A1A1A"/>
          <w:sz w:val="22"/>
          <w:szCs w:val="22"/>
        </w:rPr>
        <w:t xml:space="preserve"> Player OS (Android-based or Linux-based)</w:t>
      </w:r>
    </w:p>
    <w:p w14:paraId="692006DA" w14:textId="77777777" w:rsidR="00FF2705" w:rsidRDefault="00FF2705">
      <w:pPr>
        <w:pStyle w:val="ListParagraph"/>
        <w:numPr>
          <w:ilvl w:val="0"/>
          <w:numId w:val="5"/>
        </w:numPr>
        <w:divId w:val="905649887"/>
      </w:pPr>
      <w:r>
        <w:rPr>
          <w:rFonts w:ascii="Calibri" w:hAnsi="Calibri" w:cs="Calibri"/>
          <w:color w:val="1A1A1A"/>
          <w:sz w:val="22"/>
          <w:szCs w:val="22"/>
        </w:rPr>
        <w:t>Auto-start on power restoration</w:t>
      </w:r>
    </w:p>
    <w:p w14:paraId="0CB3C1B9" w14:textId="77777777" w:rsidR="00FF2705" w:rsidRDefault="00FF2705">
      <w:pPr>
        <w:pStyle w:val="ListParagraph"/>
        <w:numPr>
          <w:ilvl w:val="0"/>
          <w:numId w:val="5"/>
        </w:numPr>
        <w:divId w:val="905649887"/>
      </w:pPr>
      <w:r>
        <w:rPr>
          <w:rFonts w:ascii="Calibri" w:hAnsi="Calibri" w:cs="Calibri"/>
          <w:color w:val="1A1A1A"/>
          <w:sz w:val="22"/>
          <w:szCs w:val="22"/>
        </w:rPr>
        <w:t>Cache content locally</w:t>
      </w:r>
    </w:p>
    <w:p w14:paraId="671B9897" w14:textId="45F7677F" w:rsidR="00FF2705" w:rsidRDefault="001C1BB8">
      <w:pPr>
        <w:pStyle w:val="ListParagraph"/>
        <w:numPr>
          <w:ilvl w:val="0"/>
          <w:numId w:val="5"/>
        </w:numPr>
        <w:divId w:val="905649887"/>
      </w:pPr>
      <w:r>
        <w:rPr>
          <w:rFonts w:ascii="Calibri" w:hAnsi="Calibri" w:cs="Calibri"/>
          <w:color w:val="1A1A1A"/>
          <w:sz w:val="22"/>
          <w:szCs w:val="22"/>
        </w:rPr>
        <w:t>Continuing</w:t>
      </w:r>
      <w:r w:rsidR="00FF2705">
        <w:rPr>
          <w:rFonts w:ascii="Calibri" w:hAnsi="Calibri" w:cs="Calibri"/>
          <w:color w:val="1A1A1A"/>
          <w:sz w:val="22"/>
          <w:szCs w:val="22"/>
        </w:rPr>
        <w:t xml:space="preserve"> playback during network outages</w:t>
      </w:r>
    </w:p>
    <w:p w14:paraId="28B9D683" w14:textId="77777777" w:rsidR="00FF2705" w:rsidRDefault="00FF2705">
      <w:pPr>
        <w:pStyle w:val="ListParagraph"/>
        <w:numPr>
          <w:ilvl w:val="0"/>
          <w:numId w:val="5"/>
        </w:numPr>
        <w:divId w:val="905649887"/>
      </w:pPr>
      <w:r>
        <w:rPr>
          <w:rFonts w:ascii="Calibri" w:hAnsi="Calibri" w:cs="Calibri"/>
          <w:color w:val="1A1A1A"/>
          <w:sz w:val="22"/>
          <w:szCs w:val="22"/>
        </w:rPr>
        <w:t>Sync with the cloud when online</w:t>
      </w:r>
    </w:p>
    <w:p w14:paraId="7C672A84" w14:textId="55ED19FA" w:rsidR="00FF2705" w:rsidRDefault="001C1BB8">
      <w:pPr>
        <w:pStyle w:val="ListParagraph"/>
        <w:numPr>
          <w:ilvl w:val="0"/>
          <w:numId w:val="5"/>
        </w:numPr>
        <w:divId w:val="905649887"/>
      </w:pPr>
      <w:r>
        <w:rPr>
          <w:rFonts w:ascii="Calibri" w:hAnsi="Calibri" w:cs="Calibri"/>
          <w:color w:val="1A1A1A"/>
          <w:sz w:val="22"/>
          <w:szCs w:val="22"/>
        </w:rPr>
        <w:t>Report on</w:t>
      </w:r>
      <w:r w:rsidR="00FF2705">
        <w:rPr>
          <w:rFonts w:ascii="Calibri" w:hAnsi="Calibri" w:cs="Calibri"/>
          <w:color w:val="1A1A1A"/>
          <w:sz w:val="22"/>
          <w:szCs w:val="22"/>
        </w:rPr>
        <w:t xml:space="preserve"> health status to </w:t>
      </w:r>
      <w:r w:rsidR="00215EC5">
        <w:rPr>
          <w:rFonts w:ascii="Calibri" w:hAnsi="Calibri" w:cs="Calibri"/>
          <w:color w:val="1A1A1A"/>
          <w:sz w:val="22"/>
          <w:szCs w:val="22"/>
        </w:rPr>
        <w:t>ADDLYFT</w:t>
      </w:r>
      <w:r w:rsidR="00FF2705">
        <w:rPr>
          <w:rFonts w:ascii="Calibri" w:hAnsi="Calibri" w:cs="Calibri"/>
          <w:color w:val="1A1A1A"/>
          <w:sz w:val="22"/>
          <w:szCs w:val="22"/>
        </w:rPr>
        <w:t xml:space="preserve"> Ops</w:t>
      </w:r>
    </w:p>
    <w:p w14:paraId="45D795C4" w14:textId="20439B0A" w:rsidR="00FF2705" w:rsidRDefault="00FF2705" w:rsidP="00FF2705">
      <w:pPr>
        <w:pStyle w:val="Heading2"/>
        <w:spacing w:before="360" w:after="100" w:line="312" w:lineRule="auto"/>
        <w:divId w:val="784497778"/>
        <w:rPr>
          <w:kern w:val="2"/>
          <w14:ligatures w14:val="standardContextual"/>
        </w:rPr>
      </w:pPr>
      <w:r>
        <w:rPr>
          <w:rFonts w:ascii="Calibri" w:hAnsi="Calibri" w:cs="Calibri"/>
          <w:color w:val="1B2A6B"/>
          <w:sz w:val="30"/>
          <w:szCs w:val="30"/>
        </w:rPr>
        <w:t xml:space="preserve">8.2 </w:t>
      </w:r>
      <w:r w:rsidR="00215EC5">
        <w:rPr>
          <w:rFonts w:ascii="Calibri" w:hAnsi="Calibri" w:cs="Calibri"/>
          <w:color w:val="1B2A6B"/>
          <w:sz w:val="30"/>
          <w:szCs w:val="30"/>
        </w:rPr>
        <w:t>ADDLYFT</w:t>
      </w:r>
      <w:r>
        <w:rPr>
          <w:rFonts w:ascii="Calibri" w:hAnsi="Calibri" w:cs="Calibri"/>
          <w:color w:val="1B2A6B"/>
          <w:sz w:val="30"/>
          <w:szCs w:val="30"/>
        </w:rPr>
        <w:t xml:space="preserve"> Audio Device — Detailed Requirements</w:t>
      </w:r>
    </w:p>
    <w:p w14:paraId="5E055B86" w14:textId="77777777" w:rsidR="00FF2705" w:rsidRDefault="00FF2705" w:rsidP="00FF2705">
      <w:pPr>
        <w:pStyle w:val="Heading3"/>
        <w:spacing w:before="240" w:after="80" w:line="312" w:lineRule="auto"/>
        <w:divId w:val="784497778"/>
        <w:rPr>
          <w:kern w:val="2"/>
          <w14:ligatures w14:val="standardContextual"/>
        </w:rPr>
      </w:pPr>
      <w:r>
        <w:rPr>
          <w:rFonts w:ascii="Calibri" w:hAnsi="Calibri" w:cs="Calibri"/>
          <w:color w:val="2E3F8F"/>
          <w:sz w:val="24"/>
          <w:szCs w:val="24"/>
        </w:rPr>
        <w:t>8.2.1 Purpose</w:t>
      </w:r>
    </w:p>
    <w:p w14:paraId="6A283B0F" w14:textId="77777777" w:rsidR="00FF2705" w:rsidRDefault="00FF2705">
      <w:pPr>
        <w:spacing w:before="60" w:after="120" w:line="360" w:lineRule="auto"/>
        <w:divId w:val="784497778"/>
      </w:pPr>
      <w:r>
        <w:rPr>
          <w:rFonts w:ascii="Calibri" w:hAnsi="Calibri" w:cs="Calibri"/>
          <w:color w:val="1A1A1A"/>
          <w:sz w:val="22"/>
          <w:szCs w:val="22"/>
        </w:rPr>
        <w:t>The Audio Device plays scheduled audio ads through the store’s speaker system using Bluetooth. It must operate reliably even with unstable internet.</w:t>
      </w:r>
    </w:p>
    <w:p w14:paraId="2253971F" w14:textId="77777777" w:rsidR="00FF2705" w:rsidRDefault="00FF2705" w:rsidP="00FF2705">
      <w:pPr>
        <w:pStyle w:val="Heading3"/>
        <w:spacing w:before="240" w:after="80" w:line="312" w:lineRule="auto"/>
        <w:divId w:val="784497778"/>
        <w:rPr>
          <w:kern w:val="2"/>
          <w14:ligatures w14:val="standardContextual"/>
        </w:rPr>
      </w:pPr>
      <w:r>
        <w:rPr>
          <w:rFonts w:ascii="Calibri" w:hAnsi="Calibri" w:cs="Calibri"/>
          <w:color w:val="2E3F8F"/>
          <w:sz w:val="24"/>
          <w:szCs w:val="24"/>
        </w:rPr>
        <w:t>8.2.2 Hardware Specifications</w:t>
      </w:r>
    </w:p>
    <w:p w14:paraId="409A431B" w14:textId="77777777" w:rsidR="00FF2705" w:rsidRDefault="00FF2705">
      <w:pPr>
        <w:pStyle w:val="ListParagraph"/>
        <w:numPr>
          <w:ilvl w:val="0"/>
          <w:numId w:val="6"/>
        </w:numPr>
        <w:divId w:val="784497778"/>
      </w:pPr>
      <w:r>
        <w:rPr>
          <w:rFonts w:ascii="Calibri" w:hAnsi="Calibri" w:cs="Calibri"/>
          <w:color w:val="1A1A1A"/>
          <w:sz w:val="22"/>
          <w:szCs w:val="22"/>
        </w:rPr>
        <w:t>CPU: ARM-based or x86 mini-PC</w:t>
      </w:r>
    </w:p>
    <w:p w14:paraId="790D359A" w14:textId="77777777" w:rsidR="00FF2705" w:rsidRDefault="00FF2705">
      <w:pPr>
        <w:pStyle w:val="ListParagraph"/>
        <w:numPr>
          <w:ilvl w:val="0"/>
          <w:numId w:val="6"/>
        </w:numPr>
        <w:divId w:val="784497778"/>
      </w:pPr>
      <w:r>
        <w:rPr>
          <w:rFonts w:ascii="Calibri" w:hAnsi="Calibri" w:cs="Calibri"/>
          <w:color w:val="1A1A1A"/>
          <w:sz w:val="22"/>
          <w:szCs w:val="22"/>
        </w:rPr>
        <w:t>RAM: Minimum 2GB</w:t>
      </w:r>
    </w:p>
    <w:p w14:paraId="0ACE4A23" w14:textId="77777777" w:rsidR="00FF2705" w:rsidRDefault="00FF2705">
      <w:pPr>
        <w:pStyle w:val="ListParagraph"/>
        <w:numPr>
          <w:ilvl w:val="0"/>
          <w:numId w:val="6"/>
        </w:numPr>
        <w:divId w:val="784497778"/>
      </w:pPr>
      <w:r>
        <w:rPr>
          <w:rFonts w:ascii="Calibri" w:hAnsi="Calibri" w:cs="Calibri"/>
          <w:color w:val="1A1A1A"/>
          <w:sz w:val="22"/>
          <w:szCs w:val="22"/>
        </w:rPr>
        <w:t>Storage: Minimum 16GB local storage</w:t>
      </w:r>
    </w:p>
    <w:p w14:paraId="26FED77D" w14:textId="77777777" w:rsidR="00FF2705" w:rsidRDefault="00FF2705">
      <w:pPr>
        <w:pStyle w:val="ListParagraph"/>
        <w:numPr>
          <w:ilvl w:val="0"/>
          <w:numId w:val="6"/>
        </w:numPr>
        <w:divId w:val="784497778"/>
      </w:pPr>
      <w:r>
        <w:rPr>
          <w:rFonts w:ascii="Calibri" w:hAnsi="Calibri" w:cs="Calibri"/>
          <w:color w:val="1A1A1A"/>
          <w:sz w:val="22"/>
          <w:szCs w:val="22"/>
        </w:rPr>
        <w:t>Connectivity:</w:t>
      </w:r>
    </w:p>
    <w:p w14:paraId="199DA7C9" w14:textId="77777777" w:rsidR="00FF2705" w:rsidRDefault="00FF2705">
      <w:pPr>
        <w:pStyle w:val="ListParagraph"/>
        <w:numPr>
          <w:ilvl w:val="1"/>
          <w:numId w:val="6"/>
        </w:numPr>
        <w:divId w:val="784497778"/>
      </w:pPr>
      <w:r>
        <w:rPr>
          <w:rFonts w:ascii="Calibri" w:hAnsi="Calibri" w:cs="Calibri"/>
          <w:color w:val="1A1A1A"/>
          <w:sz w:val="22"/>
          <w:szCs w:val="22"/>
        </w:rPr>
        <w:t>Wi</w:t>
      </w:r>
      <w:r>
        <w:rPr>
          <w:rFonts w:ascii="Calibri" w:hAnsi="Calibri" w:cs="Calibri"/>
          <w:color w:val="1A1A1A"/>
          <w:sz w:val="22"/>
          <w:szCs w:val="22"/>
        </w:rPr>
        <w:noBreakHyphen/>
        <w:t>Fi (2.4GHz/5GHz)</w:t>
      </w:r>
    </w:p>
    <w:p w14:paraId="503A8789" w14:textId="77777777" w:rsidR="00FF2705" w:rsidRDefault="00FF2705">
      <w:pPr>
        <w:pStyle w:val="ListParagraph"/>
        <w:numPr>
          <w:ilvl w:val="1"/>
          <w:numId w:val="6"/>
        </w:numPr>
        <w:divId w:val="784497778"/>
      </w:pPr>
      <w:r>
        <w:rPr>
          <w:rFonts w:ascii="Calibri" w:hAnsi="Calibri" w:cs="Calibri"/>
          <w:color w:val="1A1A1A"/>
          <w:sz w:val="22"/>
          <w:szCs w:val="22"/>
        </w:rPr>
        <w:t>Bluetooth 5.0 or higher</w:t>
      </w:r>
    </w:p>
    <w:p w14:paraId="706E717A" w14:textId="77777777" w:rsidR="00FF2705" w:rsidRDefault="00FF2705">
      <w:pPr>
        <w:pStyle w:val="ListParagraph"/>
        <w:numPr>
          <w:ilvl w:val="0"/>
          <w:numId w:val="6"/>
        </w:numPr>
        <w:divId w:val="784497778"/>
      </w:pPr>
      <w:r>
        <w:rPr>
          <w:rFonts w:ascii="Calibri" w:hAnsi="Calibri" w:cs="Calibri"/>
          <w:color w:val="1A1A1A"/>
          <w:sz w:val="22"/>
          <w:szCs w:val="22"/>
        </w:rPr>
        <w:t>Power: 5V/12V adapter</w:t>
      </w:r>
    </w:p>
    <w:p w14:paraId="580445F0" w14:textId="7165BA47" w:rsidR="00FF2705" w:rsidRDefault="00FF2705">
      <w:pPr>
        <w:pStyle w:val="ListParagraph"/>
        <w:numPr>
          <w:ilvl w:val="0"/>
          <w:numId w:val="6"/>
        </w:numPr>
        <w:divId w:val="784497778"/>
      </w:pPr>
      <w:r>
        <w:rPr>
          <w:rFonts w:ascii="Calibri" w:hAnsi="Calibri" w:cs="Calibri"/>
          <w:color w:val="1A1A1A"/>
          <w:sz w:val="22"/>
          <w:szCs w:val="22"/>
        </w:rPr>
        <w:t xml:space="preserve">OS: Android or Linux (customized for </w:t>
      </w:r>
      <w:r w:rsidR="00215EC5">
        <w:rPr>
          <w:rFonts w:ascii="Calibri" w:hAnsi="Calibri" w:cs="Calibri"/>
          <w:color w:val="1A1A1A"/>
          <w:sz w:val="22"/>
          <w:szCs w:val="22"/>
        </w:rPr>
        <w:t>ADDLYFT</w:t>
      </w:r>
      <w:r>
        <w:rPr>
          <w:rFonts w:ascii="Calibri" w:hAnsi="Calibri" w:cs="Calibri"/>
          <w:color w:val="1A1A1A"/>
          <w:sz w:val="22"/>
          <w:szCs w:val="22"/>
        </w:rPr>
        <w:t xml:space="preserve"> Player)</w:t>
      </w:r>
    </w:p>
    <w:p w14:paraId="18739A7F" w14:textId="77777777" w:rsidR="001C1BB8" w:rsidRDefault="001C1BB8" w:rsidP="001C1BB8">
      <w:pPr>
        <w:pStyle w:val="Heading3"/>
        <w:spacing w:before="240" w:after="80" w:line="312" w:lineRule="auto"/>
        <w:divId w:val="784497778"/>
        <w:rPr>
          <w:kern w:val="2"/>
          <w14:ligatures w14:val="standardContextual"/>
        </w:rPr>
      </w:pPr>
      <w:r>
        <w:rPr>
          <w:rFonts w:ascii="Calibri" w:hAnsi="Calibri" w:cs="Calibri"/>
          <w:color w:val="2E3F8F"/>
          <w:sz w:val="24"/>
          <w:szCs w:val="24"/>
        </w:rPr>
        <w:t>8.2.3 Functional Requirements</w:t>
      </w:r>
    </w:p>
    <w:p w14:paraId="28810B52"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t>8.2.3.1 Bluetooth Audio Output</w:t>
      </w:r>
    </w:p>
    <w:p w14:paraId="76CAD6EE" w14:textId="77777777" w:rsidR="00FF2705" w:rsidRDefault="00FF2705">
      <w:pPr>
        <w:pStyle w:val="ListParagraph"/>
        <w:numPr>
          <w:ilvl w:val="0"/>
          <w:numId w:val="7"/>
        </w:numPr>
        <w:divId w:val="784497778"/>
      </w:pPr>
      <w:r>
        <w:rPr>
          <w:rFonts w:ascii="Calibri" w:hAnsi="Calibri" w:cs="Calibri"/>
          <w:color w:val="1A1A1A"/>
          <w:sz w:val="22"/>
          <w:szCs w:val="22"/>
        </w:rPr>
        <w:t>Must pair with store speakers</w:t>
      </w:r>
    </w:p>
    <w:p w14:paraId="5EA45E9F" w14:textId="77777777" w:rsidR="00FF2705" w:rsidRDefault="00FF2705">
      <w:pPr>
        <w:pStyle w:val="ListParagraph"/>
        <w:numPr>
          <w:ilvl w:val="0"/>
          <w:numId w:val="7"/>
        </w:numPr>
        <w:divId w:val="784497778"/>
      </w:pPr>
      <w:r>
        <w:rPr>
          <w:rFonts w:ascii="Calibri" w:hAnsi="Calibri" w:cs="Calibri"/>
          <w:color w:val="1A1A1A"/>
          <w:sz w:val="22"/>
          <w:szCs w:val="22"/>
        </w:rPr>
        <w:t>Must auto-reconnect if Bluetooth drops</w:t>
      </w:r>
    </w:p>
    <w:p w14:paraId="62CEE4D5" w14:textId="77777777" w:rsidR="00FF2705" w:rsidRDefault="00FF2705">
      <w:pPr>
        <w:pStyle w:val="ListParagraph"/>
        <w:numPr>
          <w:ilvl w:val="0"/>
          <w:numId w:val="7"/>
        </w:numPr>
        <w:divId w:val="784497778"/>
      </w:pPr>
      <w:r>
        <w:rPr>
          <w:rFonts w:ascii="Calibri" w:hAnsi="Calibri" w:cs="Calibri"/>
          <w:color w:val="1A1A1A"/>
          <w:sz w:val="22"/>
          <w:szCs w:val="22"/>
        </w:rPr>
        <w:t>Must support:</w:t>
      </w:r>
    </w:p>
    <w:p w14:paraId="362DAEE0" w14:textId="77777777" w:rsidR="00FF2705" w:rsidRDefault="00FF2705">
      <w:pPr>
        <w:pStyle w:val="ListParagraph"/>
        <w:numPr>
          <w:ilvl w:val="1"/>
          <w:numId w:val="7"/>
        </w:numPr>
        <w:divId w:val="784497778"/>
      </w:pPr>
      <w:r>
        <w:rPr>
          <w:rFonts w:ascii="Calibri" w:hAnsi="Calibri" w:cs="Calibri"/>
          <w:color w:val="1A1A1A"/>
          <w:sz w:val="22"/>
          <w:szCs w:val="22"/>
        </w:rPr>
        <w:t>A2DP profile</w:t>
      </w:r>
    </w:p>
    <w:p w14:paraId="119A85A5" w14:textId="77777777" w:rsidR="00FF2705" w:rsidRDefault="00FF2705">
      <w:pPr>
        <w:pStyle w:val="ListParagraph"/>
        <w:numPr>
          <w:ilvl w:val="1"/>
          <w:numId w:val="7"/>
        </w:numPr>
        <w:divId w:val="784497778"/>
      </w:pPr>
      <w:r>
        <w:rPr>
          <w:rFonts w:ascii="Calibri" w:hAnsi="Calibri" w:cs="Calibri"/>
          <w:color w:val="1A1A1A"/>
          <w:sz w:val="22"/>
          <w:szCs w:val="22"/>
        </w:rPr>
        <w:t>SBC/AAC codecs</w:t>
      </w:r>
    </w:p>
    <w:p w14:paraId="0D051D6B"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lastRenderedPageBreak/>
        <w:t>8.2.3.2 Local Content Caching</w:t>
      </w:r>
    </w:p>
    <w:p w14:paraId="2713844C" w14:textId="77777777" w:rsidR="00FF2705" w:rsidRDefault="00FF2705">
      <w:pPr>
        <w:pStyle w:val="ListParagraph"/>
        <w:numPr>
          <w:ilvl w:val="0"/>
          <w:numId w:val="8"/>
        </w:numPr>
        <w:divId w:val="784497778"/>
      </w:pPr>
      <w:r>
        <w:rPr>
          <w:rFonts w:ascii="Calibri" w:hAnsi="Calibri" w:cs="Calibri"/>
          <w:color w:val="1A1A1A"/>
          <w:sz w:val="22"/>
          <w:szCs w:val="22"/>
        </w:rPr>
        <w:t>Device must download and store:</w:t>
      </w:r>
    </w:p>
    <w:p w14:paraId="32C70F22" w14:textId="77777777" w:rsidR="00FF2705" w:rsidRDefault="00FF2705">
      <w:pPr>
        <w:pStyle w:val="ListParagraph"/>
        <w:numPr>
          <w:ilvl w:val="1"/>
          <w:numId w:val="8"/>
        </w:numPr>
        <w:divId w:val="784497778"/>
      </w:pPr>
      <w:r>
        <w:rPr>
          <w:rFonts w:ascii="Calibri" w:hAnsi="Calibri" w:cs="Calibri"/>
          <w:color w:val="1A1A1A"/>
          <w:sz w:val="22"/>
          <w:szCs w:val="22"/>
        </w:rPr>
        <w:t>Next 24–72 hours of audio ads</w:t>
      </w:r>
    </w:p>
    <w:p w14:paraId="199C55AF" w14:textId="77777777" w:rsidR="00FF2705" w:rsidRDefault="00FF2705">
      <w:pPr>
        <w:pStyle w:val="ListParagraph"/>
        <w:numPr>
          <w:ilvl w:val="0"/>
          <w:numId w:val="8"/>
        </w:numPr>
        <w:divId w:val="784497778"/>
      </w:pPr>
      <w:r>
        <w:rPr>
          <w:rFonts w:ascii="Calibri" w:hAnsi="Calibri" w:cs="Calibri"/>
          <w:color w:val="1A1A1A"/>
          <w:sz w:val="22"/>
          <w:szCs w:val="22"/>
        </w:rPr>
        <w:t>Cache must survive:</w:t>
      </w:r>
    </w:p>
    <w:p w14:paraId="1D8FD53F" w14:textId="77777777" w:rsidR="00FF2705" w:rsidRDefault="00FF2705">
      <w:pPr>
        <w:pStyle w:val="ListParagraph"/>
        <w:numPr>
          <w:ilvl w:val="1"/>
          <w:numId w:val="8"/>
        </w:numPr>
        <w:divId w:val="784497778"/>
      </w:pPr>
      <w:r>
        <w:rPr>
          <w:rFonts w:ascii="Calibri" w:hAnsi="Calibri" w:cs="Calibri"/>
          <w:color w:val="1A1A1A"/>
          <w:sz w:val="22"/>
          <w:szCs w:val="22"/>
        </w:rPr>
        <w:t>Power outage</w:t>
      </w:r>
    </w:p>
    <w:p w14:paraId="31F48DFB" w14:textId="77777777" w:rsidR="00FF2705" w:rsidRDefault="00FF2705">
      <w:pPr>
        <w:pStyle w:val="ListParagraph"/>
        <w:numPr>
          <w:ilvl w:val="1"/>
          <w:numId w:val="8"/>
        </w:numPr>
        <w:divId w:val="784497778"/>
      </w:pPr>
      <w:r>
        <w:rPr>
          <w:rFonts w:ascii="Calibri" w:hAnsi="Calibri" w:cs="Calibri"/>
          <w:color w:val="1A1A1A"/>
          <w:sz w:val="22"/>
          <w:szCs w:val="22"/>
        </w:rPr>
        <w:t>Network outage</w:t>
      </w:r>
    </w:p>
    <w:p w14:paraId="0DF7A397" w14:textId="77777777" w:rsidR="00FF2705" w:rsidRDefault="00FF2705">
      <w:pPr>
        <w:pStyle w:val="ListParagraph"/>
        <w:numPr>
          <w:ilvl w:val="1"/>
          <w:numId w:val="8"/>
        </w:numPr>
        <w:divId w:val="784497778"/>
      </w:pPr>
      <w:r>
        <w:rPr>
          <w:rFonts w:ascii="Calibri" w:hAnsi="Calibri" w:cs="Calibri"/>
          <w:color w:val="1A1A1A"/>
          <w:sz w:val="22"/>
          <w:szCs w:val="22"/>
        </w:rPr>
        <w:t>Device reboot</w:t>
      </w:r>
    </w:p>
    <w:p w14:paraId="00A2A42F"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t>8.2.3.3 Offline Playback</w:t>
      </w:r>
    </w:p>
    <w:p w14:paraId="1B1385BD" w14:textId="77777777" w:rsidR="00FF2705" w:rsidRDefault="00FF2705">
      <w:pPr>
        <w:pStyle w:val="ListParagraph"/>
        <w:numPr>
          <w:ilvl w:val="0"/>
          <w:numId w:val="9"/>
        </w:numPr>
        <w:divId w:val="784497778"/>
      </w:pPr>
      <w:r>
        <w:rPr>
          <w:rFonts w:ascii="Calibri" w:hAnsi="Calibri" w:cs="Calibri"/>
          <w:color w:val="1A1A1A"/>
          <w:sz w:val="22"/>
          <w:szCs w:val="22"/>
        </w:rPr>
        <w:t xml:space="preserve">Device must continue playing ads </w:t>
      </w:r>
      <w:r>
        <w:rPr>
          <w:rFonts w:ascii="Calibri" w:hAnsi="Calibri" w:cs="Calibri"/>
          <w:b/>
          <w:bCs/>
          <w:color w:val="1A1A1A"/>
          <w:sz w:val="22"/>
          <w:szCs w:val="22"/>
        </w:rPr>
        <w:t>without internet</w:t>
      </w:r>
      <w:r>
        <w:rPr>
          <w:rFonts w:ascii="Calibri" w:hAnsi="Calibri" w:cs="Calibri"/>
          <w:color w:val="1A1A1A"/>
          <w:sz w:val="22"/>
          <w:szCs w:val="22"/>
        </w:rPr>
        <w:t xml:space="preserve"> for:</w:t>
      </w:r>
    </w:p>
    <w:p w14:paraId="56FE5A22" w14:textId="77777777" w:rsidR="00FF2705" w:rsidRDefault="00FF2705">
      <w:pPr>
        <w:pStyle w:val="ListParagraph"/>
        <w:numPr>
          <w:ilvl w:val="1"/>
          <w:numId w:val="9"/>
        </w:numPr>
        <w:divId w:val="784497778"/>
      </w:pPr>
      <w:r>
        <w:rPr>
          <w:rFonts w:ascii="Calibri" w:hAnsi="Calibri" w:cs="Calibri"/>
          <w:b/>
          <w:bCs/>
          <w:color w:val="1A1A1A"/>
          <w:sz w:val="22"/>
          <w:szCs w:val="22"/>
        </w:rPr>
        <w:t>Minimum: 6 hours</w:t>
      </w:r>
    </w:p>
    <w:p w14:paraId="76D4A636" w14:textId="77777777" w:rsidR="00FF2705" w:rsidRDefault="00FF2705">
      <w:pPr>
        <w:pStyle w:val="ListParagraph"/>
        <w:numPr>
          <w:ilvl w:val="1"/>
          <w:numId w:val="9"/>
        </w:numPr>
        <w:divId w:val="784497778"/>
      </w:pPr>
      <w:r>
        <w:rPr>
          <w:rFonts w:ascii="Calibri" w:hAnsi="Calibri" w:cs="Calibri"/>
          <w:b/>
          <w:bCs/>
          <w:color w:val="1A1A1A"/>
          <w:sz w:val="22"/>
          <w:szCs w:val="22"/>
        </w:rPr>
        <w:t>Target: 24 hours</w:t>
      </w:r>
    </w:p>
    <w:p w14:paraId="56F959FB" w14:textId="77777777" w:rsidR="00FF2705" w:rsidRDefault="00FF2705">
      <w:pPr>
        <w:pStyle w:val="ListParagraph"/>
        <w:numPr>
          <w:ilvl w:val="1"/>
          <w:numId w:val="9"/>
        </w:numPr>
        <w:divId w:val="784497778"/>
      </w:pPr>
      <w:r>
        <w:rPr>
          <w:rFonts w:ascii="Calibri" w:hAnsi="Calibri" w:cs="Calibri"/>
          <w:b/>
          <w:bCs/>
          <w:color w:val="1A1A1A"/>
          <w:sz w:val="22"/>
          <w:szCs w:val="22"/>
        </w:rPr>
        <w:t>Ideal: 72 hours</w:t>
      </w:r>
    </w:p>
    <w:p w14:paraId="03FCDDAA"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t>8.2.3.4 Auto-Start Behavior</w:t>
      </w:r>
    </w:p>
    <w:p w14:paraId="420D0DE7" w14:textId="77777777" w:rsidR="00FF2705" w:rsidRDefault="00FF2705">
      <w:pPr>
        <w:pStyle w:val="ListParagraph"/>
        <w:numPr>
          <w:ilvl w:val="0"/>
          <w:numId w:val="10"/>
        </w:numPr>
        <w:divId w:val="784497778"/>
      </w:pPr>
      <w:r>
        <w:rPr>
          <w:rFonts w:ascii="Calibri" w:hAnsi="Calibri" w:cs="Calibri"/>
          <w:color w:val="1A1A1A"/>
          <w:sz w:val="22"/>
          <w:szCs w:val="22"/>
        </w:rPr>
        <w:t>On power restoration:</w:t>
      </w:r>
    </w:p>
    <w:p w14:paraId="09DB328F" w14:textId="77777777" w:rsidR="00FF2705" w:rsidRDefault="00FF2705">
      <w:pPr>
        <w:pStyle w:val="ListParagraph"/>
        <w:numPr>
          <w:ilvl w:val="1"/>
          <w:numId w:val="10"/>
        </w:numPr>
        <w:divId w:val="784497778"/>
      </w:pPr>
      <w:r>
        <w:rPr>
          <w:rFonts w:ascii="Calibri" w:hAnsi="Calibri" w:cs="Calibri"/>
          <w:color w:val="1A1A1A"/>
          <w:sz w:val="22"/>
          <w:szCs w:val="22"/>
        </w:rPr>
        <w:t>Device boots automatically</w:t>
      </w:r>
    </w:p>
    <w:p w14:paraId="392F510C" w14:textId="5AFECDE8" w:rsidR="00FF2705" w:rsidRDefault="00215EC5">
      <w:pPr>
        <w:pStyle w:val="ListParagraph"/>
        <w:numPr>
          <w:ilvl w:val="1"/>
          <w:numId w:val="10"/>
        </w:numPr>
        <w:divId w:val="784497778"/>
      </w:pPr>
      <w:r>
        <w:rPr>
          <w:rFonts w:ascii="Calibri" w:hAnsi="Calibri" w:cs="Calibri"/>
          <w:color w:val="1A1A1A"/>
          <w:sz w:val="22"/>
          <w:szCs w:val="22"/>
        </w:rPr>
        <w:t>ADDLYFT</w:t>
      </w:r>
      <w:r w:rsidR="00FF2705">
        <w:rPr>
          <w:rFonts w:ascii="Calibri" w:hAnsi="Calibri" w:cs="Calibri"/>
          <w:color w:val="1A1A1A"/>
          <w:sz w:val="22"/>
          <w:szCs w:val="22"/>
        </w:rPr>
        <w:t xml:space="preserve"> Player auto-launches</w:t>
      </w:r>
    </w:p>
    <w:p w14:paraId="6744FC91" w14:textId="77777777" w:rsidR="00FF2705" w:rsidRDefault="00FF2705">
      <w:pPr>
        <w:pStyle w:val="ListParagraph"/>
        <w:numPr>
          <w:ilvl w:val="1"/>
          <w:numId w:val="10"/>
        </w:numPr>
        <w:divId w:val="784497778"/>
      </w:pPr>
      <w:r>
        <w:rPr>
          <w:rFonts w:ascii="Calibri" w:hAnsi="Calibri" w:cs="Calibri"/>
          <w:color w:val="1A1A1A"/>
          <w:sz w:val="22"/>
          <w:szCs w:val="22"/>
        </w:rPr>
        <w:t>Playback resumes without user input</w:t>
      </w:r>
    </w:p>
    <w:p w14:paraId="14626E27"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t>8.2.3.5 Network Fluctuation Handling</w:t>
      </w:r>
    </w:p>
    <w:p w14:paraId="25395BF0" w14:textId="77777777" w:rsidR="00FF2705" w:rsidRDefault="00FF2705">
      <w:pPr>
        <w:pStyle w:val="ListParagraph"/>
        <w:numPr>
          <w:ilvl w:val="0"/>
          <w:numId w:val="11"/>
        </w:numPr>
        <w:divId w:val="784497778"/>
      </w:pPr>
      <w:r>
        <w:rPr>
          <w:rFonts w:ascii="Calibri" w:hAnsi="Calibri" w:cs="Calibri"/>
          <w:color w:val="1A1A1A"/>
          <w:sz w:val="22"/>
          <w:szCs w:val="22"/>
        </w:rPr>
        <w:t>If network drops:</w:t>
      </w:r>
    </w:p>
    <w:p w14:paraId="2488D65D" w14:textId="77777777" w:rsidR="00FF2705" w:rsidRDefault="00FF2705">
      <w:pPr>
        <w:pStyle w:val="ListParagraph"/>
        <w:numPr>
          <w:ilvl w:val="1"/>
          <w:numId w:val="11"/>
        </w:numPr>
        <w:divId w:val="784497778"/>
      </w:pPr>
      <w:r>
        <w:rPr>
          <w:rFonts w:ascii="Calibri" w:hAnsi="Calibri" w:cs="Calibri"/>
          <w:color w:val="1A1A1A"/>
          <w:sz w:val="22"/>
          <w:szCs w:val="22"/>
        </w:rPr>
        <w:t>Continue playing cached ads</w:t>
      </w:r>
    </w:p>
    <w:p w14:paraId="30946EE6" w14:textId="77777777" w:rsidR="00FF2705" w:rsidRDefault="00FF2705">
      <w:pPr>
        <w:pStyle w:val="ListParagraph"/>
        <w:numPr>
          <w:ilvl w:val="1"/>
          <w:numId w:val="11"/>
        </w:numPr>
        <w:divId w:val="784497778"/>
      </w:pPr>
      <w:r>
        <w:rPr>
          <w:rFonts w:ascii="Calibri" w:hAnsi="Calibri" w:cs="Calibri"/>
          <w:color w:val="1A1A1A"/>
          <w:sz w:val="22"/>
          <w:szCs w:val="22"/>
        </w:rPr>
        <w:t>Queue logs locally</w:t>
      </w:r>
    </w:p>
    <w:p w14:paraId="496F4179" w14:textId="77777777" w:rsidR="00FF2705" w:rsidRDefault="00FF2705">
      <w:pPr>
        <w:pStyle w:val="ListParagraph"/>
        <w:numPr>
          <w:ilvl w:val="0"/>
          <w:numId w:val="11"/>
        </w:numPr>
        <w:divId w:val="784497778"/>
      </w:pPr>
      <w:r>
        <w:rPr>
          <w:rFonts w:ascii="Calibri" w:hAnsi="Calibri" w:cs="Calibri"/>
          <w:color w:val="1A1A1A"/>
          <w:sz w:val="22"/>
          <w:szCs w:val="22"/>
        </w:rPr>
        <w:t>When network returns:</w:t>
      </w:r>
    </w:p>
    <w:p w14:paraId="4C2FA994" w14:textId="77777777" w:rsidR="00FF2705" w:rsidRDefault="00FF2705">
      <w:pPr>
        <w:pStyle w:val="ListParagraph"/>
        <w:numPr>
          <w:ilvl w:val="1"/>
          <w:numId w:val="11"/>
        </w:numPr>
        <w:divId w:val="784497778"/>
      </w:pPr>
      <w:r>
        <w:rPr>
          <w:rFonts w:ascii="Calibri" w:hAnsi="Calibri" w:cs="Calibri"/>
          <w:color w:val="1A1A1A"/>
          <w:sz w:val="22"/>
          <w:szCs w:val="22"/>
        </w:rPr>
        <w:t>Sync logs</w:t>
      </w:r>
    </w:p>
    <w:p w14:paraId="5B897ED0" w14:textId="77777777" w:rsidR="00FF2705" w:rsidRDefault="00FF2705">
      <w:pPr>
        <w:pStyle w:val="ListParagraph"/>
        <w:numPr>
          <w:ilvl w:val="1"/>
          <w:numId w:val="11"/>
        </w:numPr>
        <w:divId w:val="784497778"/>
      </w:pPr>
      <w:r>
        <w:rPr>
          <w:rFonts w:ascii="Calibri" w:hAnsi="Calibri" w:cs="Calibri"/>
          <w:color w:val="1A1A1A"/>
          <w:sz w:val="22"/>
          <w:szCs w:val="22"/>
        </w:rPr>
        <w:t>Download new ads</w:t>
      </w:r>
    </w:p>
    <w:p w14:paraId="44D2C88E" w14:textId="77777777" w:rsidR="00FF2705" w:rsidRDefault="00FF2705">
      <w:pPr>
        <w:pStyle w:val="ListParagraph"/>
        <w:numPr>
          <w:ilvl w:val="1"/>
          <w:numId w:val="11"/>
        </w:numPr>
        <w:divId w:val="784497778"/>
      </w:pPr>
      <w:r>
        <w:rPr>
          <w:rFonts w:ascii="Calibri" w:hAnsi="Calibri" w:cs="Calibri"/>
          <w:color w:val="1A1A1A"/>
          <w:sz w:val="22"/>
          <w:szCs w:val="22"/>
        </w:rPr>
        <w:t>Update playlist</w:t>
      </w:r>
    </w:p>
    <w:p w14:paraId="1FF1C439" w14:textId="77777777" w:rsidR="001C1BB8" w:rsidRDefault="001C1BB8" w:rsidP="001C1BB8">
      <w:pPr>
        <w:pStyle w:val="Heading4"/>
        <w:spacing w:before="200" w:after="80"/>
        <w:divId w:val="784497778"/>
        <w:rPr>
          <w:kern w:val="2"/>
          <w14:ligatures w14:val="standardContextual"/>
        </w:rPr>
      </w:pPr>
      <w:r>
        <w:rPr>
          <w:rFonts w:ascii="Calibri" w:hAnsi="Calibri" w:cs="Calibri"/>
          <w:color w:val="2E3F8F"/>
          <w:sz w:val="23"/>
          <w:szCs w:val="23"/>
        </w:rPr>
        <w:t>8.2.3.6 Playback Logic</w:t>
      </w:r>
    </w:p>
    <w:p w14:paraId="65E693E6" w14:textId="77777777" w:rsidR="00FF2705" w:rsidRDefault="00FF2705">
      <w:pPr>
        <w:pStyle w:val="ListParagraph"/>
        <w:numPr>
          <w:ilvl w:val="0"/>
          <w:numId w:val="12"/>
        </w:numPr>
        <w:divId w:val="784497778"/>
      </w:pPr>
      <w:r>
        <w:rPr>
          <w:rFonts w:ascii="Calibri" w:hAnsi="Calibri" w:cs="Calibri"/>
          <w:color w:val="1A1A1A"/>
          <w:sz w:val="22"/>
          <w:szCs w:val="22"/>
        </w:rPr>
        <w:t>Device receives playlist JSON from backend</w:t>
      </w:r>
    </w:p>
    <w:p w14:paraId="59C4C4E8" w14:textId="77777777" w:rsidR="00FF2705" w:rsidRDefault="00FF2705">
      <w:pPr>
        <w:pStyle w:val="ListParagraph"/>
        <w:numPr>
          <w:ilvl w:val="0"/>
          <w:numId w:val="12"/>
        </w:numPr>
        <w:divId w:val="784497778"/>
      </w:pPr>
      <w:r>
        <w:rPr>
          <w:rFonts w:ascii="Calibri" w:hAnsi="Calibri" w:cs="Calibri"/>
          <w:color w:val="1A1A1A"/>
          <w:sz w:val="22"/>
          <w:szCs w:val="22"/>
        </w:rPr>
        <w:t>Plays ads in scheduled order</w:t>
      </w:r>
    </w:p>
    <w:p w14:paraId="6CC2D6C3" w14:textId="77777777" w:rsidR="00FF2705" w:rsidRDefault="00FF2705">
      <w:pPr>
        <w:pStyle w:val="ListParagraph"/>
        <w:numPr>
          <w:ilvl w:val="0"/>
          <w:numId w:val="12"/>
        </w:numPr>
        <w:divId w:val="784497778"/>
      </w:pPr>
      <w:r>
        <w:rPr>
          <w:rFonts w:ascii="Calibri" w:hAnsi="Calibri" w:cs="Calibri"/>
          <w:color w:val="1A1A1A"/>
          <w:sz w:val="22"/>
          <w:szCs w:val="22"/>
        </w:rPr>
        <w:t>Volume normalization required</w:t>
      </w:r>
    </w:p>
    <w:p w14:paraId="09B5F8EB" w14:textId="31B73BAB" w:rsidR="00FF2705" w:rsidRDefault="001C1BB8">
      <w:pPr>
        <w:pStyle w:val="ListParagraph"/>
        <w:numPr>
          <w:ilvl w:val="0"/>
          <w:numId w:val="12"/>
        </w:numPr>
        <w:divId w:val="784497778"/>
      </w:pPr>
      <w:r>
        <w:rPr>
          <w:rFonts w:ascii="Calibri" w:hAnsi="Calibri" w:cs="Calibri"/>
          <w:color w:val="1A1A1A"/>
          <w:sz w:val="22"/>
          <w:szCs w:val="22"/>
        </w:rPr>
        <w:t>Optional Crossfade</w:t>
      </w:r>
    </w:p>
    <w:p w14:paraId="619243E0" w14:textId="77777777" w:rsidR="001C1BB8" w:rsidRDefault="001C1BB8" w:rsidP="001C1BB8">
      <w:pPr>
        <w:pStyle w:val="Heading3"/>
        <w:spacing w:before="240" w:after="80" w:line="312" w:lineRule="auto"/>
        <w:divId w:val="784497778"/>
        <w:rPr>
          <w:kern w:val="2"/>
          <w14:ligatures w14:val="standardContextual"/>
        </w:rPr>
      </w:pPr>
      <w:r>
        <w:rPr>
          <w:rFonts w:ascii="Calibri" w:hAnsi="Calibri" w:cs="Calibri"/>
          <w:color w:val="2E3F8F"/>
          <w:sz w:val="24"/>
          <w:szCs w:val="24"/>
        </w:rPr>
        <w:t>8.2.4 Non-Functional Requirements</w:t>
      </w:r>
    </w:p>
    <w:p w14:paraId="1A2BFAC8" w14:textId="77777777" w:rsidR="00FF2705" w:rsidRDefault="00FF2705">
      <w:pPr>
        <w:pStyle w:val="ListParagraph"/>
        <w:numPr>
          <w:ilvl w:val="0"/>
          <w:numId w:val="13"/>
        </w:numPr>
        <w:divId w:val="784497778"/>
      </w:pPr>
      <w:r>
        <w:rPr>
          <w:rFonts w:ascii="Calibri" w:hAnsi="Calibri" w:cs="Calibri"/>
          <w:color w:val="1A1A1A"/>
          <w:sz w:val="22"/>
          <w:szCs w:val="22"/>
        </w:rPr>
        <w:t>Uptime: 99%</w:t>
      </w:r>
    </w:p>
    <w:p w14:paraId="24407BE3" w14:textId="77777777" w:rsidR="00FF2705" w:rsidRDefault="00FF2705">
      <w:pPr>
        <w:pStyle w:val="ListParagraph"/>
        <w:numPr>
          <w:ilvl w:val="0"/>
          <w:numId w:val="13"/>
        </w:numPr>
        <w:divId w:val="784497778"/>
      </w:pPr>
      <w:r>
        <w:rPr>
          <w:rFonts w:ascii="Calibri" w:hAnsi="Calibri" w:cs="Calibri"/>
          <w:color w:val="1A1A1A"/>
          <w:sz w:val="22"/>
          <w:szCs w:val="22"/>
        </w:rPr>
        <w:t>Latency: &lt; 200ms between ads</w:t>
      </w:r>
    </w:p>
    <w:p w14:paraId="58DD73E7" w14:textId="77777777" w:rsidR="00FF2705" w:rsidRDefault="00FF2705">
      <w:pPr>
        <w:pStyle w:val="ListParagraph"/>
        <w:numPr>
          <w:ilvl w:val="0"/>
          <w:numId w:val="13"/>
        </w:numPr>
        <w:divId w:val="784497778"/>
      </w:pPr>
      <w:r>
        <w:rPr>
          <w:rFonts w:ascii="Calibri" w:hAnsi="Calibri" w:cs="Calibri"/>
          <w:color w:val="1A1A1A"/>
          <w:sz w:val="22"/>
          <w:szCs w:val="22"/>
        </w:rPr>
        <w:t>Bluetooth reconnect time: &lt; 5 seconds</w:t>
      </w:r>
    </w:p>
    <w:p w14:paraId="42B446D9" w14:textId="77777777" w:rsidR="00FF2705" w:rsidRDefault="00FF2705">
      <w:pPr>
        <w:pStyle w:val="ListParagraph"/>
        <w:numPr>
          <w:ilvl w:val="0"/>
          <w:numId w:val="13"/>
        </w:numPr>
        <w:divId w:val="784497778"/>
      </w:pPr>
      <w:r>
        <w:rPr>
          <w:rFonts w:ascii="Calibri" w:hAnsi="Calibri" w:cs="Calibri"/>
          <w:color w:val="1A1A1A"/>
          <w:sz w:val="22"/>
          <w:szCs w:val="22"/>
        </w:rPr>
        <w:t>Local storage encryption required</w:t>
      </w:r>
    </w:p>
    <w:p w14:paraId="022C2246" w14:textId="77777777" w:rsidR="001C1BB8" w:rsidRDefault="001C1BB8" w:rsidP="001C1BB8">
      <w:pPr>
        <w:pStyle w:val="Heading3"/>
        <w:spacing w:before="240" w:after="80" w:line="312" w:lineRule="auto"/>
        <w:divId w:val="784497778"/>
        <w:rPr>
          <w:kern w:val="2"/>
          <w14:ligatures w14:val="standardContextual"/>
        </w:rPr>
      </w:pPr>
      <w:r>
        <w:rPr>
          <w:rFonts w:ascii="Calibri" w:hAnsi="Calibri" w:cs="Calibri"/>
          <w:color w:val="2E3F8F"/>
          <w:sz w:val="24"/>
          <w:szCs w:val="24"/>
        </w:rPr>
        <w:t>8.2.5 Device Health Reporting</w:t>
      </w:r>
    </w:p>
    <w:p w14:paraId="6A21B962" w14:textId="77777777" w:rsidR="00FF2705" w:rsidRDefault="00FF2705">
      <w:pPr>
        <w:spacing w:before="60" w:after="120" w:line="360" w:lineRule="auto"/>
        <w:divId w:val="784497778"/>
      </w:pPr>
      <w:r>
        <w:rPr>
          <w:rFonts w:ascii="Calibri" w:hAnsi="Calibri" w:cs="Calibri"/>
          <w:color w:val="1A1A1A"/>
          <w:sz w:val="22"/>
          <w:szCs w:val="22"/>
        </w:rPr>
        <w:t xml:space="preserve">Device must send heartbeat every </w:t>
      </w:r>
      <w:r>
        <w:rPr>
          <w:rFonts w:ascii="Calibri" w:hAnsi="Calibri" w:cs="Calibri"/>
          <w:b/>
          <w:bCs/>
          <w:color w:val="1A1A1A"/>
          <w:sz w:val="22"/>
          <w:szCs w:val="22"/>
        </w:rPr>
        <w:t>60 seconds</w:t>
      </w:r>
      <w:r>
        <w:rPr>
          <w:rFonts w:ascii="Calibri" w:hAnsi="Calibri" w:cs="Calibri"/>
          <w:color w:val="1A1A1A"/>
          <w:sz w:val="22"/>
          <w:szCs w:val="22"/>
        </w:rPr>
        <w:t xml:space="preserve"> containing:</w:t>
      </w:r>
    </w:p>
    <w:p w14:paraId="2AD1DB4A" w14:textId="77777777" w:rsidR="00FF2705" w:rsidRDefault="00FF2705">
      <w:pPr>
        <w:pStyle w:val="ListParagraph"/>
        <w:numPr>
          <w:ilvl w:val="0"/>
          <w:numId w:val="14"/>
        </w:numPr>
        <w:divId w:val="784497778"/>
      </w:pPr>
      <w:r>
        <w:rPr>
          <w:rFonts w:ascii="Calibri" w:hAnsi="Calibri" w:cs="Calibri"/>
          <w:color w:val="1A1A1A"/>
          <w:sz w:val="22"/>
          <w:szCs w:val="22"/>
        </w:rPr>
        <w:t>Device ID</w:t>
      </w:r>
    </w:p>
    <w:p w14:paraId="4FD674EE" w14:textId="77777777" w:rsidR="00FF2705" w:rsidRDefault="00FF2705">
      <w:pPr>
        <w:pStyle w:val="ListParagraph"/>
        <w:numPr>
          <w:ilvl w:val="0"/>
          <w:numId w:val="14"/>
        </w:numPr>
        <w:divId w:val="784497778"/>
      </w:pPr>
      <w:r>
        <w:rPr>
          <w:rFonts w:ascii="Calibri" w:hAnsi="Calibri" w:cs="Calibri"/>
          <w:color w:val="1A1A1A"/>
          <w:sz w:val="22"/>
          <w:szCs w:val="22"/>
        </w:rPr>
        <w:t>Store ID</w:t>
      </w:r>
    </w:p>
    <w:p w14:paraId="7150C080" w14:textId="77777777" w:rsidR="00FF2705" w:rsidRDefault="00FF2705">
      <w:pPr>
        <w:pStyle w:val="ListParagraph"/>
        <w:numPr>
          <w:ilvl w:val="0"/>
          <w:numId w:val="14"/>
        </w:numPr>
        <w:divId w:val="784497778"/>
      </w:pPr>
      <w:r>
        <w:rPr>
          <w:rFonts w:ascii="Calibri" w:hAnsi="Calibri" w:cs="Calibri"/>
          <w:color w:val="1A1A1A"/>
          <w:sz w:val="22"/>
          <w:szCs w:val="22"/>
        </w:rPr>
        <w:t>Bluetooth status</w:t>
      </w:r>
    </w:p>
    <w:p w14:paraId="41F5D9DF" w14:textId="77777777" w:rsidR="00FF2705" w:rsidRDefault="00FF2705">
      <w:pPr>
        <w:pStyle w:val="ListParagraph"/>
        <w:numPr>
          <w:ilvl w:val="0"/>
          <w:numId w:val="14"/>
        </w:numPr>
        <w:divId w:val="784497778"/>
      </w:pPr>
      <w:r>
        <w:rPr>
          <w:rFonts w:ascii="Calibri" w:hAnsi="Calibri" w:cs="Calibri"/>
          <w:color w:val="1A1A1A"/>
          <w:sz w:val="22"/>
          <w:szCs w:val="22"/>
        </w:rPr>
        <w:t>Network status</w:t>
      </w:r>
    </w:p>
    <w:p w14:paraId="0FB42518" w14:textId="77777777" w:rsidR="00FF2705" w:rsidRDefault="00FF2705">
      <w:pPr>
        <w:pStyle w:val="ListParagraph"/>
        <w:numPr>
          <w:ilvl w:val="0"/>
          <w:numId w:val="14"/>
        </w:numPr>
        <w:divId w:val="784497778"/>
      </w:pPr>
      <w:r>
        <w:rPr>
          <w:rFonts w:ascii="Calibri" w:hAnsi="Calibri" w:cs="Calibri"/>
          <w:color w:val="1A1A1A"/>
          <w:sz w:val="22"/>
          <w:szCs w:val="22"/>
        </w:rPr>
        <w:t>Storage usage</w:t>
      </w:r>
    </w:p>
    <w:p w14:paraId="0CFFBE79" w14:textId="77777777" w:rsidR="00FF2705" w:rsidRDefault="00FF2705">
      <w:pPr>
        <w:pStyle w:val="ListParagraph"/>
        <w:numPr>
          <w:ilvl w:val="0"/>
          <w:numId w:val="14"/>
        </w:numPr>
        <w:divId w:val="784497778"/>
      </w:pPr>
      <w:r>
        <w:rPr>
          <w:rFonts w:ascii="Calibri" w:hAnsi="Calibri" w:cs="Calibri"/>
          <w:color w:val="1A1A1A"/>
          <w:sz w:val="22"/>
          <w:szCs w:val="22"/>
        </w:rPr>
        <w:lastRenderedPageBreak/>
        <w:t>Current ad playing</w:t>
      </w:r>
    </w:p>
    <w:p w14:paraId="4A3AD6A3" w14:textId="77777777" w:rsidR="00FF2705" w:rsidRDefault="00FF2705">
      <w:pPr>
        <w:pStyle w:val="ListParagraph"/>
        <w:numPr>
          <w:ilvl w:val="0"/>
          <w:numId w:val="14"/>
        </w:numPr>
        <w:divId w:val="784497778"/>
      </w:pPr>
      <w:r>
        <w:rPr>
          <w:rFonts w:ascii="Calibri" w:hAnsi="Calibri" w:cs="Calibri"/>
          <w:color w:val="1A1A1A"/>
          <w:sz w:val="22"/>
          <w:szCs w:val="22"/>
        </w:rPr>
        <w:t>Error logs</w:t>
      </w:r>
    </w:p>
    <w:p w14:paraId="4E490B46" w14:textId="77777777" w:rsidR="00FF2705" w:rsidRDefault="00FF2705">
      <w:pPr>
        <w:spacing w:before="60" w:after="120" w:line="360" w:lineRule="auto"/>
        <w:divId w:val="784497778"/>
      </w:pPr>
      <w:r>
        <w:rPr>
          <w:rFonts w:ascii="Calibri" w:hAnsi="Calibri" w:cs="Calibri"/>
          <w:color w:val="1A1A1A"/>
          <w:sz w:val="22"/>
          <w:szCs w:val="22"/>
        </w:rPr>
        <w:t xml:space="preserve">If heartbeat fails for 5 minutes → mark device as </w:t>
      </w:r>
      <w:r>
        <w:rPr>
          <w:rFonts w:ascii="Calibri" w:hAnsi="Calibri" w:cs="Calibri"/>
          <w:b/>
          <w:bCs/>
          <w:color w:val="1A1A1A"/>
          <w:sz w:val="22"/>
          <w:szCs w:val="22"/>
        </w:rPr>
        <w:t>offline</w:t>
      </w:r>
      <w:r>
        <w:rPr>
          <w:rFonts w:ascii="Calibri" w:hAnsi="Calibri" w:cs="Calibri"/>
          <w:color w:val="1A1A1A"/>
          <w:sz w:val="22"/>
          <w:szCs w:val="22"/>
        </w:rPr>
        <w:t>.</w:t>
      </w:r>
    </w:p>
    <w:p w14:paraId="4B1A9799" w14:textId="1175D833" w:rsidR="001C1BB8" w:rsidRDefault="001C1BB8" w:rsidP="001C1BB8">
      <w:pPr>
        <w:pStyle w:val="Heading2"/>
        <w:spacing w:before="360" w:after="100" w:line="312" w:lineRule="auto"/>
        <w:divId w:val="106773491"/>
        <w:rPr>
          <w:kern w:val="2"/>
          <w14:ligatures w14:val="standardContextual"/>
        </w:rPr>
      </w:pPr>
      <w:r>
        <w:rPr>
          <w:rFonts w:ascii="Calibri" w:hAnsi="Calibri" w:cs="Calibri"/>
          <w:color w:val="1B2A6B"/>
          <w:sz w:val="30"/>
          <w:szCs w:val="30"/>
        </w:rPr>
        <w:t xml:space="preserve">8.3 </w:t>
      </w:r>
      <w:r w:rsidR="00215EC5">
        <w:rPr>
          <w:rFonts w:ascii="Calibri" w:hAnsi="Calibri" w:cs="Calibri"/>
          <w:color w:val="1B2A6B"/>
          <w:sz w:val="30"/>
          <w:szCs w:val="30"/>
        </w:rPr>
        <w:t>ADDLYFT</w:t>
      </w:r>
      <w:r>
        <w:rPr>
          <w:rFonts w:ascii="Calibri" w:hAnsi="Calibri" w:cs="Calibri"/>
          <w:color w:val="1B2A6B"/>
          <w:sz w:val="30"/>
          <w:szCs w:val="30"/>
        </w:rPr>
        <w:t xml:space="preserve"> Video Device — Detailed Requirements</w:t>
      </w:r>
    </w:p>
    <w:p w14:paraId="27051673" w14:textId="77777777" w:rsidR="001C1BB8" w:rsidRDefault="001C1BB8" w:rsidP="001C1BB8">
      <w:pPr>
        <w:pStyle w:val="Heading3"/>
        <w:spacing w:before="240" w:after="80" w:line="312" w:lineRule="auto"/>
        <w:divId w:val="106773491"/>
        <w:rPr>
          <w:kern w:val="2"/>
          <w14:ligatures w14:val="standardContextual"/>
        </w:rPr>
      </w:pPr>
      <w:r>
        <w:rPr>
          <w:rFonts w:ascii="Calibri" w:hAnsi="Calibri" w:cs="Calibri"/>
          <w:color w:val="2E3F8F"/>
          <w:sz w:val="24"/>
          <w:szCs w:val="24"/>
        </w:rPr>
        <w:t>8.3.1 Purpose</w:t>
      </w:r>
    </w:p>
    <w:p w14:paraId="723093DD" w14:textId="77777777" w:rsidR="00FF2705" w:rsidRDefault="00FF2705">
      <w:pPr>
        <w:spacing w:before="60" w:after="120" w:line="360" w:lineRule="auto"/>
        <w:divId w:val="106773491"/>
      </w:pPr>
      <w:r>
        <w:rPr>
          <w:rFonts w:ascii="Calibri" w:hAnsi="Calibri" w:cs="Calibri"/>
          <w:color w:val="1A1A1A"/>
          <w:sz w:val="22"/>
          <w:szCs w:val="22"/>
        </w:rPr>
        <w:t>The Video Device plays scheduled video ads on the store’s TV using HDMI. It must operate reliably even with unstable internet.</w:t>
      </w:r>
    </w:p>
    <w:p w14:paraId="2AE6770E" w14:textId="77777777" w:rsidR="001C1BB8" w:rsidRDefault="001C1BB8" w:rsidP="001C1BB8">
      <w:pPr>
        <w:pStyle w:val="Heading3"/>
        <w:spacing w:before="240" w:after="80" w:line="312" w:lineRule="auto"/>
        <w:divId w:val="106773491"/>
        <w:rPr>
          <w:kern w:val="2"/>
          <w14:ligatures w14:val="standardContextual"/>
        </w:rPr>
      </w:pPr>
      <w:r>
        <w:rPr>
          <w:rFonts w:ascii="Calibri" w:hAnsi="Calibri" w:cs="Calibri"/>
          <w:color w:val="2E3F8F"/>
          <w:sz w:val="24"/>
          <w:szCs w:val="24"/>
        </w:rPr>
        <w:t>8.3.2 Hardware Specifications</w:t>
      </w:r>
    </w:p>
    <w:p w14:paraId="02CB7782" w14:textId="77777777" w:rsidR="00FF2705" w:rsidRDefault="00FF2705">
      <w:pPr>
        <w:pStyle w:val="ListParagraph"/>
        <w:numPr>
          <w:ilvl w:val="0"/>
          <w:numId w:val="15"/>
        </w:numPr>
        <w:divId w:val="106773491"/>
      </w:pPr>
      <w:r>
        <w:rPr>
          <w:rFonts w:ascii="Calibri" w:hAnsi="Calibri" w:cs="Calibri"/>
          <w:color w:val="1A1A1A"/>
          <w:sz w:val="22"/>
          <w:szCs w:val="22"/>
        </w:rPr>
        <w:t>CPU: ARM or x86 mini-PC</w:t>
      </w:r>
    </w:p>
    <w:p w14:paraId="52B47251" w14:textId="77777777" w:rsidR="00FF2705" w:rsidRDefault="00FF2705">
      <w:pPr>
        <w:pStyle w:val="ListParagraph"/>
        <w:numPr>
          <w:ilvl w:val="0"/>
          <w:numId w:val="15"/>
        </w:numPr>
        <w:divId w:val="106773491"/>
      </w:pPr>
      <w:r>
        <w:rPr>
          <w:rFonts w:ascii="Calibri" w:hAnsi="Calibri" w:cs="Calibri"/>
          <w:color w:val="1A1A1A"/>
          <w:sz w:val="22"/>
          <w:szCs w:val="22"/>
        </w:rPr>
        <w:t>RAM: Minimum 4GB</w:t>
      </w:r>
    </w:p>
    <w:p w14:paraId="6F928131" w14:textId="77777777" w:rsidR="00FF2705" w:rsidRDefault="00FF2705">
      <w:pPr>
        <w:pStyle w:val="ListParagraph"/>
        <w:numPr>
          <w:ilvl w:val="0"/>
          <w:numId w:val="15"/>
        </w:numPr>
        <w:divId w:val="106773491"/>
      </w:pPr>
      <w:r>
        <w:rPr>
          <w:rFonts w:ascii="Calibri" w:hAnsi="Calibri" w:cs="Calibri"/>
          <w:color w:val="1A1A1A"/>
          <w:sz w:val="22"/>
          <w:szCs w:val="22"/>
        </w:rPr>
        <w:t>Storage: Minimum 32GB</w:t>
      </w:r>
    </w:p>
    <w:p w14:paraId="627317A1" w14:textId="77777777" w:rsidR="00FF2705" w:rsidRDefault="00FF2705">
      <w:pPr>
        <w:pStyle w:val="ListParagraph"/>
        <w:numPr>
          <w:ilvl w:val="0"/>
          <w:numId w:val="15"/>
        </w:numPr>
        <w:divId w:val="106773491"/>
      </w:pPr>
      <w:r>
        <w:rPr>
          <w:rFonts w:ascii="Calibri" w:hAnsi="Calibri" w:cs="Calibri"/>
          <w:color w:val="1A1A1A"/>
          <w:sz w:val="22"/>
          <w:szCs w:val="22"/>
        </w:rPr>
        <w:t>Connectivity:</w:t>
      </w:r>
    </w:p>
    <w:p w14:paraId="745E6BCE" w14:textId="77777777" w:rsidR="00FF2705" w:rsidRDefault="00FF2705">
      <w:pPr>
        <w:pStyle w:val="ListParagraph"/>
        <w:numPr>
          <w:ilvl w:val="1"/>
          <w:numId w:val="15"/>
        </w:numPr>
        <w:divId w:val="106773491"/>
      </w:pPr>
      <w:r>
        <w:rPr>
          <w:rFonts w:ascii="Calibri" w:hAnsi="Calibri" w:cs="Calibri"/>
          <w:color w:val="1A1A1A"/>
          <w:sz w:val="22"/>
          <w:szCs w:val="22"/>
        </w:rPr>
        <w:t>Wi</w:t>
      </w:r>
      <w:r>
        <w:rPr>
          <w:rFonts w:ascii="Calibri" w:hAnsi="Calibri" w:cs="Calibri"/>
          <w:color w:val="1A1A1A"/>
          <w:sz w:val="22"/>
          <w:szCs w:val="22"/>
        </w:rPr>
        <w:noBreakHyphen/>
        <w:t>Fi (2.4GHz/5GHz)</w:t>
      </w:r>
    </w:p>
    <w:p w14:paraId="655AA263" w14:textId="77777777" w:rsidR="00FF2705" w:rsidRDefault="00FF2705">
      <w:pPr>
        <w:pStyle w:val="ListParagraph"/>
        <w:numPr>
          <w:ilvl w:val="1"/>
          <w:numId w:val="15"/>
        </w:numPr>
        <w:divId w:val="106773491"/>
      </w:pPr>
      <w:r>
        <w:rPr>
          <w:rFonts w:ascii="Calibri" w:hAnsi="Calibri" w:cs="Calibri"/>
          <w:color w:val="1A1A1A"/>
          <w:sz w:val="22"/>
          <w:szCs w:val="22"/>
        </w:rPr>
        <w:t>Optional Ethernet</w:t>
      </w:r>
    </w:p>
    <w:p w14:paraId="6114A72D" w14:textId="77777777" w:rsidR="00FF2705" w:rsidRDefault="00FF2705">
      <w:pPr>
        <w:pStyle w:val="ListParagraph"/>
        <w:numPr>
          <w:ilvl w:val="0"/>
          <w:numId w:val="15"/>
        </w:numPr>
        <w:divId w:val="106773491"/>
      </w:pPr>
      <w:r>
        <w:rPr>
          <w:rFonts w:ascii="Calibri" w:hAnsi="Calibri" w:cs="Calibri"/>
          <w:color w:val="1A1A1A"/>
          <w:sz w:val="22"/>
          <w:szCs w:val="22"/>
        </w:rPr>
        <w:t>Output:</w:t>
      </w:r>
    </w:p>
    <w:p w14:paraId="705E42CF" w14:textId="77777777" w:rsidR="00FF2705" w:rsidRDefault="00FF2705">
      <w:pPr>
        <w:pStyle w:val="ListParagraph"/>
        <w:numPr>
          <w:ilvl w:val="1"/>
          <w:numId w:val="15"/>
        </w:numPr>
        <w:divId w:val="106773491"/>
      </w:pPr>
      <w:r>
        <w:rPr>
          <w:rFonts w:ascii="Calibri" w:hAnsi="Calibri" w:cs="Calibri"/>
          <w:color w:val="1A1A1A"/>
          <w:sz w:val="22"/>
          <w:szCs w:val="22"/>
        </w:rPr>
        <w:t>HDMI 1080p or 4K</w:t>
      </w:r>
    </w:p>
    <w:p w14:paraId="6B35FAC1" w14:textId="77777777" w:rsidR="00FF2705" w:rsidRDefault="00FF2705">
      <w:pPr>
        <w:pStyle w:val="ListParagraph"/>
        <w:numPr>
          <w:ilvl w:val="0"/>
          <w:numId w:val="15"/>
        </w:numPr>
        <w:divId w:val="106773491"/>
      </w:pPr>
      <w:r>
        <w:rPr>
          <w:rFonts w:ascii="Calibri" w:hAnsi="Calibri" w:cs="Calibri"/>
          <w:color w:val="1A1A1A"/>
          <w:sz w:val="22"/>
          <w:szCs w:val="22"/>
        </w:rPr>
        <w:t>OS: Android TV or Linux</w:t>
      </w:r>
    </w:p>
    <w:p w14:paraId="12B0031F" w14:textId="77777777" w:rsidR="001C1BB8" w:rsidRDefault="001C1BB8" w:rsidP="001C1BB8">
      <w:pPr>
        <w:pStyle w:val="Heading3"/>
        <w:spacing w:before="240" w:after="80" w:line="312" w:lineRule="auto"/>
        <w:divId w:val="106773491"/>
        <w:rPr>
          <w:kern w:val="2"/>
          <w14:ligatures w14:val="standardContextual"/>
        </w:rPr>
      </w:pPr>
      <w:r>
        <w:rPr>
          <w:rFonts w:ascii="Calibri" w:hAnsi="Calibri" w:cs="Calibri"/>
          <w:color w:val="2E3F8F"/>
          <w:sz w:val="24"/>
          <w:szCs w:val="24"/>
        </w:rPr>
        <w:t>8.3.3 Functional Requirements</w:t>
      </w:r>
    </w:p>
    <w:p w14:paraId="4BA248C5"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8.3.3.1 HDMI Video Output</w:t>
      </w:r>
    </w:p>
    <w:p w14:paraId="15768DCE" w14:textId="77777777" w:rsidR="00FF2705" w:rsidRDefault="00FF2705">
      <w:pPr>
        <w:pStyle w:val="ListParagraph"/>
        <w:numPr>
          <w:ilvl w:val="0"/>
          <w:numId w:val="16"/>
        </w:numPr>
        <w:divId w:val="106773491"/>
      </w:pPr>
      <w:r>
        <w:rPr>
          <w:rFonts w:ascii="Calibri" w:hAnsi="Calibri" w:cs="Calibri"/>
          <w:color w:val="1A1A1A"/>
          <w:sz w:val="22"/>
          <w:szCs w:val="22"/>
        </w:rPr>
        <w:t>Must support:</w:t>
      </w:r>
    </w:p>
    <w:p w14:paraId="002AD402" w14:textId="77777777" w:rsidR="00FF2705" w:rsidRDefault="00FF2705">
      <w:pPr>
        <w:pStyle w:val="ListParagraph"/>
        <w:numPr>
          <w:ilvl w:val="1"/>
          <w:numId w:val="16"/>
        </w:numPr>
        <w:divId w:val="106773491"/>
      </w:pPr>
      <w:r>
        <w:rPr>
          <w:rFonts w:ascii="Calibri" w:hAnsi="Calibri" w:cs="Calibri"/>
          <w:color w:val="1A1A1A"/>
          <w:sz w:val="22"/>
          <w:szCs w:val="22"/>
        </w:rPr>
        <w:t>1080p (required)</w:t>
      </w:r>
    </w:p>
    <w:p w14:paraId="0613FEBD" w14:textId="77777777" w:rsidR="00FF2705" w:rsidRDefault="00FF2705">
      <w:pPr>
        <w:pStyle w:val="ListParagraph"/>
        <w:numPr>
          <w:ilvl w:val="1"/>
          <w:numId w:val="16"/>
        </w:numPr>
        <w:divId w:val="106773491"/>
      </w:pPr>
      <w:r>
        <w:rPr>
          <w:rFonts w:ascii="Calibri" w:hAnsi="Calibri" w:cs="Calibri"/>
          <w:color w:val="1A1A1A"/>
          <w:sz w:val="22"/>
          <w:szCs w:val="22"/>
        </w:rPr>
        <w:t>4K (optional)</w:t>
      </w:r>
    </w:p>
    <w:p w14:paraId="48203A01" w14:textId="77777777" w:rsidR="00FF2705" w:rsidRDefault="00FF2705">
      <w:pPr>
        <w:pStyle w:val="ListParagraph"/>
        <w:numPr>
          <w:ilvl w:val="0"/>
          <w:numId w:val="16"/>
        </w:numPr>
        <w:divId w:val="106773491"/>
      </w:pPr>
      <w:r>
        <w:rPr>
          <w:rFonts w:ascii="Calibri" w:hAnsi="Calibri" w:cs="Calibri"/>
          <w:color w:val="1A1A1A"/>
          <w:sz w:val="22"/>
          <w:szCs w:val="22"/>
        </w:rPr>
        <w:t>Auto-detect TV resolution</w:t>
      </w:r>
    </w:p>
    <w:p w14:paraId="175E1A0F" w14:textId="77777777" w:rsidR="00FF2705" w:rsidRDefault="00FF2705">
      <w:pPr>
        <w:pStyle w:val="ListParagraph"/>
        <w:numPr>
          <w:ilvl w:val="0"/>
          <w:numId w:val="16"/>
        </w:numPr>
        <w:divId w:val="106773491"/>
      </w:pPr>
      <w:r>
        <w:rPr>
          <w:rFonts w:ascii="Calibri" w:hAnsi="Calibri" w:cs="Calibri"/>
          <w:color w:val="1A1A1A"/>
          <w:sz w:val="22"/>
          <w:szCs w:val="22"/>
        </w:rPr>
        <w:t>Auto-reconnect if HDMI signal drops</w:t>
      </w:r>
    </w:p>
    <w:p w14:paraId="1426939D"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8.3.3.2 Local Video Caching</w:t>
      </w:r>
    </w:p>
    <w:p w14:paraId="6122B84F" w14:textId="77777777" w:rsidR="00FF2705" w:rsidRDefault="00FF2705">
      <w:pPr>
        <w:pStyle w:val="ListParagraph"/>
        <w:numPr>
          <w:ilvl w:val="0"/>
          <w:numId w:val="17"/>
        </w:numPr>
        <w:divId w:val="106773491"/>
      </w:pPr>
      <w:r>
        <w:rPr>
          <w:rFonts w:ascii="Calibri" w:hAnsi="Calibri" w:cs="Calibri"/>
          <w:color w:val="1A1A1A"/>
          <w:sz w:val="22"/>
          <w:szCs w:val="22"/>
        </w:rPr>
        <w:t>Must store:</w:t>
      </w:r>
    </w:p>
    <w:p w14:paraId="0C059B33" w14:textId="77777777" w:rsidR="00FF2705" w:rsidRDefault="00FF2705">
      <w:pPr>
        <w:pStyle w:val="ListParagraph"/>
        <w:numPr>
          <w:ilvl w:val="1"/>
          <w:numId w:val="17"/>
        </w:numPr>
        <w:divId w:val="106773491"/>
      </w:pPr>
      <w:r>
        <w:rPr>
          <w:rFonts w:ascii="Calibri" w:hAnsi="Calibri" w:cs="Calibri"/>
          <w:color w:val="1A1A1A"/>
          <w:sz w:val="22"/>
          <w:szCs w:val="22"/>
        </w:rPr>
        <w:t>Next 24–72 hours of video ads</w:t>
      </w:r>
    </w:p>
    <w:p w14:paraId="4E1FA79A" w14:textId="77777777" w:rsidR="00FF2705" w:rsidRDefault="00FF2705">
      <w:pPr>
        <w:pStyle w:val="ListParagraph"/>
        <w:numPr>
          <w:ilvl w:val="0"/>
          <w:numId w:val="17"/>
        </w:numPr>
        <w:divId w:val="106773491"/>
      </w:pPr>
      <w:r>
        <w:rPr>
          <w:rFonts w:ascii="Calibri" w:hAnsi="Calibri" w:cs="Calibri"/>
          <w:color w:val="1A1A1A"/>
          <w:sz w:val="22"/>
          <w:szCs w:val="22"/>
        </w:rPr>
        <w:t>Cache must survive:</w:t>
      </w:r>
    </w:p>
    <w:p w14:paraId="2F6DA200" w14:textId="77777777" w:rsidR="00FF2705" w:rsidRDefault="00FF2705">
      <w:pPr>
        <w:pStyle w:val="ListParagraph"/>
        <w:numPr>
          <w:ilvl w:val="1"/>
          <w:numId w:val="17"/>
        </w:numPr>
        <w:divId w:val="106773491"/>
      </w:pPr>
      <w:r>
        <w:rPr>
          <w:rFonts w:ascii="Calibri" w:hAnsi="Calibri" w:cs="Calibri"/>
          <w:color w:val="1A1A1A"/>
          <w:sz w:val="22"/>
          <w:szCs w:val="22"/>
        </w:rPr>
        <w:t>Power outage</w:t>
      </w:r>
    </w:p>
    <w:p w14:paraId="1BECB8C9" w14:textId="77777777" w:rsidR="00FF2705" w:rsidRDefault="00FF2705">
      <w:pPr>
        <w:pStyle w:val="ListParagraph"/>
        <w:numPr>
          <w:ilvl w:val="1"/>
          <w:numId w:val="17"/>
        </w:numPr>
        <w:divId w:val="106773491"/>
      </w:pPr>
      <w:r>
        <w:rPr>
          <w:rFonts w:ascii="Calibri" w:hAnsi="Calibri" w:cs="Calibri"/>
          <w:color w:val="1A1A1A"/>
          <w:sz w:val="22"/>
          <w:szCs w:val="22"/>
        </w:rPr>
        <w:t>Network outage</w:t>
      </w:r>
    </w:p>
    <w:p w14:paraId="6379C83D" w14:textId="77777777" w:rsidR="00FF2705" w:rsidRDefault="00FF2705">
      <w:pPr>
        <w:pStyle w:val="ListParagraph"/>
        <w:numPr>
          <w:ilvl w:val="1"/>
          <w:numId w:val="17"/>
        </w:numPr>
        <w:divId w:val="106773491"/>
      </w:pPr>
      <w:r>
        <w:rPr>
          <w:rFonts w:ascii="Calibri" w:hAnsi="Calibri" w:cs="Calibri"/>
          <w:color w:val="1A1A1A"/>
          <w:sz w:val="22"/>
          <w:szCs w:val="22"/>
        </w:rPr>
        <w:t>Device reboot</w:t>
      </w:r>
    </w:p>
    <w:p w14:paraId="4D7933A4"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8.3.3.3 Offline Playback</w:t>
      </w:r>
    </w:p>
    <w:p w14:paraId="762E642E" w14:textId="77777777" w:rsidR="00FF2705" w:rsidRDefault="00FF2705">
      <w:pPr>
        <w:pStyle w:val="ListParagraph"/>
        <w:numPr>
          <w:ilvl w:val="0"/>
          <w:numId w:val="18"/>
        </w:numPr>
        <w:divId w:val="106773491"/>
      </w:pPr>
      <w:r>
        <w:rPr>
          <w:rFonts w:ascii="Calibri" w:hAnsi="Calibri" w:cs="Calibri"/>
          <w:color w:val="1A1A1A"/>
          <w:sz w:val="22"/>
          <w:szCs w:val="22"/>
        </w:rPr>
        <w:t>Must continue playing cached videos for:</w:t>
      </w:r>
    </w:p>
    <w:p w14:paraId="6CC62894" w14:textId="77777777" w:rsidR="00FF2705" w:rsidRDefault="00FF2705">
      <w:pPr>
        <w:pStyle w:val="ListParagraph"/>
        <w:numPr>
          <w:ilvl w:val="1"/>
          <w:numId w:val="18"/>
        </w:numPr>
        <w:divId w:val="106773491"/>
      </w:pPr>
      <w:r>
        <w:rPr>
          <w:rFonts w:ascii="Calibri" w:hAnsi="Calibri" w:cs="Calibri"/>
          <w:b/>
          <w:bCs/>
          <w:color w:val="1A1A1A"/>
          <w:sz w:val="22"/>
          <w:szCs w:val="22"/>
        </w:rPr>
        <w:t>Minimum: 6 hours</w:t>
      </w:r>
    </w:p>
    <w:p w14:paraId="090F96F4" w14:textId="77777777" w:rsidR="00FF2705" w:rsidRDefault="00FF2705">
      <w:pPr>
        <w:pStyle w:val="ListParagraph"/>
        <w:numPr>
          <w:ilvl w:val="1"/>
          <w:numId w:val="18"/>
        </w:numPr>
        <w:divId w:val="106773491"/>
      </w:pPr>
      <w:r>
        <w:rPr>
          <w:rFonts w:ascii="Calibri" w:hAnsi="Calibri" w:cs="Calibri"/>
          <w:b/>
          <w:bCs/>
          <w:color w:val="1A1A1A"/>
          <w:sz w:val="22"/>
          <w:szCs w:val="22"/>
        </w:rPr>
        <w:t>Target: 24 hours</w:t>
      </w:r>
    </w:p>
    <w:p w14:paraId="361EB262" w14:textId="77777777" w:rsidR="00FF2705" w:rsidRDefault="00FF2705">
      <w:pPr>
        <w:pStyle w:val="ListParagraph"/>
        <w:numPr>
          <w:ilvl w:val="1"/>
          <w:numId w:val="18"/>
        </w:numPr>
        <w:divId w:val="106773491"/>
      </w:pPr>
      <w:r>
        <w:rPr>
          <w:rFonts w:ascii="Calibri" w:hAnsi="Calibri" w:cs="Calibri"/>
          <w:b/>
          <w:bCs/>
          <w:color w:val="1A1A1A"/>
          <w:sz w:val="22"/>
          <w:szCs w:val="22"/>
        </w:rPr>
        <w:t>Ideal: 72 hours</w:t>
      </w:r>
    </w:p>
    <w:p w14:paraId="624C38E2"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8.3.3.4 Auto-Start Behavior</w:t>
      </w:r>
    </w:p>
    <w:p w14:paraId="7DEA3F63" w14:textId="77777777" w:rsidR="00FF2705" w:rsidRDefault="00FF2705">
      <w:pPr>
        <w:pStyle w:val="ListParagraph"/>
        <w:numPr>
          <w:ilvl w:val="0"/>
          <w:numId w:val="19"/>
        </w:numPr>
        <w:divId w:val="106773491"/>
      </w:pPr>
      <w:r>
        <w:rPr>
          <w:rFonts w:ascii="Calibri" w:hAnsi="Calibri" w:cs="Calibri"/>
          <w:color w:val="1A1A1A"/>
          <w:sz w:val="22"/>
          <w:szCs w:val="22"/>
        </w:rPr>
        <w:t>On power restoration:</w:t>
      </w:r>
    </w:p>
    <w:p w14:paraId="1E8EAB9C" w14:textId="77777777" w:rsidR="00FF2705" w:rsidRDefault="00FF2705">
      <w:pPr>
        <w:pStyle w:val="ListParagraph"/>
        <w:numPr>
          <w:ilvl w:val="1"/>
          <w:numId w:val="19"/>
        </w:numPr>
        <w:divId w:val="106773491"/>
      </w:pPr>
      <w:r>
        <w:rPr>
          <w:rFonts w:ascii="Calibri" w:hAnsi="Calibri" w:cs="Calibri"/>
          <w:color w:val="1A1A1A"/>
          <w:sz w:val="22"/>
          <w:szCs w:val="22"/>
        </w:rPr>
        <w:lastRenderedPageBreak/>
        <w:t>Device boots automatically</w:t>
      </w:r>
    </w:p>
    <w:p w14:paraId="625A2FD9" w14:textId="58061F6D" w:rsidR="00FF2705" w:rsidRDefault="00215EC5">
      <w:pPr>
        <w:pStyle w:val="ListParagraph"/>
        <w:numPr>
          <w:ilvl w:val="1"/>
          <w:numId w:val="19"/>
        </w:numPr>
        <w:divId w:val="106773491"/>
      </w:pPr>
      <w:r>
        <w:rPr>
          <w:rFonts w:ascii="Calibri" w:hAnsi="Calibri" w:cs="Calibri"/>
          <w:color w:val="1A1A1A"/>
          <w:sz w:val="22"/>
          <w:szCs w:val="22"/>
        </w:rPr>
        <w:t>ADDLYFT</w:t>
      </w:r>
      <w:r w:rsidR="00FF2705">
        <w:rPr>
          <w:rFonts w:ascii="Calibri" w:hAnsi="Calibri" w:cs="Calibri"/>
          <w:color w:val="1A1A1A"/>
          <w:sz w:val="22"/>
          <w:szCs w:val="22"/>
        </w:rPr>
        <w:t xml:space="preserve"> Player auto-launches</w:t>
      </w:r>
    </w:p>
    <w:p w14:paraId="38EA902B" w14:textId="77777777" w:rsidR="00FF2705" w:rsidRDefault="00FF2705">
      <w:pPr>
        <w:pStyle w:val="ListParagraph"/>
        <w:numPr>
          <w:ilvl w:val="1"/>
          <w:numId w:val="19"/>
        </w:numPr>
        <w:divId w:val="106773491"/>
      </w:pPr>
      <w:r>
        <w:rPr>
          <w:rFonts w:ascii="Calibri" w:hAnsi="Calibri" w:cs="Calibri"/>
          <w:color w:val="1A1A1A"/>
          <w:sz w:val="22"/>
          <w:szCs w:val="22"/>
        </w:rPr>
        <w:t>Playlist resumes</w:t>
      </w:r>
    </w:p>
    <w:p w14:paraId="1F58B792"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8.3.3.5 Network Fluctuation Handling</w:t>
      </w:r>
    </w:p>
    <w:p w14:paraId="191A226C" w14:textId="77777777" w:rsidR="00FF2705" w:rsidRDefault="00FF2705">
      <w:pPr>
        <w:pStyle w:val="ListParagraph"/>
        <w:numPr>
          <w:ilvl w:val="0"/>
          <w:numId w:val="20"/>
        </w:numPr>
        <w:divId w:val="106773491"/>
      </w:pPr>
      <w:r>
        <w:rPr>
          <w:rFonts w:ascii="Calibri" w:hAnsi="Calibri" w:cs="Calibri"/>
          <w:color w:val="1A1A1A"/>
          <w:sz w:val="22"/>
          <w:szCs w:val="22"/>
        </w:rPr>
        <w:t>If network drops:</w:t>
      </w:r>
    </w:p>
    <w:p w14:paraId="1AA7567D" w14:textId="77777777" w:rsidR="00FF2705" w:rsidRDefault="00FF2705">
      <w:pPr>
        <w:pStyle w:val="ListParagraph"/>
        <w:numPr>
          <w:ilvl w:val="1"/>
          <w:numId w:val="20"/>
        </w:numPr>
        <w:divId w:val="106773491"/>
      </w:pPr>
      <w:r>
        <w:rPr>
          <w:rFonts w:ascii="Calibri" w:hAnsi="Calibri" w:cs="Calibri"/>
          <w:color w:val="1A1A1A"/>
          <w:sz w:val="22"/>
          <w:szCs w:val="22"/>
        </w:rPr>
        <w:t>Continue playing cached videos</w:t>
      </w:r>
    </w:p>
    <w:p w14:paraId="20ADB74E" w14:textId="77777777" w:rsidR="00FF2705" w:rsidRDefault="00FF2705">
      <w:pPr>
        <w:pStyle w:val="ListParagraph"/>
        <w:numPr>
          <w:ilvl w:val="1"/>
          <w:numId w:val="20"/>
        </w:numPr>
        <w:divId w:val="106773491"/>
      </w:pPr>
      <w:r>
        <w:rPr>
          <w:rFonts w:ascii="Calibri" w:hAnsi="Calibri" w:cs="Calibri"/>
          <w:color w:val="1A1A1A"/>
          <w:sz w:val="22"/>
          <w:szCs w:val="22"/>
        </w:rPr>
        <w:t>Queue proof-of-play logs locally</w:t>
      </w:r>
    </w:p>
    <w:p w14:paraId="435DE029" w14:textId="77777777" w:rsidR="00FF2705" w:rsidRDefault="00FF2705">
      <w:pPr>
        <w:pStyle w:val="ListParagraph"/>
        <w:numPr>
          <w:ilvl w:val="0"/>
          <w:numId w:val="20"/>
        </w:numPr>
        <w:divId w:val="106773491"/>
      </w:pPr>
      <w:r>
        <w:rPr>
          <w:rFonts w:ascii="Calibri" w:hAnsi="Calibri" w:cs="Calibri"/>
          <w:color w:val="1A1A1A"/>
          <w:sz w:val="22"/>
          <w:szCs w:val="22"/>
        </w:rPr>
        <w:t>When network returns:</w:t>
      </w:r>
    </w:p>
    <w:p w14:paraId="036D60E9" w14:textId="77777777" w:rsidR="00FF2705" w:rsidRDefault="00FF2705">
      <w:pPr>
        <w:pStyle w:val="ListParagraph"/>
        <w:numPr>
          <w:ilvl w:val="1"/>
          <w:numId w:val="20"/>
        </w:numPr>
        <w:divId w:val="106773491"/>
      </w:pPr>
      <w:r>
        <w:rPr>
          <w:rFonts w:ascii="Calibri" w:hAnsi="Calibri" w:cs="Calibri"/>
          <w:color w:val="1A1A1A"/>
          <w:sz w:val="22"/>
          <w:szCs w:val="22"/>
        </w:rPr>
        <w:t>Sync logs</w:t>
      </w:r>
    </w:p>
    <w:p w14:paraId="162B8039" w14:textId="77777777" w:rsidR="00FF2705" w:rsidRDefault="00FF2705">
      <w:pPr>
        <w:pStyle w:val="ListParagraph"/>
        <w:numPr>
          <w:ilvl w:val="1"/>
          <w:numId w:val="20"/>
        </w:numPr>
        <w:divId w:val="106773491"/>
      </w:pPr>
      <w:r>
        <w:rPr>
          <w:rFonts w:ascii="Calibri" w:hAnsi="Calibri" w:cs="Calibri"/>
          <w:color w:val="1A1A1A"/>
          <w:sz w:val="22"/>
          <w:szCs w:val="22"/>
        </w:rPr>
        <w:t>Download new videos</w:t>
      </w:r>
    </w:p>
    <w:p w14:paraId="1DE2B951" w14:textId="77777777" w:rsidR="00FF2705" w:rsidRDefault="00FF2705">
      <w:pPr>
        <w:pStyle w:val="ListParagraph"/>
        <w:numPr>
          <w:ilvl w:val="1"/>
          <w:numId w:val="20"/>
        </w:numPr>
        <w:divId w:val="106773491"/>
      </w:pPr>
      <w:r>
        <w:rPr>
          <w:rFonts w:ascii="Calibri" w:hAnsi="Calibri" w:cs="Calibri"/>
          <w:color w:val="1A1A1A"/>
          <w:sz w:val="22"/>
          <w:szCs w:val="22"/>
        </w:rPr>
        <w:t>Update playlist</w:t>
      </w:r>
    </w:p>
    <w:p w14:paraId="0186ACF4" w14:textId="77777777" w:rsidR="001C1BB8" w:rsidRDefault="001C1BB8" w:rsidP="001C1BB8">
      <w:pPr>
        <w:pStyle w:val="Heading4"/>
        <w:spacing w:before="200" w:after="80"/>
        <w:divId w:val="106773491"/>
        <w:rPr>
          <w:kern w:val="2"/>
          <w14:ligatures w14:val="standardContextual"/>
        </w:rPr>
      </w:pPr>
      <w:r>
        <w:rPr>
          <w:rFonts w:ascii="Calibri" w:hAnsi="Calibri" w:cs="Calibri"/>
          <w:color w:val="2E3F8F"/>
          <w:sz w:val="23"/>
          <w:szCs w:val="23"/>
        </w:rPr>
        <w:t>8.3.3.6 Playback Logic</w:t>
      </w:r>
    </w:p>
    <w:p w14:paraId="0374AFE3" w14:textId="77777777" w:rsidR="00FF2705" w:rsidRDefault="00FF2705">
      <w:pPr>
        <w:pStyle w:val="ListParagraph"/>
        <w:numPr>
          <w:ilvl w:val="0"/>
          <w:numId w:val="21"/>
        </w:numPr>
        <w:divId w:val="106773491"/>
      </w:pPr>
      <w:r>
        <w:rPr>
          <w:rFonts w:ascii="Calibri" w:hAnsi="Calibri" w:cs="Calibri"/>
          <w:color w:val="1A1A1A"/>
          <w:sz w:val="22"/>
          <w:szCs w:val="22"/>
        </w:rPr>
        <w:t>Device receives playlist JSON</w:t>
      </w:r>
    </w:p>
    <w:p w14:paraId="2E8C4D57" w14:textId="77777777" w:rsidR="00FF2705" w:rsidRDefault="00FF2705">
      <w:pPr>
        <w:pStyle w:val="ListParagraph"/>
        <w:numPr>
          <w:ilvl w:val="0"/>
          <w:numId w:val="21"/>
        </w:numPr>
        <w:divId w:val="106773491"/>
      </w:pPr>
      <w:r>
        <w:rPr>
          <w:rFonts w:ascii="Calibri" w:hAnsi="Calibri" w:cs="Calibri"/>
          <w:color w:val="1A1A1A"/>
          <w:sz w:val="22"/>
          <w:szCs w:val="22"/>
        </w:rPr>
        <w:t>Plays videos in loop or schedule</w:t>
      </w:r>
    </w:p>
    <w:p w14:paraId="577FCD15" w14:textId="77777777" w:rsidR="00FF2705" w:rsidRDefault="00FF2705">
      <w:pPr>
        <w:pStyle w:val="ListParagraph"/>
        <w:numPr>
          <w:ilvl w:val="0"/>
          <w:numId w:val="21"/>
        </w:numPr>
        <w:divId w:val="106773491"/>
      </w:pPr>
      <w:r>
        <w:rPr>
          <w:rFonts w:ascii="Calibri" w:hAnsi="Calibri" w:cs="Calibri"/>
          <w:color w:val="1A1A1A"/>
          <w:sz w:val="22"/>
          <w:szCs w:val="22"/>
        </w:rPr>
        <w:t>Supports:</w:t>
      </w:r>
    </w:p>
    <w:p w14:paraId="5CEB8D99" w14:textId="77777777" w:rsidR="00FF2705" w:rsidRDefault="00FF2705">
      <w:pPr>
        <w:pStyle w:val="ListParagraph"/>
        <w:numPr>
          <w:ilvl w:val="1"/>
          <w:numId w:val="21"/>
        </w:numPr>
        <w:divId w:val="106773491"/>
      </w:pPr>
      <w:r>
        <w:rPr>
          <w:rFonts w:ascii="Calibri" w:hAnsi="Calibri" w:cs="Calibri"/>
          <w:color w:val="1A1A1A"/>
          <w:sz w:val="22"/>
          <w:szCs w:val="22"/>
        </w:rPr>
        <w:t>MP4 (H.264/H.265)</w:t>
      </w:r>
    </w:p>
    <w:p w14:paraId="53A400CB" w14:textId="77777777" w:rsidR="00FF2705" w:rsidRDefault="00FF2705">
      <w:pPr>
        <w:pStyle w:val="ListParagraph"/>
        <w:numPr>
          <w:ilvl w:val="1"/>
          <w:numId w:val="21"/>
        </w:numPr>
        <w:divId w:val="106773491"/>
      </w:pPr>
      <w:r>
        <w:rPr>
          <w:rFonts w:ascii="Calibri" w:hAnsi="Calibri" w:cs="Calibri"/>
          <w:color w:val="1A1A1A"/>
          <w:sz w:val="22"/>
          <w:szCs w:val="22"/>
        </w:rPr>
        <w:t>15–30 second ads</w:t>
      </w:r>
    </w:p>
    <w:p w14:paraId="55BF6042" w14:textId="77777777" w:rsidR="00FF2705" w:rsidRDefault="00FF2705">
      <w:pPr>
        <w:pStyle w:val="ListParagraph"/>
        <w:numPr>
          <w:ilvl w:val="0"/>
          <w:numId w:val="21"/>
        </w:numPr>
        <w:divId w:val="106773491"/>
      </w:pPr>
      <w:r>
        <w:rPr>
          <w:rFonts w:ascii="Calibri" w:hAnsi="Calibri" w:cs="Calibri"/>
          <w:color w:val="1A1A1A"/>
          <w:sz w:val="22"/>
          <w:szCs w:val="22"/>
        </w:rPr>
        <w:t>Must prevent screen burn-in</w:t>
      </w:r>
    </w:p>
    <w:p w14:paraId="50E87443" w14:textId="77777777" w:rsidR="001C1BB8" w:rsidRDefault="001C1BB8" w:rsidP="001C1BB8">
      <w:pPr>
        <w:pStyle w:val="Heading3"/>
        <w:spacing w:before="240" w:after="80" w:line="312" w:lineRule="auto"/>
        <w:divId w:val="106773491"/>
        <w:rPr>
          <w:kern w:val="2"/>
          <w14:ligatures w14:val="standardContextual"/>
        </w:rPr>
      </w:pPr>
      <w:r>
        <w:rPr>
          <w:rFonts w:ascii="Calibri" w:hAnsi="Calibri" w:cs="Calibri"/>
          <w:color w:val="2E3F8F"/>
          <w:sz w:val="24"/>
          <w:szCs w:val="24"/>
        </w:rPr>
        <w:t>8.3.4 Non-Functional Requirements</w:t>
      </w:r>
    </w:p>
    <w:p w14:paraId="12372EBA" w14:textId="77777777" w:rsidR="00FF2705" w:rsidRDefault="00FF2705">
      <w:pPr>
        <w:pStyle w:val="ListParagraph"/>
        <w:numPr>
          <w:ilvl w:val="0"/>
          <w:numId w:val="22"/>
        </w:numPr>
        <w:divId w:val="106773491"/>
      </w:pPr>
      <w:r>
        <w:rPr>
          <w:rFonts w:ascii="Calibri" w:hAnsi="Calibri" w:cs="Calibri"/>
          <w:color w:val="1A1A1A"/>
          <w:sz w:val="22"/>
          <w:szCs w:val="22"/>
        </w:rPr>
        <w:t>Uptime: 99%</w:t>
      </w:r>
    </w:p>
    <w:p w14:paraId="6A084FB6" w14:textId="77777777" w:rsidR="00FF2705" w:rsidRDefault="00FF2705">
      <w:pPr>
        <w:pStyle w:val="ListParagraph"/>
        <w:numPr>
          <w:ilvl w:val="0"/>
          <w:numId w:val="22"/>
        </w:numPr>
        <w:divId w:val="106773491"/>
      </w:pPr>
      <w:r>
        <w:rPr>
          <w:rFonts w:ascii="Calibri" w:hAnsi="Calibri" w:cs="Calibri"/>
          <w:color w:val="1A1A1A"/>
          <w:sz w:val="22"/>
          <w:szCs w:val="22"/>
        </w:rPr>
        <w:t>Video load time: &lt; 500ms</w:t>
      </w:r>
    </w:p>
    <w:p w14:paraId="5BE6F785" w14:textId="77777777" w:rsidR="00FF2705" w:rsidRDefault="00FF2705">
      <w:pPr>
        <w:pStyle w:val="ListParagraph"/>
        <w:numPr>
          <w:ilvl w:val="0"/>
          <w:numId w:val="22"/>
        </w:numPr>
        <w:divId w:val="106773491"/>
      </w:pPr>
      <w:r>
        <w:rPr>
          <w:rFonts w:ascii="Calibri" w:hAnsi="Calibri" w:cs="Calibri"/>
          <w:color w:val="1A1A1A"/>
          <w:sz w:val="22"/>
          <w:szCs w:val="22"/>
        </w:rPr>
        <w:t>Local storage encryption required</w:t>
      </w:r>
    </w:p>
    <w:p w14:paraId="46B29391" w14:textId="77777777" w:rsidR="00FF2705" w:rsidRDefault="00FF2705">
      <w:pPr>
        <w:pStyle w:val="ListParagraph"/>
        <w:numPr>
          <w:ilvl w:val="0"/>
          <w:numId w:val="22"/>
        </w:numPr>
        <w:divId w:val="106773491"/>
      </w:pPr>
      <w:r>
        <w:rPr>
          <w:rFonts w:ascii="Calibri" w:hAnsi="Calibri" w:cs="Calibri"/>
          <w:color w:val="1A1A1A"/>
          <w:sz w:val="22"/>
          <w:szCs w:val="22"/>
        </w:rPr>
        <w:t>Smooth playback without stutter</w:t>
      </w:r>
    </w:p>
    <w:p w14:paraId="545723F1" w14:textId="77777777" w:rsidR="001C1BB8" w:rsidRDefault="001C1BB8" w:rsidP="001C1BB8">
      <w:pPr>
        <w:pStyle w:val="Heading3"/>
        <w:spacing w:before="240" w:after="80" w:line="312" w:lineRule="auto"/>
        <w:divId w:val="106773491"/>
        <w:rPr>
          <w:kern w:val="2"/>
          <w14:ligatures w14:val="standardContextual"/>
        </w:rPr>
      </w:pPr>
      <w:r>
        <w:rPr>
          <w:rFonts w:ascii="Calibri" w:hAnsi="Calibri" w:cs="Calibri"/>
          <w:color w:val="2E3F8F"/>
          <w:sz w:val="24"/>
          <w:szCs w:val="24"/>
        </w:rPr>
        <w:t>8.3.5 Device Health Reporting</w:t>
      </w:r>
    </w:p>
    <w:p w14:paraId="1BE6A556" w14:textId="77777777" w:rsidR="00FF2705" w:rsidRDefault="00FF2705">
      <w:pPr>
        <w:spacing w:before="60" w:after="120" w:line="360" w:lineRule="auto"/>
        <w:divId w:val="106773491"/>
      </w:pPr>
      <w:r>
        <w:rPr>
          <w:rFonts w:ascii="Calibri" w:hAnsi="Calibri" w:cs="Calibri"/>
          <w:color w:val="1A1A1A"/>
          <w:sz w:val="22"/>
          <w:szCs w:val="22"/>
        </w:rPr>
        <w:t xml:space="preserve">Heartbeat every </w:t>
      </w:r>
      <w:r>
        <w:rPr>
          <w:rFonts w:ascii="Calibri" w:hAnsi="Calibri" w:cs="Calibri"/>
          <w:b/>
          <w:bCs/>
          <w:color w:val="1A1A1A"/>
          <w:sz w:val="22"/>
          <w:szCs w:val="22"/>
        </w:rPr>
        <w:t>60 seconds</w:t>
      </w:r>
      <w:r>
        <w:rPr>
          <w:rFonts w:ascii="Calibri" w:hAnsi="Calibri" w:cs="Calibri"/>
          <w:color w:val="1A1A1A"/>
          <w:sz w:val="22"/>
          <w:szCs w:val="22"/>
        </w:rPr>
        <w:t xml:space="preserve"> containing:</w:t>
      </w:r>
    </w:p>
    <w:p w14:paraId="7A61A7C9" w14:textId="77777777" w:rsidR="00FF2705" w:rsidRDefault="00FF2705">
      <w:pPr>
        <w:pStyle w:val="ListParagraph"/>
        <w:numPr>
          <w:ilvl w:val="0"/>
          <w:numId w:val="23"/>
        </w:numPr>
        <w:divId w:val="106773491"/>
      </w:pPr>
      <w:r>
        <w:rPr>
          <w:rFonts w:ascii="Calibri" w:hAnsi="Calibri" w:cs="Calibri"/>
          <w:color w:val="1A1A1A"/>
          <w:sz w:val="22"/>
          <w:szCs w:val="22"/>
        </w:rPr>
        <w:t>Device ID</w:t>
      </w:r>
    </w:p>
    <w:p w14:paraId="0F6EB82B" w14:textId="77777777" w:rsidR="00FF2705" w:rsidRDefault="00FF2705">
      <w:pPr>
        <w:pStyle w:val="ListParagraph"/>
        <w:numPr>
          <w:ilvl w:val="0"/>
          <w:numId w:val="23"/>
        </w:numPr>
        <w:divId w:val="106773491"/>
      </w:pPr>
      <w:r>
        <w:rPr>
          <w:rFonts w:ascii="Calibri" w:hAnsi="Calibri" w:cs="Calibri"/>
          <w:color w:val="1A1A1A"/>
          <w:sz w:val="22"/>
          <w:szCs w:val="22"/>
        </w:rPr>
        <w:t>Store ID</w:t>
      </w:r>
    </w:p>
    <w:p w14:paraId="259BFDB3" w14:textId="77777777" w:rsidR="00FF2705" w:rsidRDefault="00FF2705">
      <w:pPr>
        <w:pStyle w:val="ListParagraph"/>
        <w:numPr>
          <w:ilvl w:val="0"/>
          <w:numId w:val="23"/>
        </w:numPr>
        <w:divId w:val="106773491"/>
      </w:pPr>
      <w:r>
        <w:rPr>
          <w:rFonts w:ascii="Calibri" w:hAnsi="Calibri" w:cs="Calibri"/>
          <w:color w:val="1A1A1A"/>
          <w:sz w:val="22"/>
          <w:szCs w:val="22"/>
        </w:rPr>
        <w:t>HDMI status</w:t>
      </w:r>
    </w:p>
    <w:p w14:paraId="6C6078B8" w14:textId="77777777" w:rsidR="00FF2705" w:rsidRDefault="00FF2705">
      <w:pPr>
        <w:pStyle w:val="ListParagraph"/>
        <w:numPr>
          <w:ilvl w:val="0"/>
          <w:numId w:val="23"/>
        </w:numPr>
        <w:divId w:val="106773491"/>
      </w:pPr>
      <w:r>
        <w:rPr>
          <w:rFonts w:ascii="Calibri" w:hAnsi="Calibri" w:cs="Calibri"/>
          <w:color w:val="1A1A1A"/>
          <w:sz w:val="22"/>
          <w:szCs w:val="22"/>
        </w:rPr>
        <w:t>Network status</w:t>
      </w:r>
    </w:p>
    <w:p w14:paraId="4C0409A1" w14:textId="77777777" w:rsidR="00FF2705" w:rsidRDefault="00FF2705">
      <w:pPr>
        <w:pStyle w:val="ListParagraph"/>
        <w:numPr>
          <w:ilvl w:val="0"/>
          <w:numId w:val="23"/>
        </w:numPr>
        <w:divId w:val="106773491"/>
      </w:pPr>
      <w:r>
        <w:rPr>
          <w:rFonts w:ascii="Calibri" w:hAnsi="Calibri" w:cs="Calibri"/>
          <w:color w:val="1A1A1A"/>
          <w:sz w:val="22"/>
          <w:szCs w:val="22"/>
        </w:rPr>
        <w:t>Storage usage</w:t>
      </w:r>
    </w:p>
    <w:p w14:paraId="51F236C9" w14:textId="77777777" w:rsidR="00FF2705" w:rsidRDefault="00FF2705">
      <w:pPr>
        <w:pStyle w:val="ListParagraph"/>
        <w:numPr>
          <w:ilvl w:val="0"/>
          <w:numId w:val="23"/>
        </w:numPr>
        <w:divId w:val="106773491"/>
      </w:pPr>
      <w:r>
        <w:rPr>
          <w:rFonts w:ascii="Calibri" w:hAnsi="Calibri" w:cs="Calibri"/>
          <w:color w:val="1A1A1A"/>
          <w:sz w:val="22"/>
          <w:szCs w:val="22"/>
        </w:rPr>
        <w:t>Current video playing</w:t>
      </w:r>
    </w:p>
    <w:p w14:paraId="542C99EE" w14:textId="77777777" w:rsidR="00FF2705" w:rsidRDefault="00FF2705">
      <w:pPr>
        <w:pStyle w:val="ListParagraph"/>
        <w:numPr>
          <w:ilvl w:val="0"/>
          <w:numId w:val="23"/>
        </w:numPr>
        <w:divId w:val="106773491"/>
      </w:pPr>
      <w:r>
        <w:rPr>
          <w:rFonts w:ascii="Calibri" w:hAnsi="Calibri" w:cs="Calibri"/>
          <w:color w:val="1A1A1A"/>
          <w:sz w:val="22"/>
          <w:szCs w:val="22"/>
        </w:rPr>
        <w:t>Error logs</w:t>
      </w:r>
    </w:p>
    <w:p w14:paraId="4E1A224A" w14:textId="77777777" w:rsidR="00FF2705" w:rsidRDefault="00FF2705">
      <w:pPr>
        <w:spacing w:before="60" w:after="120" w:line="360" w:lineRule="auto"/>
        <w:divId w:val="106773491"/>
      </w:pPr>
      <w:r>
        <w:rPr>
          <w:rFonts w:ascii="Calibri" w:hAnsi="Calibri" w:cs="Calibri"/>
          <w:color w:val="1A1A1A"/>
          <w:sz w:val="22"/>
          <w:szCs w:val="22"/>
        </w:rPr>
        <w:t xml:space="preserve">If heartbeat fails for 5 minutes → mark device as </w:t>
      </w:r>
      <w:r>
        <w:rPr>
          <w:rFonts w:ascii="Calibri" w:hAnsi="Calibri" w:cs="Calibri"/>
          <w:b/>
          <w:bCs/>
          <w:color w:val="1A1A1A"/>
          <w:sz w:val="22"/>
          <w:szCs w:val="22"/>
        </w:rPr>
        <w:t>offline</w:t>
      </w:r>
      <w:r>
        <w:rPr>
          <w:rFonts w:ascii="Calibri" w:hAnsi="Calibri" w:cs="Calibri"/>
          <w:color w:val="1A1A1A"/>
          <w:sz w:val="22"/>
          <w:szCs w:val="22"/>
        </w:rPr>
        <w:t>.</w:t>
      </w:r>
    </w:p>
    <w:p w14:paraId="1BD6FE45" w14:textId="77777777" w:rsidR="001C1BB8" w:rsidRDefault="001C1BB8" w:rsidP="001C1BB8">
      <w:pPr>
        <w:pStyle w:val="Heading2"/>
        <w:spacing w:before="360" w:after="100" w:line="312" w:lineRule="auto"/>
        <w:divId w:val="2143306267"/>
        <w:rPr>
          <w:kern w:val="2"/>
          <w14:ligatures w14:val="standardContextual"/>
        </w:rPr>
      </w:pPr>
      <w:r>
        <w:rPr>
          <w:rFonts w:ascii="Calibri" w:hAnsi="Calibri" w:cs="Calibri"/>
          <w:color w:val="1B2A6B"/>
          <w:sz w:val="30"/>
          <w:szCs w:val="30"/>
        </w:rPr>
        <w:t>8.4 Shared Requirements (Audio + Video Devices)</w:t>
      </w:r>
    </w:p>
    <w:p w14:paraId="0BEE98BB" w14:textId="77777777" w:rsidR="001C1BB8" w:rsidRDefault="001C1BB8" w:rsidP="001C1BB8">
      <w:pPr>
        <w:pStyle w:val="Heading3"/>
        <w:spacing w:before="240" w:after="80" w:line="312" w:lineRule="auto"/>
        <w:divId w:val="2143306267"/>
        <w:rPr>
          <w:kern w:val="2"/>
          <w14:ligatures w14:val="standardContextual"/>
        </w:rPr>
      </w:pPr>
      <w:r>
        <w:rPr>
          <w:rFonts w:ascii="Calibri" w:hAnsi="Calibri" w:cs="Calibri"/>
          <w:color w:val="2E3F8F"/>
          <w:sz w:val="24"/>
          <w:szCs w:val="24"/>
        </w:rPr>
        <w:t>8.4.1 Security</w:t>
      </w:r>
    </w:p>
    <w:p w14:paraId="55C28634" w14:textId="77777777" w:rsidR="00FF2705" w:rsidRDefault="00FF2705">
      <w:pPr>
        <w:pStyle w:val="ListParagraph"/>
        <w:numPr>
          <w:ilvl w:val="0"/>
          <w:numId w:val="24"/>
        </w:numPr>
        <w:divId w:val="2143306267"/>
      </w:pPr>
      <w:r>
        <w:rPr>
          <w:rFonts w:ascii="Calibri" w:hAnsi="Calibri" w:cs="Calibri"/>
          <w:color w:val="1A1A1A"/>
          <w:sz w:val="22"/>
          <w:szCs w:val="22"/>
        </w:rPr>
        <w:t>Device must use:</w:t>
      </w:r>
    </w:p>
    <w:p w14:paraId="22A36E61" w14:textId="77777777" w:rsidR="00FF2705" w:rsidRDefault="00FF2705">
      <w:pPr>
        <w:pStyle w:val="ListParagraph"/>
        <w:numPr>
          <w:ilvl w:val="1"/>
          <w:numId w:val="24"/>
        </w:numPr>
        <w:divId w:val="2143306267"/>
      </w:pPr>
      <w:r>
        <w:rPr>
          <w:rFonts w:ascii="Calibri" w:hAnsi="Calibri" w:cs="Calibri"/>
          <w:color w:val="1A1A1A"/>
          <w:sz w:val="22"/>
          <w:szCs w:val="22"/>
        </w:rPr>
        <w:t>Encrypted local storage</w:t>
      </w:r>
    </w:p>
    <w:p w14:paraId="72CE51E2" w14:textId="77777777" w:rsidR="00FF2705" w:rsidRDefault="00FF2705">
      <w:pPr>
        <w:pStyle w:val="ListParagraph"/>
        <w:numPr>
          <w:ilvl w:val="1"/>
          <w:numId w:val="24"/>
        </w:numPr>
        <w:divId w:val="2143306267"/>
      </w:pPr>
      <w:r>
        <w:rPr>
          <w:rFonts w:ascii="Calibri" w:hAnsi="Calibri" w:cs="Calibri"/>
          <w:color w:val="1A1A1A"/>
          <w:sz w:val="22"/>
          <w:szCs w:val="22"/>
        </w:rPr>
        <w:t>HTTPS for all API calls</w:t>
      </w:r>
    </w:p>
    <w:p w14:paraId="7028325A" w14:textId="77777777" w:rsidR="00FF2705" w:rsidRDefault="00FF2705">
      <w:pPr>
        <w:pStyle w:val="ListParagraph"/>
        <w:numPr>
          <w:ilvl w:val="1"/>
          <w:numId w:val="24"/>
        </w:numPr>
        <w:divId w:val="2143306267"/>
      </w:pPr>
      <w:r>
        <w:rPr>
          <w:rFonts w:ascii="Calibri" w:hAnsi="Calibri" w:cs="Calibri"/>
          <w:color w:val="1A1A1A"/>
          <w:sz w:val="22"/>
          <w:szCs w:val="22"/>
        </w:rPr>
        <w:t>Signed playlists</w:t>
      </w:r>
    </w:p>
    <w:p w14:paraId="51208C39" w14:textId="77777777" w:rsidR="00FF2705" w:rsidRDefault="00FF2705">
      <w:pPr>
        <w:pStyle w:val="ListParagraph"/>
        <w:numPr>
          <w:ilvl w:val="1"/>
          <w:numId w:val="24"/>
        </w:numPr>
        <w:divId w:val="2143306267"/>
      </w:pPr>
      <w:r>
        <w:rPr>
          <w:rFonts w:ascii="Calibri" w:hAnsi="Calibri" w:cs="Calibri"/>
          <w:color w:val="1A1A1A"/>
          <w:sz w:val="22"/>
          <w:szCs w:val="22"/>
        </w:rPr>
        <w:t>Device authentication tokens</w:t>
      </w:r>
    </w:p>
    <w:p w14:paraId="0D51EFF8" w14:textId="77777777" w:rsidR="001C1BB8" w:rsidRDefault="001C1BB8" w:rsidP="001C1BB8">
      <w:pPr>
        <w:pStyle w:val="Heading3"/>
        <w:spacing w:before="240" w:after="80" w:line="312" w:lineRule="auto"/>
        <w:divId w:val="2143306267"/>
        <w:rPr>
          <w:kern w:val="2"/>
          <w14:ligatures w14:val="standardContextual"/>
        </w:rPr>
      </w:pPr>
      <w:r>
        <w:rPr>
          <w:rFonts w:ascii="Calibri" w:hAnsi="Calibri" w:cs="Calibri"/>
          <w:color w:val="2E3F8F"/>
          <w:sz w:val="24"/>
          <w:szCs w:val="24"/>
        </w:rPr>
        <w:lastRenderedPageBreak/>
        <w:t>8.4.2 Remote Management</w:t>
      </w:r>
    </w:p>
    <w:p w14:paraId="4D610441" w14:textId="0DDE734B" w:rsidR="00FF2705" w:rsidRDefault="00215EC5">
      <w:pPr>
        <w:spacing w:before="60" w:after="120" w:line="360" w:lineRule="auto"/>
        <w:divId w:val="2143306267"/>
      </w:pPr>
      <w:r>
        <w:rPr>
          <w:rFonts w:ascii="Calibri" w:hAnsi="Calibri" w:cs="Calibri"/>
          <w:color w:val="1A1A1A"/>
          <w:sz w:val="22"/>
          <w:szCs w:val="22"/>
        </w:rPr>
        <w:t>ADDLYFT</w:t>
      </w:r>
      <w:r w:rsidR="00FF2705">
        <w:rPr>
          <w:rFonts w:ascii="Calibri" w:hAnsi="Calibri" w:cs="Calibri"/>
          <w:color w:val="1A1A1A"/>
          <w:sz w:val="22"/>
          <w:szCs w:val="22"/>
        </w:rPr>
        <w:t xml:space="preserve"> Ops must be able to:</w:t>
      </w:r>
    </w:p>
    <w:p w14:paraId="1DED0FCD" w14:textId="77777777" w:rsidR="00FF2705" w:rsidRDefault="00FF2705">
      <w:pPr>
        <w:pStyle w:val="ListParagraph"/>
        <w:numPr>
          <w:ilvl w:val="0"/>
          <w:numId w:val="25"/>
        </w:numPr>
        <w:divId w:val="2143306267"/>
      </w:pPr>
      <w:r>
        <w:rPr>
          <w:rFonts w:ascii="Calibri" w:hAnsi="Calibri" w:cs="Calibri"/>
          <w:color w:val="1A1A1A"/>
          <w:sz w:val="22"/>
          <w:szCs w:val="22"/>
        </w:rPr>
        <w:t>Restart device</w:t>
      </w:r>
    </w:p>
    <w:p w14:paraId="2A83EB50" w14:textId="77777777" w:rsidR="00FF2705" w:rsidRDefault="00FF2705">
      <w:pPr>
        <w:pStyle w:val="ListParagraph"/>
        <w:numPr>
          <w:ilvl w:val="0"/>
          <w:numId w:val="25"/>
        </w:numPr>
        <w:divId w:val="2143306267"/>
      </w:pPr>
      <w:r>
        <w:rPr>
          <w:rFonts w:ascii="Calibri" w:hAnsi="Calibri" w:cs="Calibri"/>
          <w:color w:val="1A1A1A"/>
          <w:sz w:val="22"/>
          <w:szCs w:val="22"/>
        </w:rPr>
        <w:t>Push updates</w:t>
      </w:r>
    </w:p>
    <w:p w14:paraId="21E72C9D" w14:textId="77777777" w:rsidR="00FF2705" w:rsidRDefault="00FF2705">
      <w:pPr>
        <w:pStyle w:val="ListParagraph"/>
        <w:numPr>
          <w:ilvl w:val="0"/>
          <w:numId w:val="25"/>
        </w:numPr>
        <w:divId w:val="2143306267"/>
      </w:pPr>
      <w:r>
        <w:rPr>
          <w:rFonts w:ascii="Calibri" w:hAnsi="Calibri" w:cs="Calibri"/>
          <w:color w:val="1A1A1A"/>
          <w:sz w:val="22"/>
          <w:szCs w:val="22"/>
        </w:rPr>
        <w:t>Update playlists</w:t>
      </w:r>
    </w:p>
    <w:p w14:paraId="3CA740A0" w14:textId="77777777" w:rsidR="00FF2705" w:rsidRDefault="00FF2705">
      <w:pPr>
        <w:pStyle w:val="ListParagraph"/>
        <w:numPr>
          <w:ilvl w:val="0"/>
          <w:numId w:val="25"/>
        </w:numPr>
        <w:divId w:val="2143306267"/>
      </w:pPr>
      <w:r>
        <w:rPr>
          <w:rFonts w:ascii="Calibri" w:hAnsi="Calibri" w:cs="Calibri"/>
          <w:color w:val="1A1A1A"/>
          <w:sz w:val="22"/>
          <w:szCs w:val="22"/>
        </w:rPr>
        <w:t>View logs</w:t>
      </w:r>
    </w:p>
    <w:p w14:paraId="77671FCD" w14:textId="77777777" w:rsidR="00FF2705" w:rsidRDefault="00FF2705">
      <w:pPr>
        <w:pStyle w:val="ListParagraph"/>
        <w:numPr>
          <w:ilvl w:val="0"/>
          <w:numId w:val="25"/>
        </w:numPr>
        <w:divId w:val="2143306267"/>
      </w:pPr>
      <w:r>
        <w:rPr>
          <w:rFonts w:ascii="Calibri" w:hAnsi="Calibri" w:cs="Calibri"/>
          <w:color w:val="1A1A1A"/>
          <w:sz w:val="22"/>
          <w:szCs w:val="22"/>
        </w:rPr>
        <w:t>View device health</w:t>
      </w:r>
    </w:p>
    <w:p w14:paraId="0F854A7C" w14:textId="77777777" w:rsidR="001C1BB8" w:rsidRDefault="001C1BB8" w:rsidP="001C1BB8">
      <w:pPr>
        <w:pStyle w:val="Heading3"/>
        <w:spacing w:before="240" w:after="80" w:line="312" w:lineRule="auto"/>
        <w:divId w:val="2143306267"/>
        <w:rPr>
          <w:kern w:val="2"/>
          <w14:ligatures w14:val="standardContextual"/>
        </w:rPr>
      </w:pPr>
      <w:r>
        <w:rPr>
          <w:rFonts w:ascii="Calibri" w:hAnsi="Calibri" w:cs="Calibri"/>
          <w:color w:val="2E3F8F"/>
          <w:sz w:val="24"/>
          <w:szCs w:val="24"/>
        </w:rPr>
        <w:t>8.4.3 Local Logging</w:t>
      </w:r>
    </w:p>
    <w:p w14:paraId="773EEF87" w14:textId="77777777" w:rsidR="00FF2705" w:rsidRDefault="00FF2705">
      <w:pPr>
        <w:spacing w:before="60" w:after="120" w:line="360" w:lineRule="auto"/>
        <w:divId w:val="2143306267"/>
      </w:pPr>
      <w:r>
        <w:rPr>
          <w:rFonts w:ascii="Calibri" w:hAnsi="Calibri" w:cs="Calibri"/>
          <w:color w:val="1A1A1A"/>
          <w:sz w:val="22"/>
          <w:szCs w:val="22"/>
        </w:rPr>
        <w:t>Device must store:</w:t>
      </w:r>
    </w:p>
    <w:p w14:paraId="44781776" w14:textId="77777777" w:rsidR="00FF2705" w:rsidRDefault="00FF2705">
      <w:pPr>
        <w:pStyle w:val="ListParagraph"/>
        <w:numPr>
          <w:ilvl w:val="0"/>
          <w:numId w:val="26"/>
        </w:numPr>
        <w:divId w:val="2143306267"/>
      </w:pPr>
      <w:r>
        <w:rPr>
          <w:rFonts w:ascii="Calibri" w:hAnsi="Calibri" w:cs="Calibri"/>
          <w:color w:val="1A1A1A"/>
          <w:sz w:val="22"/>
          <w:szCs w:val="22"/>
        </w:rPr>
        <w:t>Playback logs</w:t>
      </w:r>
    </w:p>
    <w:p w14:paraId="4E28E8CD" w14:textId="77777777" w:rsidR="00FF2705" w:rsidRDefault="00FF2705">
      <w:pPr>
        <w:pStyle w:val="ListParagraph"/>
        <w:numPr>
          <w:ilvl w:val="0"/>
          <w:numId w:val="26"/>
        </w:numPr>
        <w:divId w:val="2143306267"/>
      </w:pPr>
      <w:r>
        <w:rPr>
          <w:rFonts w:ascii="Calibri" w:hAnsi="Calibri" w:cs="Calibri"/>
          <w:color w:val="1A1A1A"/>
          <w:sz w:val="22"/>
          <w:szCs w:val="22"/>
        </w:rPr>
        <w:t>Error logs</w:t>
      </w:r>
    </w:p>
    <w:p w14:paraId="1277DFA2" w14:textId="77777777" w:rsidR="00FF2705" w:rsidRDefault="00FF2705">
      <w:pPr>
        <w:pStyle w:val="ListParagraph"/>
        <w:numPr>
          <w:ilvl w:val="0"/>
          <w:numId w:val="26"/>
        </w:numPr>
        <w:divId w:val="2143306267"/>
      </w:pPr>
      <w:r>
        <w:rPr>
          <w:rFonts w:ascii="Calibri" w:hAnsi="Calibri" w:cs="Calibri"/>
          <w:color w:val="1A1A1A"/>
          <w:sz w:val="22"/>
          <w:szCs w:val="22"/>
        </w:rPr>
        <w:t>Network logs</w:t>
      </w:r>
    </w:p>
    <w:p w14:paraId="1BCB178E" w14:textId="77777777" w:rsidR="00FF2705" w:rsidRDefault="00FF2705">
      <w:pPr>
        <w:pStyle w:val="ListParagraph"/>
        <w:numPr>
          <w:ilvl w:val="0"/>
          <w:numId w:val="26"/>
        </w:numPr>
        <w:divId w:val="2143306267"/>
      </w:pPr>
      <w:r>
        <w:rPr>
          <w:rFonts w:ascii="Calibri" w:hAnsi="Calibri" w:cs="Calibri"/>
          <w:color w:val="1A1A1A"/>
          <w:sz w:val="22"/>
          <w:szCs w:val="22"/>
        </w:rPr>
        <w:t>Bluetooth/HDMI logs</w:t>
      </w:r>
    </w:p>
    <w:p w14:paraId="595363EC" w14:textId="6FDF003A" w:rsidR="00FF2705" w:rsidRDefault="00FF2705">
      <w:pPr>
        <w:spacing w:before="60" w:after="120" w:line="360" w:lineRule="auto"/>
        <w:divId w:val="2143306267"/>
      </w:pPr>
      <w:r>
        <w:rPr>
          <w:rFonts w:ascii="Calibri" w:hAnsi="Calibri" w:cs="Calibri"/>
          <w:color w:val="1A1A1A"/>
          <w:sz w:val="22"/>
          <w:szCs w:val="22"/>
        </w:rPr>
        <w:t xml:space="preserve">Logs must </w:t>
      </w:r>
      <w:r w:rsidR="001C1BB8">
        <w:rPr>
          <w:rFonts w:ascii="Calibri" w:hAnsi="Calibri" w:cs="Calibri"/>
          <w:color w:val="1A1A1A"/>
          <w:sz w:val="22"/>
          <w:szCs w:val="22"/>
        </w:rPr>
        <w:t>be synced</w:t>
      </w:r>
      <w:r>
        <w:rPr>
          <w:rFonts w:ascii="Calibri" w:hAnsi="Calibri" w:cs="Calibri"/>
          <w:color w:val="1A1A1A"/>
          <w:sz w:val="22"/>
          <w:szCs w:val="22"/>
        </w:rPr>
        <w:t xml:space="preserve"> when online.</w:t>
      </w:r>
    </w:p>
    <w:p w14:paraId="710931F1" w14:textId="77777777" w:rsidR="001C1BB8" w:rsidRDefault="001C1BB8" w:rsidP="001C1BB8">
      <w:pPr>
        <w:pStyle w:val="Heading2"/>
        <w:spacing w:before="360" w:after="100" w:line="312" w:lineRule="auto"/>
        <w:divId w:val="2143306267"/>
        <w:rPr>
          <w:kern w:val="2"/>
          <w14:ligatures w14:val="standardContextual"/>
        </w:rPr>
      </w:pPr>
      <w:r>
        <w:rPr>
          <w:rFonts w:ascii="Calibri" w:hAnsi="Calibri" w:cs="Calibri"/>
          <w:color w:val="1B2A6B"/>
          <w:sz w:val="30"/>
          <w:szCs w:val="30"/>
        </w:rPr>
        <w:t>8.5 Failure &amp; Edge Case Handling</w:t>
      </w:r>
    </w:p>
    <w:p w14:paraId="359F7536" w14:textId="77777777" w:rsidR="00FF2705" w:rsidRDefault="00FF2705">
      <w:pPr>
        <w:pStyle w:val="Heading4"/>
        <w:spacing w:before="200" w:after="80"/>
        <w:divId w:val="2143306267"/>
      </w:pPr>
      <w:r>
        <w:rPr>
          <w:rFonts w:ascii="Calibri" w:hAnsi="Calibri" w:cs="Calibri"/>
          <w:color w:val="2E3F8F"/>
          <w:sz w:val="23"/>
          <w:szCs w:val="23"/>
        </w:rPr>
        <w:t>Power Outage</w:t>
      </w:r>
    </w:p>
    <w:p w14:paraId="41605F93" w14:textId="77777777" w:rsidR="00FF2705" w:rsidRDefault="00FF2705">
      <w:pPr>
        <w:pStyle w:val="ListParagraph"/>
        <w:numPr>
          <w:ilvl w:val="0"/>
          <w:numId w:val="27"/>
        </w:numPr>
        <w:divId w:val="2143306267"/>
      </w:pPr>
      <w:r>
        <w:rPr>
          <w:rFonts w:ascii="Calibri" w:hAnsi="Calibri" w:cs="Calibri"/>
          <w:color w:val="1A1A1A"/>
          <w:sz w:val="22"/>
          <w:szCs w:val="22"/>
        </w:rPr>
        <w:t>Device auto-boots</w:t>
      </w:r>
    </w:p>
    <w:p w14:paraId="293F64C5" w14:textId="6AF6124B" w:rsidR="00FF2705" w:rsidRDefault="00FF2705">
      <w:pPr>
        <w:pStyle w:val="ListParagraph"/>
        <w:numPr>
          <w:ilvl w:val="0"/>
          <w:numId w:val="27"/>
        </w:numPr>
        <w:divId w:val="2143306267"/>
      </w:pPr>
      <w:r>
        <w:rPr>
          <w:rFonts w:ascii="Calibri" w:hAnsi="Calibri" w:cs="Calibri"/>
          <w:color w:val="1A1A1A"/>
          <w:sz w:val="22"/>
          <w:szCs w:val="22"/>
        </w:rPr>
        <w:t xml:space="preserve">Auto-launches </w:t>
      </w:r>
      <w:r w:rsidR="00215EC5">
        <w:rPr>
          <w:rFonts w:ascii="Calibri" w:hAnsi="Calibri" w:cs="Calibri"/>
          <w:color w:val="1A1A1A"/>
          <w:sz w:val="22"/>
          <w:szCs w:val="22"/>
        </w:rPr>
        <w:t>ADDLYFT</w:t>
      </w:r>
      <w:r>
        <w:rPr>
          <w:rFonts w:ascii="Calibri" w:hAnsi="Calibri" w:cs="Calibri"/>
          <w:color w:val="1A1A1A"/>
          <w:sz w:val="22"/>
          <w:szCs w:val="22"/>
        </w:rPr>
        <w:t xml:space="preserve"> Player</w:t>
      </w:r>
    </w:p>
    <w:p w14:paraId="00098F4B" w14:textId="77777777" w:rsidR="00FF2705" w:rsidRDefault="00FF2705">
      <w:pPr>
        <w:pStyle w:val="ListParagraph"/>
        <w:numPr>
          <w:ilvl w:val="0"/>
          <w:numId w:val="27"/>
        </w:numPr>
        <w:divId w:val="2143306267"/>
      </w:pPr>
      <w:r>
        <w:rPr>
          <w:rFonts w:ascii="Calibri" w:hAnsi="Calibri" w:cs="Calibri"/>
          <w:color w:val="1A1A1A"/>
          <w:sz w:val="22"/>
          <w:szCs w:val="22"/>
        </w:rPr>
        <w:t>Resumes playback from cache</w:t>
      </w:r>
    </w:p>
    <w:p w14:paraId="09CAECCB" w14:textId="77777777" w:rsidR="00FF2705" w:rsidRDefault="00FF2705">
      <w:pPr>
        <w:pStyle w:val="Heading4"/>
        <w:spacing w:before="200" w:after="80"/>
        <w:divId w:val="2143306267"/>
      </w:pPr>
      <w:r>
        <w:rPr>
          <w:rFonts w:ascii="Calibri" w:hAnsi="Calibri" w:cs="Calibri"/>
          <w:color w:val="2E3F8F"/>
          <w:sz w:val="23"/>
          <w:szCs w:val="23"/>
        </w:rPr>
        <w:t>Network Outage</w:t>
      </w:r>
    </w:p>
    <w:p w14:paraId="48EAD23B" w14:textId="77777777" w:rsidR="00FF2705" w:rsidRDefault="00FF2705">
      <w:pPr>
        <w:pStyle w:val="ListParagraph"/>
        <w:numPr>
          <w:ilvl w:val="0"/>
          <w:numId w:val="28"/>
        </w:numPr>
        <w:divId w:val="2143306267"/>
      </w:pPr>
      <w:r>
        <w:rPr>
          <w:rFonts w:ascii="Calibri" w:hAnsi="Calibri" w:cs="Calibri"/>
          <w:color w:val="1A1A1A"/>
          <w:sz w:val="22"/>
          <w:szCs w:val="22"/>
        </w:rPr>
        <w:t>Continue playing cached ads</w:t>
      </w:r>
    </w:p>
    <w:p w14:paraId="7390088D" w14:textId="77777777" w:rsidR="00FF2705" w:rsidRDefault="00FF2705">
      <w:pPr>
        <w:pStyle w:val="ListParagraph"/>
        <w:numPr>
          <w:ilvl w:val="0"/>
          <w:numId w:val="28"/>
        </w:numPr>
        <w:divId w:val="2143306267"/>
      </w:pPr>
      <w:r>
        <w:rPr>
          <w:rFonts w:ascii="Calibri" w:hAnsi="Calibri" w:cs="Calibri"/>
          <w:color w:val="1A1A1A"/>
          <w:sz w:val="22"/>
          <w:szCs w:val="22"/>
        </w:rPr>
        <w:t>Queue logs locally</w:t>
      </w:r>
    </w:p>
    <w:p w14:paraId="77A4FF28" w14:textId="77777777" w:rsidR="00FF2705" w:rsidRDefault="00FF2705">
      <w:pPr>
        <w:pStyle w:val="ListParagraph"/>
        <w:numPr>
          <w:ilvl w:val="0"/>
          <w:numId w:val="28"/>
        </w:numPr>
        <w:divId w:val="2143306267"/>
      </w:pPr>
      <w:r>
        <w:rPr>
          <w:rFonts w:ascii="Calibri" w:hAnsi="Calibri" w:cs="Calibri"/>
          <w:color w:val="1A1A1A"/>
          <w:sz w:val="22"/>
          <w:szCs w:val="22"/>
        </w:rPr>
        <w:t>Retry sync every 5 minutes</w:t>
      </w:r>
    </w:p>
    <w:p w14:paraId="0FDD9E24" w14:textId="77777777" w:rsidR="00FF2705" w:rsidRDefault="00FF2705">
      <w:pPr>
        <w:pStyle w:val="Heading4"/>
        <w:spacing w:before="200" w:after="80"/>
        <w:divId w:val="2143306267"/>
      </w:pPr>
      <w:r>
        <w:rPr>
          <w:rFonts w:ascii="Calibri" w:hAnsi="Calibri" w:cs="Calibri"/>
          <w:color w:val="2E3F8F"/>
          <w:sz w:val="23"/>
          <w:szCs w:val="23"/>
        </w:rPr>
        <w:t>Bluetooth Failure (Audio Device)</w:t>
      </w:r>
    </w:p>
    <w:p w14:paraId="44088140" w14:textId="77777777" w:rsidR="00FF2705" w:rsidRDefault="00FF2705">
      <w:pPr>
        <w:pStyle w:val="ListParagraph"/>
        <w:numPr>
          <w:ilvl w:val="0"/>
          <w:numId w:val="29"/>
        </w:numPr>
        <w:divId w:val="2143306267"/>
      </w:pPr>
      <w:r>
        <w:rPr>
          <w:rFonts w:ascii="Calibri" w:hAnsi="Calibri" w:cs="Calibri"/>
          <w:color w:val="1A1A1A"/>
          <w:sz w:val="22"/>
          <w:szCs w:val="22"/>
        </w:rPr>
        <w:t>Auto-reconnect</w:t>
      </w:r>
    </w:p>
    <w:p w14:paraId="15535A9B" w14:textId="77777777" w:rsidR="00FF2705" w:rsidRDefault="00FF2705">
      <w:pPr>
        <w:pStyle w:val="ListParagraph"/>
        <w:numPr>
          <w:ilvl w:val="0"/>
          <w:numId w:val="29"/>
        </w:numPr>
        <w:divId w:val="2143306267"/>
      </w:pPr>
      <w:r>
        <w:rPr>
          <w:rFonts w:ascii="Calibri" w:hAnsi="Calibri" w:cs="Calibri"/>
          <w:color w:val="1A1A1A"/>
          <w:sz w:val="22"/>
          <w:szCs w:val="22"/>
        </w:rPr>
        <w:t>If fails 3 times:</w:t>
      </w:r>
    </w:p>
    <w:p w14:paraId="39C7A46E" w14:textId="77777777" w:rsidR="00FF2705" w:rsidRDefault="00FF2705">
      <w:pPr>
        <w:pStyle w:val="ListParagraph"/>
        <w:numPr>
          <w:ilvl w:val="1"/>
          <w:numId w:val="29"/>
        </w:numPr>
        <w:divId w:val="2143306267"/>
      </w:pPr>
      <w:r>
        <w:rPr>
          <w:rFonts w:ascii="Calibri" w:hAnsi="Calibri" w:cs="Calibri"/>
          <w:color w:val="1A1A1A"/>
          <w:sz w:val="22"/>
          <w:szCs w:val="22"/>
        </w:rPr>
        <w:t>Switch to internal speaker fallback (optional)</w:t>
      </w:r>
    </w:p>
    <w:p w14:paraId="3AFBEBAC" w14:textId="77777777" w:rsidR="00FF2705" w:rsidRDefault="00FF2705">
      <w:pPr>
        <w:pStyle w:val="Heading4"/>
        <w:spacing w:before="200" w:after="80"/>
        <w:divId w:val="2143306267"/>
      </w:pPr>
      <w:r>
        <w:rPr>
          <w:rFonts w:ascii="Calibri" w:hAnsi="Calibri" w:cs="Calibri"/>
          <w:color w:val="2E3F8F"/>
          <w:sz w:val="23"/>
          <w:szCs w:val="23"/>
        </w:rPr>
        <w:t>HDMI Failure (Video Device)</w:t>
      </w:r>
    </w:p>
    <w:p w14:paraId="6D8D0BE9" w14:textId="77777777" w:rsidR="00FF2705" w:rsidRDefault="00FF2705">
      <w:pPr>
        <w:pStyle w:val="ListParagraph"/>
        <w:numPr>
          <w:ilvl w:val="0"/>
          <w:numId w:val="30"/>
        </w:numPr>
        <w:divId w:val="2143306267"/>
      </w:pPr>
      <w:r>
        <w:rPr>
          <w:rFonts w:ascii="Calibri" w:hAnsi="Calibri" w:cs="Calibri"/>
          <w:color w:val="1A1A1A"/>
          <w:sz w:val="22"/>
          <w:szCs w:val="22"/>
        </w:rPr>
        <w:t>Auto-reconnect</w:t>
      </w:r>
    </w:p>
    <w:p w14:paraId="570ECF19" w14:textId="77777777" w:rsidR="00FF2705" w:rsidRDefault="00FF2705">
      <w:pPr>
        <w:pStyle w:val="ListParagraph"/>
        <w:numPr>
          <w:ilvl w:val="0"/>
          <w:numId w:val="30"/>
        </w:numPr>
        <w:divId w:val="2143306267"/>
      </w:pPr>
      <w:r>
        <w:rPr>
          <w:rFonts w:ascii="Calibri" w:hAnsi="Calibri" w:cs="Calibri"/>
          <w:color w:val="1A1A1A"/>
          <w:sz w:val="22"/>
          <w:szCs w:val="22"/>
        </w:rPr>
        <w:t>If fails 3 times:</w:t>
      </w:r>
    </w:p>
    <w:p w14:paraId="6E2BC9D2" w14:textId="77777777" w:rsidR="00FF2705" w:rsidRDefault="00FF2705">
      <w:pPr>
        <w:pStyle w:val="ListParagraph"/>
        <w:numPr>
          <w:ilvl w:val="1"/>
          <w:numId w:val="30"/>
        </w:numPr>
        <w:divId w:val="2143306267"/>
      </w:pPr>
      <w:r>
        <w:rPr>
          <w:rFonts w:ascii="Calibri" w:hAnsi="Calibri" w:cs="Calibri"/>
          <w:color w:val="1A1A1A"/>
          <w:sz w:val="22"/>
          <w:szCs w:val="22"/>
        </w:rPr>
        <w:t>Display error screen</w:t>
      </w:r>
    </w:p>
    <w:p w14:paraId="2924D422" w14:textId="77777777" w:rsidR="001C1BB8" w:rsidRDefault="001C1BB8" w:rsidP="001C1BB8">
      <w:pPr>
        <w:pStyle w:val="Heading2"/>
        <w:spacing w:before="360" w:after="100" w:line="312" w:lineRule="auto"/>
        <w:divId w:val="2143306267"/>
        <w:rPr>
          <w:kern w:val="2"/>
          <w14:ligatures w14:val="standardContextual"/>
        </w:rPr>
      </w:pPr>
      <w:r>
        <w:rPr>
          <w:rFonts w:ascii="Calibri" w:hAnsi="Calibri" w:cs="Calibri"/>
          <w:color w:val="1B2A6B"/>
          <w:sz w:val="30"/>
          <w:szCs w:val="30"/>
        </w:rPr>
        <w:t>8.6 Device Lifecycle</w:t>
      </w:r>
    </w:p>
    <w:p w14:paraId="5D255061" w14:textId="77777777" w:rsidR="00FF2705" w:rsidRDefault="00FF2705">
      <w:pPr>
        <w:pStyle w:val="Heading4"/>
        <w:spacing w:before="200" w:after="80"/>
        <w:divId w:val="2143306267"/>
      </w:pPr>
      <w:r>
        <w:rPr>
          <w:rFonts w:ascii="Calibri" w:hAnsi="Calibri" w:cs="Calibri"/>
          <w:color w:val="2E3F8F"/>
          <w:sz w:val="23"/>
          <w:szCs w:val="23"/>
        </w:rPr>
        <w:t>Provisioning</w:t>
      </w:r>
    </w:p>
    <w:p w14:paraId="7B899145" w14:textId="77777777" w:rsidR="00FF2705" w:rsidRDefault="00FF2705">
      <w:pPr>
        <w:pStyle w:val="ListParagraph"/>
        <w:numPr>
          <w:ilvl w:val="0"/>
          <w:numId w:val="31"/>
        </w:numPr>
        <w:divId w:val="2143306267"/>
      </w:pPr>
      <w:r>
        <w:rPr>
          <w:rFonts w:ascii="Calibri" w:hAnsi="Calibri" w:cs="Calibri"/>
          <w:color w:val="1A1A1A"/>
          <w:sz w:val="22"/>
          <w:szCs w:val="22"/>
        </w:rPr>
        <w:t>Device assigned to store</w:t>
      </w:r>
    </w:p>
    <w:p w14:paraId="679703D1" w14:textId="77777777" w:rsidR="00FF2705" w:rsidRDefault="00FF2705">
      <w:pPr>
        <w:pStyle w:val="ListParagraph"/>
        <w:numPr>
          <w:ilvl w:val="0"/>
          <w:numId w:val="31"/>
        </w:numPr>
        <w:divId w:val="2143306267"/>
      </w:pPr>
      <w:r>
        <w:rPr>
          <w:rFonts w:ascii="Calibri" w:hAnsi="Calibri" w:cs="Calibri"/>
          <w:color w:val="1A1A1A"/>
          <w:sz w:val="22"/>
          <w:szCs w:val="22"/>
        </w:rPr>
        <w:t>Device ID registered</w:t>
      </w:r>
    </w:p>
    <w:p w14:paraId="277A5D97" w14:textId="77777777" w:rsidR="00FF2705" w:rsidRDefault="00FF2705">
      <w:pPr>
        <w:pStyle w:val="ListParagraph"/>
        <w:numPr>
          <w:ilvl w:val="0"/>
          <w:numId w:val="31"/>
        </w:numPr>
        <w:divId w:val="2143306267"/>
      </w:pPr>
      <w:r>
        <w:rPr>
          <w:rFonts w:ascii="Calibri" w:hAnsi="Calibri" w:cs="Calibri"/>
          <w:color w:val="1A1A1A"/>
          <w:sz w:val="22"/>
          <w:szCs w:val="22"/>
        </w:rPr>
        <w:t>Playlist downloaded</w:t>
      </w:r>
    </w:p>
    <w:p w14:paraId="1C653C94" w14:textId="77777777" w:rsidR="00FF2705" w:rsidRDefault="00FF2705">
      <w:pPr>
        <w:pStyle w:val="Heading4"/>
        <w:spacing w:before="200" w:after="80"/>
        <w:divId w:val="2143306267"/>
      </w:pPr>
      <w:r>
        <w:rPr>
          <w:rFonts w:ascii="Calibri" w:hAnsi="Calibri" w:cs="Calibri"/>
          <w:color w:val="2E3F8F"/>
          <w:sz w:val="23"/>
          <w:szCs w:val="23"/>
        </w:rPr>
        <w:lastRenderedPageBreak/>
        <w:t>Operation</w:t>
      </w:r>
    </w:p>
    <w:p w14:paraId="72D1C19E" w14:textId="77777777" w:rsidR="00FF2705" w:rsidRDefault="00FF2705">
      <w:pPr>
        <w:pStyle w:val="ListParagraph"/>
        <w:numPr>
          <w:ilvl w:val="0"/>
          <w:numId w:val="32"/>
        </w:numPr>
        <w:divId w:val="2143306267"/>
      </w:pPr>
      <w:r>
        <w:rPr>
          <w:rFonts w:ascii="Calibri" w:hAnsi="Calibri" w:cs="Calibri"/>
          <w:color w:val="1A1A1A"/>
          <w:sz w:val="22"/>
          <w:szCs w:val="22"/>
        </w:rPr>
        <w:t>Continuous playback</w:t>
      </w:r>
    </w:p>
    <w:p w14:paraId="73FDD204" w14:textId="77777777" w:rsidR="00FF2705" w:rsidRDefault="00FF2705">
      <w:pPr>
        <w:pStyle w:val="ListParagraph"/>
        <w:numPr>
          <w:ilvl w:val="0"/>
          <w:numId w:val="32"/>
        </w:numPr>
        <w:divId w:val="2143306267"/>
      </w:pPr>
      <w:r>
        <w:rPr>
          <w:rFonts w:ascii="Calibri" w:hAnsi="Calibri" w:cs="Calibri"/>
          <w:color w:val="1A1A1A"/>
          <w:sz w:val="22"/>
          <w:szCs w:val="22"/>
        </w:rPr>
        <w:t>Heartbeat monitoring</w:t>
      </w:r>
    </w:p>
    <w:p w14:paraId="6B6EDAF6" w14:textId="77777777" w:rsidR="00FF2705" w:rsidRDefault="00FF2705">
      <w:pPr>
        <w:pStyle w:val="ListParagraph"/>
        <w:numPr>
          <w:ilvl w:val="0"/>
          <w:numId w:val="32"/>
        </w:numPr>
        <w:divId w:val="2143306267"/>
      </w:pPr>
      <w:r>
        <w:rPr>
          <w:rFonts w:ascii="Calibri" w:hAnsi="Calibri" w:cs="Calibri"/>
          <w:color w:val="1A1A1A"/>
          <w:sz w:val="22"/>
          <w:szCs w:val="22"/>
        </w:rPr>
        <w:t>Auto-updates</w:t>
      </w:r>
    </w:p>
    <w:p w14:paraId="16D304C8" w14:textId="77777777" w:rsidR="00FF2705" w:rsidRDefault="00FF2705">
      <w:pPr>
        <w:pStyle w:val="Heading4"/>
        <w:spacing w:before="200" w:after="80"/>
        <w:divId w:val="2143306267"/>
      </w:pPr>
      <w:r>
        <w:rPr>
          <w:rFonts w:ascii="Calibri" w:hAnsi="Calibri" w:cs="Calibri"/>
          <w:color w:val="2E3F8F"/>
          <w:sz w:val="23"/>
          <w:szCs w:val="23"/>
        </w:rPr>
        <w:t>Maintenance</w:t>
      </w:r>
    </w:p>
    <w:p w14:paraId="386B3869" w14:textId="77777777" w:rsidR="00FF2705" w:rsidRDefault="00FF2705">
      <w:pPr>
        <w:pStyle w:val="ListParagraph"/>
        <w:numPr>
          <w:ilvl w:val="0"/>
          <w:numId w:val="33"/>
        </w:numPr>
        <w:divId w:val="2143306267"/>
      </w:pPr>
      <w:r>
        <w:rPr>
          <w:rFonts w:ascii="Calibri" w:hAnsi="Calibri" w:cs="Calibri"/>
          <w:color w:val="1A1A1A"/>
          <w:sz w:val="22"/>
          <w:szCs w:val="22"/>
        </w:rPr>
        <w:t>Remote troubleshooting</w:t>
      </w:r>
    </w:p>
    <w:p w14:paraId="045FE020" w14:textId="77777777" w:rsidR="00FF2705" w:rsidRDefault="00FF2705">
      <w:pPr>
        <w:pStyle w:val="ListParagraph"/>
        <w:numPr>
          <w:ilvl w:val="0"/>
          <w:numId w:val="33"/>
        </w:numPr>
        <w:divId w:val="2143306267"/>
      </w:pPr>
      <w:r>
        <w:rPr>
          <w:rFonts w:ascii="Calibri" w:hAnsi="Calibri" w:cs="Calibri"/>
          <w:color w:val="1A1A1A"/>
          <w:sz w:val="22"/>
          <w:szCs w:val="22"/>
        </w:rPr>
        <w:t>Firmware updates</w:t>
      </w:r>
    </w:p>
    <w:p w14:paraId="6D25E624" w14:textId="77777777" w:rsidR="00FF2705" w:rsidRDefault="00FF2705">
      <w:pPr>
        <w:pStyle w:val="ListParagraph"/>
        <w:numPr>
          <w:ilvl w:val="0"/>
          <w:numId w:val="33"/>
        </w:numPr>
        <w:divId w:val="2143306267"/>
      </w:pPr>
      <w:r>
        <w:rPr>
          <w:rFonts w:ascii="Calibri" w:hAnsi="Calibri" w:cs="Calibri"/>
          <w:color w:val="1A1A1A"/>
          <w:sz w:val="22"/>
          <w:szCs w:val="22"/>
        </w:rPr>
        <w:t>Device replacement if needed</w:t>
      </w:r>
    </w:p>
    <w:p w14:paraId="36698178"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9. Functional Requirements Summary</w:t>
      </w:r>
    </w:p>
    <w:p w14:paraId="5E74A167" w14:textId="77777777" w:rsidR="009600FD" w:rsidRDefault="009600FD">
      <w:pPr>
        <w:pBdr>
          <w:top w:val="single" w:sz="6" w:space="0" w:color="1B2A6B"/>
        </w:pBdr>
        <w:spacing w:after="200"/>
      </w:pPr>
    </w:p>
    <w:p w14:paraId="3B60D76B" w14:textId="77777777" w:rsidR="009600FD" w:rsidRDefault="00000000">
      <w:pPr>
        <w:spacing w:before="60" w:after="120" w:line="360" w:lineRule="auto"/>
      </w:pPr>
      <w:r>
        <w:rPr>
          <w:rFonts w:ascii="Calibri" w:eastAsia="Calibri" w:hAnsi="Calibri" w:cs="Calibri"/>
          <w:color w:val="1A1A1A"/>
          <w:sz w:val="22"/>
          <w:szCs w:val="22"/>
        </w:rPr>
        <w:t xml:space="preserve">All functional requirements are listed below with unique identifiers, module assignment, priority classification, and developer notes. Priority levels: </w:t>
      </w:r>
      <w:r>
        <w:rPr>
          <w:rFonts w:ascii="Calibri" w:eastAsia="Calibri" w:hAnsi="Calibri" w:cs="Calibri"/>
          <w:b/>
          <w:bCs/>
          <w:color w:val="1B2A6B"/>
          <w:sz w:val="22"/>
          <w:szCs w:val="22"/>
        </w:rPr>
        <w:t>Must Have</w:t>
      </w:r>
      <w:r>
        <w:rPr>
          <w:rFonts w:ascii="Calibri" w:eastAsia="Calibri" w:hAnsi="Calibri" w:cs="Calibri"/>
          <w:color w:val="1A1A1A"/>
          <w:sz w:val="22"/>
          <w:szCs w:val="22"/>
        </w:rPr>
        <w:t xml:space="preserve"> (MVP-critical), </w:t>
      </w:r>
      <w:r>
        <w:rPr>
          <w:rFonts w:ascii="Calibri" w:eastAsia="Calibri" w:hAnsi="Calibri" w:cs="Calibri"/>
          <w:b/>
          <w:bCs/>
          <w:color w:val="B45309"/>
          <w:sz w:val="22"/>
          <w:szCs w:val="22"/>
        </w:rPr>
        <w:t>Should Have</w:t>
      </w:r>
      <w:r>
        <w:rPr>
          <w:rFonts w:ascii="Calibri" w:eastAsia="Calibri" w:hAnsi="Calibri" w:cs="Calibri"/>
          <w:color w:val="1A1A1A"/>
          <w:sz w:val="22"/>
          <w:szCs w:val="22"/>
        </w:rPr>
        <w:t xml:space="preserve"> (MVP-preferred, may defer if timeline-constrained), </w:t>
      </w:r>
      <w:r>
        <w:rPr>
          <w:rFonts w:ascii="Calibri" w:eastAsia="Calibri" w:hAnsi="Calibri" w:cs="Calibri"/>
          <w:color w:val="4B5563"/>
          <w:sz w:val="22"/>
          <w:szCs w:val="22"/>
        </w:rPr>
        <w:t>Could Have</w:t>
      </w:r>
      <w:r>
        <w:rPr>
          <w:rFonts w:ascii="Calibri" w:eastAsia="Calibri" w:hAnsi="Calibri" w:cs="Calibri"/>
          <w:color w:val="1A1A1A"/>
          <w:sz w:val="22"/>
          <w:szCs w:val="22"/>
        </w:rPr>
        <w:t xml:space="preserve"> (post-MVP consideration).</w:t>
      </w:r>
    </w:p>
    <w:p w14:paraId="0D34E609" w14:textId="1C7346D3" w:rsidR="009600FD" w:rsidRDefault="001C1BB8">
      <w:pPr>
        <w:pStyle w:val="Heading2"/>
        <w:spacing w:before="360" w:after="100" w:line="312" w:lineRule="auto"/>
      </w:pPr>
      <w:r>
        <w:rPr>
          <w:rFonts w:ascii="Calibri" w:eastAsia="Calibri" w:hAnsi="Calibri" w:cs="Calibri"/>
          <w:color w:val="1B2A6B"/>
          <w:sz w:val="30"/>
          <w:szCs w:val="30"/>
        </w:rPr>
        <w:t xml:space="preserve">9.1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Go — Store Owner App</w:t>
      </w:r>
    </w:p>
    <w:p w14:paraId="4169A9A8"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88"/>
        <w:gridCol w:w="1380"/>
        <w:gridCol w:w="2935"/>
        <w:gridCol w:w="951"/>
        <w:gridCol w:w="3396"/>
      </w:tblGrid>
      <w:tr w:rsidR="009600FD" w14:paraId="233AB3A3" w14:textId="77777777">
        <w:trPr>
          <w:tblHeader/>
        </w:trPr>
        <w:tc>
          <w:tcPr>
            <w:tcW w:w="500" w:type="pct"/>
            <w:shd w:val="clear" w:color="auto" w:fill="1B2A6B"/>
            <w:tcMar>
              <w:top w:w="90" w:type="dxa"/>
              <w:left w:w="135" w:type="dxa"/>
              <w:bottom w:w="90" w:type="dxa"/>
              <w:right w:w="135" w:type="dxa"/>
            </w:tcMar>
          </w:tcPr>
          <w:p w14:paraId="0D9E6953" w14:textId="77777777" w:rsidR="009600FD" w:rsidRDefault="00000000">
            <w:r>
              <w:rPr>
                <w:rFonts w:ascii="Calibri" w:eastAsia="Calibri" w:hAnsi="Calibri" w:cs="Calibri"/>
                <w:b/>
                <w:bCs/>
                <w:color w:val="FFFFFF"/>
                <w:sz w:val="22"/>
                <w:szCs w:val="22"/>
              </w:rPr>
              <w:t>Req ID</w:t>
            </w:r>
          </w:p>
        </w:tc>
        <w:tc>
          <w:tcPr>
            <w:tcW w:w="500" w:type="pct"/>
            <w:shd w:val="clear" w:color="auto" w:fill="1B2A6B"/>
            <w:tcMar>
              <w:top w:w="90" w:type="dxa"/>
              <w:left w:w="135" w:type="dxa"/>
              <w:bottom w:w="90" w:type="dxa"/>
              <w:right w:w="135" w:type="dxa"/>
            </w:tcMar>
          </w:tcPr>
          <w:p w14:paraId="113B6015" w14:textId="77777777" w:rsidR="009600FD" w:rsidRDefault="00000000">
            <w:r>
              <w:rPr>
                <w:rFonts w:ascii="Calibri" w:eastAsia="Calibri" w:hAnsi="Calibri" w:cs="Calibri"/>
                <w:b/>
                <w:bCs/>
                <w:color w:val="FFFFFF"/>
                <w:sz w:val="22"/>
                <w:szCs w:val="22"/>
              </w:rPr>
              <w:t>Module</w:t>
            </w:r>
          </w:p>
        </w:tc>
        <w:tc>
          <w:tcPr>
            <w:tcW w:w="2450" w:type="pct"/>
            <w:shd w:val="clear" w:color="auto" w:fill="1B2A6B"/>
            <w:tcMar>
              <w:top w:w="90" w:type="dxa"/>
              <w:left w:w="135" w:type="dxa"/>
              <w:bottom w:w="90" w:type="dxa"/>
              <w:right w:w="135" w:type="dxa"/>
            </w:tcMar>
          </w:tcPr>
          <w:p w14:paraId="2DE1D1AF" w14:textId="77777777" w:rsidR="009600FD" w:rsidRDefault="00000000">
            <w:r>
              <w:rPr>
                <w:rFonts w:ascii="Calibri" w:eastAsia="Calibri" w:hAnsi="Calibri" w:cs="Calibri"/>
                <w:b/>
                <w:bCs/>
                <w:color w:val="FFFFFF"/>
                <w:sz w:val="22"/>
                <w:szCs w:val="22"/>
              </w:rPr>
              <w:t>Requirement</w:t>
            </w:r>
          </w:p>
        </w:tc>
        <w:tc>
          <w:tcPr>
            <w:tcW w:w="500" w:type="pct"/>
            <w:shd w:val="clear" w:color="auto" w:fill="1B2A6B"/>
            <w:tcMar>
              <w:top w:w="90" w:type="dxa"/>
              <w:left w:w="135" w:type="dxa"/>
              <w:bottom w:w="90" w:type="dxa"/>
              <w:right w:w="135" w:type="dxa"/>
            </w:tcMar>
          </w:tcPr>
          <w:p w14:paraId="4B35E810" w14:textId="77777777" w:rsidR="009600FD" w:rsidRDefault="00000000">
            <w:r>
              <w:rPr>
                <w:rFonts w:ascii="Calibri" w:eastAsia="Calibri" w:hAnsi="Calibri" w:cs="Calibri"/>
                <w:b/>
                <w:bCs/>
                <w:color w:val="FFFFFF"/>
                <w:sz w:val="22"/>
                <w:szCs w:val="22"/>
              </w:rPr>
              <w:t>Priority</w:t>
            </w:r>
          </w:p>
        </w:tc>
        <w:tc>
          <w:tcPr>
            <w:tcW w:w="1050" w:type="pct"/>
            <w:shd w:val="clear" w:color="auto" w:fill="1B2A6B"/>
            <w:tcMar>
              <w:top w:w="90" w:type="dxa"/>
              <w:left w:w="135" w:type="dxa"/>
              <w:bottom w:w="90" w:type="dxa"/>
              <w:right w:w="135" w:type="dxa"/>
            </w:tcMar>
          </w:tcPr>
          <w:p w14:paraId="6E147E35" w14:textId="77777777" w:rsidR="009600FD" w:rsidRDefault="00000000">
            <w:r>
              <w:rPr>
                <w:rFonts w:ascii="Calibri" w:eastAsia="Calibri" w:hAnsi="Calibri" w:cs="Calibri"/>
                <w:b/>
                <w:bCs/>
                <w:color w:val="FFFFFF"/>
                <w:sz w:val="22"/>
                <w:szCs w:val="22"/>
              </w:rPr>
              <w:t>Notes</w:t>
            </w:r>
          </w:p>
        </w:tc>
      </w:tr>
      <w:tr w:rsidR="009600FD" w14:paraId="5844BACB" w14:textId="77777777">
        <w:tc>
          <w:tcPr>
            <w:tcW w:w="500" w:type="pct"/>
            <w:tcMar>
              <w:top w:w="90" w:type="dxa"/>
              <w:left w:w="135" w:type="dxa"/>
              <w:bottom w:w="90" w:type="dxa"/>
              <w:right w:w="135" w:type="dxa"/>
            </w:tcMar>
          </w:tcPr>
          <w:p w14:paraId="1E0A3BC6" w14:textId="77777777" w:rsidR="009600FD" w:rsidRDefault="00000000">
            <w:r>
              <w:rPr>
                <w:rFonts w:ascii="Consolas" w:eastAsia="Consolas" w:hAnsi="Consolas" w:cs="Consolas"/>
                <w:b/>
                <w:bCs/>
                <w:color w:val="1B2A6B"/>
                <w:sz w:val="19"/>
                <w:szCs w:val="19"/>
              </w:rPr>
              <w:t>REQ-GO-001</w:t>
            </w:r>
          </w:p>
        </w:tc>
        <w:tc>
          <w:tcPr>
            <w:tcW w:w="500" w:type="pct"/>
            <w:tcMar>
              <w:top w:w="90" w:type="dxa"/>
              <w:left w:w="135" w:type="dxa"/>
              <w:bottom w:w="90" w:type="dxa"/>
              <w:right w:w="135" w:type="dxa"/>
            </w:tcMar>
          </w:tcPr>
          <w:p w14:paraId="09A3E051" w14:textId="77777777" w:rsidR="009600FD" w:rsidRDefault="00000000">
            <w:r>
              <w:rPr>
                <w:rFonts w:ascii="Calibri" w:eastAsia="Calibri" w:hAnsi="Calibri" w:cs="Calibri"/>
                <w:color w:val="1A1A1A"/>
                <w:sz w:val="22"/>
                <w:szCs w:val="22"/>
              </w:rPr>
              <w:t>Onboarding</w:t>
            </w:r>
          </w:p>
        </w:tc>
        <w:tc>
          <w:tcPr>
            <w:tcW w:w="2450" w:type="pct"/>
            <w:tcMar>
              <w:top w:w="90" w:type="dxa"/>
              <w:left w:w="135" w:type="dxa"/>
              <w:bottom w:w="90" w:type="dxa"/>
              <w:right w:w="135" w:type="dxa"/>
            </w:tcMar>
          </w:tcPr>
          <w:p w14:paraId="6EE13E8B" w14:textId="77777777" w:rsidR="009600FD" w:rsidRDefault="00000000">
            <w:r>
              <w:rPr>
                <w:rFonts w:ascii="Calibri" w:eastAsia="Calibri" w:hAnsi="Calibri" w:cs="Calibri"/>
                <w:color w:val="1A1A1A"/>
                <w:sz w:val="22"/>
                <w:szCs w:val="22"/>
              </w:rPr>
              <w:t>System must support a 7-step guided registration flow with a persistent progress indicator showing current step and total step count</w:t>
            </w:r>
          </w:p>
        </w:tc>
        <w:tc>
          <w:tcPr>
            <w:tcW w:w="500" w:type="pct"/>
            <w:tcMar>
              <w:top w:w="90" w:type="dxa"/>
              <w:left w:w="135" w:type="dxa"/>
              <w:bottom w:w="90" w:type="dxa"/>
              <w:right w:w="135" w:type="dxa"/>
            </w:tcMar>
          </w:tcPr>
          <w:p w14:paraId="52294066"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13986418" w14:textId="77777777" w:rsidR="009600FD" w:rsidRDefault="00000000">
            <w:r>
              <w:rPr>
                <w:rFonts w:ascii="Calibri" w:eastAsia="Calibri" w:hAnsi="Calibri" w:cs="Calibri"/>
                <w:color w:val="1A1A1A"/>
                <w:sz w:val="22"/>
                <w:szCs w:val="22"/>
              </w:rPr>
              <w:t>Back navigation must preserve entered data</w:t>
            </w:r>
          </w:p>
        </w:tc>
      </w:tr>
      <w:tr w:rsidR="009600FD" w14:paraId="4C6FC3F6" w14:textId="77777777">
        <w:tc>
          <w:tcPr>
            <w:tcW w:w="500" w:type="pct"/>
            <w:tcMar>
              <w:top w:w="90" w:type="dxa"/>
              <w:left w:w="135" w:type="dxa"/>
              <w:bottom w:w="90" w:type="dxa"/>
              <w:right w:w="135" w:type="dxa"/>
            </w:tcMar>
          </w:tcPr>
          <w:p w14:paraId="5FBEE1EC" w14:textId="77777777" w:rsidR="009600FD" w:rsidRDefault="00000000">
            <w:r>
              <w:rPr>
                <w:rFonts w:ascii="Consolas" w:eastAsia="Consolas" w:hAnsi="Consolas" w:cs="Consolas"/>
                <w:b/>
                <w:bCs/>
                <w:color w:val="1B2A6B"/>
                <w:sz w:val="19"/>
                <w:szCs w:val="19"/>
              </w:rPr>
              <w:t>REQ-GO-002</w:t>
            </w:r>
          </w:p>
        </w:tc>
        <w:tc>
          <w:tcPr>
            <w:tcW w:w="500" w:type="pct"/>
            <w:tcMar>
              <w:top w:w="90" w:type="dxa"/>
              <w:left w:w="135" w:type="dxa"/>
              <w:bottom w:w="90" w:type="dxa"/>
              <w:right w:w="135" w:type="dxa"/>
            </w:tcMar>
          </w:tcPr>
          <w:p w14:paraId="38EE1551" w14:textId="77777777" w:rsidR="009600FD" w:rsidRDefault="00000000">
            <w:r>
              <w:rPr>
                <w:rFonts w:ascii="Calibri" w:eastAsia="Calibri" w:hAnsi="Calibri" w:cs="Calibri"/>
                <w:color w:val="1A1A1A"/>
                <w:sz w:val="22"/>
                <w:szCs w:val="22"/>
              </w:rPr>
              <w:t>Onboarding</w:t>
            </w:r>
          </w:p>
        </w:tc>
        <w:tc>
          <w:tcPr>
            <w:tcW w:w="2450" w:type="pct"/>
            <w:tcMar>
              <w:top w:w="90" w:type="dxa"/>
              <w:left w:w="135" w:type="dxa"/>
              <w:bottom w:w="90" w:type="dxa"/>
              <w:right w:w="135" w:type="dxa"/>
            </w:tcMar>
          </w:tcPr>
          <w:p w14:paraId="20B4A490" w14:textId="73D5B692" w:rsidR="009600FD" w:rsidRDefault="00000000">
            <w:r>
              <w:rPr>
                <w:rFonts w:ascii="Calibri" w:eastAsia="Calibri" w:hAnsi="Calibri" w:cs="Calibri"/>
                <w:color w:val="1A1A1A"/>
                <w:sz w:val="22"/>
                <w:szCs w:val="22"/>
              </w:rPr>
              <w:t xml:space="preserve">Business Type dropdown must include </w:t>
            </w:r>
            <w:r w:rsidR="00036A13">
              <w:rPr>
                <w:rFonts w:ascii="Calibri" w:eastAsia="Calibri" w:hAnsi="Calibri" w:cs="Calibri"/>
                <w:color w:val="1A1A1A"/>
                <w:sz w:val="22"/>
                <w:szCs w:val="22"/>
              </w:rPr>
              <w:t>predefined</w:t>
            </w:r>
            <w:r>
              <w:rPr>
                <w:rFonts w:ascii="Calibri" w:eastAsia="Calibri" w:hAnsi="Calibri" w:cs="Calibri"/>
                <w:color w:val="1A1A1A"/>
                <w:sz w:val="22"/>
                <w:szCs w:val="22"/>
              </w:rPr>
              <w:t xml:space="preserve"> categories as specified in Section 5.2</w:t>
            </w:r>
          </w:p>
        </w:tc>
        <w:tc>
          <w:tcPr>
            <w:tcW w:w="500" w:type="pct"/>
            <w:tcMar>
              <w:top w:w="90" w:type="dxa"/>
              <w:left w:w="135" w:type="dxa"/>
              <w:bottom w:w="90" w:type="dxa"/>
              <w:right w:w="135" w:type="dxa"/>
            </w:tcMar>
          </w:tcPr>
          <w:p w14:paraId="4D19DD83"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7453C314" w14:textId="77777777" w:rsidR="009600FD" w:rsidRDefault="00000000">
            <w:r>
              <w:rPr>
                <w:rFonts w:ascii="Calibri" w:eastAsia="Calibri" w:hAnsi="Calibri" w:cs="Calibri"/>
                <w:color w:val="1A1A1A"/>
                <w:sz w:val="22"/>
                <w:szCs w:val="22"/>
              </w:rPr>
              <w:t>Stored as enum in DB</w:t>
            </w:r>
          </w:p>
        </w:tc>
      </w:tr>
      <w:tr w:rsidR="009600FD" w14:paraId="52EBB44B" w14:textId="77777777">
        <w:tc>
          <w:tcPr>
            <w:tcW w:w="500" w:type="pct"/>
            <w:tcMar>
              <w:top w:w="90" w:type="dxa"/>
              <w:left w:w="135" w:type="dxa"/>
              <w:bottom w:w="90" w:type="dxa"/>
              <w:right w:w="135" w:type="dxa"/>
            </w:tcMar>
          </w:tcPr>
          <w:p w14:paraId="76BD8B35" w14:textId="77777777" w:rsidR="009600FD" w:rsidRDefault="00000000">
            <w:r>
              <w:rPr>
                <w:rFonts w:ascii="Consolas" w:eastAsia="Consolas" w:hAnsi="Consolas" w:cs="Consolas"/>
                <w:b/>
                <w:bCs/>
                <w:color w:val="1B2A6B"/>
                <w:sz w:val="19"/>
                <w:szCs w:val="19"/>
              </w:rPr>
              <w:t>REQ-GO-003</w:t>
            </w:r>
          </w:p>
        </w:tc>
        <w:tc>
          <w:tcPr>
            <w:tcW w:w="500" w:type="pct"/>
            <w:tcMar>
              <w:top w:w="90" w:type="dxa"/>
              <w:left w:w="135" w:type="dxa"/>
              <w:bottom w:w="90" w:type="dxa"/>
              <w:right w:w="135" w:type="dxa"/>
            </w:tcMar>
          </w:tcPr>
          <w:p w14:paraId="60925E19" w14:textId="77777777" w:rsidR="009600FD" w:rsidRDefault="00000000">
            <w:r>
              <w:rPr>
                <w:rFonts w:ascii="Calibri" w:eastAsia="Calibri" w:hAnsi="Calibri" w:cs="Calibri"/>
                <w:color w:val="1A1A1A"/>
                <w:sz w:val="22"/>
                <w:szCs w:val="22"/>
              </w:rPr>
              <w:t>Onboarding</w:t>
            </w:r>
          </w:p>
        </w:tc>
        <w:tc>
          <w:tcPr>
            <w:tcW w:w="2450" w:type="pct"/>
            <w:tcMar>
              <w:top w:w="90" w:type="dxa"/>
              <w:left w:w="135" w:type="dxa"/>
              <w:bottom w:w="90" w:type="dxa"/>
              <w:right w:w="135" w:type="dxa"/>
            </w:tcMar>
          </w:tcPr>
          <w:p w14:paraId="6A30CA02" w14:textId="77777777" w:rsidR="009600FD" w:rsidRDefault="00000000">
            <w:r>
              <w:rPr>
                <w:rFonts w:ascii="Calibri" w:eastAsia="Calibri" w:hAnsi="Calibri" w:cs="Calibri"/>
                <w:color w:val="1A1A1A"/>
                <w:sz w:val="22"/>
                <w:szCs w:val="22"/>
              </w:rPr>
              <w:t>Daily customer footfall must be collected using a dropdown with exactly 10 predefined ranges (Up to 250/day through 5,000/day)</w:t>
            </w:r>
          </w:p>
        </w:tc>
        <w:tc>
          <w:tcPr>
            <w:tcW w:w="500" w:type="pct"/>
            <w:tcMar>
              <w:top w:w="90" w:type="dxa"/>
              <w:left w:w="135" w:type="dxa"/>
              <w:bottom w:w="90" w:type="dxa"/>
              <w:right w:w="135" w:type="dxa"/>
            </w:tcMar>
          </w:tcPr>
          <w:p w14:paraId="6CC2A243"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01D7E7FE" w14:textId="77777777" w:rsidR="009600FD" w:rsidRDefault="00000000">
            <w:r>
              <w:rPr>
                <w:rFonts w:ascii="Calibri" w:eastAsia="Calibri" w:hAnsi="Calibri" w:cs="Calibri"/>
                <w:color w:val="1A1A1A"/>
                <w:sz w:val="22"/>
                <w:szCs w:val="22"/>
              </w:rPr>
              <w:t>Used for advertiser targeting matching</w:t>
            </w:r>
          </w:p>
        </w:tc>
      </w:tr>
      <w:tr w:rsidR="009600FD" w14:paraId="01BB549A" w14:textId="77777777">
        <w:tc>
          <w:tcPr>
            <w:tcW w:w="500" w:type="pct"/>
            <w:tcMar>
              <w:top w:w="90" w:type="dxa"/>
              <w:left w:w="135" w:type="dxa"/>
              <w:bottom w:w="90" w:type="dxa"/>
              <w:right w:w="135" w:type="dxa"/>
            </w:tcMar>
          </w:tcPr>
          <w:p w14:paraId="377083DB" w14:textId="77777777" w:rsidR="009600FD" w:rsidRDefault="00000000">
            <w:r>
              <w:rPr>
                <w:rFonts w:ascii="Consolas" w:eastAsia="Consolas" w:hAnsi="Consolas" w:cs="Consolas"/>
                <w:b/>
                <w:bCs/>
                <w:color w:val="1B2A6B"/>
                <w:sz w:val="19"/>
                <w:szCs w:val="19"/>
              </w:rPr>
              <w:t>REQ-GO-004</w:t>
            </w:r>
          </w:p>
        </w:tc>
        <w:tc>
          <w:tcPr>
            <w:tcW w:w="500" w:type="pct"/>
            <w:tcMar>
              <w:top w:w="90" w:type="dxa"/>
              <w:left w:w="135" w:type="dxa"/>
              <w:bottom w:w="90" w:type="dxa"/>
              <w:right w:w="135" w:type="dxa"/>
            </w:tcMar>
          </w:tcPr>
          <w:p w14:paraId="727F3488" w14:textId="77777777" w:rsidR="009600FD" w:rsidRDefault="00000000">
            <w:r>
              <w:rPr>
                <w:rFonts w:ascii="Calibri" w:eastAsia="Calibri" w:hAnsi="Calibri" w:cs="Calibri"/>
                <w:color w:val="1A1A1A"/>
                <w:sz w:val="22"/>
                <w:szCs w:val="22"/>
              </w:rPr>
              <w:t>Subscription</w:t>
            </w:r>
          </w:p>
        </w:tc>
        <w:tc>
          <w:tcPr>
            <w:tcW w:w="2450" w:type="pct"/>
            <w:tcMar>
              <w:top w:w="90" w:type="dxa"/>
              <w:left w:w="135" w:type="dxa"/>
              <w:bottom w:w="90" w:type="dxa"/>
              <w:right w:w="135" w:type="dxa"/>
            </w:tcMar>
          </w:tcPr>
          <w:p w14:paraId="150F4CA8" w14:textId="26ED4F4F" w:rsidR="009600FD" w:rsidRDefault="00000000">
            <w:r>
              <w:rPr>
                <w:rFonts w:ascii="Calibri" w:eastAsia="Calibri" w:hAnsi="Calibri" w:cs="Calibri"/>
                <w:color w:val="1A1A1A"/>
                <w:sz w:val="22"/>
                <w:szCs w:val="22"/>
              </w:rPr>
              <w:t xml:space="preserve">Three subscription </w:t>
            </w:r>
            <w:r w:rsidR="00036A13">
              <w:rPr>
                <w:rFonts w:ascii="Calibri" w:eastAsia="Calibri" w:hAnsi="Calibri" w:cs="Calibri"/>
                <w:color w:val="1A1A1A"/>
                <w:sz w:val="22"/>
                <w:szCs w:val="22"/>
              </w:rPr>
              <w:t>tires</w:t>
            </w:r>
            <w:r>
              <w:rPr>
                <w:rFonts w:ascii="Calibri" w:eastAsia="Calibri" w:hAnsi="Calibri" w:cs="Calibri"/>
                <w:color w:val="1A1A1A"/>
                <w:sz w:val="22"/>
                <w:szCs w:val="22"/>
              </w:rPr>
              <w:t xml:space="preserve"> must be available: Single Channel ($39.99/mo), Dual Channel ($79.99/mo), Full Bundle ($99.99/mo)</w:t>
            </w:r>
          </w:p>
        </w:tc>
        <w:tc>
          <w:tcPr>
            <w:tcW w:w="500" w:type="pct"/>
            <w:tcMar>
              <w:top w:w="90" w:type="dxa"/>
              <w:left w:w="135" w:type="dxa"/>
              <w:bottom w:w="90" w:type="dxa"/>
              <w:right w:w="135" w:type="dxa"/>
            </w:tcMar>
          </w:tcPr>
          <w:p w14:paraId="06FC7744"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1E7821F4" w14:textId="77777777" w:rsidR="009600FD" w:rsidRDefault="00000000">
            <w:r>
              <w:rPr>
                <w:rFonts w:ascii="Calibri" w:eastAsia="Calibri" w:hAnsi="Calibri" w:cs="Calibri"/>
                <w:color w:val="1A1A1A"/>
                <w:sz w:val="22"/>
                <w:szCs w:val="22"/>
              </w:rPr>
              <w:t>Prices configurable via Ops Pricing Config module</w:t>
            </w:r>
          </w:p>
        </w:tc>
      </w:tr>
      <w:tr w:rsidR="009600FD" w14:paraId="6B915DCB" w14:textId="77777777">
        <w:tc>
          <w:tcPr>
            <w:tcW w:w="500" w:type="pct"/>
            <w:tcMar>
              <w:top w:w="90" w:type="dxa"/>
              <w:left w:w="135" w:type="dxa"/>
              <w:bottom w:w="90" w:type="dxa"/>
              <w:right w:w="135" w:type="dxa"/>
            </w:tcMar>
          </w:tcPr>
          <w:p w14:paraId="0AA94BF3" w14:textId="77777777" w:rsidR="009600FD" w:rsidRDefault="00000000">
            <w:r>
              <w:rPr>
                <w:rFonts w:ascii="Consolas" w:eastAsia="Consolas" w:hAnsi="Consolas" w:cs="Consolas"/>
                <w:b/>
                <w:bCs/>
                <w:color w:val="1B2A6B"/>
                <w:sz w:val="19"/>
                <w:szCs w:val="19"/>
              </w:rPr>
              <w:lastRenderedPageBreak/>
              <w:t>REQ-GO-005</w:t>
            </w:r>
          </w:p>
        </w:tc>
        <w:tc>
          <w:tcPr>
            <w:tcW w:w="500" w:type="pct"/>
            <w:tcMar>
              <w:top w:w="90" w:type="dxa"/>
              <w:left w:w="135" w:type="dxa"/>
              <w:bottom w:w="90" w:type="dxa"/>
              <w:right w:w="135" w:type="dxa"/>
            </w:tcMar>
          </w:tcPr>
          <w:p w14:paraId="1BD35F01" w14:textId="77777777" w:rsidR="009600FD" w:rsidRDefault="00000000">
            <w:r>
              <w:rPr>
                <w:rFonts w:ascii="Calibri" w:eastAsia="Calibri" w:hAnsi="Calibri" w:cs="Calibri"/>
                <w:color w:val="1A1A1A"/>
                <w:sz w:val="22"/>
                <w:szCs w:val="22"/>
              </w:rPr>
              <w:t>Subscription</w:t>
            </w:r>
          </w:p>
        </w:tc>
        <w:tc>
          <w:tcPr>
            <w:tcW w:w="2450" w:type="pct"/>
            <w:tcMar>
              <w:top w:w="90" w:type="dxa"/>
              <w:left w:w="135" w:type="dxa"/>
              <w:bottom w:w="90" w:type="dxa"/>
              <w:right w:w="135" w:type="dxa"/>
            </w:tcMar>
          </w:tcPr>
          <w:p w14:paraId="16F07CE7" w14:textId="77777777" w:rsidR="009600FD" w:rsidRDefault="00000000">
            <w:r>
              <w:rPr>
                <w:rFonts w:ascii="Calibri" w:eastAsia="Calibri" w:hAnsi="Calibri" w:cs="Calibri"/>
                <w:color w:val="1A1A1A"/>
                <w:sz w:val="22"/>
                <w:szCs w:val="22"/>
              </w:rPr>
              <w:t>7-day free trial must be enforced: no charge to payment method until 7 days after signup. Trial period enforced at payment processor level.</w:t>
            </w:r>
          </w:p>
        </w:tc>
        <w:tc>
          <w:tcPr>
            <w:tcW w:w="500" w:type="pct"/>
            <w:tcMar>
              <w:top w:w="90" w:type="dxa"/>
              <w:left w:w="135" w:type="dxa"/>
              <w:bottom w:w="90" w:type="dxa"/>
              <w:right w:w="135" w:type="dxa"/>
            </w:tcMar>
          </w:tcPr>
          <w:p w14:paraId="22F46274"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1471C4A3" w14:textId="77777777" w:rsidR="009600FD" w:rsidRDefault="00000000">
            <w:r>
              <w:rPr>
                <w:rFonts w:ascii="Calibri" w:eastAsia="Calibri" w:hAnsi="Calibri" w:cs="Calibri"/>
                <w:color w:val="1A1A1A"/>
                <w:sz w:val="22"/>
                <w:szCs w:val="22"/>
              </w:rPr>
              <w:t>Trial duration configurable in Platform Settings</w:t>
            </w:r>
          </w:p>
        </w:tc>
      </w:tr>
      <w:tr w:rsidR="009600FD" w14:paraId="3B72BBFB" w14:textId="77777777">
        <w:tc>
          <w:tcPr>
            <w:tcW w:w="500" w:type="pct"/>
            <w:tcMar>
              <w:top w:w="90" w:type="dxa"/>
              <w:left w:w="135" w:type="dxa"/>
              <w:bottom w:w="90" w:type="dxa"/>
              <w:right w:w="135" w:type="dxa"/>
            </w:tcMar>
          </w:tcPr>
          <w:p w14:paraId="42C81C42" w14:textId="77777777" w:rsidR="009600FD" w:rsidRDefault="00000000">
            <w:r>
              <w:rPr>
                <w:rFonts w:ascii="Consolas" w:eastAsia="Consolas" w:hAnsi="Consolas" w:cs="Consolas"/>
                <w:b/>
                <w:bCs/>
                <w:color w:val="1B2A6B"/>
                <w:sz w:val="19"/>
                <w:szCs w:val="19"/>
              </w:rPr>
              <w:t>REQ-GO-006</w:t>
            </w:r>
          </w:p>
        </w:tc>
        <w:tc>
          <w:tcPr>
            <w:tcW w:w="500" w:type="pct"/>
            <w:tcMar>
              <w:top w:w="90" w:type="dxa"/>
              <w:left w:w="135" w:type="dxa"/>
              <w:bottom w:w="90" w:type="dxa"/>
              <w:right w:w="135" w:type="dxa"/>
            </w:tcMar>
          </w:tcPr>
          <w:p w14:paraId="11F0FA9A" w14:textId="77777777" w:rsidR="009600FD" w:rsidRDefault="00000000">
            <w:r>
              <w:rPr>
                <w:rFonts w:ascii="Calibri" w:eastAsia="Calibri" w:hAnsi="Calibri" w:cs="Calibri"/>
                <w:color w:val="1A1A1A"/>
                <w:sz w:val="22"/>
                <w:szCs w:val="22"/>
              </w:rPr>
              <w:t>Subscription</w:t>
            </w:r>
          </w:p>
        </w:tc>
        <w:tc>
          <w:tcPr>
            <w:tcW w:w="2450" w:type="pct"/>
            <w:tcMar>
              <w:top w:w="90" w:type="dxa"/>
              <w:left w:w="135" w:type="dxa"/>
              <w:bottom w:w="90" w:type="dxa"/>
              <w:right w:w="135" w:type="dxa"/>
            </w:tcMar>
          </w:tcPr>
          <w:p w14:paraId="64CAABA0" w14:textId="77777777" w:rsidR="009600FD" w:rsidRDefault="00000000">
            <w:r>
              <w:rPr>
                <w:rFonts w:ascii="Calibri" w:eastAsia="Calibri" w:hAnsi="Calibri" w:cs="Calibri"/>
                <w:color w:val="1A1A1A"/>
                <w:sz w:val="22"/>
                <w:szCs w:val="22"/>
              </w:rPr>
              <w:t>Multi-store support (adding multiple store locations) must be available on the Full Bundle plan</w:t>
            </w:r>
          </w:p>
        </w:tc>
        <w:tc>
          <w:tcPr>
            <w:tcW w:w="500" w:type="pct"/>
            <w:tcMar>
              <w:top w:w="90" w:type="dxa"/>
              <w:left w:w="135" w:type="dxa"/>
              <w:bottom w:w="90" w:type="dxa"/>
              <w:right w:w="135" w:type="dxa"/>
            </w:tcMar>
          </w:tcPr>
          <w:p w14:paraId="4E27167B"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4C96421A" w14:textId="77777777" w:rsidR="009600FD" w:rsidRDefault="00000000">
            <w:r>
              <w:rPr>
                <w:rFonts w:ascii="Calibri" w:eastAsia="Calibri" w:hAnsi="Calibri" w:cs="Calibri"/>
                <w:color w:val="1A1A1A"/>
                <w:sz w:val="22"/>
                <w:szCs w:val="22"/>
              </w:rPr>
              <w:t>Each store billed at plan rate; cost updates dynamically in Step 4</w:t>
            </w:r>
          </w:p>
        </w:tc>
      </w:tr>
      <w:tr w:rsidR="009600FD" w14:paraId="6E6A75EF" w14:textId="77777777">
        <w:tc>
          <w:tcPr>
            <w:tcW w:w="500" w:type="pct"/>
            <w:tcMar>
              <w:top w:w="90" w:type="dxa"/>
              <w:left w:w="135" w:type="dxa"/>
              <w:bottom w:w="90" w:type="dxa"/>
              <w:right w:w="135" w:type="dxa"/>
            </w:tcMar>
          </w:tcPr>
          <w:p w14:paraId="3BA27289" w14:textId="77777777" w:rsidR="009600FD" w:rsidRDefault="00000000">
            <w:r>
              <w:rPr>
                <w:rFonts w:ascii="Consolas" w:eastAsia="Consolas" w:hAnsi="Consolas" w:cs="Consolas"/>
                <w:b/>
                <w:bCs/>
                <w:color w:val="1B2A6B"/>
                <w:sz w:val="19"/>
                <w:szCs w:val="19"/>
              </w:rPr>
              <w:t>REQ-GO-007</w:t>
            </w:r>
          </w:p>
        </w:tc>
        <w:tc>
          <w:tcPr>
            <w:tcW w:w="500" w:type="pct"/>
            <w:tcMar>
              <w:top w:w="90" w:type="dxa"/>
              <w:left w:w="135" w:type="dxa"/>
              <w:bottom w:w="90" w:type="dxa"/>
              <w:right w:w="135" w:type="dxa"/>
            </w:tcMar>
          </w:tcPr>
          <w:p w14:paraId="6210D041" w14:textId="77777777" w:rsidR="009600FD" w:rsidRDefault="00000000">
            <w:r>
              <w:rPr>
                <w:rFonts w:ascii="Calibri" w:eastAsia="Calibri" w:hAnsi="Calibri" w:cs="Calibri"/>
                <w:color w:val="1A1A1A"/>
                <w:sz w:val="22"/>
                <w:szCs w:val="22"/>
              </w:rPr>
              <w:t>Payment</w:t>
            </w:r>
          </w:p>
        </w:tc>
        <w:tc>
          <w:tcPr>
            <w:tcW w:w="2450" w:type="pct"/>
            <w:tcMar>
              <w:top w:w="90" w:type="dxa"/>
              <w:left w:w="135" w:type="dxa"/>
              <w:bottom w:w="90" w:type="dxa"/>
              <w:right w:w="135" w:type="dxa"/>
            </w:tcMar>
          </w:tcPr>
          <w:p w14:paraId="3A122954" w14:textId="77777777" w:rsidR="009600FD" w:rsidRDefault="00000000">
            <w:r>
              <w:rPr>
                <w:rFonts w:ascii="Calibri" w:eastAsia="Calibri" w:hAnsi="Calibri" w:cs="Calibri"/>
                <w:color w:val="1A1A1A"/>
                <w:sz w:val="22"/>
                <w:szCs w:val="22"/>
              </w:rPr>
              <w:t>Three payment methods must be supported: Credit/Debit Card (Visa, Mastercard, AMEX), Bank Account via ACH, and PayPal</w:t>
            </w:r>
          </w:p>
        </w:tc>
        <w:tc>
          <w:tcPr>
            <w:tcW w:w="500" w:type="pct"/>
            <w:tcMar>
              <w:top w:w="90" w:type="dxa"/>
              <w:left w:w="135" w:type="dxa"/>
              <w:bottom w:w="90" w:type="dxa"/>
              <w:right w:w="135" w:type="dxa"/>
            </w:tcMar>
          </w:tcPr>
          <w:p w14:paraId="65C83B94"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4DA28238" w14:textId="77777777" w:rsidR="009600FD" w:rsidRDefault="00000000">
            <w:r>
              <w:rPr>
                <w:rFonts w:ascii="Calibri" w:eastAsia="Calibri" w:hAnsi="Calibri" w:cs="Calibri"/>
                <w:color w:val="1A1A1A"/>
                <w:sz w:val="22"/>
                <w:szCs w:val="22"/>
              </w:rPr>
              <w:t>All via Stripe integration (recommended)</w:t>
            </w:r>
          </w:p>
        </w:tc>
      </w:tr>
      <w:tr w:rsidR="009600FD" w14:paraId="6DDB7033" w14:textId="77777777">
        <w:tc>
          <w:tcPr>
            <w:tcW w:w="500" w:type="pct"/>
            <w:tcMar>
              <w:top w:w="90" w:type="dxa"/>
              <w:left w:w="135" w:type="dxa"/>
              <w:bottom w:w="90" w:type="dxa"/>
              <w:right w:w="135" w:type="dxa"/>
            </w:tcMar>
          </w:tcPr>
          <w:p w14:paraId="053B38A1" w14:textId="77777777" w:rsidR="009600FD" w:rsidRDefault="00000000">
            <w:r>
              <w:rPr>
                <w:rFonts w:ascii="Consolas" w:eastAsia="Consolas" w:hAnsi="Consolas" w:cs="Consolas"/>
                <w:b/>
                <w:bCs/>
                <w:color w:val="1B2A6B"/>
                <w:sz w:val="19"/>
                <w:szCs w:val="19"/>
              </w:rPr>
              <w:t>REQ-GO-008</w:t>
            </w:r>
          </w:p>
        </w:tc>
        <w:tc>
          <w:tcPr>
            <w:tcW w:w="500" w:type="pct"/>
            <w:tcMar>
              <w:top w:w="90" w:type="dxa"/>
              <w:left w:w="135" w:type="dxa"/>
              <w:bottom w:w="90" w:type="dxa"/>
              <w:right w:w="135" w:type="dxa"/>
            </w:tcMar>
          </w:tcPr>
          <w:p w14:paraId="4BF8340E" w14:textId="77777777" w:rsidR="009600FD" w:rsidRDefault="00000000">
            <w:r>
              <w:rPr>
                <w:rFonts w:ascii="Calibri" w:eastAsia="Calibri" w:hAnsi="Calibri" w:cs="Calibri"/>
                <w:color w:val="1A1A1A"/>
                <w:sz w:val="22"/>
                <w:szCs w:val="22"/>
              </w:rPr>
              <w:t>AI Studio</w:t>
            </w:r>
          </w:p>
        </w:tc>
        <w:tc>
          <w:tcPr>
            <w:tcW w:w="2450" w:type="pct"/>
            <w:tcMar>
              <w:top w:w="90" w:type="dxa"/>
              <w:left w:w="135" w:type="dxa"/>
              <w:bottom w:w="90" w:type="dxa"/>
              <w:right w:w="135" w:type="dxa"/>
            </w:tcMar>
          </w:tcPr>
          <w:p w14:paraId="0BF1E670" w14:textId="77777777" w:rsidR="009600FD" w:rsidRDefault="00000000">
            <w:r>
              <w:rPr>
                <w:rFonts w:ascii="Calibri" w:eastAsia="Calibri" w:hAnsi="Calibri" w:cs="Calibri"/>
                <w:color w:val="1A1A1A"/>
                <w:sz w:val="22"/>
                <w:szCs w:val="22"/>
              </w:rPr>
              <w:t>A single AI generation action must produce three content outputs simultaneously: Audio Script (15s), Video Script (10s), and Social Post</w:t>
            </w:r>
          </w:p>
        </w:tc>
        <w:tc>
          <w:tcPr>
            <w:tcW w:w="500" w:type="pct"/>
            <w:tcMar>
              <w:top w:w="90" w:type="dxa"/>
              <w:left w:w="135" w:type="dxa"/>
              <w:bottom w:w="90" w:type="dxa"/>
              <w:right w:w="135" w:type="dxa"/>
            </w:tcMar>
          </w:tcPr>
          <w:p w14:paraId="5A2218FF"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6925E552" w14:textId="77777777" w:rsidR="009600FD" w:rsidRDefault="00000000">
            <w:r>
              <w:rPr>
                <w:rFonts w:ascii="Calibri" w:eastAsia="Calibri" w:hAnsi="Calibri" w:cs="Calibri"/>
                <w:color w:val="1A1A1A"/>
                <w:sz w:val="22"/>
                <w:szCs w:val="22"/>
              </w:rPr>
              <w:t>All three outputs from one LLM API call; displayed as three side-by-side cards</w:t>
            </w:r>
          </w:p>
        </w:tc>
      </w:tr>
      <w:tr w:rsidR="009600FD" w14:paraId="59BC038C" w14:textId="77777777">
        <w:tc>
          <w:tcPr>
            <w:tcW w:w="500" w:type="pct"/>
            <w:tcMar>
              <w:top w:w="90" w:type="dxa"/>
              <w:left w:w="135" w:type="dxa"/>
              <w:bottom w:w="90" w:type="dxa"/>
              <w:right w:w="135" w:type="dxa"/>
            </w:tcMar>
          </w:tcPr>
          <w:p w14:paraId="166C4692" w14:textId="77777777" w:rsidR="009600FD" w:rsidRDefault="00000000">
            <w:r>
              <w:rPr>
                <w:rFonts w:ascii="Consolas" w:eastAsia="Consolas" w:hAnsi="Consolas" w:cs="Consolas"/>
                <w:b/>
                <w:bCs/>
                <w:color w:val="1B2A6B"/>
                <w:sz w:val="19"/>
                <w:szCs w:val="19"/>
              </w:rPr>
              <w:t>REQ-GO-009</w:t>
            </w:r>
          </w:p>
        </w:tc>
        <w:tc>
          <w:tcPr>
            <w:tcW w:w="500" w:type="pct"/>
            <w:tcMar>
              <w:top w:w="90" w:type="dxa"/>
              <w:left w:w="135" w:type="dxa"/>
              <w:bottom w:w="90" w:type="dxa"/>
              <w:right w:w="135" w:type="dxa"/>
            </w:tcMar>
          </w:tcPr>
          <w:p w14:paraId="52DC1432" w14:textId="77777777" w:rsidR="009600FD" w:rsidRDefault="00000000">
            <w:r>
              <w:rPr>
                <w:rFonts w:ascii="Calibri" w:eastAsia="Calibri" w:hAnsi="Calibri" w:cs="Calibri"/>
                <w:color w:val="1A1A1A"/>
                <w:sz w:val="22"/>
                <w:szCs w:val="22"/>
              </w:rPr>
              <w:t>AI Studio</w:t>
            </w:r>
          </w:p>
        </w:tc>
        <w:tc>
          <w:tcPr>
            <w:tcW w:w="2450" w:type="pct"/>
            <w:tcMar>
              <w:top w:w="90" w:type="dxa"/>
              <w:left w:w="135" w:type="dxa"/>
              <w:bottom w:w="90" w:type="dxa"/>
              <w:right w:w="135" w:type="dxa"/>
            </w:tcMar>
          </w:tcPr>
          <w:p w14:paraId="5FFFB51A" w14:textId="7E0D8718" w:rsidR="009600FD" w:rsidRDefault="00000000">
            <w:r>
              <w:rPr>
                <w:rFonts w:ascii="Calibri" w:eastAsia="Calibri" w:hAnsi="Calibri" w:cs="Calibri"/>
                <w:color w:val="1A1A1A"/>
                <w:sz w:val="22"/>
                <w:szCs w:val="22"/>
              </w:rPr>
              <w:t>Each AI generation action must deduct token from the user's monthly token allocation</w:t>
            </w:r>
            <w:r w:rsidR="00A43D51">
              <w:rPr>
                <w:rFonts w:ascii="Calibri" w:eastAsia="Calibri" w:hAnsi="Calibri" w:cs="Calibri"/>
                <w:color w:val="1A1A1A"/>
                <w:sz w:val="22"/>
                <w:szCs w:val="22"/>
              </w:rPr>
              <w:t xml:space="preserve">. </w:t>
            </w:r>
            <w:r>
              <w:rPr>
                <w:rFonts w:ascii="Calibri" w:eastAsia="Calibri" w:hAnsi="Calibri" w:cs="Calibri"/>
                <w:color w:val="1A1A1A"/>
                <w:sz w:val="22"/>
                <w:szCs w:val="22"/>
              </w:rPr>
              <w:t>Token count must update immediately after generation.</w:t>
            </w:r>
          </w:p>
        </w:tc>
        <w:tc>
          <w:tcPr>
            <w:tcW w:w="500" w:type="pct"/>
            <w:tcMar>
              <w:top w:w="90" w:type="dxa"/>
              <w:left w:w="135" w:type="dxa"/>
              <w:bottom w:w="90" w:type="dxa"/>
              <w:right w:w="135" w:type="dxa"/>
            </w:tcMar>
          </w:tcPr>
          <w:p w14:paraId="6FD398B5"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23965808" w14:textId="77777777" w:rsidR="009600FD" w:rsidRDefault="00000000">
            <w:r>
              <w:rPr>
                <w:rFonts w:ascii="Calibri" w:eastAsia="Calibri" w:hAnsi="Calibri" w:cs="Calibri"/>
                <w:color w:val="1A1A1A"/>
                <w:sz w:val="22"/>
                <w:szCs w:val="22"/>
              </w:rPr>
              <w:t>Atomic decrement required; race conditions must be prevented</w:t>
            </w:r>
          </w:p>
        </w:tc>
      </w:tr>
      <w:tr w:rsidR="009600FD" w14:paraId="2CF9AC94" w14:textId="77777777">
        <w:tc>
          <w:tcPr>
            <w:tcW w:w="500" w:type="pct"/>
            <w:tcMar>
              <w:top w:w="90" w:type="dxa"/>
              <w:left w:w="135" w:type="dxa"/>
              <w:bottom w:w="90" w:type="dxa"/>
              <w:right w:w="135" w:type="dxa"/>
            </w:tcMar>
          </w:tcPr>
          <w:p w14:paraId="1CE0E721" w14:textId="77777777" w:rsidR="009600FD" w:rsidRDefault="00000000">
            <w:r>
              <w:rPr>
                <w:rFonts w:ascii="Consolas" w:eastAsia="Consolas" w:hAnsi="Consolas" w:cs="Consolas"/>
                <w:b/>
                <w:bCs/>
                <w:color w:val="1B2A6B"/>
                <w:sz w:val="19"/>
                <w:szCs w:val="19"/>
              </w:rPr>
              <w:t>REQ-GO-010</w:t>
            </w:r>
          </w:p>
        </w:tc>
        <w:tc>
          <w:tcPr>
            <w:tcW w:w="500" w:type="pct"/>
            <w:tcMar>
              <w:top w:w="90" w:type="dxa"/>
              <w:left w:w="135" w:type="dxa"/>
              <w:bottom w:w="90" w:type="dxa"/>
              <w:right w:w="135" w:type="dxa"/>
            </w:tcMar>
          </w:tcPr>
          <w:p w14:paraId="7B0FAB96" w14:textId="77777777" w:rsidR="009600FD" w:rsidRDefault="00000000">
            <w:r>
              <w:rPr>
                <w:rFonts w:ascii="Calibri" w:eastAsia="Calibri" w:hAnsi="Calibri" w:cs="Calibri"/>
                <w:color w:val="1A1A1A"/>
                <w:sz w:val="22"/>
                <w:szCs w:val="22"/>
              </w:rPr>
              <w:t>AI Studio</w:t>
            </w:r>
          </w:p>
        </w:tc>
        <w:tc>
          <w:tcPr>
            <w:tcW w:w="2450" w:type="pct"/>
            <w:tcMar>
              <w:top w:w="90" w:type="dxa"/>
              <w:left w:w="135" w:type="dxa"/>
              <w:bottom w:w="90" w:type="dxa"/>
              <w:right w:w="135" w:type="dxa"/>
            </w:tcMar>
          </w:tcPr>
          <w:p w14:paraId="65D89E14" w14:textId="129BE2BB" w:rsidR="00355B8B" w:rsidRDefault="00355B8B">
            <w:pPr>
              <w:rPr>
                <w:kern w:val="2"/>
                <w14:ligatures w14:val="standardContextual"/>
              </w:rPr>
            </w:pPr>
            <w:r>
              <w:rPr>
                <w:rFonts w:ascii="Calibri" w:hAnsi="Calibri" w:cs="Calibri"/>
                <w:color w:val="1A1A1A"/>
                <w:sz w:val="22"/>
                <w:szCs w:val="22"/>
              </w:rPr>
              <w:t xml:space="preserve">AI Token top-up packs must be </w:t>
            </w:r>
            <w:r w:rsidR="00A43D51">
              <w:rPr>
                <w:rFonts w:ascii="Calibri" w:hAnsi="Calibri" w:cs="Calibri"/>
                <w:color w:val="1A1A1A"/>
                <w:sz w:val="22"/>
                <w:szCs w:val="22"/>
              </w:rPr>
              <w:t>purchased</w:t>
            </w:r>
            <w:r>
              <w:rPr>
                <w:rFonts w:ascii="Calibri" w:hAnsi="Calibri" w:cs="Calibri"/>
                <w:color w:val="1A1A1A"/>
                <w:sz w:val="22"/>
                <w:szCs w:val="22"/>
              </w:rPr>
              <w:t xml:space="preserve"> in-app: </w:t>
            </w:r>
            <w:r w:rsidRPr="00A43D51">
              <w:rPr>
                <w:rFonts w:ascii="Calibri" w:hAnsi="Calibri" w:cs="Calibri"/>
                <w:color w:val="1A1A1A"/>
                <w:sz w:val="22"/>
                <w:szCs w:val="22"/>
                <w:highlight w:val="yellow"/>
              </w:rPr>
              <w:t>10 extra tokens for $4.99, 25 extra tokens for $9.99, and 50 extra tokens for $17.99</w:t>
            </w:r>
          </w:p>
          <w:p w14:paraId="23368817" w14:textId="3131FD8B" w:rsidR="009600FD" w:rsidRDefault="009600FD"/>
        </w:tc>
        <w:tc>
          <w:tcPr>
            <w:tcW w:w="500" w:type="pct"/>
            <w:tcMar>
              <w:top w:w="90" w:type="dxa"/>
              <w:left w:w="135" w:type="dxa"/>
              <w:bottom w:w="90" w:type="dxa"/>
              <w:right w:w="135" w:type="dxa"/>
            </w:tcMar>
          </w:tcPr>
          <w:p w14:paraId="7E0F91B9"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36566F54" w14:textId="77777777" w:rsidR="009600FD" w:rsidRDefault="00000000">
            <w:r>
              <w:rPr>
                <w:rFonts w:ascii="Calibri" w:eastAsia="Calibri" w:hAnsi="Calibri" w:cs="Calibri"/>
                <w:color w:val="1A1A1A"/>
                <w:sz w:val="22"/>
                <w:szCs w:val="22"/>
              </w:rPr>
              <w:t>Pricing configurable via Ops Pricing Config</w:t>
            </w:r>
          </w:p>
        </w:tc>
      </w:tr>
      <w:tr w:rsidR="009600FD" w14:paraId="77CC5B64" w14:textId="77777777">
        <w:tc>
          <w:tcPr>
            <w:tcW w:w="500" w:type="pct"/>
            <w:tcMar>
              <w:top w:w="90" w:type="dxa"/>
              <w:left w:w="135" w:type="dxa"/>
              <w:bottom w:w="90" w:type="dxa"/>
              <w:right w:w="135" w:type="dxa"/>
            </w:tcMar>
          </w:tcPr>
          <w:p w14:paraId="015E730D" w14:textId="77777777" w:rsidR="009600FD" w:rsidRDefault="00000000">
            <w:r>
              <w:rPr>
                <w:rFonts w:ascii="Consolas" w:eastAsia="Consolas" w:hAnsi="Consolas" w:cs="Consolas"/>
                <w:b/>
                <w:bCs/>
                <w:color w:val="1B2A6B"/>
                <w:sz w:val="19"/>
                <w:szCs w:val="19"/>
              </w:rPr>
              <w:t>REQ-GO-011</w:t>
            </w:r>
          </w:p>
        </w:tc>
        <w:tc>
          <w:tcPr>
            <w:tcW w:w="500" w:type="pct"/>
            <w:tcMar>
              <w:top w:w="90" w:type="dxa"/>
              <w:left w:w="135" w:type="dxa"/>
              <w:bottom w:w="90" w:type="dxa"/>
              <w:right w:w="135" w:type="dxa"/>
            </w:tcMar>
          </w:tcPr>
          <w:p w14:paraId="1F705F90" w14:textId="77777777" w:rsidR="009600FD" w:rsidRDefault="00000000">
            <w:r>
              <w:rPr>
                <w:rFonts w:ascii="Calibri" w:eastAsia="Calibri" w:hAnsi="Calibri" w:cs="Calibri"/>
                <w:color w:val="1A1A1A"/>
                <w:sz w:val="22"/>
                <w:szCs w:val="22"/>
              </w:rPr>
              <w:t>AI Studio</w:t>
            </w:r>
          </w:p>
        </w:tc>
        <w:tc>
          <w:tcPr>
            <w:tcW w:w="2450" w:type="pct"/>
            <w:tcMar>
              <w:top w:w="90" w:type="dxa"/>
              <w:left w:w="135" w:type="dxa"/>
              <w:bottom w:w="90" w:type="dxa"/>
              <w:right w:w="135" w:type="dxa"/>
            </w:tcMar>
          </w:tcPr>
          <w:p w14:paraId="350EE6BD" w14:textId="77777777" w:rsidR="009600FD" w:rsidRDefault="00000000">
            <w:r>
              <w:rPr>
                <w:rFonts w:ascii="Calibri" w:eastAsia="Calibri" w:hAnsi="Calibri" w:cs="Calibri"/>
                <w:color w:val="1A1A1A"/>
                <w:sz w:val="22"/>
                <w:szCs w:val="22"/>
              </w:rPr>
              <w:t>Optional image upload (PNG/JPG, max 5MB) must be supported as context input for the AI generation engine</w:t>
            </w:r>
          </w:p>
        </w:tc>
        <w:tc>
          <w:tcPr>
            <w:tcW w:w="500" w:type="pct"/>
            <w:tcMar>
              <w:top w:w="90" w:type="dxa"/>
              <w:left w:w="135" w:type="dxa"/>
              <w:bottom w:w="90" w:type="dxa"/>
              <w:right w:w="135" w:type="dxa"/>
            </w:tcMar>
          </w:tcPr>
          <w:p w14:paraId="17B6B452" w14:textId="51F9D88F" w:rsidR="009600FD" w:rsidRDefault="00A43D51">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57306CD7" w14:textId="77777777" w:rsidR="009600FD" w:rsidRDefault="00000000">
            <w:r>
              <w:rPr>
                <w:rFonts w:ascii="Calibri" w:eastAsia="Calibri" w:hAnsi="Calibri" w:cs="Calibri"/>
                <w:color w:val="1A1A1A"/>
                <w:sz w:val="22"/>
                <w:szCs w:val="22"/>
              </w:rPr>
              <w:t>Image stored temporarily for generation context; not persisted long-term</w:t>
            </w:r>
          </w:p>
        </w:tc>
      </w:tr>
      <w:tr w:rsidR="009600FD" w14:paraId="17A7DC4D" w14:textId="77777777">
        <w:tc>
          <w:tcPr>
            <w:tcW w:w="500" w:type="pct"/>
            <w:tcMar>
              <w:top w:w="90" w:type="dxa"/>
              <w:left w:w="135" w:type="dxa"/>
              <w:bottom w:w="90" w:type="dxa"/>
              <w:right w:w="135" w:type="dxa"/>
            </w:tcMar>
          </w:tcPr>
          <w:p w14:paraId="75DB0768" w14:textId="77777777" w:rsidR="009600FD" w:rsidRDefault="00000000">
            <w:r>
              <w:rPr>
                <w:rFonts w:ascii="Consolas" w:eastAsia="Consolas" w:hAnsi="Consolas" w:cs="Consolas"/>
                <w:b/>
                <w:bCs/>
                <w:color w:val="1B2A6B"/>
                <w:sz w:val="19"/>
                <w:szCs w:val="19"/>
              </w:rPr>
              <w:t>REQ-GO-012</w:t>
            </w:r>
          </w:p>
        </w:tc>
        <w:tc>
          <w:tcPr>
            <w:tcW w:w="500" w:type="pct"/>
            <w:tcMar>
              <w:top w:w="90" w:type="dxa"/>
              <w:left w:w="135" w:type="dxa"/>
              <w:bottom w:w="90" w:type="dxa"/>
              <w:right w:w="135" w:type="dxa"/>
            </w:tcMar>
          </w:tcPr>
          <w:p w14:paraId="6EB81930" w14:textId="77777777" w:rsidR="009600FD" w:rsidRDefault="00000000">
            <w:r>
              <w:rPr>
                <w:rFonts w:ascii="Calibri" w:eastAsia="Calibri" w:hAnsi="Calibri" w:cs="Calibri"/>
                <w:color w:val="1A1A1A"/>
                <w:sz w:val="22"/>
                <w:szCs w:val="22"/>
              </w:rPr>
              <w:t>Content</w:t>
            </w:r>
          </w:p>
        </w:tc>
        <w:tc>
          <w:tcPr>
            <w:tcW w:w="2450" w:type="pct"/>
            <w:tcMar>
              <w:top w:w="90" w:type="dxa"/>
              <w:left w:w="135" w:type="dxa"/>
              <w:bottom w:w="90" w:type="dxa"/>
              <w:right w:w="135" w:type="dxa"/>
            </w:tcMar>
          </w:tcPr>
          <w:p w14:paraId="27AB42BF" w14:textId="77777777" w:rsidR="009600FD" w:rsidRDefault="00000000">
            <w:r>
              <w:rPr>
                <w:rFonts w:ascii="Calibri" w:eastAsia="Calibri" w:hAnsi="Calibri" w:cs="Calibri"/>
                <w:color w:val="1A1A1A"/>
                <w:sz w:val="22"/>
                <w:szCs w:val="22"/>
              </w:rPr>
              <w:t>Content scheduling must support selection by time of day (Morning, Afternoon, Evening, Night) and day of week (individual day checkboxes)</w:t>
            </w:r>
          </w:p>
        </w:tc>
        <w:tc>
          <w:tcPr>
            <w:tcW w:w="500" w:type="pct"/>
            <w:tcMar>
              <w:top w:w="90" w:type="dxa"/>
              <w:left w:w="135" w:type="dxa"/>
              <w:bottom w:w="90" w:type="dxa"/>
              <w:right w:w="135" w:type="dxa"/>
            </w:tcMar>
          </w:tcPr>
          <w:p w14:paraId="702C5A0C" w14:textId="75773503" w:rsidR="009600FD" w:rsidRDefault="00A43D51">
            <w:r>
              <w:rPr>
                <w:rFonts w:ascii="Calibri" w:eastAsia="Calibri" w:hAnsi="Calibri" w:cs="Calibri"/>
                <w:b/>
                <w:bCs/>
                <w:color w:val="B45309"/>
                <w:sz w:val="22"/>
                <w:szCs w:val="22"/>
              </w:rPr>
              <w:t>Should Have</w:t>
            </w:r>
          </w:p>
        </w:tc>
        <w:tc>
          <w:tcPr>
            <w:tcW w:w="1050" w:type="pct"/>
            <w:tcMar>
              <w:top w:w="90" w:type="dxa"/>
              <w:left w:w="135" w:type="dxa"/>
              <w:bottom w:w="90" w:type="dxa"/>
              <w:right w:w="135" w:type="dxa"/>
            </w:tcMar>
          </w:tcPr>
          <w:p w14:paraId="70877531" w14:textId="77777777" w:rsidR="009600FD" w:rsidRDefault="00000000">
            <w:r>
              <w:rPr>
                <w:rFonts w:ascii="Calibri" w:eastAsia="Calibri" w:hAnsi="Calibri" w:cs="Calibri"/>
                <w:color w:val="1A1A1A"/>
                <w:sz w:val="22"/>
                <w:szCs w:val="22"/>
              </w:rPr>
              <w:t>Schedule stored per content item</w:t>
            </w:r>
          </w:p>
        </w:tc>
      </w:tr>
      <w:tr w:rsidR="009600FD" w14:paraId="5504530B" w14:textId="77777777">
        <w:tc>
          <w:tcPr>
            <w:tcW w:w="500" w:type="pct"/>
            <w:tcMar>
              <w:top w:w="90" w:type="dxa"/>
              <w:left w:w="135" w:type="dxa"/>
              <w:bottom w:w="90" w:type="dxa"/>
              <w:right w:w="135" w:type="dxa"/>
            </w:tcMar>
          </w:tcPr>
          <w:p w14:paraId="1DBB476C" w14:textId="77777777" w:rsidR="009600FD" w:rsidRDefault="00000000">
            <w:r>
              <w:rPr>
                <w:rFonts w:ascii="Consolas" w:eastAsia="Consolas" w:hAnsi="Consolas" w:cs="Consolas"/>
                <w:b/>
                <w:bCs/>
                <w:color w:val="1B2A6B"/>
                <w:sz w:val="19"/>
                <w:szCs w:val="19"/>
              </w:rPr>
              <w:lastRenderedPageBreak/>
              <w:t>REQ-GO-013</w:t>
            </w:r>
          </w:p>
        </w:tc>
        <w:tc>
          <w:tcPr>
            <w:tcW w:w="500" w:type="pct"/>
            <w:tcMar>
              <w:top w:w="90" w:type="dxa"/>
              <w:left w:w="135" w:type="dxa"/>
              <w:bottom w:w="90" w:type="dxa"/>
              <w:right w:w="135" w:type="dxa"/>
            </w:tcMar>
          </w:tcPr>
          <w:p w14:paraId="34AFBEB8" w14:textId="77777777" w:rsidR="009600FD" w:rsidRDefault="00000000">
            <w:r>
              <w:rPr>
                <w:rFonts w:ascii="Calibri" w:eastAsia="Calibri" w:hAnsi="Calibri" w:cs="Calibri"/>
                <w:color w:val="1A1A1A"/>
                <w:sz w:val="22"/>
                <w:szCs w:val="22"/>
              </w:rPr>
              <w:t>Content</w:t>
            </w:r>
          </w:p>
        </w:tc>
        <w:tc>
          <w:tcPr>
            <w:tcW w:w="2450" w:type="pct"/>
            <w:tcMar>
              <w:top w:w="90" w:type="dxa"/>
              <w:left w:w="135" w:type="dxa"/>
              <w:bottom w:w="90" w:type="dxa"/>
              <w:right w:w="135" w:type="dxa"/>
            </w:tcMar>
          </w:tcPr>
          <w:p w14:paraId="5534736E" w14:textId="77777777" w:rsidR="009600FD" w:rsidRDefault="00000000">
            <w:r>
              <w:rPr>
                <w:rFonts w:ascii="Calibri" w:eastAsia="Calibri" w:hAnsi="Calibri" w:cs="Calibri"/>
                <w:color w:val="1A1A1A"/>
                <w:sz w:val="22"/>
                <w:szCs w:val="22"/>
              </w:rPr>
              <w:t>Content status management must support three states: Live (currently active in rotation), Scheduled (queued for future activation), Draft (created but not yet scheduled)</w:t>
            </w:r>
          </w:p>
        </w:tc>
        <w:tc>
          <w:tcPr>
            <w:tcW w:w="500" w:type="pct"/>
            <w:tcMar>
              <w:top w:w="90" w:type="dxa"/>
              <w:left w:w="135" w:type="dxa"/>
              <w:bottom w:w="90" w:type="dxa"/>
              <w:right w:w="135" w:type="dxa"/>
            </w:tcMar>
          </w:tcPr>
          <w:p w14:paraId="583D33F4"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3EFEEE2F" w14:textId="77777777" w:rsidR="009600FD" w:rsidRDefault="00000000">
            <w:r>
              <w:rPr>
                <w:rFonts w:ascii="Calibri" w:eastAsia="Calibri" w:hAnsi="Calibri" w:cs="Calibri"/>
                <w:color w:val="1A1A1A"/>
                <w:sz w:val="22"/>
                <w:szCs w:val="22"/>
              </w:rPr>
              <w:t>State transitions must be logged</w:t>
            </w:r>
          </w:p>
        </w:tc>
      </w:tr>
      <w:tr w:rsidR="009600FD" w14:paraId="297682A4" w14:textId="77777777">
        <w:tc>
          <w:tcPr>
            <w:tcW w:w="500" w:type="pct"/>
            <w:tcMar>
              <w:top w:w="90" w:type="dxa"/>
              <w:left w:w="135" w:type="dxa"/>
              <w:bottom w:w="90" w:type="dxa"/>
              <w:right w:w="135" w:type="dxa"/>
            </w:tcMar>
          </w:tcPr>
          <w:p w14:paraId="21F2C243" w14:textId="77777777" w:rsidR="009600FD" w:rsidRDefault="00000000">
            <w:r>
              <w:rPr>
                <w:rFonts w:ascii="Consolas" w:eastAsia="Consolas" w:hAnsi="Consolas" w:cs="Consolas"/>
                <w:b/>
                <w:bCs/>
                <w:color w:val="1B2A6B"/>
                <w:sz w:val="19"/>
                <w:szCs w:val="19"/>
              </w:rPr>
              <w:t>REQ-GO-014</w:t>
            </w:r>
          </w:p>
        </w:tc>
        <w:tc>
          <w:tcPr>
            <w:tcW w:w="500" w:type="pct"/>
            <w:tcMar>
              <w:top w:w="90" w:type="dxa"/>
              <w:left w:w="135" w:type="dxa"/>
              <w:bottom w:w="90" w:type="dxa"/>
              <w:right w:w="135" w:type="dxa"/>
            </w:tcMar>
          </w:tcPr>
          <w:p w14:paraId="79134214" w14:textId="77777777" w:rsidR="009600FD" w:rsidRDefault="00000000">
            <w:r>
              <w:rPr>
                <w:rFonts w:ascii="Calibri" w:eastAsia="Calibri" w:hAnsi="Calibri" w:cs="Calibri"/>
                <w:color w:val="1A1A1A"/>
                <w:sz w:val="22"/>
                <w:szCs w:val="22"/>
              </w:rPr>
              <w:t>Audio Engine</w:t>
            </w:r>
          </w:p>
        </w:tc>
        <w:tc>
          <w:tcPr>
            <w:tcW w:w="2450" w:type="pct"/>
            <w:tcMar>
              <w:top w:w="90" w:type="dxa"/>
              <w:left w:w="135" w:type="dxa"/>
              <w:bottom w:w="90" w:type="dxa"/>
              <w:right w:w="135" w:type="dxa"/>
            </w:tcMar>
          </w:tcPr>
          <w:p w14:paraId="72DAECE1" w14:textId="77777777" w:rsidR="009600FD" w:rsidRDefault="00000000">
            <w:r>
              <w:rPr>
                <w:rFonts w:ascii="Calibri" w:eastAsia="Calibri" w:hAnsi="Calibri" w:cs="Calibri"/>
                <w:color w:val="1A1A1A"/>
                <w:sz w:val="22"/>
                <w:szCs w:val="22"/>
              </w:rPr>
              <w:t>In-store audio cycle must follow the sequence: ~2-minute song → 5-second fade → Ad 1 (15s) → Ad 2 (15s) → next song → repeat</w:t>
            </w:r>
          </w:p>
        </w:tc>
        <w:tc>
          <w:tcPr>
            <w:tcW w:w="500" w:type="pct"/>
            <w:tcMar>
              <w:top w:w="90" w:type="dxa"/>
              <w:left w:w="135" w:type="dxa"/>
              <w:bottom w:w="90" w:type="dxa"/>
              <w:right w:w="135" w:type="dxa"/>
            </w:tcMar>
          </w:tcPr>
          <w:p w14:paraId="53BE5811"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48456668" w14:textId="77777777" w:rsidR="009600FD" w:rsidRDefault="00000000">
            <w:r>
              <w:rPr>
                <w:rFonts w:ascii="Calibri" w:eastAsia="Calibri" w:hAnsi="Calibri" w:cs="Calibri"/>
                <w:color w:val="1A1A1A"/>
                <w:sz w:val="22"/>
                <w:szCs w:val="22"/>
              </w:rPr>
              <w:t>Timing managed server-side; store device receives schedule</w:t>
            </w:r>
          </w:p>
        </w:tc>
      </w:tr>
      <w:tr w:rsidR="009600FD" w14:paraId="2C7FC720" w14:textId="77777777">
        <w:tc>
          <w:tcPr>
            <w:tcW w:w="500" w:type="pct"/>
            <w:tcMar>
              <w:top w:w="90" w:type="dxa"/>
              <w:left w:w="135" w:type="dxa"/>
              <w:bottom w:w="90" w:type="dxa"/>
              <w:right w:w="135" w:type="dxa"/>
            </w:tcMar>
          </w:tcPr>
          <w:p w14:paraId="427EA5C5" w14:textId="77777777" w:rsidR="009600FD" w:rsidRDefault="00000000">
            <w:r>
              <w:rPr>
                <w:rFonts w:ascii="Consolas" w:eastAsia="Consolas" w:hAnsi="Consolas" w:cs="Consolas"/>
                <w:b/>
                <w:bCs/>
                <w:color w:val="1B2A6B"/>
                <w:sz w:val="19"/>
                <w:szCs w:val="19"/>
              </w:rPr>
              <w:t>REQ-GO-015</w:t>
            </w:r>
          </w:p>
        </w:tc>
        <w:tc>
          <w:tcPr>
            <w:tcW w:w="500" w:type="pct"/>
            <w:tcMar>
              <w:top w:w="90" w:type="dxa"/>
              <w:left w:w="135" w:type="dxa"/>
              <w:bottom w:w="90" w:type="dxa"/>
              <w:right w:w="135" w:type="dxa"/>
            </w:tcMar>
          </w:tcPr>
          <w:p w14:paraId="0FAA4864" w14:textId="77777777" w:rsidR="009600FD" w:rsidRDefault="00000000">
            <w:r>
              <w:rPr>
                <w:rFonts w:ascii="Calibri" w:eastAsia="Calibri" w:hAnsi="Calibri" w:cs="Calibri"/>
                <w:color w:val="1A1A1A"/>
                <w:sz w:val="22"/>
                <w:szCs w:val="22"/>
              </w:rPr>
              <w:t>Audio Engine</w:t>
            </w:r>
          </w:p>
        </w:tc>
        <w:tc>
          <w:tcPr>
            <w:tcW w:w="2450" w:type="pct"/>
            <w:tcMar>
              <w:top w:w="90" w:type="dxa"/>
              <w:left w:w="135" w:type="dxa"/>
              <w:bottom w:w="90" w:type="dxa"/>
              <w:right w:w="135" w:type="dxa"/>
            </w:tcMar>
          </w:tcPr>
          <w:p w14:paraId="12A7E54B" w14:textId="35C0B341" w:rsidR="009600FD" w:rsidRDefault="00000000">
            <w:r>
              <w:rPr>
                <w:rFonts w:ascii="Calibri" w:eastAsia="Calibri" w:hAnsi="Calibri" w:cs="Calibri"/>
                <w:color w:val="1A1A1A"/>
                <w:sz w:val="22"/>
                <w:szCs w:val="22"/>
              </w:rPr>
              <w:t xml:space="preserve">Per-store music preferences must be configurable: Genre (multi-select, 16 options), Language (single or mixed, 11 options), Mood &amp; Style (multi-select, 10 options), Popularity (single-select, 5 options), </w:t>
            </w:r>
            <w:r w:rsidR="00A43D51">
              <w:rPr>
                <w:rFonts w:ascii="Calibri" w:eastAsia="Calibri" w:hAnsi="Calibri" w:cs="Calibri"/>
                <w:color w:val="1A1A1A"/>
                <w:sz w:val="22"/>
                <w:szCs w:val="22"/>
              </w:rPr>
              <w:t>Favorite</w:t>
            </w:r>
            <w:r>
              <w:rPr>
                <w:rFonts w:ascii="Calibri" w:eastAsia="Calibri" w:hAnsi="Calibri" w:cs="Calibri"/>
                <w:color w:val="1A1A1A"/>
                <w:sz w:val="22"/>
                <w:szCs w:val="22"/>
              </w:rPr>
              <w:t xml:space="preserve"> Artists (tag input), Explicit Lyrics toggle</w:t>
            </w:r>
          </w:p>
        </w:tc>
        <w:tc>
          <w:tcPr>
            <w:tcW w:w="500" w:type="pct"/>
            <w:tcMar>
              <w:top w:w="90" w:type="dxa"/>
              <w:left w:w="135" w:type="dxa"/>
              <w:bottom w:w="90" w:type="dxa"/>
              <w:right w:w="135" w:type="dxa"/>
            </w:tcMar>
          </w:tcPr>
          <w:p w14:paraId="4E14343B"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782487EF" w14:textId="77777777" w:rsidR="009600FD" w:rsidRDefault="00000000">
            <w:r>
              <w:rPr>
                <w:rFonts w:ascii="Calibri" w:eastAsia="Calibri" w:hAnsi="Calibri" w:cs="Calibri"/>
                <w:color w:val="1A1A1A"/>
                <w:sz w:val="22"/>
                <w:szCs w:val="22"/>
              </w:rPr>
              <w:t>Preferences stored per store record; passed to music API</w:t>
            </w:r>
          </w:p>
        </w:tc>
      </w:tr>
      <w:tr w:rsidR="009600FD" w14:paraId="271AC9D6" w14:textId="77777777">
        <w:tc>
          <w:tcPr>
            <w:tcW w:w="500" w:type="pct"/>
            <w:tcMar>
              <w:top w:w="90" w:type="dxa"/>
              <w:left w:w="135" w:type="dxa"/>
              <w:bottom w:w="90" w:type="dxa"/>
              <w:right w:w="135" w:type="dxa"/>
            </w:tcMar>
          </w:tcPr>
          <w:p w14:paraId="3D06CE4C" w14:textId="77777777" w:rsidR="009600FD" w:rsidRDefault="00000000">
            <w:r>
              <w:rPr>
                <w:rFonts w:ascii="Consolas" w:eastAsia="Consolas" w:hAnsi="Consolas" w:cs="Consolas"/>
                <w:b/>
                <w:bCs/>
                <w:color w:val="1B2A6B"/>
                <w:sz w:val="19"/>
                <w:szCs w:val="19"/>
              </w:rPr>
              <w:t>REQ-GO-016</w:t>
            </w:r>
          </w:p>
        </w:tc>
        <w:tc>
          <w:tcPr>
            <w:tcW w:w="500" w:type="pct"/>
            <w:tcMar>
              <w:top w:w="90" w:type="dxa"/>
              <w:left w:w="135" w:type="dxa"/>
              <w:bottom w:w="90" w:type="dxa"/>
              <w:right w:w="135" w:type="dxa"/>
            </w:tcMar>
          </w:tcPr>
          <w:p w14:paraId="492511E0" w14:textId="77777777" w:rsidR="009600FD" w:rsidRDefault="00000000">
            <w:r>
              <w:rPr>
                <w:rFonts w:ascii="Calibri" w:eastAsia="Calibri" w:hAnsi="Calibri" w:cs="Calibri"/>
                <w:color w:val="1A1A1A"/>
                <w:sz w:val="22"/>
                <w:szCs w:val="22"/>
              </w:rPr>
              <w:t>Analytics</w:t>
            </w:r>
          </w:p>
        </w:tc>
        <w:tc>
          <w:tcPr>
            <w:tcW w:w="2450" w:type="pct"/>
            <w:tcMar>
              <w:top w:w="90" w:type="dxa"/>
              <w:left w:w="135" w:type="dxa"/>
              <w:bottom w:w="90" w:type="dxa"/>
              <w:right w:w="135" w:type="dxa"/>
            </w:tcMar>
          </w:tcPr>
          <w:p w14:paraId="2E2B972B" w14:textId="4EAA026C" w:rsidR="009600FD" w:rsidRDefault="00000000">
            <w:r>
              <w:rPr>
                <w:rFonts w:ascii="Calibri" w:eastAsia="Calibri" w:hAnsi="Calibri" w:cs="Calibri"/>
                <w:color w:val="1A1A1A"/>
                <w:sz w:val="22"/>
                <w:szCs w:val="22"/>
              </w:rPr>
              <w:t xml:space="preserve">Analytics tab must display: Total Ad Plays, Audience Reached, Social Impressions, and Daily Average for the selected </w:t>
            </w:r>
            <w:r w:rsidR="00A43D51">
              <w:rPr>
                <w:rFonts w:ascii="Calibri" w:eastAsia="Calibri" w:hAnsi="Calibri" w:cs="Calibri"/>
                <w:color w:val="1A1A1A"/>
                <w:sz w:val="22"/>
                <w:szCs w:val="22"/>
              </w:rPr>
              <w:t>time</w:t>
            </w:r>
            <w:r>
              <w:rPr>
                <w:rFonts w:ascii="Calibri" w:eastAsia="Calibri" w:hAnsi="Calibri" w:cs="Calibri"/>
                <w:color w:val="1A1A1A"/>
                <w:sz w:val="22"/>
                <w:szCs w:val="22"/>
              </w:rPr>
              <w:t xml:space="preserve"> (Today / This Week / This Month)</w:t>
            </w:r>
          </w:p>
        </w:tc>
        <w:tc>
          <w:tcPr>
            <w:tcW w:w="500" w:type="pct"/>
            <w:tcMar>
              <w:top w:w="90" w:type="dxa"/>
              <w:left w:w="135" w:type="dxa"/>
              <w:bottom w:w="90" w:type="dxa"/>
              <w:right w:w="135" w:type="dxa"/>
            </w:tcMar>
          </w:tcPr>
          <w:p w14:paraId="59530976" w14:textId="70308583" w:rsidR="009600FD" w:rsidRDefault="00A43D51">
            <w:r>
              <w:rPr>
                <w:rFonts w:ascii="Calibri" w:eastAsia="Calibri" w:hAnsi="Calibri" w:cs="Calibri"/>
                <w:b/>
                <w:bCs/>
                <w:color w:val="B45309"/>
                <w:sz w:val="22"/>
                <w:szCs w:val="22"/>
              </w:rPr>
              <w:t>Should Have</w:t>
            </w:r>
          </w:p>
        </w:tc>
        <w:tc>
          <w:tcPr>
            <w:tcW w:w="1050" w:type="pct"/>
            <w:tcMar>
              <w:top w:w="90" w:type="dxa"/>
              <w:left w:w="135" w:type="dxa"/>
              <w:bottom w:w="90" w:type="dxa"/>
              <w:right w:w="135" w:type="dxa"/>
            </w:tcMar>
          </w:tcPr>
          <w:p w14:paraId="619EE096" w14:textId="77777777" w:rsidR="009600FD" w:rsidRDefault="00000000">
            <w:r>
              <w:rPr>
                <w:rFonts w:ascii="Calibri" w:eastAsia="Calibri" w:hAnsi="Calibri" w:cs="Calibri"/>
                <w:color w:val="1A1A1A"/>
                <w:sz w:val="22"/>
                <w:szCs w:val="22"/>
              </w:rPr>
              <w:t>Data sourced from analytics tracking service</w:t>
            </w:r>
          </w:p>
        </w:tc>
      </w:tr>
      <w:tr w:rsidR="009600FD" w14:paraId="186020E1" w14:textId="77777777">
        <w:tc>
          <w:tcPr>
            <w:tcW w:w="500" w:type="pct"/>
            <w:tcMar>
              <w:top w:w="90" w:type="dxa"/>
              <w:left w:w="135" w:type="dxa"/>
              <w:bottom w:w="90" w:type="dxa"/>
              <w:right w:w="135" w:type="dxa"/>
            </w:tcMar>
          </w:tcPr>
          <w:p w14:paraId="49BDED6F" w14:textId="77777777" w:rsidR="009600FD" w:rsidRDefault="00000000">
            <w:r>
              <w:rPr>
                <w:rFonts w:ascii="Consolas" w:eastAsia="Consolas" w:hAnsi="Consolas" w:cs="Consolas"/>
                <w:b/>
                <w:bCs/>
                <w:color w:val="1B2A6B"/>
                <w:sz w:val="19"/>
                <w:szCs w:val="19"/>
              </w:rPr>
              <w:t>REQ-GO-017</w:t>
            </w:r>
          </w:p>
        </w:tc>
        <w:tc>
          <w:tcPr>
            <w:tcW w:w="500" w:type="pct"/>
            <w:tcMar>
              <w:top w:w="90" w:type="dxa"/>
              <w:left w:w="135" w:type="dxa"/>
              <w:bottom w:w="90" w:type="dxa"/>
              <w:right w:w="135" w:type="dxa"/>
            </w:tcMar>
          </w:tcPr>
          <w:p w14:paraId="164A9B3C" w14:textId="77777777" w:rsidR="009600FD" w:rsidRDefault="00000000">
            <w:r>
              <w:rPr>
                <w:rFonts w:ascii="Calibri" w:eastAsia="Calibri" w:hAnsi="Calibri" w:cs="Calibri"/>
                <w:color w:val="1A1A1A"/>
                <w:sz w:val="22"/>
                <w:szCs w:val="22"/>
              </w:rPr>
              <w:t>Analytics</w:t>
            </w:r>
          </w:p>
        </w:tc>
        <w:tc>
          <w:tcPr>
            <w:tcW w:w="2450" w:type="pct"/>
            <w:tcMar>
              <w:top w:w="90" w:type="dxa"/>
              <w:left w:w="135" w:type="dxa"/>
              <w:bottom w:w="90" w:type="dxa"/>
              <w:right w:w="135" w:type="dxa"/>
            </w:tcMar>
          </w:tcPr>
          <w:p w14:paraId="47321374" w14:textId="77777777" w:rsidR="009600FD" w:rsidRDefault="00000000">
            <w:r>
              <w:rPr>
                <w:rFonts w:ascii="Calibri" w:eastAsia="Calibri" w:hAnsi="Calibri" w:cs="Calibri"/>
                <w:color w:val="1A1A1A"/>
                <w:sz w:val="22"/>
                <w:szCs w:val="22"/>
              </w:rPr>
              <w:t>A time-of-day heatmap grid (Days of Week × Time Slots) must be displayed in the Analytics tab showing play intensity per cell</w:t>
            </w:r>
          </w:p>
        </w:tc>
        <w:tc>
          <w:tcPr>
            <w:tcW w:w="500" w:type="pct"/>
            <w:tcMar>
              <w:top w:w="90" w:type="dxa"/>
              <w:left w:w="135" w:type="dxa"/>
              <w:bottom w:w="90" w:type="dxa"/>
              <w:right w:w="135" w:type="dxa"/>
            </w:tcMar>
          </w:tcPr>
          <w:p w14:paraId="67212DFE" w14:textId="77777777" w:rsidR="009600FD" w:rsidRDefault="00000000">
            <w:r>
              <w:rPr>
                <w:rFonts w:ascii="Calibri" w:eastAsia="Calibri" w:hAnsi="Calibri" w:cs="Calibri"/>
                <w:b/>
                <w:bCs/>
                <w:color w:val="B45309"/>
                <w:sz w:val="22"/>
                <w:szCs w:val="22"/>
              </w:rPr>
              <w:t>Should Have</w:t>
            </w:r>
          </w:p>
        </w:tc>
        <w:tc>
          <w:tcPr>
            <w:tcW w:w="1050" w:type="pct"/>
            <w:tcMar>
              <w:top w:w="90" w:type="dxa"/>
              <w:left w:w="135" w:type="dxa"/>
              <w:bottom w:w="90" w:type="dxa"/>
              <w:right w:w="135" w:type="dxa"/>
            </w:tcMar>
          </w:tcPr>
          <w:p w14:paraId="7EEE55D7" w14:textId="77777777" w:rsidR="009600FD" w:rsidRDefault="00000000">
            <w:r>
              <w:rPr>
                <w:rFonts w:ascii="Calibri" w:eastAsia="Calibri" w:hAnsi="Calibri" w:cs="Calibri"/>
                <w:color w:val="1A1A1A"/>
                <w:sz w:val="22"/>
                <w:szCs w:val="22"/>
              </w:rPr>
              <w:t>Grid: Mon–Sun columns × Morning/Afternoon/Evening/Night rows</w:t>
            </w:r>
          </w:p>
        </w:tc>
      </w:tr>
      <w:tr w:rsidR="009600FD" w14:paraId="4B00808F" w14:textId="77777777">
        <w:tc>
          <w:tcPr>
            <w:tcW w:w="500" w:type="pct"/>
            <w:tcMar>
              <w:top w:w="90" w:type="dxa"/>
              <w:left w:w="135" w:type="dxa"/>
              <w:bottom w:w="90" w:type="dxa"/>
              <w:right w:w="135" w:type="dxa"/>
            </w:tcMar>
          </w:tcPr>
          <w:p w14:paraId="3ADA104F" w14:textId="77777777" w:rsidR="009600FD" w:rsidRDefault="00000000">
            <w:r>
              <w:rPr>
                <w:rFonts w:ascii="Consolas" w:eastAsia="Consolas" w:hAnsi="Consolas" w:cs="Consolas"/>
                <w:b/>
                <w:bCs/>
                <w:color w:val="1B2A6B"/>
                <w:sz w:val="19"/>
                <w:szCs w:val="19"/>
              </w:rPr>
              <w:t>REQ-GO-018</w:t>
            </w:r>
          </w:p>
        </w:tc>
        <w:tc>
          <w:tcPr>
            <w:tcW w:w="500" w:type="pct"/>
            <w:tcMar>
              <w:top w:w="90" w:type="dxa"/>
              <w:left w:w="135" w:type="dxa"/>
              <w:bottom w:w="90" w:type="dxa"/>
              <w:right w:w="135" w:type="dxa"/>
            </w:tcMar>
          </w:tcPr>
          <w:p w14:paraId="5AB085DB" w14:textId="77777777" w:rsidR="009600FD" w:rsidRDefault="00000000">
            <w:r>
              <w:rPr>
                <w:rFonts w:ascii="Calibri" w:eastAsia="Calibri" w:hAnsi="Calibri" w:cs="Calibri"/>
                <w:color w:val="1A1A1A"/>
                <w:sz w:val="22"/>
                <w:szCs w:val="22"/>
              </w:rPr>
              <w:t>Revenue</w:t>
            </w:r>
          </w:p>
        </w:tc>
        <w:tc>
          <w:tcPr>
            <w:tcW w:w="2450" w:type="pct"/>
            <w:tcMar>
              <w:top w:w="90" w:type="dxa"/>
              <w:left w:w="135" w:type="dxa"/>
              <w:bottom w:w="90" w:type="dxa"/>
              <w:right w:w="135" w:type="dxa"/>
            </w:tcMar>
          </w:tcPr>
          <w:p w14:paraId="410C169F" w14:textId="3D251A05" w:rsidR="009600FD" w:rsidRDefault="00000000">
            <w:r w:rsidRPr="00111206">
              <w:rPr>
                <w:rFonts w:ascii="Calibri" w:eastAsia="Calibri" w:hAnsi="Calibri" w:cs="Calibri"/>
                <w:color w:val="1A1A1A"/>
                <w:sz w:val="22"/>
                <w:szCs w:val="22"/>
                <w:highlight w:val="yellow"/>
              </w:rPr>
              <w:t>Each active store must receive a guaranteed minimum payout of $49/month regardless of advertiser revenue generated by that store</w:t>
            </w:r>
            <w:r w:rsidR="00A43D51" w:rsidRPr="00111206">
              <w:rPr>
                <w:rFonts w:ascii="Calibri" w:eastAsia="Calibri" w:hAnsi="Calibri" w:cs="Calibri"/>
                <w:color w:val="1A1A1A"/>
                <w:sz w:val="22"/>
                <w:szCs w:val="22"/>
                <w:highlight w:val="yellow"/>
              </w:rPr>
              <w:t xml:space="preserve">. Payout should only trigger if the customer stays with </w:t>
            </w:r>
            <w:r w:rsidR="00215EC5">
              <w:rPr>
                <w:rFonts w:ascii="Calibri" w:eastAsia="Calibri" w:hAnsi="Calibri" w:cs="Calibri"/>
                <w:color w:val="1A1A1A"/>
                <w:sz w:val="22"/>
                <w:szCs w:val="22"/>
                <w:highlight w:val="yellow"/>
              </w:rPr>
              <w:t>ADDLYFT</w:t>
            </w:r>
            <w:r w:rsidR="00A43D51" w:rsidRPr="00111206">
              <w:rPr>
                <w:rFonts w:ascii="Calibri" w:eastAsia="Calibri" w:hAnsi="Calibri" w:cs="Calibri"/>
                <w:color w:val="1A1A1A"/>
                <w:sz w:val="22"/>
                <w:szCs w:val="22"/>
                <w:highlight w:val="yellow"/>
              </w:rPr>
              <w:t xml:space="preserve"> for minimum of 3 Months, Payout will be Quarterly</w:t>
            </w:r>
            <w:r w:rsidR="00A43D51">
              <w:rPr>
                <w:rFonts w:ascii="Calibri" w:eastAsia="Calibri" w:hAnsi="Calibri" w:cs="Calibri"/>
                <w:color w:val="1A1A1A"/>
                <w:sz w:val="22"/>
                <w:szCs w:val="22"/>
              </w:rPr>
              <w:t>.</w:t>
            </w:r>
          </w:p>
        </w:tc>
        <w:tc>
          <w:tcPr>
            <w:tcW w:w="500" w:type="pct"/>
            <w:tcMar>
              <w:top w:w="90" w:type="dxa"/>
              <w:left w:w="135" w:type="dxa"/>
              <w:bottom w:w="90" w:type="dxa"/>
              <w:right w:w="135" w:type="dxa"/>
            </w:tcMar>
          </w:tcPr>
          <w:p w14:paraId="07CCB977"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53F3CCB1" w14:textId="77777777" w:rsidR="009600FD" w:rsidRDefault="00000000">
            <w:r>
              <w:rPr>
                <w:rFonts w:ascii="Calibri" w:eastAsia="Calibri" w:hAnsi="Calibri" w:cs="Calibri"/>
                <w:color w:val="1A1A1A"/>
                <w:sz w:val="22"/>
                <w:szCs w:val="22"/>
              </w:rPr>
              <w:t>Guarantee amount configurable in Platform Settings; enforced in payout logic</w:t>
            </w:r>
          </w:p>
        </w:tc>
      </w:tr>
      <w:tr w:rsidR="009600FD" w14:paraId="703E709D" w14:textId="77777777">
        <w:tc>
          <w:tcPr>
            <w:tcW w:w="500" w:type="pct"/>
            <w:tcMar>
              <w:top w:w="90" w:type="dxa"/>
              <w:left w:w="135" w:type="dxa"/>
              <w:bottom w:w="90" w:type="dxa"/>
              <w:right w:w="135" w:type="dxa"/>
            </w:tcMar>
          </w:tcPr>
          <w:p w14:paraId="6D50DB1E" w14:textId="77777777" w:rsidR="009600FD" w:rsidRDefault="00000000">
            <w:r>
              <w:rPr>
                <w:rFonts w:ascii="Consolas" w:eastAsia="Consolas" w:hAnsi="Consolas" w:cs="Consolas"/>
                <w:b/>
                <w:bCs/>
                <w:color w:val="1B2A6B"/>
                <w:sz w:val="19"/>
                <w:szCs w:val="19"/>
              </w:rPr>
              <w:lastRenderedPageBreak/>
              <w:t>REQ-GO-019</w:t>
            </w:r>
          </w:p>
        </w:tc>
        <w:tc>
          <w:tcPr>
            <w:tcW w:w="500" w:type="pct"/>
            <w:tcMar>
              <w:top w:w="90" w:type="dxa"/>
              <w:left w:w="135" w:type="dxa"/>
              <w:bottom w:w="90" w:type="dxa"/>
              <w:right w:w="135" w:type="dxa"/>
            </w:tcMar>
          </w:tcPr>
          <w:p w14:paraId="51F300B0" w14:textId="77777777" w:rsidR="009600FD" w:rsidRDefault="00000000">
            <w:r>
              <w:rPr>
                <w:rFonts w:ascii="Calibri" w:eastAsia="Calibri" w:hAnsi="Calibri" w:cs="Calibri"/>
                <w:color w:val="1A1A1A"/>
                <w:sz w:val="22"/>
                <w:szCs w:val="22"/>
              </w:rPr>
              <w:t>Referral</w:t>
            </w:r>
          </w:p>
        </w:tc>
        <w:tc>
          <w:tcPr>
            <w:tcW w:w="2450" w:type="pct"/>
            <w:tcMar>
              <w:top w:w="90" w:type="dxa"/>
              <w:left w:w="135" w:type="dxa"/>
              <w:bottom w:w="90" w:type="dxa"/>
              <w:right w:w="135" w:type="dxa"/>
            </w:tcMar>
          </w:tcPr>
          <w:p w14:paraId="726E4444" w14:textId="3CAAA589" w:rsidR="009600FD" w:rsidRDefault="00000000">
            <w:r>
              <w:rPr>
                <w:rFonts w:ascii="Calibri" w:eastAsia="Calibri" w:hAnsi="Calibri" w:cs="Calibri"/>
                <w:color w:val="1A1A1A"/>
                <w:sz w:val="22"/>
                <w:szCs w:val="22"/>
              </w:rPr>
              <w:t xml:space="preserve">Each store owner must receive a unique referral code generated at account creation in the format </w:t>
            </w:r>
            <w:r w:rsidR="00215EC5">
              <w:rPr>
                <w:rFonts w:ascii="Calibri" w:eastAsia="Calibri" w:hAnsi="Calibri" w:cs="Calibri"/>
                <w:color w:val="1A1A1A"/>
                <w:sz w:val="22"/>
                <w:szCs w:val="22"/>
              </w:rPr>
              <w:t>ADDLYFT</w:t>
            </w:r>
            <w:r>
              <w:rPr>
                <w:rFonts w:ascii="Calibri" w:eastAsia="Calibri" w:hAnsi="Calibri" w:cs="Calibri"/>
                <w:color w:val="1A1A1A"/>
                <w:sz w:val="22"/>
                <w:szCs w:val="22"/>
              </w:rPr>
              <w:t>-[NAME]-[4-digit number]</w:t>
            </w:r>
          </w:p>
        </w:tc>
        <w:tc>
          <w:tcPr>
            <w:tcW w:w="500" w:type="pct"/>
            <w:tcMar>
              <w:top w:w="90" w:type="dxa"/>
              <w:left w:w="135" w:type="dxa"/>
              <w:bottom w:w="90" w:type="dxa"/>
              <w:right w:w="135" w:type="dxa"/>
            </w:tcMar>
          </w:tcPr>
          <w:p w14:paraId="0B3DC6DD"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5C02BDF6" w14:textId="77777777" w:rsidR="009600FD" w:rsidRDefault="00000000">
            <w:r>
              <w:rPr>
                <w:rFonts w:ascii="Calibri" w:eastAsia="Calibri" w:hAnsi="Calibri" w:cs="Calibri"/>
                <w:color w:val="1A1A1A"/>
                <w:sz w:val="22"/>
                <w:szCs w:val="22"/>
              </w:rPr>
              <w:t>Code must be unique system-wide; collision detection required</w:t>
            </w:r>
          </w:p>
        </w:tc>
      </w:tr>
      <w:tr w:rsidR="009600FD" w14:paraId="58FFB69E" w14:textId="77777777">
        <w:tc>
          <w:tcPr>
            <w:tcW w:w="500" w:type="pct"/>
            <w:tcMar>
              <w:top w:w="90" w:type="dxa"/>
              <w:left w:w="135" w:type="dxa"/>
              <w:bottom w:w="90" w:type="dxa"/>
              <w:right w:w="135" w:type="dxa"/>
            </w:tcMar>
          </w:tcPr>
          <w:p w14:paraId="2673269B" w14:textId="77777777" w:rsidR="009600FD" w:rsidRDefault="00000000">
            <w:r>
              <w:rPr>
                <w:rFonts w:ascii="Consolas" w:eastAsia="Consolas" w:hAnsi="Consolas" w:cs="Consolas"/>
                <w:b/>
                <w:bCs/>
                <w:color w:val="1B2A6B"/>
                <w:sz w:val="19"/>
                <w:szCs w:val="19"/>
              </w:rPr>
              <w:t>REQ-GO-020</w:t>
            </w:r>
          </w:p>
        </w:tc>
        <w:tc>
          <w:tcPr>
            <w:tcW w:w="500" w:type="pct"/>
            <w:tcMar>
              <w:top w:w="90" w:type="dxa"/>
              <w:left w:w="135" w:type="dxa"/>
              <w:bottom w:w="90" w:type="dxa"/>
              <w:right w:w="135" w:type="dxa"/>
            </w:tcMar>
          </w:tcPr>
          <w:p w14:paraId="2A9CCD9E" w14:textId="77777777" w:rsidR="009600FD" w:rsidRDefault="00000000">
            <w:r>
              <w:rPr>
                <w:rFonts w:ascii="Calibri" w:eastAsia="Calibri" w:hAnsi="Calibri" w:cs="Calibri"/>
                <w:color w:val="1A1A1A"/>
                <w:sz w:val="22"/>
                <w:szCs w:val="22"/>
              </w:rPr>
              <w:t>Referral</w:t>
            </w:r>
          </w:p>
        </w:tc>
        <w:tc>
          <w:tcPr>
            <w:tcW w:w="2450" w:type="pct"/>
            <w:tcMar>
              <w:top w:w="90" w:type="dxa"/>
              <w:left w:w="135" w:type="dxa"/>
              <w:bottom w:w="90" w:type="dxa"/>
              <w:right w:w="135" w:type="dxa"/>
            </w:tcMar>
          </w:tcPr>
          <w:p w14:paraId="5C8900E9" w14:textId="0D814946" w:rsidR="009600FD" w:rsidRPr="00111206" w:rsidRDefault="00000000">
            <w:pPr>
              <w:rPr>
                <w:highlight w:val="yellow"/>
              </w:rPr>
            </w:pPr>
            <w:r w:rsidRPr="00111206">
              <w:rPr>
                <w:rFonts w:ascii="Calibri" w:eastAsia="Calibri" w:hAnsi="Calibri" w:cs="Calibri"/>
                <w:color w:val="1A1A1A"/>
                <w:sz w:val="22"/>
                <w:szCs w:val="22"/>
                <w:highlight w:val="yellow"/>
              </w:rPr>
              <w:t>Store owners must automatically receive a 40% commission on the total monthly ad spend of any advertiser they refer to the platform via their referral code</w:t>
            </w:r>
            <w:r w:rsidR="00111206" w:rsidRPr="00111206">
              <w:rPr>
                <w:rFonts w:ascii="Calibri" w:eastAsia="Calibri" w:hAnsi="Calibri" w:cs="Calibri"/>
                <w:color w:val="1A1A1A"/>
                <w:sz w:val="22"/>
                <w:szCs w:val="22"/>
                <w:highlight w:val="yellow"/>
              </w:rPr>
              <w:t>. Payment will be Added Monthly.</w:t>
            </w:r>
          </w:p>
        </w:tc>
        <w:tc>
          <w:tcPr>
            <w:tcW w:w="500" w:type="pct"/>
            <w:tcMar>
              <w:top w:w="90" w:type="dxa"/>
              <w:left w:w="135" w:type="dxa"/>
              <w:bottom w:w="90" w:type="dxa"/>
              <w:right w:w="135" w:type="dxa"/>
            </w:tcMar>
          </w:tcPr>
          <w:p w14:paraId="0EF4D4AC"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618F7EC8" w14:textId="77777777" w:rsidR="009600FD" w:rsidRDefault="00000000">
            <w:r>
              <w:rPr>
                <w:rFonts w:ascii="Calibri" w:eastAsia="Calibri" w:hAnsi="Calibri" w:cs="Calibri"/>
                <w:color w:val="1A1A1A"/>
                <w:sz w:val="22"/>
                <w:szCs w:val="22"/>
              </w:rPr>
              <w:t>Commission rate configurable in Platform Settings; paid automatically on billing cycle</w:t>
            </w:r>
          </w:p>
        </w:tc>
      </w:tr>
      <w:tr w:rsidR="009600FD" w14:paraId="3D40DABD" w14:textId="77777777">
        <w:tc>
          <w:tcPr>
            <w:tcW w:w="500" w:type="pct"/>
            <w:tcMar>
              <w:top w:w="90" w:type="dxa"/>
              <w:left w:w="135" w:type="dxa"/>
              <w:bottom w:w="90" w:type="dxa"/>
              <w:right w:w="135" w:type="dxa"/>
            </w:tcMar>
          </w:tcPr>
          <w:p w14:paraId="650D9DD1" w14:textId="77777777" w:rsidR="009600FD" w:rsidRDefault="00000000">
            <w:r>
              <w:rPr>
                <w:rFonts w:ascii="Consolas" w:eastAsia="Consolas" w:hAnsi="Consolas" w:cs="Consolas"/>
                <w:b/>
                <w:bCs/>
                <w:color w:val="1B2A6B"/>
                <w:sz w:val="19"/>
                <w:szCs w:val="19"/>
              </w:rPr>
              <w:t>REQ-GO-021</w:t>
            </w:r>
          </w:p>
        </w:tc>
        <w:tc>
          <w:tcPr>
            <w:tcW w:w="500" w:type="pct"/>
            <w:tcMar>
              <w:top w:w="90" w:type="dxa"/>
              <w:left w:w="135" w:type="dxa"/>
              <w:bottom w:w="90" w:type="dxa"/>
              <w:right w:w="135" w:type="dxa"/>
            </w:tcMar>
          </w:tcPr>
          <w:p w14:paraId="566C53A2" w14:textId="77777777" w:rsidR="009600FD" w:rsidRDefault="00000000">
            <w:r>
              <w:rPr>
                <w:rFonts w:ascii="Calibri" w:eastAsia="Calibri" w:hAnsi="Calibri" w:cs="Calibri"/>
                <w:color w:val="1A1A1A"/>
                <w:sz w:val="22"/>
                <w:szCs w:val="22"/>
              </w:rPr>
              <w:t>Promotions</w:t>
            </w:r>
          </w:p>
        </w:tc>
        <w:tc>
          <w:tcPr>
            <w:tcW w:w="2450" w:type="pct"/>
            <w:tcMar>
              <w:top w:w="90" w:type="dxa"/>
              <w:left w:w="135" w:type="dxa"/>
              <w:bottom w:w="90" w:type="dxa"/>
              <w:right w:w="135" w:type="dxa"/>
            </w:tcMar>
          </w:tcPr>
          <w:p w14:paraId="14D15F98" w14:textId="33E4CA70" w:rsidR="009600FD" w:rsidRDefault="00000000">
            <w:r>
              <w:rPr>
                <w:rFonts w:ascii="Calibri" w:eastAsia="Calibri" w:hAnsi="Calibri" w:cs="Calibri"/>
                <w:color w:val="1A1A1A"/>
                <w:sz w:val="22"/>
                <w:szCs w:val="22"/>
              </w:rPr>
              <w:t>A pre-built promotions library with templates must be available for store owners to browse, preview, and schedule without consuming AI tokens</w:t>
            </w:r>
          </w:p>
        </w:tc>
        <w:tc>
          <w:tcPr>
            <w:tcW w:w="500" w:type="pct"/>
            <w:tcMar>
              <w:top w:w="90" w:type="dxa"/>
              <w:left w:w="135" w:type="dxa"/>
              <w:bottom w:w="90" w:type="dxa"/>
              <w:right w:w="135" w:type="dxa"/>
            </w:tcMar>
          </w:tcPr>
          <w:p w14:paraId="3F4D19B8" w14:textId="77777777" w:rsidR="009600FD" w:rsidRDefault="00000000">
            <w:r>
              <w:rPr>
                <w:rFonts w:ascii="Calibri" w:eastAsia="Calibri" w:hAnsi="Calibri" w:cs="Calibri"/>
                <w:b/>
                <w:bCs/>
                <w:color w:val="1B2A6B"/>
                <w:sz w:val="22"/>
                <w:szCs w:val="22"/>
              </w:rPr>
              <w:t>Must Have</w:t>
            </w:r>
          </w:p>
        </w:tc>
        <w:tc>
          <w:tcPr>
            <w:tcW w:w="1050" w:type="pct"/>
            <w:tcMar>
              <w:top w:w="90" w:type="dxa"/>
              <w:left w:w="135" w:type="dxa"/>
              <w:bottom w:w="90" w:type="dxa"/>
              <w:right w:w="135" w:type="dxa"/>
            </w:tcMar>
          </w:tcPr>
          <w:p w14:paraId="0BE076F9" w14:textId="23E4376E" w:rsidR="009600FD" w:rsidRDefault="00000000">
            <w:r>
              <w:rPr>
                <w:rFonts w:ascii="Calibri" w:eastAsia="Calibri" w:hAnsi="Calibri" w:cs="Calibri"/>
                <w:color w:val="1A1A1A"/>
                <w:sz w:val="22"/>
                <w:szCs w:val="22"/>
              </w:rPr>
              <w:t xml:space="preserve">Content curated by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team; managed via Ops CMS</w:t>
            </w:r>
          </w:p>
        </w:tc>
      </w:tr>
    </w:tbl>
    <w:p w14:paraId="7C146BE8" w14:textId="77777777" w:rsidR="009600FD" w:rsidRDefault="009600FD">
      <w:pPr>
        <w:spacing w:after="200"/>
      </w:pPr>
    </w:p>
    <w:p w14:paraId="367CAF06" w14:textId="02B1A05B" w:rsidR="009600FD" w:rsidRDefault="00111206">
      <w:pPr>
        <w:pStyle w:val="Heading2"/>
        <w:spacing w:before="360" w:after="100" w:line="312" w:lineRule="auto"/>
      </w:pPr>
      <w:r>
        <w:rPr>
          <w:rFonts w:ascii="Calibri" w:eastAsia="Calibri" w:hAnsi="Calibri" w:cs="Calibri"/>
          <w:color w:val="1B2A6B"/>
          <w:sz w:val="30"/>
          <w:szCs w:val="30"/>
        </w:rPr>
        <w:t xml:space="preserve">9.2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Reach — Advertiser App</w:t>
      </w:r>
    </w:p>
    <w:p w14:paraId="685349E0"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97"/>
        <w:gridCol w:w="1331"/>
        <w:gridCol w:w="3042"/>
        <w:gridCol w:w="951"/>
        <w:gridCol w:w="3229"/>
      </w:tblGrid>
      <w:tr w:rsidR="009600FD" w14:paraId="051FA0E5" w14:textId="77777777">
        <w:trPr>
          <w:tblHeader/>
        </w:trPr>
        <w:tc>
          <w:tcPr>
            <w:tcW w:w="500" w:type="pct"/>
            <w:shd w:val="clear" w:color="auto" w:fill="1B2A6B"/>
            <w:tcMar>
              <w:top w:w="90" w:type="dxa"/>
              <w:left w:w="135" w:type="dxa"/>
              <w:bottom w:w="90" w:type="dxa"/>
              <w:right w:w="135" w:type="dxa"/>
            </w:tcMar>
          </w:tcPr>
          <w:p w14:paraId="5E460844" w14:textId="77777777" w:rsidR="009600FD" w:rsidRDefault="00000000">
            <w:r>
              <w:rPr>
                <w:rFonts w:ascii="Calibri" w:eastAsia="Calibri" w:hAnsi="Calibri" w:cs="Calibri"/>
                <w:b/>
                <w:bCs/>
                <w:color w:val="FFFFFF"/>
                <w:sz w:val="22"/>
                <w:szCs w:val="22"/>
              </w:rPr>
              <w:t>Req ID</w:t>
            </w:r>
          </w:p>
        </w:tc>
        <w:tc>
          <w:tcPr>
            <w:tcW w:w="500" w:type="pct"/>
            <w:shd w:val="clear" w:color="auto" w:fill="1B2A6B"/>
            <w:tcMar>
              <w:top w:w="90" w:type="dxa"/>
              <w:left w:w="135" w:type="dxa"/>
              <w:bottom w:w="90" w:type="dxa"/>
              <w:right w:w="135" w:type="dxa"/>
            </w:tcMar>
          </w:tcPr>
          <w:p w14:paraId="3FB7F624" w14:textId="77777777" w:rsidR="009600FD" w:rsidRDefault="00000000">
            <w:r>
              <w:rPr>
                <w:rFonts w:ascii="Calibri" w:eastAsia="Calibri" w:hAnsi="Calibri" w:cs="Calibri"/>
                <w:b/>
                <w:bCs/>
                <w:color w:val="FFFFFF"/>
                <w:sz w:val="22"/>
                <w:szCs w:val="22"/>
              </w:rPr>
              <w:t>Module</w:t>
            </w:r>
          </w:p>
        </w:tc>
        <w:tc>
          <w:tcPr>
            <w:tcW w:w="1700" w:type="pct"/>
            <w:shd w:val="clear" w:color="auto" w:fill="1B2A6B"/>
            <w:tcMar>
              <w:top w:w="90" w:type="dxa"/>
              <w:left w:w="135" w:type="dxa"/>
              <w:bottom w:w="90" w:type="dxa"/>
              <w:right w:w="135" w:type="dxa"/>
            </w:tcMar>
          </w:tcPr>
          <w:p w14:paraId="0F6A89F7" w14:textId="77777777" w:rsidR="009600FD" w:rsidRDefault="00000000">
            <w:r>
              <w:rPr>
                <w:rFonts w:ascii="Calibri" w:eastAsia="Calibri" w:hAnsi="Calibri" w:cs="Calibri"/>
                <w:b/>
                <w:bCs/>
                <w:color w:val="FFFFFF"/>
                <w:sz w:val="22"/>
                <w:szCs w:val="22"/>
              </w:rPr>
              <w:t>Requirement</w:t>
            </w:r>
          </w:p>
        </w:tc>
        <w:tc>
          <w:tcPr>
            <w:tcW w:w="500" w:type="pct"/>
            <w:shd w:val="clear" w:color="auto" w:fill="1B2A6B"/>
            <w:tcMar>
              <w:top w:w="90" w:type="dxa"/>
              <w:left w:w="135" w:type="dxa"/>
              <w:bottom w:w="90" w:type="dxa"/>
              <w:right w:w="135" w:type="dxa"/>
            </w:tcMar>
          </w:tcPr>
          <w:p w14:paraId="053B75C4" w14:textId="77777777" w:rsidR="009600FD" w:rsidRDefault="00000000">
            <w:r>
              <w:rPr>
                <w:rFonts w:ascii="Calibri" w:eastAsia="Calibri" w:hAnsi="Calibri" w:cs="Calibri"/>
                <w:b/>
                <w:bCs/>
                <w:color w:val="FFFFFF"/>
                <w:sz w:val="22"/>
                <w:szCs w:val="22"/>
              </w:rPr>
              <w:t>Priority</w:t>
            </w:r>
          </w:p>
        </w:tc>
        <w:tc>
          <w:tcPr>
            <w:tcW w:w="1800" w:type="pct"/>
            <w:shd w:val="clear" w:color="auto" w:fill="1B2A6B"/>
            <w:tcMar>
              <w:top w:w="90" w:type="dxa"/>
              <w:left w:w="135" w:type="dxa"/>
              <w:bottom w:w="90" w:type="dxa"/>
              <w:right w:w="135" w:type="dxa"/>
            </w:tcMar>
          </w:tcPr>
          <w:p w14:paraId="55219A0C" w14:textId="77777777" w:rsidR="009600FD" w:rsidRDefault="00000000">
            <w:r>
              <w:rPr>
                <w:rFonts w:ascii="Calibri" w:eastAsia="Calibri" w:hAnsi="Calibri" w:cs="Calibri"/>
                <w:b/>
                <w:bCs/>
                <w:color w:val="FFFFFF"/>
                <w:sz w:val="22"/>
                <w:szCs w:val="22"/>
              </w:rPr>
              <w:t>Notes</w:t>
            </w:r>
          </w:p>
        </w:tc>
      </w:tr>
      <w:tr w:rsidR="009600FD" w14:paraId="537B4716" w14:textId="77777777">
        <w:tc>
          <w:tcPr>
            <w:tcW w:w="500" w:type="pct"/>
            <w:tcMar>
              <w:top w:w="90" w:type="dxa"/>
              <w:left w:w="135" w:type="dxa"/>
              <w:bottom w:w="90" w:type="dxa"/>
              <w:right w:w="135" w:type="dxa"/>
            </w:tcMar>
          </w:tcPr>
          <w:p w14:paraId="296C1F33" w14:textId="77777777" w:rsidR="009600FD" w:rsidRDefault="00000000">
            <w:r>
              <w:rPr>
                <w:rFonts w:ascii="Consolas" w:eastAsia="Consolas" w:hAnsi="Consolas" w:cs="Consolas"/>
                <w:b/>
                <w:bCs/>
                <w:color w:val="1B2A6B"/>
                <w:sz w:val="19"/>
                <w:szCs w:val="19"/>
              </w:rPr>
              <w:t>REQ-RC-001</w:t>
            </w:r>
          </w:p>
        </w:tc>
        <w:tc>
          <w:tcPr>
            <w:tcW w:w="500" w:type="pct"/>
            <w:tcMar>
              <w:top w:w="90" w:type="dxa"/>
              <w:left w:w="135" w:type="dxa"/>
              <w:bottom w:w="90" w:type="dxa"/>
              <w:right w:w="135" w:type="dxa"/>
            </w:tcMar>
          </w:tcPr>
          <w:p w14:paraId="33F5AF3C" w14:textId="77777777" w:rsidR="009600FD" w:rsidRDefault="00000000">
            <w:r>
              <w:rPr>
                <w:rFonts w:ascii="Calibri" w:eastAsia="Calibri" w:hAnsi="Calibri" w:cs="Calibri"/>
                <w:color w:val="1A1A1A"/>
                <w:sz w:val="22"/>
                <w:szCs w:val="22"/>
              </w:rPr>
              <w:t>Onboarding</w:t>
            </w:r>
          </w:p>
        </w:tc>
        <w:tc>
          <w:tcPr>
            <w:tcW w:w="1700" w:type="pct"/>
            <w:tcMar>
              <w:top w:w="90" w:type="dxa"/>
              <w:left w:w="135" w:type="dxa"/>
              <w:bottom w:w="90" w:type="dxa"/>
              <w:right w:w="135" w:type="dxa"/>
            </w:tcMar>
          </w:tcPr>
          <w:p w14:paraId="7350641D" w14:textId="7DE1EDDF" w:rsidR="009600FD" w:rsidRDefault="00000000">
            <w:r>
              <w:rPr>
                <w:rFonts w:ascii="Calibri" w:eastAsia="Calibri" w:hAnsi="Calibri" w:cs="Calibri"/>
                <w:color w:val="1A1A1A"/>
                <w:sz w:val="22"/>
                <w:szCs w:val="22"/>
              </w:rPr>
              <w:t xml:space="preserve">Advertiser registration flow must include business verification </w:t>
            </w:r>
            <w:r w:rsidR="00111206">
              <w:rPr>
                <w:rFonts w:ascii="Calibri" w:eastAsia="Calibri" w:hAnsi="Calibri" w:cs="Calibri"/>
                <w:color w:val="1A1A1A"/>
                <w:sz w:val="22"/>
                <w:szCs w:val="22"/>
              </w:rPr>
              <w:t>steps</w:t>
            </w:r>
            <w:r>
              <w:rPr>
                <w:rFonts w:ascii="Calibri" w:eastAsia="Calibri" w:hAnsi="Calibri" w:cs="Calibri"/>
                <w:color w:val="1A1A1A"/>
                <w:sz w:val="22"/>
                <w:szCs w:val="22"/>
              </w:rPr>
              <w:t xml:space="preserve"> to confirm business legitimacy before account activation</w:t>
            </w:r>
            <w:r w:rsidR="00111206">
              <w:rPr>
                <w:rFonts w:ascii="Calibri" w:eastAsia="Calibri" w:hAnsi="Calibri" w:cs="Calibri"/>
                <w:color w:val="1A1A1A"/>
                <w:sz w:val="22"/>
                <w:szCs w:val="22"/>
              </w:rPr>
              <w:t xml:space="preserve">. The Business should not be the same or similar Business type as the </w:t>
            </w:r>
            <w:r w:rsidR="00215EC5">
              <w:rPr>
                <w:rFonts w:ascii="Calibri" w:eastAsia="Calibri" w:hAnsi="Calibri" w:cs="Calibri"/>
                <w:color w:val="1A1A1A"/>
                <w:sz w:val="22"/>
                <w:szCs w:val="22"/>
              </w:rPr>
              <w:t>ADDLYFT</w:t>
            </w:r>
            <w:r w:rsidR="00111206">
              <w:rPr>
                <w:rFonts w:ascii="Calibri" w:eastAsia="Calibri" w:hAnsi="Calibri" w:cs="Calibri"/>
                <w:color w:val="1A1A1A"/>
                <w:sz w:val="22"/>
                <w:szCs w:val="22"/>
              </w:rPr>
              <w:t xml:space="preserve"> Go Business. </w:t>
            </w:r>
          </w:p>
        </w:tc>
        <w:tc>
          <w:tcPr>
            <w:tcW w:w="500" w:type="pct"/>
            <w:tcMar>
              <w:top w:w="90" w:type="dxa"/>
              <w:left w:w="135" w:type="dxa"/>
              <w:bottom w:w="90" w:type="dxa"/>
              <w:right w:w="135" w:type="dxa"/>
            </w:tcMar>
          </w:tcPr>
          <w:p w14:paraId="6E1DAC23"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0361A172" w14:textId="77777777" w:rsidR="009600FD" w:rsidRDefault="00000000">
            <w:r>
              <w:rPr>
                <w:rFonts w:ascii="Calibri" w:eastAsia="Calibri" w:hAnsi="Calibri" w:cs="Calibri"/>
                <w:color w:val="1A1A1A"/>
                <w:sz w:val="22"/>
                <w:szCs w:val="22"/>
              </w:rPr>
              <w:t>Verification method TBD by engineering team (manual review or automated check)</w:t>
            </w:r>
          </w:p>
        </w:tc>
      </w:tr>
      <w:tr w:rsidR="009600FD" w14:paraId="2C661DFC" w14:textId="77777777">
        <w:tc>
          <w:tcPr>
            <w:tcW w:w="500" w:type="pct"/>
            <w:tcMar>
              <w:top w:w="90" w:type="dxa"/>
              <w:left w:w="135" w:type="dxa"/>
              <w:bottom w:w="90" w:type="dxa"/>
              <w:right w:w="135" w:type="dxa"/>
            </w:tcMar>
          </w:tcPr>
          <w:p w14:paraId="3B630B6E" w14:textId="77777777" w:rsidR="009600FD" w:rsidRDefault="00000000">
            <w:r>
              <w:rPr>
                <w:rFonts w:ascii="Consolas" w:eastAsia="Consolas" w:hAnsi="Consolas" w:cs="Consolas"/>
                <w:b/>
                <w:bCs/>
                <w:color w:val="1B2A6B"/>
                <w:sz w:val="19"/>
                <w:szCs w:val="19"/>
              </w:rPr>
              <w:t>REQ-RC-002</w:t>
            </w:r>
          </w:p>
        </w:tc>
        <w:tc>
          <w:tcPr>
            <w:tcW w:w="500" w:type="pct"/>
            <w:tcMar>
              <w:top w:w="90" w:type="dxa"/>
              <w:left w:w="135" w:type="dxa"/>
              <w:bottom w:w="90" w:type="dxa"/>
              <w:right w:w="135" w:type="dxa"/>
            </w:tcMar>
          </w:tcPr>
          <w:p w14:paraId="61BA5F23" w14:textId="77777777" w:rsidR="009600FD" w:rsidRDefault="00000000">
            <w:r>
              <w:rPr>
                <w:rFonts w:ascii="Calibri" w:eastAsia="Calibri" w:hAnsi="Calibri" w:cs="Calibri"/>
                <w:color w:val="1A1A1A"/>
                <w:sz w:val="22"/>
                <w:szCs w:val="22"/>
              </w:rPr>
              <w:t>Campaigns</w:t>
            </w:r>
          </w:p>
        </w:tc>
        <w:tc>
          <w:tcPr>
            <w:tcW w:w="1700" w:type="pct"/>
            <w:tcMar>
              <w:top w:w="90" w:type="dxa"/>
              <w:left w:w="135" w:type="dxa"/>
              <w:bottom w:w="90" w:type="dxa"/>
              <w:right w:w="135" w:type="dxa"/>
            </w:tcMar>
          </w:tcPr>
          <w:p w14:paraId="45E0BC4C" w14:textId="77777777" w:rsidR="009600FD" w:rsidRDefault="00000000">
            <w:r>
              <w:rPr>
                <w:rFonts w:ascii="Calibri" w:eastAsia="Calibri" w:hAnsi="Calibri" w:cs="Calibri"/>
                <w:color w:val="1A1A1A"/>
                <w:sz w:val="22"/>
                <w:szCs w:val="22"/>
              </w:rPr>
              <w:t>Campaign creation must support upload and submission of both audio (15-second) and video (10-second) ad formats</w:t>
            </w:r>
          </w:p>
        </w:tc>
        <w:tc>
          <w:tcPr>
            <w:tcW w:w="500" w:type="pct"/>
            <w:tcMar>
              <w:top w:w="90" w:type="dxa"/>
              <w:left w:w="135" w:type="dxa"/>
              <w:bottom w:w="90" w:type="dxa"/>
              <w:right w:w="135" w:type="dxa"/>
            </w:tcMar>
          </w:tcPr>
          <w:p w14:paraId="59A48FBE"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192B4797" w14:textId="77777777" w:rsidR="009600FD" w:rsidRDefault="00000000">
            <w:r>
              <w:rPr>
                <w:rFonts w:ascii="Calibri" w:eastAsia="Calibri" w:hAnsi="Calibri" w:cs="Calibri"/>
                <w:color w:val="1A1A1A"/>
                <w:sz w:val="22"/>
                <w:szCs w:val="22"/>
              </w:rPr>
              <w:t>File type and resolution constraints to be confirmed by engineering; stored in file storage (S3)</w:t>
            </w:r>
          </w:p>
        </w:tc>
      </w:tr>
      <w:tr w:rsidR="009600FD" w14:paraId="56F4A4C4" w14:textId="77777777">
        <w:tc>
          <w:tcPr>
            <w:tcW w:w="500" w:type="pct"/>
            <w:tcMar>
              <w:top w:w="90" w:type="dxa"/>
              <w:left w:w="135" w:type="dxa"/>
              <w:bottom w:w="90" w:type="dxa"/>
              <w:right w:w="135" w:type="dxa"/>
            </w:tcMar>
          </w:tcPr>
          <w:p w14:paraId="649913E0" w14:textId="77777777" w:rsidR="009600FD" w:rsidRDefault="00000000">
            <w:r>
              <w:rPr>
                <w:rFonts w:ascii="Consolas" w:eastAsia="Consolas" w:hAnsi="Consolas" w:cs="Consolas"/>
                <w:b/>
                <w:bCs/>
                <w:color w:val="1B2A6B"/>
                <w:sz w:val="19"/>
                <w:szCs w:val="19"/>
              </w:rPr>
              <w:lastRenderedPageBreak/>
              <w:t>REQ-RC-003</w:t>
            </w:r>
          </w:p>
        </w:tc>
        <w:tc>
          <w:tcPr>
            <w:tcW w:w="500" w:type="pct"/>
            <w:tcMar>
              <w:top w:w="90" w:type="dxa"/>
              <w:left w:w="135" w:type="dxa"/>
              <w:bottom w:w="90" w:type="dxa"/>
              <w:right w:w="135" w:type="dxa"/>
            </w:tcMar>
          </w:tcPr>
          <w:p w14:paraId="5F9C7594" w14:textId="77777777" w:rsidR="009600FD" w:rsidRDefault="00000000">
            <w:r>
              <w:rPr>
                <w:rFonts w:ascii="Calibri" w:eastAsia="Calibri" w:hAnsi="Calibri" w:cs="Calibri"/>
                <w:color w:val="1A1A1A"/>
                <w:sz w:val="22"/>
                <w:szCs w:val="22"/>
              </w:rPr>
              <w:t>Targeting</w:t>
            </w:r>
          </w:p>
        </w:tc>
        <w:tc>
          <w:tcPr>
            <w:tcW w:w="1700" w:type="pct"/>
            <w:tcMar>
              <w:top w:w="90" w:type="dxa"/>
              <w:left w:w="135" w:type="dxa"/>
              <w:bottom w:w="90" w:type="dxa"/>
              <w:right w:w="135" w:type="dxa"/>
            </w:tcMar>
          </w:tcPr>
          <w:p w14:paraId="10579C9D" w14:textId="521F1B86" w:rsidR="009600FD" w:rsidRDefault="00000000">
            <w:r>
              <w:rPr>
                <w:rFonts w:ascii="Calibri" w:eastAsia="Calibri" w:hAnsi="Calibri" w:cs="Calibri"/>
                <w:color w:val="1A1A1A"/>
                <w:sz w:val="22"/>
                <w:szCs w:val="22"/>
              </w:rPr>
              <w:t xml:space="preserve">Advertisers must be able to select specific store locations from the live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store network as campaign targets</w:t>
            </w:r>
            <w:r w:rsidR="00111206">
              <w:rPr>
                <w:rFonts w:ascii="Calibri" w:eastAsia="Calibri" w:hAnsi="Calibri" w:cs="Calibri"/>
                <w:color w:val="1A1A1A"/>
                <w:sz w:val="22"/>
                <w:szCs w:val="22"/>
              </w:rPr>
              <w:t xml:space="preserve">. Similar Doing Business will not be able to select by Advertiser and will be shown as not allowed. </w:t>
            </w:r>
          </w:p>
        </w:tc>
        <w:tc>
          <w:tcPr>
            <w:tcW w:w="500" w:type="pct"/>
            <w:tcMar>
              <w:top w:w="90" w:type="dxa"/>
              <w:left w:w="135" w:type="dxa"/>
              <w:bottom w:w="90" w:type="dxa"/>
              <w:right w:w="135" w:type="dxa"/>
            </w:tcMar>
          </w:tcPr>
          <w:p w14:paraId="0C1FF174"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407EAE61" w14:textId="77777777" w:rsidR="009600FD" w:rsidRDefault="00000000">
            <w:r>
              <w:rPr>
                <w:rFonts w:ascii="Calibri" w:eastAsia="Calibri" w:hAnsi="Calibri" w:cs="Calibri"/>
                <w:color w:val="1A1A1A"/>
                <w:sz w:val="22"/>
                <w:szCs w:val="22"/>
              </w:rPr>
              <w:t>Store selection UI must support geographic filtering (city, ZIP, business type)</w:t>
            </w:r>
          </w:p>
        </w:tc>
      </w:tr>
      <w:tr w:rsidR="009600FD" w14:paraId="0AD6B99F" w14:textId="77777777">
        <w:tc>
          <w:tcPr>
            <w:tcW w:w="500" w:type="pct"/>
            <w:tcMar>
              <w:top w:w="90" w:type="dxa"/>
              <w:left w:w="135" w:type="dxa"/>
              <w:bottom w:w="90" w:type="dxa"/>
              <w:right w:w="135" w:type="dxa"/>
            </w:tcMar>
          </w:tcPr>
          <w:p w14:paraId="0261D1C4" w14:textId="77777777" w:rsidR="009600FD" w:rsidRDefault="00000000">
            <w:r>
              <w:rPr>
                <w:rFonts w:ascii="Consolas" w:eastAsia="Consolas" w:hAnsi="Consolas" w:cs="Consolas"/>
                <w:b/>
                <w:bCs/>
                <w:color w:val="1B2A6B"/>
                <w:sz w:val="19"/>
                <w:szCs w:val="19"/>
              </w:rPr>
              <w:t>REQ-RC-004</w:t>
            </w:r>
          </w:p>
        </w:tc>
        <w:tc>
          <w:tcPr>
            <w:tcW w:w="500" w:type="pct"/>
            <w:tcMar>
              <w:top w:w="90" w:type="dxa"/>
              <w:left w:w="135" w:type="dxa"/>
              <w:bottom w:w="90" w:type="dxa"/>
              <w:right w:w="135" w:type="dxa"/>
            </w:tcMar>
          </w:tcPr>
          <w:p w14:paraId="7DB90884" w14:textId="77777777" w:rsidR="009600FD" w:rsidRDefault="00000000">
            <w:r>
              <w:rPr>
                <w:rFonts w:ascii="Calibri" w:eastAsia="Calibri" w:hAnsi="Calibri" w:cs="Calibri"/>
                <w:color w:val="1A1A1A"/>
                <w:sz w:val="22"/>
                <w:szCs w:val="22"/>
              </w:rPr>
              <w:t>Campaigns</w:t>
            </w:r>
          </w:p>
        </w:tc>
        <w:tc>
          <w:tcPr>
            <w:tcW w:w="1700" w:type="pct"/>
            <w:tcMar>
              <w:top w:w="90" w:type="dxa"/>
              <w:left w:w="135" w:type="dxa"/>
              <w:bottom w:w="90" w:type="dxa"/>
              <w:right w:w="135" w:type="dxa"/>
            </w:tcMar>
          </w:tcPr>
          <w:p w14:paraId="3E88B8A0" w14:textId="77777777" w:rsidR="009600FD" w:rsidRDefault="00000000">
            <w:r>
              <w:rPr>
                <w:rFonts w:ascii="Calibri" w:eastAsia="Calibri" w:hAnsi="Calibri" w:cs="Calibri"/>
                <w:color w:val="1A1A1A"/>
                <w:sz w:val="22"/>
                <w:szCs w:val="22"/>
              </w:rPr>
              <w:t>Campaign lifecycle must support the following states with correct transitions: Pending Review → Active → Paused / Completed / Rejected</w:t>
            </w:r>
          </w:p>
        </w:tc>
        <w:tc>
          <w:tcPr>
            <w:tcW w:w="500" w:type="pct"/>
            <w:tcMar>
              <w:top w:w="90" w:type="dxa"/>
              <w:left w:w="135" w:type="dxa"/>
              <w:bottom w:w="90" w:type="dxa"/>
              <w:right w:w="135" w:type="dxa"/>
            </w:tcMar>
          </w:tcPr>
          <w:p w14:paraId="1E1FA8AB"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3F967A18" w14:textId="77777777" w:rsidR="009600FD" w:rsidRDefault="00000000">
            <w:r>
              <w:rPr>
                <w:rFonts w:ascii="Calibri" w:eastAsia="Calibri" w:hAnsi="Calibri" w:cs="Calibri"/>
                <w:color w:val="1A1A1A"/>
                <w:sz w:val="22"/>
                <w:szCs w:val="22"/>
              </w:rPr>
              <w:t>State transitions: Pending→Active (Ops approval), Active→Paused (advertiser/admin), Active→Completed (system, date-triggered), Pending→Rejected (Ops rejection)</w:t>
            </w:r>
          </w:p>
        </w:tc>
      </w:tr>
      <w:tr w:rsidR="009600FD" w14:paraId="7782A770" w14:textId="77777777">
        <w:tc>
          <w:tcPr>
            <w:tcW w:w="500" w:type="pct"/>
            <w:tcMar>
              <w:top w:w="90" w:type="dxa"/>
              <w:left w:w="135" w:type="dxa"/>
              <w:bottom w:w="90" w:type="dxa"/>
              <w:right w:w="135" w:type="dxa"/>
            </w:tcMar>
          </w:tcPr>
          <w:p w14:paraId="6A9BC680" w14:textId="77777777" w:rsidR="009600FD" w:rsidRDefault="00000000">
            <w:r>
              <w:rPr>
                <w:rFonts w:ascii="Consolas" w:eastAsia="Consolas" w:hAnsi="Consolas" w:cs="Consolas"/>
                <w:b/>
                <w:bCs/>
                <w:color w:val="1B2A6B"/>
                <w:sz w:val="19"/>
                <w:szCs w:val="19"/>
              </w:rPr>
              <w:t>REQ-RC-005</w:t>
            </w:r>
          </w:p>
        </w:tc>
        <w:tc>
          <w:tcPr>
            <w:tcW w:w="500" w:type="pct"/>
            <w:tcMar>
              <w:top w:w="90" w:type="dxa"/>
              <w:left w:w="135" w:type="dxa"/>
              <w:bottom w:w="90" w:type="dxa"/>
              <w:right w:w="135" w:type="dxa"/>
            </w:tcMar>
          </w:tcPr>
          <w:p w14:paraId="751B101D" w14:textId="77777777" w:rsidR="009600FD" w:rsidRDefault="00000000">
            <w:r>
              <w:rPr>
                <w:rFonts w:ascii="Calibri" w:eastAsia="Calibri" w:hAnsi="Calibri" w:cs="Calibri"/>
                <w:color w:val="1A1A1A"/>
                <w:sz w:val="22"/>
                <w:szCs w:val="22"/>
              </w:rPr>
              <w:t>Pricing</w:t>
            </w:r>
          </w:p>
        </w:tc>
        <w:tc>
          <w:tcPr>
            <w:tcW w:w="1700" w:type="pct"/>
            <w:tcMar>
              <w:top w:w="90" w:type="dxa"/>
              <w:left w:w="135" w:type="dxa"/>
              <w:bottom w:w="90" w:type="dxa"/>
              <w:right w:w="135" w:type="dxa"/>
            </w:tcMar>
          </w:tcPr>
          <w:p w14:paraId="2A460CCA" w14:textId="7DA5BC17" w:rsidR="009600FD" w:rsidRDefault="00111206">
            <w:r>
              <w:rPr>
                <w:rFonts w:ascii="Calibri" w:eastAsia="Calibri" w:hAnsi="Calibri" w:cs="Calibri"/>
                <w:color w:val="1A1A1A"/>
                <w:sz w:val="22"/>
                <w:szCs w:val="22"/>
              </w:rPr>
              <w:t>Five advertiser plan tiers must be implemented: Base, Standard, Plus, Premium and Executive — each governing campaign limits, store location access, and reporting depth</w:t>
            </w:r>
          </w:p>
        </w:tc>
        <w:tc>
          <w:tcPr>
            <w:tcW w:w="500" w:type="pct"/>
            <w:tcMar>
              <w:top w:w="90" w:type="dxa"/>
              <w:left w:w="135" w:type="dxa"/>
              <w:bottom w:w="90" w:type="dxa"/>
              <w:right w:w="135" w:type="dxa"/>
            </w:tcMar>
          </w:tcPr>
          <w:p w14:paraId="5C657CB8"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3C6E88CB" w14:textId="77777777" w:rsidR="009600FD" w:rsidRDefault="00000000">
            <w:r>
              <w:rPr>
                <w:rFonts w:ascii="Calibri" w:eastAsia="Calibri" w:hAnsi="Calibri" w:cs="Calibri"/>
                <w:color w:val="1A1A1A"/>
                <w:sz w:val="22"/>
                <w:szCs w:val="22"/>
              </w:rPr>
              <w:t>Exact pricing TBD; tier config must be manageable via Ops Pricing Config without code change</w:t>
            </w:r>
          </w:p>
        </w:tc>
      </w:tr>
      <w:tr w:rsidR="009600FD" w14:paraId="4EE84F3A" w14:textId="77777777">
        <w:tc>
          <w:tcPr>
            <w:tcW w:w="500" w:type="pct"/>
            <w:tcMar>
              <w:top w:w="90" w:type="dxa"/>
              <w:left w:w="135" w:type="dxa"/>
              <w:bottom w:w="90" w:type="dxa"/>
              <w:right w:w="135" w:type="dxa"/>
            </w:tcMar>
          </w:tcPr>
          <w:p w14:paraId="6A5E6FC4" w14:textId="77777777" w:rsidR="009600FD" w:rsidRDefault="00000000">
            <w:r>
              <w:rPr>
                <w:rFonts w:ascii="Consolas" w:eastAsia="Consolas" w:hAnsi="Consolas" w:cs="Consolas"/>
                <w:b/>
                <w:bCs/>
                <w:color w:val="1B2A6B"/>
                <w:sz w:val="19"/>
                <w:szCs w:val="19"/>
              </w:rPr>
              <w:t>REQ-RC-006</w:t>
            </w:r>
          </w:p>
        </w:tc>
        <w:tc>
          <w:tcPr>
            <w:tcW w:w="500" w:type="pct"/>
            <w:tcMar>
              <w:top w:w="90" w:type="dxa"/>
              <w:left w:w="135" w:type="dxa"/>
              <w:bottom w:w="90" w:type="dxa"/>
              <w:right w:w="135" w:type="dxa"/>
            </w:tcMar>
          </w:tcPr>
          <w:p w14:paraId="43F2AA9D" w14:textId="77777777" w:rsidR="009600FD" w:rsidRDefault="00000000">
            <w:r>
              <w:rPr>
                <w:rFonts w:ascii="Calibri" w:eastAsia="Calibri" w:hAnsi="Calibri" w:cs="Calibri"/>
                <w:color w:val="1A1A1A"/>
                <w:sz w:val="22"/>
                <w:szCs w:val="22"/>
              </w:rPr>
              <w:t>Analytics</w:t>
            </w:r>
          </w:p>
        </w:tc>
        <w:tc>
          <w:tcPr>
            <w:tcW w:w="1700" w:type="pct"/>
            <w:tcMar>
              <w:top w:w="90" w:type="dxa"/>
              <w:left w:w="135" w:type="dxa"/>
              <w:bottom w:w="90" w:type="dxa"/>
              <w:right w:w="135" w:type="dxa"/>
            </w:tcMar>
          </w:tcPr>
          <w:p w14:paraId="4F881EE7" w14:textId="27F445B3" w:rsidR="009600FD" w:rsidRDefault="00000000">
            <w:r>
              <w:rPr>
                <w:rFonts w:ascii="Calibri" w:eastAsia="Calibri" w:hAnsi="Calibri" w:cs="Calibri"/>
                <w:color w:val="1A1A1A"/>
                <w:sz w:val="22"/>
                <w:szCs w:val="22"/>
              </w:rPr>
              <w:t xml:space="preserve">Real-time campaign performance analytics must be available </w:t>
            </w:r>
            <w:r w:rsidR="00111206">
              <w:rPr>
                <w:rFonts w:ascii="Calibri" w:eastAsia="Calibri" w:hAnsi="Calibri" w:cs="Calibri"/>
                <w:color w:val="1A1A1A"/>
                <w:sz w:val="22"/>
                <w:szCs w:val="22"/>
              </w:rPr>
              <w:t>showing</w:t>
            </w:r>
            <w:r>
              <w:rPr>
                <w:rFonts w:ascii="Calibri" w:eastAsia="Calibri" w:hAnsi="Calibri" w:cs="Calibri"/>
                <w:color w:val="1A1A1A"/>
                <w:sz w:val="22"/>
                <w:szCs w:val="22"/>
              </w:rPr>
              <w:t xml:space="preserve"> impressions, plays, and CPM per campaign and per store location</w:t>
            </w:r>
          </w:p>
        </w:tc>
        <w:tc>
          <w:tcPr>
            <w:tcW w:w="500" w:type="pct"/>
            <w:tcMar>
              <w:top w:w="90" w:type="dxa"/>
              <w:left w:w="135" w:type="dxa"/>
              <w:bottom w:w="90" w:type="dxa"/>
              <w:right w:w="135" w:type="dxa"/>
            </w:tcMar>
          </w:tcPr>
          <w:p w14:paraId="341663E7" w14:textId="77777777" w:rsidR="009600FD" w:rsidRDefault="00000000">
            <w:r>
              <w:rPr>
                <w:rFonts w:ascii="Calibri" w:eastAsia="Calibri" w:hAnsi="Calibri" w:cs="Calibri"/>
                <w:b/>
                <w:bCs/>
                <w:color w:val="1B2A6B"/>
                <w:sz w:val="22"/>
                <w:szCs w:val="22"/>
              </w:rPr>
              <w:t>Must Have</w:t>
            </w:r>
          </w:p>
        </w:tc>
        <w:tc>
          <w:tcPr>
            <w:tcW w:w="1800" w:type="pct"/>
            <w:tcMar>
              <w:top w:w="90" w:type="dxa"/>
              <w:left w:w="135" w:type="dxa"/>
              <w:bottom w:w="90" w:type="dxa"/>
              <w:right w:w="135" w:type="dxa"/>
            </w:tcMar>
          </w:tcPr>
          <w:p w14:paraId="5A03628B" w14:textId="77777777" w:rsidR="009600FD" w:rsidRDefault="00000000">
            <w:r>
              <w:rPr>
                <w:rFonts w:ascii="Calibri" w:eastAsia="Calibri" w:hAnsi="Calibri" w:cs="Calibri"/>
                <w:color w:val="1A1A1A"/>
                <w:sz w:val="22"/>
                <w:szCs w:val="22"/>
              </w:rPr>
              <w:t>Data must reflect ad plays within 5 minutes of occurrence</w:t>
            </w:r>
          </w:p>
        </w:tc>
      </w:tr>
      <w:tr w:rsidR="009600FD" w14:paraId="736B06DA" w14:textId="77777777">
        <w:tc>
          <w:tcPr>
            <w:tcW w:w="500" w:type="pct"/>
            <w:tcMar>
              <w:top w:w="90" w:type="dxa"/>
              <w:left w:w="135" w:type="dxa"/>
              <w:bottom w:w="90" w:type="dxa"/>
              <w:right w:w="135" w:type="dxa"/>
            </w:tcMar>
          </w:tcPr>
          <w:p w14:paraId="41345104" w14:textId="77777777" w:rsidR="009600FD" w:rsidRDefault="00000000">
            <w:r>
              <w:rPr>
                <w:rFonts w:ascii="Consolas" w:eastAsia="Consolas" w:hAnsi="Consolas" w:cs="Consolas"/>
                <w:b/>
                <w:bCs/>
                <w:color w:val="1B2A6B"/>
                <w:sz w:val="19"/>
                <w:szCs w:val="19"/>
              </w:rPr>
              <w:t>REQ-RC-007</w:t>
            </w:r>
          </w:p>
        </w:tc>
        <w:tc>
          <w:tcPr>
            <w:tcW w:w="500" w:type="pct"/>
            <w:tcMar>
              <w:top w:w="90" w:type="dxa"/>
              <w:left w:w="135" w:type="dxa"/>
              <w:bottom w:w="90" w:type="dxa"/>
              <w:right w:w="135" w:type="dxa"/>
            </w:tcMar>
          </w:tcPr>
          <w:p w14:paraId="0F14E457" w14:textId="77777777" w:rsidR="009600FD" w:rsidRDefault="00000000">
            <w:r>
              <w:rPr>
                <w:rFonts w:ascii="Calibri" w:eastAsia="Calibri" w:hAnsi="Calibri" w:cs="Calibri"/>
                <w:color w:val="1A1A1A"/>
                <w:sz w:val="22"/>
                <w:szCs w:val="22"/>
              </w:rPr>
              <w:t>Pricing</w:t>
            </w:r>
          </w:p>
        </w:tc>
        <w:tc>
          <w:tcPr>
            <w:tcW w:w="1700" w:type="pct"/>
            <w:tcMar>
              <w:top w:w="90" w:type="dxa"/>
              <w:left w:w="135" w:type="dxa"/>
              <w:bottom w:w="90" w:type="dxa"/>
              <w:right w:w="135" w:type="dxa"/>
            </w:tcMar>
          </w:tcPr>
          <w:p w14:paraId="2F88A7F0" w14:textId="719CAFA7" w:rsidR="009600FD" w:rsidRDefault="00000000">
            <w:r w:rsidRPr="00111206">
              <w:rPr>
                <w:rFonts w:ascii="Calibri" w:eastAsia="Calibri" w:hAnsi="Calibri" w:cs="Calibri"/>
                <w:color w:val="1A1A1A"/>
                <w:sz w:val="22"/>
                <w:szCs w:val="22"/>
                <w:highlight w:val="yellow"/>
              </w:rPr>
              <w:t>A MVP launch discount must be automatically applied for early advertiser adopters during the launch promotion period</w:t>
            </w:r>
          </w:p>
        </w:tc>
        <w:tc>
          <w:tcPr>
            <w:tcW w:w="500" w:type="pct"/>
            <w:tcMar>
              <w:top w:w="90" w:type="dxa"/>
              <w:left w:w="135" w:type="dxa"/>
              <w:bottom w:w="90" w:type="dxa"/>
              <w:right w:w="135" w:type="dxa"/>
            </w:tcMar>
          </w:tcPr>
          <w:p w14:paraId="289F5CDC" w14:textId="77777777" w:rsidR="009600FD" w:rsidRDefault="00000000">
            <w:r>
              <w:rPr>
                <w:rFonts w:ascii="Calibri" w:eastAsia="Calibri" w:hAnsi="Calibri" w:cs="Calibri"/>
                <w:b/>
                <w:bCs/>
                <w:color w:val="B45309"/>
                <w:sz w:val="22"/>
                <w:szCs w:val="22"/>
              </w:rPr>
              <w:t>Should Have</w:t>
            </w:r>
          </w:p>
        </w:tc>
        <w:tc>
          <w:tcPr>
            <w:tcW w:w="1800" w:type="pct"/>
            <w:tcMar>
              <w:top w:w="90" w:type="dxa"/>
              <w:left w:w="135" w:type="dxa"/>
              <w:bottom w:w="90" w:type="dxa"/>
              <w:right w:w="135" w:type="dxa"/>
            </w:tcMar>
          </w:tcPr>
          <w:p w14:paraId="04BA2005" w14:textId="77777777" w:rsidR="009600FD" w:rsidRDefault="00000000">
            <w:r>
              <w:rPr>
                <w:rFonts w:ascii="Calibri" w:eastAsia="Calibri" w:hAnsi="Calibri" w:cs="Calibri"/>
                <w:color w:val="1A1A1A"/>
                <w:sz w:val="22"/>
                <w:szCs w:val="22"/>
              </w:rPr>
              <w:t>Discount period end date and mechanism configurable via Platform Settings; discount tracked in transaction ledger</w:t>
            </w:r>
          </w:p>
        </w:tc>
      </w:tr>
    </w:tbl>
    <w:p w14:paraId="6BF2CB62" w14:textId="77777777" w:rsidR="009600FD" w:rsidRDefault="009600FD">
      <w:pPr>
        <w:spacing w:after="200"/>
      </w:pPr>
    </w:p>
    <w:p w14:paraId="5C7167E9" w14:textId="6F678D41" w:rsidR="009600FD" w:rsidRDefault="00000000">
      <w:pPr>
        <w:pStyle w:val="Heading2"/>
        <w:spacing w:before="360" w:after="100" w:line="312" w:lineRule="auto"/>
      </w:pPr>
      <w:r>
        <w:rPr>
          <w:rFonts w:ascii="Calibri" w:eastAsia="Calibri" w:hAnsi="Calibri" w:cs="Calibri"/>
          <w:color w:val="1B2A6B"/>
          <w:sz w:val="30"/>
          <w:szCs w:val="30"/>
        </w:rPr>
        <w:t xml:space="preserve">8.3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Ops — Internal Operations App</w:t>
      </w:r>
    </w:p>
    <w:p w14:paraId="05AC327C"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95"/>
        <w:gridCol w:w="1338"/>
        <w:gridCol w:w="3694"/>
        <w:gridCol w:w="951"/>
        <w:gridCol w:w="2572"/>
      </w:tblGrid>
      <w:tr w:rsidR="009600FD" w14:paraId="56E55167" w14:textId="77777777">
        <w:trPr>
          <w:tblHeader/>
        </w:trPr>
        <w:tc>
          <w:tcPr>
            <w:tcW w:w="500" w:type="pct"/>
            <w:shd w:val="clear" w:color="auto" w:fill="1B2A6B"/>
            <w:tcMar>
              <w:top w:w="90" w:type="dxa"/>
              <w:left w:w="135" w:type="dxa"/>
              <w:bottom w:w="90" w:type="dxa"/>
              <w:right w:w="135" w:type="dxa"/>
            </w:tcMar>
          </w:tcPr>
          <w:p w14:paraId="3A19748C" w14:textId="77777777" w:rsidR="009600FD" w:rsidRDefault="00000000">
            <w:r>
              <w:rPr>
                <w:rFonts w:ascii="Calibri" w:eastAsia="Calibri" w:hAnsi="Calibri" w:cs="Calibri"/>
                <w:b/>
                <w:bCs/>
                <w:color w:val="FFFFFF"/>
                <w:sz w:val="22"/>
                <w:szCs w:val="22"/>
              </w:rPr>
              <w:t>Req ID</w:t>
            </w:r>
          </w:p>
        </w:tc>
        <w:tc>
          <w:tcPr>
            <w:tcW w:w="500" w:type="pct"/>
            <w:shd w:val="clear" w:color="auto" w:fill="1B2A6B"/>
            <w:tcMar>
              <w:top w:w="90" w:type="dxa"/>
              <w:left w:w="135" w:type="dxa"/>
              <w:bottom w:w="90" w:type="dxa"/>
              <w:right w:w="135" w:type="dxa"/>
            </w:tcMar>
          </w:tcPr>
          <w:p w14:paraId="7D98ECDB" w14:textId="77777777" w:rsidR="009600FD" w:rsidRDefault="00000000">
            <w:r>
              <w:rPr>
                <w:rFonts w:ascii="Calibri" w:eastAsia="Calibri" w:hAnsi="Calibri" w:cs="Calibri"/>
                <w:b/>
                <w:bCs/>
                <w:color w:val="FFFFFF"/>
                <w:sz w:val="22"/>
                <w:szCs w:val="22"/>
              </w:rPr>
              <w:t>Module</w:t>
            </w:r>
          </w:p>
        </w:tc>
        <w:tc>
          <w:tcPr>
            <w:tcW w:w="2050" w:type="pct"/>
            <w:shd w:val="clear" w:color="auto" w:fill="1B2A6B"/>
            <w:tcMar>
              <w:top w:w="90" w:type="dxa"/>
              <w:left w:w="135" w:type="dxa"/>
              <w:bottom w:w="90" w:type="dxa"/>
              <w:right w:w="135" w:type="dxa"/>
            </w:tcMar>
          </w:tcPr>
          <w:p w14:paraId="6EC39121" w14:textId="77777777" w:rsidR="009600FD" w:rsidRDefault="00000000">
            <w:r>
              <w:rPr>
                <w:rFonts w:ascii="Calibri" w:eastAsia="Calibri" w:hAnsi="Calibri" w:cs="Calibri"/>
                <w:b/>
                <w:bCs/>
                <w:color w:val="FFFFFF"/>
                <w:sz w:val="22"/>
                <w:szCs w:val="22"/>
              </w:rPr>
              <w:t>Requirement</w:t>
            </w:r>
          </w:p>
        </w:tc>
        <w:tc>
          <w:tcPr>
            <w:tcW w:w="500" w:type="pct"/>
            <w:shd w:val="clear" w:color="auto" w:fill="1B2A6B"/>
            <w:tcMar>
              <w:top w:w="90" w:type="dxa"/>
              <w:left w:w="135" w:type="dxa"/>
              <w:bottom w:w="90" w:type="dxa"/>
              <w:right w:w="135" w:type="dxa"/>
            </w:tcMar>
          </w:tcPr>
          <w:p w14:paraId="5FA39DB1" w14:textId="77777777" w:rsidR="009600FD" w:rsidRDefault="00000000">
            <w:r>
              <w:rPr>
                <w:rFonts w:ascii="Calibri" w:eastAsia="Calibri" w:hAnsi="Calibri" w:cs="Calibri"/>
                <w:b/>
                <w:bCs/>
                <w:color w:val="FFFFFF"/>
                <w:sz w:val="22"/>
                <w:szCs w:val="22"/>
              </w:rPr>
              <w:t>Priority</w:t>
            </w:r>
          </w:p>
        </w:tc>
        <w:tc>
          <w:tcPr>
            <w:tcW w:w="1450" w:type="pct"/>
            <w:shd w:val="clear" w:color="auto" w:fill="1B2A6B"/>
            <w:tcMar>
              <w:top w:w="90" w:type="dxa"/>
              <w:left w:w="135" w:type="dxa"/>
              <w:bottom w:w="90" w:type="dxa"/>
              <w:right w:w="135" w:type="dxa"/>
            </w:tcMar>
          </w:tcPr>
          <w:p w14:paraId="22E56F23" w14:textId="77777777" w:rsidR="009600FD" w:rsidRDefault="00000000">
            <w:r>
              <w:rPr>
                <w:rFonts w:ascii="Calibri" w:eastAsia="Calibri" w:hAnsi="Calibri" w:cs="Calibri"/>
                <w:b/>
                <w:bCs/>
                <w:color w:val="FFFFFF"/>
                <w:sz w:val="22"/>
                <w:szCs w:val="22"/>
              </w:rPr>
              <w:t>Notes</w:t>
            </w:r>
          </w:p>
        </w:tc>
      </w:tr>
      <w:tr w:rsidR="009600FD" w14:paraId="4D19F335" w14:textId="77777777">
        <w:tc>
          <w:tcPr>
            <w:tcW w:w="500" w:type="pct"/>
            <w:tcMar>
              <w:top w:w="90" w:type="dxa"/>
              <w:left w:w="135" w:type="dxa"/>
              <w:bottom w:w="90" w:type="dxa"/>
              <w:right w:w="135" w:type="dxa"/>
            </w:tcMar>
          </w:tcPr>
          <w:p w14:paraId="3670C565" w14:textId="77777777" w:rsidR="009600FD" w:rsidRDefault="00000000">
            <w:r>
              <w:rPr>
                <w:rFonts w:ascii="Consolas" w:eastAsia="Consolas" w:hAnsi="Consolas" w:cs="Consolas"/>
                <w:b/>
                <w:bCs/>
                <w:color w:val="1B2A6B"/>
                <w:sz w:val="19"/>
                <w:szCs w:val="19"/>
              </w:rPr>
              <w:t>REQ-OPS-001</w:t>
            </w:r>
          </w:p>
        </w:tc>
        <w:tc>
          <w:tcPr>
            <w:tcW w:w="500" w:type="pct"/>
            <w:tcMar>
              <w:top w:w="90" w:type="dxa"/>
              <w:left w:w="135" w:type="dxa"/>
              <w:bottom w:w="90" w:type="dxa"/>
              <w:right w:w="135" w:type="dxa"/>
            </w:tcMar>
          </w:tcPr>
          <w:p w14:paraId="1F517987" w14:textId="77777777" w:rsidR="009600FD" w:rsidRDefault="00000000">
            <w:r>
              <w:rPr>
                <w:rFonts w:ascii="Calibri" w:eastAsia="Calibri" w:hAnsi="Calibri" w:cs="Calibri"/>
                <w:color w:val="1A1A1A"/>
                <w:sz w:val="22"/>
                <w:szCs w:val="22"/>
              </w:rPr>
              <w:t>Dashboard</w:t>
            </w:r>
          </w:p>
        </w:tc>
        <w:tc>
          <w:tcPr>
            <w:tcW w:w="2050" w:type="pct"/>
            <w:tcMar>
              <w:top w:w="90" w:type="dxa"/>
              <w:left w:w="135" w:type="dxa"/>
              <w:bottom w:w="90" w:type="dxa"/>
              <w:right w:w="135" w:type="dxa"/>
            </w:tcMar>
          </w:tcPr>
          <w:p w14:paraId="13AFEE9C" w14:textId="77777777" w:rsidR="009600FD" w:rsidRDefault="00000000">
            <w:r>
              <w:rPr>
                <w:rFonts w:ascii="Calibri" w:eastAsia="Calibri" w:hAnsi="Calibri" w:cs="Calibri"/>
                <w:color w:val="1A1A1A"/>
                <w:sz w:val="22"/>
                <w:szCs w:val="22"/>
              </w:rPr>
              <w:t xml:space="preserve">Real-time KPI cards must display: Active Stores, Active Advertisers, Live Campaigns, Today's Revenue, Pending </w:t>
            </w:r>
            <w:r>
              <w:rPr>
                <w:rFonts w:ascii="Calibri" w:eastAsia="Calibri" w:hAnsi="Calibri" w:cs="Calibri"/>
                <w:color w:val="1A1A1A"/>
                <w:sz w:val="22"/>
                <w:szCs w:val="22"/>
              </w:rPr>
              <w:lastRenderedPageBreak/>
              <w:t>Approvals, Flagged Content — all refreshing within 5 seconds</w:t>
            </w:r>
          </w:p>
        </w:tc>
        <w:tc>
          <w:tcPr>
            <w:tcW w:w="500" w:type="pct"/>
            <w:tcMar>
              <w:top w:w="90" w:type="dxa"/>
              <w:left w:w="135" w:type="dxa"/>
              <w:bottom w:w="90" w:type="dxa"/>
              <w:right w:w="135" w:type="dxa"/>
            </w:tcMar>
          </w:tcPr>
          <w:p w14:paraId="5F61A3D9" w14:textId="77777777" w:rsidR="009600FD" w:rsidRDefault="00000000">
            <w:r>
              <w:rPr>
                <w:rFonts w:ascii="Calibri" w:eastAsia="Calibri" w:hAnsi="Calibri" w:cs="Calibri"/>
                <w:b/>
                <w:bCs/>
                <w:color w:val="1B2A6B"/>
                <w:sz w:val="22"/>
                <w:szCs w:val="22"/>
              </w:rPr>
              <w:lastRenderedPageBreak/>
              <w:t>Must Have</w:t>
            </w:r>
          </w:p>
        </w:tc>
        <w:tc>
          <w:tcPr>
            <w:tcW w:w="1450" w:type="pct"/>
            <w:tcMar>
              <w:top w:w="90" w:type="dxa"/>
              <w:left w:w="135" w:type="dxa"/>
              <w:bottom w:w="90" w:type="dxa"/>
              <w:right w:w="135" w:type="dxa"/>
            </w:tcMar>
          </w:tcPr>
          <w:p w14:paraId="3FD7991E" w14:textId="77777777" w:rsidR="009600FD" w:rsidRDefault="00000000">
            <w:r>
              <w:rPr>
                <w:rFonts w:ascii="Calibri" w:eastAsia="Calibri" w:hAnsi="Calibri" w:cs="Calibri"/>
                <w:color w:val="1A1A1A"/>
                <w:sz w:val="22"/>
                <w:szCs w:val="22"/>
              </w:rPr>
              <w:t>WebSocket or SSE for real-time push recommended</w:t>
            </w:r>
          </w:p>
        </w:tc>
      </w:tr>
      <w:tr w:rsidR="009600FD" w14:paraId="03393B63" w14:textId="77777777">
        <w:tc>
          <w:tcPr>
            <w:tcW w:w="500" w:type="pct"/>
            <w:tcMar>
              <w:top w:w="90" w:type="dxa"/>
              <w:left w:w="135" w:type="dxa"/>
              <w:bottom w:w="90" w:type="dxa"/>
              <w:right w:w="135" w:type="dxa"/>
            </w:tcMar>
          </w:tcPr>
          <w:p w14:paraId="779413E3" w14:textId="77777777" w:rsidR="009600FD" w:rsidRDefault="00000000">
            <w:r>
              <w:rPr>
                <w:rFonts w:ascii="Consolas" w:eastAsia="Consolas" w:hAnsi="Consolas" w:cs="Consolas"/>
                <w:b/>
                <w:bCs/>
                <w:color w:val="1B2A6B"/>
                <w:sz w:val="19"/>
                <w:szCs w:val="19"/>
              </w:rPr>
              <w:t>REQ-OPS-002</w:t>
            </w:r>
          </w:p>
        </w:tc>
        <w:tc>
          <w:tcPr>
            <w:tcW w:w="500" w:type="pct"/>
            <w:tcMar>
              <w:top w:w="90" w:type="dxa"/>
              <w:left w:w="135" w:type="dxa"/>
              <w:bottom w:w="90" w:type="dxa"/>
              <w:right w:w="135" w:type="dxa"/>
            </w:tcMar>
          </w:tcPr>
          <w:p w14:paraId="06CBF14A" w14:textId="77777777" w:rsidR="009600FD" w:rsidRDefault="00000000">
            <w:r>
              <w:rPr>
                <w:rFonts w:ascii="Calibri" w:eastAsia="Calibri" w:hAnsi="Calibri" w:cs="Calibri"/>
                <w:color w:val="1A1A1A"/>
                <w:sz w:val="22"/>
                <w:szCs w:val="22"/>
              </w:rPr>
              <w:t>Dashboard</w:t>
            </w:r>
          </w:p>
        </w:tc>
        <w:tc>
          <w:tcPr>
            <w:tcW w:w="2050" w:type="pct"/>
            <w:tcMar>
              <w:top w:w="90" w:type="dxa"/>
              <w:left w:w="135" w:type="dxa"/>
              <w:bottom w:w="90" w:type="dxa"/>
              <w:right w:w="135" w:type="dxa"/>
            </w:tcMar>
          </w:tcPr>
          <w:p w14:paraId="58F4673E" w14:textId="77777777" w:rsidR="009600FD" w:rsidRDefault="00000000">
            <w:r>
              <w:rPr>
                <w:rFonts w:ascii="Calibri" w:eastAsia="Calibri" w:hAnsi="Calibri" w:cs="Calibri"/>
                <w:color w:val="1A1A1A"/>
                <w:sz w:val="22"/>
                <w:szCs w:val="22"/>
              </w:rPr>
              <w:t>A real-time activity feed must display timestamped platform events in chronological order</w:t>
            </w:r>
          </w:p>
        </w:tc>
        <w:tc>
          <w:tcPr>
            <w:tcW w:w="500" w:type="pct"/>
            <w:tcMar>
              <w:top w:w="90" w:type="dxa"/>
              <w:left w:w="135" w:type="dxa"/>
              <w:bottom w:w="90" w:type="dxa"/>
              <w:right w:w="135" w:type="dxa"/>
            </w:tcMar>
          </w:tcPr>
          <w:p w14:paraId="33299AAE"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5E1FC0ED" w14:textId="77777777" w:rsidR="009600FD" w:rsidRDefault="00000000">
            <w:r>
              <w:rPr>
                <w:rFonts w:ascii="Calibri" w:eastAsia="Calibri" w:hAnsi="Calibri" w:cs="Calibri"/>
                <w:color w:val="1A1A1A"/>
                <w:sz w:val="22"/>
                <w:szCs w:val="22"/>
              </w:rPr>
              <w:t>Event types listed in Section 7.3</w:t>
            </w:r>
          </w:p>
        </w:tc>
      </w:tr>
      <w:tr w:rsidR="009600FD" w14:paraId="19C936A4" w14:textId="77777777">
        <w:tc>
          <w:tcPr>
            <w:tcW w:w="500" w:type="pct"/>
            <w:tcMar>
              <w:top w:w="90" w:type="dxa"/>
              <w:left w:w="135" w:type="dxa"/>
              <w:bottom w:w="90" w:type="dxa"/>
              <w:right w:w="135" w:type="dxa"/>
            </w:tcMar>
          </w:tcPr>
          <w:p w14:paraId="45A7FF09" w14:textId="77777777" w:rsidR="009600FD" w:rsidRDefault="00000000">
            <w:r>
              <w:rPr>
                <w:rFonts w:ascii="Consolas" w:eastAsia="Consolas" w:hAnsi="Consolas" w:cs="Consolas"/>
                <w:b/>
                <w:bCs/>
                <w:color w:val="1B2A6B"/>
                <w:sz w:val="19"/>
                <w:szCs w:val="19"/>
              </w:rPr>
              <w:t>REQ-OPS-003</w:t>
            </w:r>
          </w:p>
        </w:tc>
        <w:tc>
          <w:tcPr>
            <w:tcW w:w="500" w:type="pct"/>
            <w:tcMar>
              <w:top w:w="90" w:type="dxa"/>
              <w:left w:w="135" w:type="dxa"/>
              <w:bottom w:w="90" w:type="dxa"/>
              <w:right w:w="135" w:type="dxa"/>
            </w:tcMar>
          </w:tcPr>
          <w:p w14:paraId="58EFCD58" w14:textId="77777777" w:rsidR="009600FD" w:rsidRDefault="00000000">
            <w:r>
              <w:rPr>
                <w:rFonts w:ascii="Calibri" w:eastAsia="Calibri" w:hAnsi="Calibri" w:cs="Calibri"/>
                <w:color w:val="1A1A1A"/>
                <w:sz w:val="22"/>
                <w:szCs w:val="22"/>
              </w:rPr>
              <w:t>Stores</w:t>
            </w:r>
          </w:p>
        </w:tc>
        <w:tc>
          <w:tcPr>
            <w:tcW w:w="2050" w:type="pct"/>
            <w:tcMar>
              <w:top w:w="90" w:type="dxa"/>
              <w:left w:w="135" w:type="dxa"/>
              <w:bottom w:w="90" w:type="dxa"/>
              <w:right w:w="135" w:type="dxa"/>
            </w:tcMar>
          </w:tcPr>
          <w:p w14:paraId="02A587FB" w14:textId="77777777" w:rsidR="009600FD" w:rsidRDefault="00000000">
            <w:r>
              <w:rPr>
                <w:rFonts w:ascii="Calibri" w:eastAsia="Calibri" w:hAnsi="Calibri" w:cs="Calibri"/>
                <w:color w:val="1A1A1A"/>
                <w:sz w:val="22"/>
                <w:szCs w:val="22"/>
              </w:rPr>
              <w:t>Full CRUD operations must be available for store records with status management supporting: Active, Pending, Suspended, Rejected</w:t>
            </w:r>
          </w:p>
        </w:tc>
        <w:tc>
          <w:tcPr>
            <w:tcW w:w="500" w:type="pct"/>
            <w:tcMar>
              <w:top w:w="90" w:type="dxa"/>
              <w:left w:w="135" w:type="dxa"/>
              <w:bottom w:w="90" w:type="dxa"/>
              <w:right w:w="135" w:type="dxa"/>
            </w:tcMar>
          </w:tcPr>
          <w:p w14:paraId="235E67F3"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77C69EDB" w14:textId="77777777" w:rsidR="009600FD" w:rsidRDefault="00000000">
            <w:r>
              <w:rPr>
                <w:rFonts w:ascii="Calibri" w:eastAsia="Calibri" w:hAnsi="Calibri" w:cs="Calibri"/>
                <w:color w:val="1A1A1A"/>
                <w:sz w:val="22"/>
                <w:szCs w:val="22"/>
              </w:rPr>
              <w:t>All state changes logged with admin user ID and timestamp</w:t>
            </w:r>
          </w:p>
        </w:tc>
      </w:tr>
      <w:tr w:rsidR="009600FD" w14:paraId="53DFA7F9" w14:textId="77777777">
        <w:tc>
          <w:tcPr>
            <w:tcW w:w="500" w:type="pct"/>
            <w:tcMar>
              <w:top w:w="90" w:type="dxa"/>
              <w:left w:w="135" w:type="dxa"/>
              <w:bottom w:w="90" w:type="dxa"/>
              <w:right w:w="135" w:type="dxa"/>
            </w:tcMar>
          </w:tcPr>
          <w:p w14:paraId="5741E773" w14:textId="77777777" w:rsidR="009600FD" w:rsidRDefault="00000000">
            <w:r>
              <w:rPr>
                <w:rFonts w:ascii="Consolas" w:eastAsia="Consolas" w:hAnsi="Consolas" w:cs="Consolas"/>
                <w:b/>
                <w:bCs/>
                <w:color w:val="1B2A6B"/>
                <w:sz w:val="19"/>
                <w:szCs w:val="19"/>
              </w:rPr>
              <w:t>REQ-OPS-004</w:t>
            </w:r>
          </w:p>
        </w:tc>
        <w:tc>
          <w:tcPr>
            <w:tcW w:w="500" w:type="pct"/>
            <w:tcMar>
              <w:top w:w="90" w:type="dxa"/>
              <w:left w:w="135" w:type="dxa"/>
              <w:bottom w:w="90" w:type="dxa"/>
              <w:right w:w="135" w:type="dxa"/>
            </w:tcMar>
          </w:tcPr>
          <w:p w14:paraId="1659179F" w14:textId="77777777" w:rsidR="009600FD" w:rsidRDefault="00000000">
            <w:r>
              <w:rPr>
                <w:rFonts w:ascii="Calibri" w:eastAsia="Calibri" w:hAnsi="Calibri" w:cs="Calibri"/>
                <w:color w:val="1A1A1A"/>
                <w:sz w:val="22"/>
                <w:szCs w:val="22"/>
              </w:rPr>
              <w:t>Stores</w:t>
            </w:r>
          </w:p>
        </w:tc>
        <w:tc>
          <w:tcPr>
            <w:tcW w:w="2050" w:type="pct"/>
            <w:tcMar>
              <w:top w:w="90" w:type="dxa"/>
              <w:left w:w="135" w:type="dxa"/>
              <w:bottom w:w="90" w:type="dxa"/>
              <w:right w:w="135" w:type="dxa"/>
            </w:tcMar>
          </w:tcPr>
          <w:p w14:paraId="72EBF75D" w14:textId="05B54C02" w:rsidR="009600FD" w:rsidRDefault="00000000">
            <w:r>
              <w:rPr>
                <w:rFonts w:ascii="Calibri" w:eastAsia="Calibri" w:hAnsi="Calibri" w:cs="Calibri"/>
                <w:color w:val="1A1A1A"/>
                <w:sz w:val="22"/>
                <w:szCs w:val="22"/>
              </w:rPr>
              <w:t xml:space="preserve">Bulk </w:t>
            </w:r>
            <w:r w:rsidR="006644C0">
              <w:rPr>
                <w:rFonts w:ascii="Calibri" w:eastAsia="Calibri" w:hAnsi="Calibri" w:cs="Calibri"/>
                <w:color w:val="1A1A1A"/>
                <w:sz w:val="22"/>
                <w:szCs w:val="22"/>
              </w:rPr>
              <w:t>approval</w:t>
            </w:r>
            <w:r>
              <w:rPr>
                <w:rFonts w:ascii="Calibri" w:eastAsia="Calibri" w:hAnsi="Calibri" w:cs="Calibri"/>
                <w:color w:val="1A1A1A"/>
                <w:sz w:val="22"/>
                <w:szCs w:val="22"/>
              </w:rPr>
              <w:t xml:space="preserve"> and bulk suspend actions must be available for selected stores; confirmation dialog must list affected stores before execution</w:t>
            </w:r>
          </w:p>
        </w:tc>
        <w:tc>
          <w:tcPr>
            <w:tcW w:w="500" w:type="pct"/>
            <w:tcMar>
              <w:top w:w="90" w:type="dxa"/>
              <w:left w:w="135" w:type="dxa"/>
              <w:bottom w:w="90" w:type="dxa"/>
              <w:right w:w="135" w:type="dxa"/>
            </w:tcMar>
          </w:tcPr>
          <w:p w14:paraId="617DAB5C"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2D23DCF0" w14:textId="77777777" w:rsidR="009600FD" w:rsidRDefault="00000000">
            <w:r>
              <w:rPr>
                <w:rFonts w:ascii="Calibri" w:eastAsia="Calibri" w:hAnsi="Calibri" w:cs="Calibri"/>
                <w:color w:val="1A1A1A"/>
                <w:sz w:val="22"/>
                <w:szCs w:val="22"/>
              </w:rPr>
              <w:t>Bulk actions must be atomic; partial failure must roll back the entire batch</w:t>
            </w:r>
          </w:p>
        </w:tc>
      </w:tr>
      <w:tr w:rsidR="009600FD" w14:paraId="4364AC6B" w14:textId="77777777">
        <w:tc>
          <w:tcPr>
            <w:tcW w:w="500" w:type="pct"/>
            <w:tcMar>
              <w:top w:w="90" w:type="dxa"/>
              <w:left w:w="135" w:type="dxa"/>
              <w:bottom w:w="90" w:type="dxa"/>
              <w:right w:w="135" w:type="dxa"/>
            </w:tcMar>
          </w:tcPr>
          <w:p w14:paraId="463BCB8E" w14:textId="77777777" w:rsidR="009600FD" w:rsidRDefault="00000000">
            <w:r>
              <w:rPr>
                <w:rFonts w:ascii="Consolas" w:eastAsia="Consolas" w:hAnsi="Consolas" w:cs="Consolas"/>
                <w:b/>
                <w:bCs/>
                <w:color w:val="1B2A6B"/>
                <w:sz w:val="19"/>
                <w:szCs w:val="19"/>
              </w:rPr>
              <w:t>REQ-OPS-005</w:t>
            </w:r>
          </w:p>
        </w:tc>
        <w:tc>
          <w:tcPr>
            <w:tcW w:w="500" w:type="pct"/>
            <w:tcMar>
              <w:top w:w="90" w:type="dxa"/>
              <w:left w:w="135" w:type="dxa"/>
              <w:bottom w:w="90" w:type="dxa"/>
              <w:right w:w="135" w:type="dxa"/>
            </w:tcMar>
          </w:tcPr>
          <w:p w14:paraId="7EFCE717" w14:textId="77777777" w:rsidR="009600FD" w:rsidRDefault="00000000">
            <w:r>
              <w:rPr>
                <w:rFonts w:ascii="Calibri" w:eastAsia="Calibri" w:hAnsi="Calibri" w:cs="Calibri"/>
                <w:color w:val="1A1A1A"/>
                <w:sz w:val="22"/>
                <w:szCs w:val="22"/>
              </w:rPr>
              <w:t>Advertisers</w:t>
            </w:r>
          </w:p>
        </w:tc>
        <w:tc>
          <w:tcPr>
            <w:tcW w:w="2050" w:type="pct"/>
            <w:tcMar>
              <w:top w:w="90" w:type="dxa"/>
              <w:left w:w="135" w:type="dxa"/>
              <w:bottom w:w="90" w:type="dxa"/>
              <w:right w:w="135" w:type="dxa"/>
            </w:tcMar>
          </w:tcPr>
          <w:p w14:paraId="473A5BC2" w14:textId="23537F4A" w:rsidR="009600FD" w:rsidRDefault="00000000">
            <w:r>
              <w:rPr>
                <w:rFonts w:ascii="Calibri" w:eastAsia="Calibri" w:hAnsi="Calibri" w:cs="Calibri"/>
                <w:color w:val="1A1A1A"/>
                <w:sz w:val="22"/>
                <w:szCs w:val="22"/>
              </w:rPr>
              <w:t>Full CRUD operations for advertiser records with plan management (</w:t>
            </w:r>
            <w:r w:rsidR="006644C0">
              <w:rPr>
                <w:rFonts w:ascii="Calibri" w:eastAsia="Calibri" w:hAnsi="Calibri" w:cs="Calibri"/>
                <w:color w:val="1A1A1A"/>
                <w:sz w:val="22"/>
                <w:szCs w:val="22"/>
              </w:rPr>
              <w:t>Base, Standard, Plus, Premium and Executive</w:t>
            </w:r>
            <w:r>
              <w:rPr>
                <w:rFonts w:ascii="Calibri" w:eastAsia="Calibri" w:hAnsi="Calibri" w:cs="Calibri"/>
                <w:color w:val="1A1A1A"/>
                <w:sz w:val="22"/>
                <w:szCs w:val="22"/>
              </w:rPr>
              <w:t>) and status management (Active / Pending / Suspended)</w:t>
            </w:r>
          </w:p>
        </w:tc>
        <w:tc>
          <w:tcPr>
            <w:tcW w:w="500" w:type="pct"/>
            <w:tcMar>
              <w:top w:w="90" w:type="dxa"/>
              <w:left w:w="135" w:type="dxa"/>
              <w:bottom w:w="90" w:type="dxa"/>
              <w:right w:w="135" w:type="dxa"/>
            </w:tcMar>
          </w:tcPr>
          <w:p w14:paraId="24DF0BCD"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1BD487A6" w14:textId="77777777" w:rsidR="009600FD" w:rsidRDefault="00000000">
            <w:r>
              <w:rPr>
                <w:rFonts w:ascii="Calibri" w:eastAsia="Calibri" w:hAnsi="Calibri" w:cs="Calibri"/>
                <w:color w:val="1A1A1A"/>
                <w:sz w:val="22"/>
                <w:szCs w:val="22"/>
              </w:rPr>
              <w:t>Plan changes must trigger billing recalculation</w:t>
            </w:r>
          </w:p>
        </w:tc>
      </w:tr>
      <w:tr w:rsidR="009600FD" w14:paraId="6051A5E3" w14:textId="77777777">
        <w:tc>
          <w:tcPr>
            <w:tcW w:w="500" w:type="pct"/>
            <w:tcMar>
              <w:top w:w="90" w:type="dxa"/>
              <w:left w:w="135" w:type="dxa"/>
              <w:bottom w:w="90" w:type="dxa"/>
              <w:right w:w="135" w:type="dxa"/>
            </w:tcMar>
          </w:tcPr>
          <w:p w14:paraId="083758CB" w14:textId="77777777" w:rsidR="009600FD" w:rsidRDefault="00000000">
            <w:r>
              <w:rPr>
                <w:rFonts w:ascii="Consolas" w:eastAsia="Consolas" w:hAnsi="Consolas" w:cs="Consolas"/>
                <w:b/>
                <w:bCs/>
                <w:color w:val="1B2A6B"/>
                <w:sz w:val="19"/>
                <w:szCs w:val="19"/>
              </w:rPr>
              <w:t>REQ-OPS-006</w:t>
            </w:r>
          </w:p>
        </w:tc>
        <w:tc>
          <w:tcPr>
            <w:tcW w:w="500" w:type="pct"/>
            <w:tcMar>
              <w:top w:w="90" w:type="dxa"/>
              <w:left w:w="135" w:type="dxa"/>
              <w:bottom w:w="90" w:type="dxa"/>
              <w:right w:w="135" w:type="dxa"/>
            </w:tcMar>
          </w:tcPr>
          <w:p w14:paraId="4E562801" w14:textId="77777777" w:rsidR="009600FD" w:rsidRDefault="00000000">
            <w:r>
              <w:rPr>
                <w:rFonts w:ascii="Calibri" w:eastAsia="Calibri" w:hAnsi="Calibri" w:cs="Calibri"/>
                <w:color w:val="1A1A1A"/>
                <w:sz w:val="22"/>
                <w:szCs w:val="22"/>
              </w:rPr>
              <w:t>Campaigns</w:t>
            </w:r>
          </w:p>
        </w:tc>
        <w:tc>
          <w:tcPr>
            <w:tcW w:w="2050" w:type="pct"/>
            <w:tcMar>
              <w:top w:w="90" w:type="dxa"/>
              <w:left w:w="135" w:type="dxa"/>
              <w:bottom w:w="90" w:type="dxa"/>
              <w:right w:w="135" w:type="dxa"/>
            </w:tcMar>
          </w:tcPr>
          <w:p w14:paraId="5A499A69" w14:textId="21F7BB73" w:rsidR="009600FD" w:rsidRDefault="00000000">
            <w:r>
              <w:rPr>
                <w:rFonts w:ascii="Calibri" w:eastAsia="Calibri" w:hAnsi="Calibri" w:cs="Calibri"/>
                <w:color w:val="1A1A1A"/>
                <w:sz w:val="22"/>
                <w:szCs w:val="22"/>
              </w:rPr>
              <w:t xml:space="preserve">Full campaign lifecycle management must be available with individual actions: Approve, </w:t>
            </w:r>
            <w:r w:rsidR="006644C0">
              <w:rPr>
                <w:rFonts w:ascii="Calibri" w:eastAsia="Calibri" w:hAnsi="Calibri" w:cs="Calibri"/>
                <w:color w:val="1A1A1A"/>
                <w:sz w:val="22"/>
                <w:szCs w:val="22"/>
              </w:rPr>
              <w:t>reject</w:t>
            </w:r>
            <w:r>
              <w:rPr>
                <w:rFonts w:ascii="Calibri" w:eastAsia="Calibri" w:hAnsi="Calibri" w:cs="Calibri"/>
                <w:color w:val="1A1A1A"/>
                <w:sz w:val="22"/>
                <w:szCs w:val="22"/>
              </w:rPr>
              <w:t xml:space="preserve"> (with mandatory rejection reason), Pause, Resume, View Details</w:t>
            </w:r>
          </w:p>
        </w:tc>
        <w:tc>
          <w:tcPr>
            <w:tcW w:w="500" w:type="pct"/>
            <w:tcMar>
              <w:top w:w="90" w:type="dxa"/>
              <w:left w:w="135" w:type="dxa"/>
              <w:bottom w:w="90" w:type="dxa"/>
              <w:right w:w="135" w:type="dxa"/>
            </w:tcMar>
          </w:tcPr>
          <w:p w14:paraId="54B58523"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52C16522" w14:textId="77777777" w:rsidR="009600FD" w:rsidRDefault="00000000">
            <w:r>
              <w:rPr>
                <w:rFonts w:ascii="Calibri" w:eastAsia="Calibri" w:hAnsi="Calibri" w:cs="Calibri"/>
                <w:color w:val="1A1A1A"/>
                <w:sz w:val="22"/>
                <w:szCs w:val="22"/>
              </w:rPr>
              <w:t>Rejection reason stored in campaign record; advertiser notified automatically</w:t>
            </w:r>
          </w:p>
        </w:tc>
      </w:tr>
      <w:tr w:rsidR="009600FD" w14:paraId="0BC3CD98" w14:textId="77777777">
        <w:tc>
          <w:tcPr>
            <w:tcW w:w="500" w:type="pct"/>
            <w:tcMar>
              <w:top w:w="90" w:type="dxa"/>
              <w:left w:w="135" w:type="dxa"/>
              <w:bottom w:w="90" w:type="dxa"/>
              <w:right w:w="135" w:type="dxa"/>
            </w:tcMar>
          </w:tcPr>
          <w:p w14:paraId="3755DBD1" w14:textId="77777777" w:rsidR="009600FD" w:rsidRDefault="00000000">
            <w:r>
              <w:rPr>
                <w:rFonts w:ascii="Consolas" w:eastAsia="Consolas" w:hAnsi="Consolas" w:cs="Consolas"/>
                <w:b/>
                <w:bCs/>
                <w:color w:val="1B2A6B"/>
                <w:sz w:val="19"/>
                <w:szCs w:val="19"/>
              </w:rPr>
              <w:t>REQ-OPS-007</w:t>
            </w:r>
          </w:p>
        </w:tc>
        <w:tc>
          <w:tcPr>
            <w:tcW w:w="500" w:type="pct"/>
            <w:tcMar>
              <w:top w:w="90" w:type="dxa"/>
              <w:left w:w="135" w:type="dxa"/>
              <w:bottom w:w="90" w:type="dxa"/>
              <w:right w:w="135" w:type="dxa"/>
            </w:tcMar>
          </w:tcPr>
          <w:p w14:paraId="73DEBF68" w14:textId="77777777" w:rsidR="009600FD" w:rsidRDefault="00000000">
            <w:r>
              <w:rPr>
                <w:rFonts w:ascii="Calibri" w:eastAsia="Calibri" w:hAnsi="Calibri" w:cs="Calibri"/>
                <w:color w:val="1A1A1A"/>
                <w:sz w:val="22"/>
                <w:szCs w:val="22"/>
              </w:rPr>
              <w:t>Payouts</w:t>
            </w:r>
          </w:p>
        </w:tc>
        <w:tc>
          <w:tcPr>
            <w:tcW w:w="2050" w:type="pct"/>
            <w:tcMar>
              <w:top w:w="90" w:type="dxa"/>
              <w:left w:w="135" w:type="dxa"/>
              <w:bottom w:w="90" w:type="dxa"/>
              <w:right w:w="135" w:type="dxa"/>
            </w:tcMar>
          </w:tcPr>
          <w:p w14:paraId="4361FADB" w14:textId="77777777" w:rsidR="009600FD" w:rsidRDefault="00000000">
            <w:r>
              <w:rPr>
                <w:rFonts w:ascii="Calibri" w:eastAsia="Calibri" w:hAnsi="Calibri" w:cs="Calibri"/>
                <w:color w:val="1A1A1A"/>
                <w:sz w:val="22"/>
                <w:szCs w:val="22"/>
              </w:rPr>
              <w:t>Payout processing must support full status tracking: Pending, Processing, Paid, Failed — with visibility into all payout records</w:t>
            </w:r>
          </w:p>
        </w:tc>
        <w:tc>
          <w:tcPr>
            <w:tcW w:w="500" w:type="pct"/>
            <w:tcMar>
              <w:top w:w="90" w:type="dxa"/>
              <w:left w:w="135" w:type="dxa"/>
              <w:bottom w:w="90" w:type="dxa"/>
              <w:right w:w="135" w:type="dxa"/>
            </w:tcMar>
          </w:tcPr>
          <w:p w14:paraId="20E189FD"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07776E01" w14:textId="77777777" w:rsidR="009600FD" w:rsidRDefault="00000000">
            <w:r>
              <w:rPr>
                <w:rFonts w:ascii="Calibri" w:eastAsia="Calibri" w:hAnsi="Calibri" w:cs="Calibri"/>
                <w:color w:val="1A1A1A"/>
                <w:sz w:val="22"/>
                <w:szCs w:val="22"/>
              </w:rPr>
              <w:t>Failed payouts must trigger alert banner in module UI</w:t>
            </w:r>
          </w:p>
        </w:tc>
      </w:tr>
      <w:tr w:rsidR="009600FD" w14:paraId="3EA839B4" w14:textId="77777777">
        <w:tc>
          <w:tcPr>
            <w:tcW w:w="500" w:type="pct"/>
            <w:tcMar>
              <w:top w:w="90" w:type="dxa"/>
              <w:left w:w="135" w:type="dxa"/>
              <w:bottom w:w="90" w:type="dxa"/>
              <w:right w:w="135" w:type="dxa"/>
            </w:tcMar>
          </w:tcPr>
          <w:p w14:paraId="71B300A8" w14:textId="77777777" w:rsidR="009600FD" w:rsidRDefault="00000000">
            <w:r>
              <w:rPr>
                <w:rFonts w:ascii="Consolas" w:eastAsia="Consolas" w:hAnsi="Consolas" w:cs="Consolas"/>
                <w:b/>
                <w:bCs/>
                <w:color w:val="1B2A6B"/>
                <w:sz w:val="19"/>
                <w:szCs w:val="19"/>
              </w:rPr>
              <w:t>REQ-OPS-008</w:t>
            </w:r>
          </w:p>
        </w:tc>
        <w:tc>
          <w:tcPr>
            <w:tcW w:w="500" w:type="pct"/>
            <w:tcMar>
              <w:top w:w="90" w:type="dxa"/>
              <w:left w:w="135" w:type="dxa"/>
              <w:bottom w:w="90" w:type="dxa"/>
              <w:right w:w="135" w:type="dxa"/>
            </w:tcMar>
          </w:tcPr>
          <w:p w14:paraId="7B2D0EF6" w14:textId="77777777" w:rsidR="009600FD" w:rsidRDefault="00000000">
            <w:r>
              <w:rPr>
                <w:rFonts w:ascii="Calibri" w:eastAsia="Calibri" w:hAnsi="Calibri" w:cs="Calibri"/>
                <w:color w:val="1A1A1A"/>
                <w:sz w:val="22"/>
                <w:szCs w:val="22"/>
              </w:rPr>
              <w:t>Payouts</w:t>
            </w:r>
          </w:p>
        </w:tc>
        <w:tc>
          <w:tcPr>
            <w:tcW w:w="2050" w:type="pct"/>
            <w:tcMar>
              <w:top w:w="90" w:type="dxa"/>
              <w:left w:w="135" w:type="dxa"/>
              <w:bottom w:w="90" w:type="dxa"/>
              <w:right w:w="135" w:type="dxa"/>
            </w:tcMar>
          </w:tcPr>
          <w:p w14:paraId="0AA3DCCB" w14:textId="77777777" w:rsidR="009600FD" w:rsidRDefault="00000000">
            <w:r>
              <w:rPr>
                <w:rFonts w:ascii="Calibri" w:eastAsia="Calibri" w:hAnsi="Calibri" w:cs="Calibri"/>
                <w:color w:val="1A1A1A"/>
                <w:sz w:val="22"/>
                <w:szCs w:val="22"/>
              </w:rPr>
              <w:t>"Process All Pending" bulk action must be available; confirmation dialog must display total dollar amount to be disbursed before execution</w:t>
            </w:r>
          </w:p>
        </w:tc>
        <w:tc>
          <w:tcPr>
            <w:tcW w:w="500" w:type="pct"/>
            <w:tcMar>
              <w:top w:w="90" w:type="dxa"/>
              <w:left w:w="135" w:type="dxa"/>
              <w:bottom w:w="90" w:type="dxa"/>
              <w:right w:w="135" w:type="dxa"/>
            </w:tcMar>
          </w:tcPr>
          <w:p w14:paraId="4B5A211A"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5BB4B59D" w14:textId="77777777" w:rsidR="009600FD" w:rsidRDefault="00000000">
            <w:r>
              <w:rPr>
                <w:rFonts w:ascii="Calibri" w:eastAsia="Calibri" w:hAnsi="Calibri" w:cs="Calibri"/>
                <w:color w:val="1A1A1A"/>
                <w:sz w:val="22"/>
                <w:szCs w:val="22"/>
              </w:rPr>
              <w:t>Individual payout processing must also remain available</w:t>
            </w:r>
          </w:p>
        </w:tc>
      </w:tr>
      <w:tr w:rsidR="009600FD" w14:paraId="62EDE81B" w14:textId="77777777">
        <w:tc>
          <w:tcPr>
            <w:tcW w:w="500" w:type="pct"/>
            <w:tcMar>
              <w:top w:w="90" w:type="dxa"/>
              <w:left w:w="135" w:type="dxa"/>
              <w:bottom w:w="90" w:type="dxa"/>
              <w:right w:w="135" w:type="dxa"/>
            </w:tcMar>
          </w:tcPr>
          <w:p w14:paraId="56BA76EC" w14:textId="77777777" w:rsidR="009600FD" w:rsidRDefault="00000000">
            <w:r>
              <w:rPr>
                <w:rFonts w:ascii="Consolas" w:eastAsia="Consolas" w:hAnsi="Consolas" w:cs="Consolas"/>
                <w:b/>
                <w:bCs/>
                <w:color w:val="1B2A6B"/>
                <w:sz w:val="19"/>
                <w:szCs w:val="19"/>
              </w:rPr>
              <w:t>REQ-OPS-009</w:t>
            </w:r>
          </w:p>
        </w:tc>
        <w:tc>
          <w:tcPr>
            <w:tcW w:w="500" w:type="pct"/>
            <w:tcMar>
              <w:top w:w="90" w:type="dxa"/>
              <w:left w:w="135" w:type="dxa"/>
              <w:bottom w:w="90" w:type="dxa"/>
              <w:right w:w="135" w:type="dxa"/>
            </w:tcMar>
          </w:tcPr>
          <w:p w14:paraId="4A710EFB" w14:textId="77777777" w:rsidR="009600FD" w:rsidRDefault="00000000">
            <w:r>
              <w:rPr>
                <w:rFonts w:ascii="Calibri" w:eastAsia="Calibri" w:hAnsi="Calibri" w:cs="Calibri"/>
                <w:color w:val="1A1A1A"/>
                <w:sz w:val="22"/>
                <w:szCs w:val="22"/>
              </w:rPr>
              <w:t>Pipeline</w:t>
            </w:r>
          </w:p>
        </w:tc>
        <w:tc>
          <w:tcPr>
            <w:tcW w:w="2050" w:type="pct"/>
            <w:tcMar>
              <w:top w:w="90" w:type="dxa"/>
              <w:left w:w="135" w:type="dxa"/>
              <w:bottom w:w="90" w:type="dxa"/>
              <w:right w:w="135" w:type="dxa"/>
            </w:tcMar>
          </w:tcPr>
          <w:p w14:paraId="6E588574" w14:textId="77777777" w:rsidR="009600FD" w:rsidRDefault="00000000">
            <w:r>
              <w:rPr>
                <w:rFonts w:ascii="Calibri" w:eastAsia="Calibri" w:hAnsi="Calibri" w:cs="Calibri"/>
                <w:color w:val="1A1A1A"/>
                <w:sz w:val="22"/>
                <w:szCs w:val="22"/>
              </w:rPr>
              <w:t>A visual onboarding pipeline must display all stores currently progressing through the 5 stages: Submitted → Documents Review → Verification Call → Final Approval → Approved</w:t>
            </w:r>
          </w:p>
        </w:tc>
        <w:tc>
          <w:tcPr>
            <w:tcW w:w="500" w:type="pct"/>
            <w:tcMar>
              <w:top w:w="90" w:type="dxa"/>
              <w:left w:w="135" w:type="dxa"/>
              <w:bottom w:w="90" w:type="dxa"/>
              <w:right w:w="135" w:type="dxa"/>
            </w:tcMar>
          </w:tcPr>
          <w:p w14:paraId="55049DEA"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2D2AEDB4" w14:textId="77777777" w:rsidR="009600FD" w:rsidRDefault="00000000">
            <w:r>
              <w:rPr>
                <w:rFonts w:ascii="Calibri" w:eastAsia="Calibri" w:hAnsi="Calibri" w:cs="Calibri"/>
                <w:color w:val="1A1A1A"/>
                <w:sz w:val="22"/>
                <w:szCs w:val="22"/>
              </w:rPr>
              <w:t>Kanban-style board or stage-column layout; stores moveable between stages</w:t>
            </w:r>
          </w:p>
        </w:tc>
      </w:tr>
      <w:tr w:rsidR="009600FD" w14:paraId="7230C182" w14:textId="77777777">
        <w:tc>
          <w:tcPr>
            <w:tcW w:w="500" w:type="pct"/>
            <w:tcMar>
              <w:top w:w="90" w:type="dxa"/>
              <w:left w:w="135" w:type="dxa"/>
              <w:bottom w:w="90" w:type="dxa"/>
              <w:right w:w="135" w:type="dxa"/>
            </w:tcMar>
          </w:tcPr>
          <w:p w14:paraId="5BEE4C38" w14:textId="77777777" w:rsidR="009600FD" w:rsidRDefault="00000000">
            <w:r>
              <w:rPr>
                <w:rFonts w:ascii="Consolas" w:eastAsia="Consolas" w:hAnsi="Consolas" w:cs="Consolas"/>
                <w:b/>
                <w:bCs/>
                <w:color w:val="1B2A6B"/>
                <w:sz w:val="19"/>
                <w:szCs w:val="19"/>
              </w:rPr>
              <w:t>REQ-OPS-010</w:t>
            </w:r>
          </w:p>
        </w:tc>
        <w:tc>
          <w:tcPr>
            <w:tcW w:w="500" w:type="pct"/>
            <w:tcMar>
              <w:top w:w="90" w:type="dxa"/>
              <w:left w:w="135" w:type="dxa"/>
              <w:bottom w:w="90" w:type="dxa"/>
              <w:right w:w="135" w:type="dxa"/>
            </w:tcMar>
          </w:tcPr>
          <w:p w14:paraId="5FEED636" w14:textId="77777777" w:rsidR="009600FD" w:rsidRDefault="00000000">
            <w:r>
              <w:rPr>
                <w:rFonts w:ascii="Calibri" w:eastAsia="Calibri" w:hAnsi="Calibri" w:cs="Calibri"/>
                <w:color w:val="1A1A1A"/>
                <w:sz w:val="22"/>
                <w:szCs w:val="22"/>
              </w:rPr>
              <w:t>Pipeline</w:t>
            </w:r>
          </w:p>
        </w:tc>
        <w:tc>
          <w:tcPr>
            <w:tcW w:w="2050" w:type="pct"/>
            <w:tcMar>
              <w:top w:w="90" w:type="dxa"/>
              <w:left w:w="135" w:type="dxa"/>
              <w:bottom w:w="90" w:type="dxa"/>
              <w:right w:w="135" w:type="dxa"/>
            </w:tcMar>
          </w:tcPr>
          <w:p w14:paraId="689CB599" w14:textId="77777777" w:rsidR="009600FD" w:rsidRDefault="00000000">
            <w:r>
              <w:rPr>
                <w:rFonts w:ascii="Calibri" w:eastAsia="Calibri" w:hAnsi="Calibri" w:cs="Calibri"/>
                <w:color w:val="1A1A1A"/>
                <w:sz w:val="22"/>
                <w:szCs w:val="22"/>
              </w:rPr>
              <w:t>Stores that have been in any pipeline stage for more than 48 hours must be automatically flagged as overdue with a visible indicator</w:t>
            </w:r>
          </w:p>
        </w:tc>
        <w:tc>
          <w:tcPr>
            <w:tcW w:w="500" w:type="pct"/>
            <w:tcMar>
              <w:top w:w="90" w:type="dxa"/>
              <w:left w:w="135" w:type="dxa"/>
              <w:bottom w:w="90" w:type="dxa"/>
              <w:right w:w="135" w:type="dxa"/>
            </w:tcMar>
          </w:tcPr>
          <w:p w14:paraId="5EEFA292"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2A3C9BC6" w14:textId="77777777" w:rsidR="009600FD" w:rsidRDefault="00000000">
            <w:r>
              <w:rPr>
                <w:rFonts w:ascii="Calibri" w:eastAsia="Calibri" w:hAnsi="Calibri" w:cs="Calibri"/>
                <w:color w:val="1A1A1A"/>
                <w:sz w:val="22"/>
                <w:szCs w:val="22"/>
              </w:rPr>
              <w:t xml:space="preserve">Overdue check must run as a scheduled job (minimum every 15 </w:t>
            </w:r>
            <w:r>
              <w:rPr>
                <w:rFonts w:ascii="Calibri" w:eastAsia="Calibri" w:hAnsi="Calibri" w:cs="Calibri"/>
                <w:color w:val="1A1A1A"/>
                <w:sz w:val="22"/>
                <w:szCs w:val="22"/>
              </w:rPr>
              <w:lastRenderedPageBreak/>
              <w:t>minutes); overdue count shown in sidebar badge</w:t>
            </w:r>
          </w:p>
        </w:tc>
      </w:tr>
      <w:tr w:rsidR="009600FD" w14:paraId="7C9CE628" w14:textId="77777777">
        <w:tc>
          <w:tcPr>
            <w:tcW w:w="500" w:type="pct"/>
            <w:tcMar>
              <w:top w:w="90" w:type="dxa"/>
              <w:left w:w="135" w:type="dxa"/>
              <w:bottom w:w="90" w:type="dxa"/>
              <w:right w:w="135" w:type="dxa"/>
            </w:tcMar>
          </w:tcPr>
          <w:p w14:paraId="537C9C79" w14:textId="77777777" w:rsidR="009600FD" w:rsidRDefault="00000000">
            <w:r>
              <w:rPr>
                <w:rFonts w:ascii="Consolas" w:eastAsia="Consolas" w:hAnsi="Consolas" w:cs="Consolas"/>
                <w:b/>
                <w:bCs/>
                <w:color w:val="1B2A6B"/>
                <w:sz w:val="19"/>
                <w:szCs w:val="19"/>
              </w:rPr>
              <w:lastRenderedPageBreak/>
              <w:t>REQ-OPS-011</w:t>
            </w:r>
          </w:p>
        </w:tc>
        <w:tc>
          <w:tcPr>
            <w:tcW w:w="500" w:type="pct"/>
            <w:tcMar>
              <w:top w:w="90" w:type="dxa"/>
              <w:left w:w="135" w:type="dxa"/>
              <w:bottom w:w="90" w:type="dxa"/>
              <w:right w:w="135" w:type="dxa"/>
            </w:tcMar>
          </w:tcPr>
          <w:p w14:paraId="6E8BBEB9" w14:textId="77777777" w:rsidR="009600FD" w:rsidRDefault="00000000">
            <w:r>
              <w:rPr>
                <w:rFonts w:ascii="Calibri" w:eastAsia="Calibri" w:hAnsi="Calibri" w:cs="Calibri"/>
                <w:color w:val="1A1A1A"/>
                <w:sz w:val="22"/>
                <w:szCs w:val="22"/>
              </w:rPr>
              <w:t>Finance</w:t>
            </w:r>
          </w:p>
        </w:tc>
        <w:tc>
          <w:tcPr>
            <w:tcW w:w="2050" w:type="pct"/>
            <w:tcMar>
              <w:top w:w="90" w:type="dxa"/>
              <w:left w:w="135" w:type="dxa"/>
              <w:bottom w:w="90" w:type="dxa"/>
              <w:right w:w="135" w:type="dxa"/>
            </w:tcMar>
          </w:tcPr>
          <w:p w14:paraId="0220A736" w14:textId="77777777" w:rsidR="009600FD" w:rsidRDefault="00000000">
            <w:r>
              <w:rPr>
                <w:rFonts w:ascii="Calibri" w:eastAsia="Calibri" w:hAnsi="Calibri" w:cs="Calibri"/>
                <w:color w:val="1A1A1A"/>
                <w:sz w:val="22"/>
                <w:szCs w:val="22"/>
              </w:rPr>
              <w:t>Revenue vs. Payout reconciliation must be available as a 30-day dual-line chart comparing gross revenue against total payout disbursements</w:t>
            </w:r>
          </w:p>
        </w:tc>
        <w:tc>
          <w:tcPr>
            <w:tcW w:w="500" w:type="pct"/>
            <w:tcMar>
              <w:top w:w="90" w:type="dxa"/>
              <w:left w:w="135" w:type="dxa"/>
              <w:bottom w:w="90" w:type="dxa"/>
              <w:right w:w="135" w:type="dxa"/>
            </w:tcMar>
          </w:tcPr>
          <w:p w14:paraId="39BB7A97"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685AC0A2" w14:textId="77777777" w:rsidR="009600FD" w:rsidRDefault="00000000">
            <w:r>
              <w:rPr>
                <w:rFonts w:ascii="Calibri" w:eastAsia="Calibri" w:hAnsi="Calibri" w:cs="Calibri"/>
                <w:color w:val="1A1A1A"/>
                <w:sz w:val="22"/>
                <w:szCs w:val="22"/>
              </w:rPr>
              <w:t>Data must match transaction ledger totals exactly; discrepancy alert if they diverge</w:t>
            </w:r>
          </w:p>
        </w:tc>
      </w:tr>
      <w:tr w:rsidR="009600FD" w14:paraId="35356C2D" w14:textId="77777777">
        <w:tc>
          <w:tcPr>
            <w:tcW w:w="500" w:type="pct"/>
            <w:tcMar>
              <w:top w:w="90" w:type="dxa"/>
              <w:left w:w="135" w:type="dxa"/>
              <w:bottom w:w="90" w:type="dxa"/>
              <w:right w:w="135" w:type="dxa"/>
            </w:tcMar>
          </w:tcPr>
          <w:p w14:paraId="2A368E89" w14:textId="77777777" w:rsidR="009600FD" w:rsidRDefault="00000000">
            <w:r>
              <w:rPr>
                <w:rFonts w:ascii="Consolas" w:eastAsia="Consolas" w:hAnsi="Consolas" w:cs="Consolas"/>
                <w:b/>
                <w:bCs/>
                <w:color w:val="1B2A6B"/>
                <w:sz w:val="19"/>
                <w:szCs w:val="19"/>
              </w:rPr>
              <w:t>REQ-OPS-012</w:t>
            </w:r>
          </w:p>
        </w:tc>
        <w:tc>
          <w:tcPr>
            <w:tcW w:w="500" w:type="pct"/>
            <w:tcMar>
              <w:top w:w="90" w:type="dxa"/>
              <w:left w:w="135" w:type="dxa"/>
              <w:bottom w:w="90" w:type="dxa"/>
              <w:right w:w="135" w:type="dxa"/>
            </w:tcMar>
          </w:tcPr>
          <w:p w14:paraId="0A06D6F2" w14:textId="77777777" w:rsidR="009600FD" w:rsidRDefault="00000000">
            <w:r>
              <w:rPr>
                <w:rFonts w:ascii="Calibri" w:eastAsia="Calibri" w:hAnsi="Calibri" w:cs="Calibri"/>
                <w:color w:val="1A1A1A"/>
                <w:sz w:val="22"/>
                <w:szCs w:val="22"/>
              </w:rPr>
              <w:t>Finance</w:t>
            </w:r>
          </w:p>
        </w:tc>
        <w:tc>
          <w:tcPr>
            <w:tcW w:w="2050" w:type="pct"/>
            <w:tcMar>
              <w:top w:w="90" w:type="dxa"/>
              <w:left w:w="135" w:type="dxa"/>
              <w:bottom w:w="90" w:type="dxa"/>
              <w:right w:w="135" w:type="dxa"/>
            </w:tcMar>
          </w:tcPr>
          <w:p w14:paraId="4370A5BB" w14:textId="77777777" w:rsidR="009600FD" w:rsidRDefault="00000000">
            <w:r>
              <w:rPr>
                <w:rFonts w:ascii="Calibri" w:eastAsia="Calibri" w:hAnsi="Calibri" w:cs="Calibri"/>
                <w:color w:val="1A1A1A"/>
                <w:sz w:val="22"/>
                <w:szCs w:val="22"/>
              </w:rPr>
              <w:t>Transaction ledger must be exportable as Revenue CSV, Payout Ledger CSV, and Tax Summary PDF</w:t>
            </w:r>
          </w:p>
        </w:tc>
        <w:tc>
          <w:tcPr>
            <w:tcW w:w="500" w:type="pct"/>
            <w:tcMar>
              <w:top w:w="90" w:type="dxa"/>
              <w:left w:w="135" w:type="dxa"/>
              <w:bottom w:w="90" w:type="dxa"/>
              <w:right w:w="135" w:type="dxa"/>
            </w:tcMar>
          </w:tcPr>
          <w:p w14:paraId="5392CA07"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415D593E" w14:textId="77777777" w:rsidR="009600FD" w:rsidRDefault="00000000">
            <w:r>
              <w:rPr>
                <w:rFonts w:ascii="Calibri" w:eastAsia="Calibri" w:hAnsi="Calibri" w:cs="Calibri"/>
                <w:color w:val="1A1A1A"/>
                <w:sz w:val="22"/>
                <w:szCs w:val="22"/>
              </w:rPr>
              <w:t>PDF generation must use server-side rendering; client-side PDF generation not acceptable</w:t>
            </w:r>
          </w:p>
        </w:tc>
      </w:tr>
      <w:tr w:rsidR="009600FD" w14:paraId="5BB45724" w14:textId="77777777">
        <w:tc>
          <w:tcPr>
            <w:tcW w:w="500" w:type="pct"/>
            <w:tcMar>
              <w:top w:w="90" w:type="dxa"/>
              <w:left w:w="135" w:type="dxa"/>
              <w:bottom w:w="90" w:type="dxa"/>
              <w:right w:w="135" w:type="dxa"/>
            </w:tcMar>
          </w:tcPr>
          <w:p w14:paraId="5D83CD38" w14:textId="77777777" w:rsidR="009600FD" w:rsidRDefault="00000000">
            <w:r>
              <w:rPr>
                <w:rFonts w:ascii="Consolas" w:eastAsia="Consolas" w:hAnsi="Consolas" w:cs="Consolas"/>
                <w:b/>
                <w:bCs/>
                <w:color w:val="1B2A6B"/>
                <w:sz w:val="19"/>
                <w:szCs w:val="19"/>
              </w:rPr>
              <w:t>REQ-OPS-013</w:t>
            </w:r>
          </w:p>
        </w:tc>
        <w:tc>
          <w:tcPr>
            <w:tcW w:w="500" w:type="pct"/>
            <w:tcMar>
              <w:top w:w="90" w:type="dxa"/>
              <w:left w:w="135" w:type="dxa"/>
              <w:bottom w:w="90" w:type="dxa"/>
              <w:right w:w="135" w:type="dxa"/>
            </w:tcMar>
          </w:tcPr>
          <w:p w14:paraId="2464B323" w14:textId="77777777" w:rsidR="009600FD" w:rsidRDefault="00000000">
            <w:r>
              <w:rPr>
                <w:rFonts w:ascii="Calibri" w:eastAsia="Calibri" w:hAnsi="Calibri" w:cs="Calibri"/>
                <w:color w:val="1A1A1A"/>
                <w:sz w:val="22"/>
                <w:szCs w:val="22"/>
              </w:rPr>
              <w:t>Moderation</w:t>
            </w:r>
          </w:p>
        </w:tc>
        <w:tc>
          <w:tcPr>
            <w:tcW w:w="2050" w:type="pct"/>
            <w:tcMar>
              <w:top w:w="90" w:type="dxa"/>
              <w:left w:w="135" w:type="dxa"/>
              <w:bottom w:w="90" w:type="dxa"/>
              <w:right w:w="135" w:type="dxa"/>
            </w:tcMar>
          </w:tcPr>
          <w:p w14:paraId="46391EBB" w14:textId="196C966E" w:rsidR="009600FD" w:rsidRDefault="00000000">
            <w:r>
              <w:rPr>
                <w:rFonts w:ascii="Calibri" w:eastAsia="Calibri" w:hAnsi="Calibri" w:cs="Calibri"/>
                <w:color w:val="1A1A1A"/>
                <w:sz w:val="22"/>
                <w:szCs w:val="22"/>
              </w:rPr>
              <w:t xml:space="preserve">AI content moderation queue must support </w:t>
            </w:r>
            <w:r w:rsidR="006644C0">
              <w:rPr>
                <w:rFonts w:ascii="Calibri" w:eastAsia="Calibri" w:hAnsi="Calibri" w:cs="Calibri"/>
                <w:color w:val="1A1A1A"/>
                <w:sz w:val="22"/>
                <w:szCs w:val="22"/>
              </w:rPr>
              <w:t>approval</w:t>
            </w:r>
            <w:r>
              <w:rPr>
                <w:rFonts w:ascii="Calibri" w:eastAsia="Calibri" w:hAnsi="Calibri" w:cs="Calibri"/>
                <w:color w:val="1A1A1A"/>
                <w:sz w:val="22"/>
                <w:szCs w:val="22"/>
              </w:rPr>
              <w:t>, reject (with reason), and escalate actions per flagged content item</w:t>
            </w:r>
          </w:p>
        </w:tc>
        <w:tc>
          <w:tcPr>
            <w:tcW w:w="500" w:type="pct"/>
            <w:tcMar>
              <w:top w:w="90" w:type="dxa"/>
              <w:left w:w="135" w:type="dxa"/>
              <w:bottom w:w="90" w:type="dxa"/>
              <w:right w:w="135" w:type="dxa"/>
            </w:tcMar>
          </w:tcPr>
          <w:p w14:paraId="185CBDAF"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38E59C92" w14:textId="77777777" w:rsidR="009600FD" w:rsidRDefault="00000000">
            <w:r>
              <w:rPr>
                <w:rFonts w:ascii="Calibri" w:eastAsia="Calibri" w:hAnsi="Calibri" w:cs="Calibri"/>
                <w:color w:val="1A1A1A"/>
                <w:sz w:val="22"/>
                <w:szCs w:val="22"/>
              </w:rPr>
              <w:t>Escalated items accessible only to admin-level roles; standard moderators cannot resolve escalated items</w:t>
            </w:r>
          </w:p>
        </w:tc>
      </w:tr>
      <w:tr w:rsidR="009600FD" w14:paraId="7BE743C7" w14:textId="77777777">
        <w:tc>
          <w:tcPr>
            <w:tcW w:w="500" w:type="pct"/>
            <w:tcMar>
              <w:top w:w="90" w:type="dxa"/>
              <w:left w:w="135" w:type="dxa"/>
              <w:bottom w:w="90" w:type="dxa"/>
              <w:right w:w="135" w:type="dxa"/>
            </w:tcMar>
          </w:tcPr>
          <w:p w14:paraId="307FF292" w14:textId="77777777" w:rsidR="009600FD" w:rsidRDefault="00000000">
            <w:r>
              <w:rPr>
                <w:rFonts w:ascii="Consolas" w:eastAsia="Consolas" w:hAnsi="Consolas" w:cs="Consolas"/>
                <w:b/>
                <w:bCs/>
                <w:color w:val="1B2A6B"/>
                <w:sz w:val="19"/>
                <w:szCs w:val="19"/>
              </w:rPr>
              <w:t>REQ-OPS-014</w:t>
            </w:r>
          </w:p>
        </w:tc>
        <w:tc>
          <w:tcPr>
            <w:tcW w:w="500" w:type="pct"/>
            <w:tcMar>
              <w:top w:w="90" w:type="dxa"/>
              <w:left w:w="135" w:type="dxa"/>
              <w:bottom w:w="90" w:type="dxa"/>
              <w:right w:w="135" w:type="dxa"/>
            </w:tcMar>
          </w:tcPr>
          <w:p w14:paraId="3789937F" w14:textId="77777777" w:rsidR="009600FD" w:rsidRDefault="00000000">
            <w:r>
              <w:rPr>
                <w:rFonts w:ascii="Calibri" w:eastAsia="Calibri" w:hAnsi="Calibri" w:cs="Calibri"/>
                <w:color w:val="1A1A1A"/>
                <w:sz w:val="22"/>
                <w:szCs w:val="22"/>
              </w:rPr>
              <w:t>Screens</w:t>
            </w:r>
          </w:p>
        </w:tc>
        <w:tc>
          <w:tcPr>
            <w:tcW w:w="2050" w:type="pct"/>
            <w:tcMar>
              <w:top w:w="90" w:type="dxa"/>
              <w:left w:w="135" w:type="dxa"/>
              <w:bottom w:w="90" w:type="dxa"/>
              <w:right w:w="135" w:type="dxa"/>
            </w:tcMar>
          </w:tcPr>
          <w:p w14:paraId="33EC3B6A" w14:textId="77777777" w:rsidR="009600FD" w:rsidRDefault="00000000">
            <w:r>
              <w:rPr>
                <w:rFonts w:ascii="Calibri" w:eastAsia="Calibri" w:hAnsi="Calibri" w:cs="Calibri"/>
                <w:color w:val="1A1A1A"/>
                <w:sz w:val="22"/>
                <w:szCs w:val="22"/>
              </w:rPr>
              <w:t>Screen health monitoring must display network-wide counts and percentages for: Online, Offline, and Maintenance status categories</w:t>
            </w:r>
          </w:p>
        </w:tc>
        <w:tc>
          <w:tcPr>
            <w:tcW w:w="500" w:type="pct"/>
            <w:tcMar>
              <w:top w:w="90" w:type="dxa"/>
              <w:left w:w="135" w:type="dxa"/>
              <w:bottom w:w="90" w:type="dxa"/>
              <w:right w:w="135" w:type="dxa"/>
            </w:tcMar>
          </w:tcPr>
          <w:p w14:paraId="08B027E7" w14:textId="77777777" w:rsidR="009600FD" w:rsidRDefault="00000000">
            <w:r>
              <w:rPr>
                <w:rFonts w:ascii="Calibri" w:eastAsia="Calibri" w:hAnsi="Calibri" w:cs="Calibri"/>
                <w:b/>
                <w:bCs/>
                <w:color w:val="1B2A6B"/>
                <w:sz w:val="22"/>
                <w:szCs w:val="22"/>
              </w:rPr>
              <w:t>Must Have</w:t>
            </w:r>
          </w:p>
        </w:tc>
        <w:tc>
          <w:tcPr>
            <w:tcW w:w="1450" w:type="pct"/>
            <w:tcMar>
              <w:top w:w="90" w:type="dxa"/>
              <w:left w:w="135" w:type="dxa"/>
              <w:bottom w:w="90" w:type="dxa"/>
              <w:right w:w="135" w:type="dxa"/>
            </w:tcMar>
          </w:tcPr>
          <w:p w14:paraId="68F78CF3" w14:textId="77777777" w:rsidR="009600FD" w:rsidRDefault="00000000">
            <w:r>
              <w:rPr>
                <w:rFonts w:ascii="Calibri" w:eastAsia="Calibri" w:hAnsi="Calibri" w:cs="Calibri"/>
                <w:color w:val="1A1A1A"/>
                <w:sz w:val="22"/>
                <w:szCs w:val="22"/>
              </w:rPr>
              <w:t>Shown on Ops Dashboard and in System Health module; offline threshold must trigger alert</w:t>
            </w:r>
          </w:p>
        </w:tc>
      </w:tr>
      <w:tr w:rsidR="009600FD" w14:paraId="1236D3A4" w14:textId="77777777">
        <w:tc>
          <w:tcPr>
            <w:tcW w:w="500" w:type="pct"/>
            <w:tcMar>
              <w:top w:w="90" w:type="dxa"/>
              <w:left w:w="135" w:type="dxa"/>
              <w:bottom w:w="90" w:type="dxa"/>
              <w:right w:w="135" w:type="dxa"/>
            </w:tcMar>
          </w:tcPr>
          <w:p w14:paraId="72203302" w14:textId="77777777" w:rsidR="009600FD" w:rsidRDefault="00000000">
            <w:r>
              <w:rPr>
                <w:rFonts w:ascii="Consolas" w:eastAsia="Consolas" w:hAnsi="Consolas" w:cs="Consolas"/>
                <w:b/>
                <w:bCs/>
                <w:color w:val="1B2A6B"/>
                <w:sz w:val="19"/>
                <w:szCs w:val="19"/>
              </w:rPr>
              <w:t>REQ-OPS-015</w:t>
            </w:r>
          </w:p>
        </w:tc>
        <w:tc>
          <w:tcPr>
            <w:tcW w:w="500" w:type="pct"/>
            <w:tcMar>
              <w:top w:w="90" w:type="dxa"/>
              <w:left w:w="135" w:type="dxa"/>
              <w:bottom w:w="90" w:type="dxa"/>
              <w:right w:w="135" w:type="dxa"/>
            </w:tcMar>
          </w:tcPr>
          <w:p w14:paraId="5851CE88" w14:textId="77777777" w:rsidR="009600FD" w:rsidRDefault="00000000">
            <w:r>
              <w:rPr>
                <w:rFonts w:ascii="Calibri" w:eastAsia="Calibri" w:hAnsi="Calibri" w:cs="Calibri"/>
                <w:color w:val="1A1A1A"/>
                <w:sz w:val="22"/>
                <w:szCs w:val="22"/>
              </w:rPr>
              <w:t>Support</w:t>
            </w:r>
          </w:p>
        </w:tc>
        <w:tc>
          <w:tcPr>
            <w:tcW w:w="2050" w:type="pct"/>
            <w:tcMar>
              <w:top w:w="90" w:type="dxa"/>
              <w:left w:w="135" w:type="dxa"/>
              <w:bottom w:w="90" w:type="dxa"/>
              <w:right w:w="135" w:type="dxa"/>
            </w:tcMar>
          </w:tcPr>
          <w:p w14:paraId="556D2C85" w14:textId="77777777" w:rsidR="009600FD" w:rsidRDefault="00000000">
            <w:r>
              <w:rPr>
                <w:rFonts w:ascii="Calibri" w:eastAsia="Calibri" w:hAnsi="Calibri" w:cs="Calibri"/>
                <w:color w:val="1A1A1A"/>
                <w:sz w:val="22"/>
                <w:szCs w:val="22"/>
              </w:rPr>
              <w:t>Support ticket management must support: Assign, Reply, Resolve, and Escalate actions with priority and status tracking</w:t>
            </w:r>
          </w:p>
        </w:tc>
        <w:tc>
          <w:tcPr>
            <w:tcW w:w="500" w:type="pct"/>
            <w:tcMar>
              <w:top w:w="90" w:type="dxa"/>
              <w:left w:w="135" w:type="dxa"/>
              <w:bottom w:w="90" w:type="dxa"/>
              <w:right w:w="135" w:type="dxa"/>
            </w:tcMar>
          </w:tcPr>
          <w:p w14:paraId="5851C07C" w14:textId="77777777" w:rsidR="009600FD" w:rsidRDefault="00000000">
            <w:r>
              <w:rPr>
                <w:rFonts w:ascii="Calibri" w:eastAsia="Calibri" w:hAnsi="Calibri" w:cs="Calibri"/>
                <w:b/>
                <w:bCs/>
                <w:color w:val="B45309"/>
                <w:sz w:val="22"/>
                <w:szCs w:val="22"/>
              </w:rPr>
              <w:t>Should Have</w:t>
            </w:r>
          </w:p>
        </w:tc>
        <w:tc>
          <w:tcPr>
            <w:tcW w:w="1450" w:type="pct"/>
            <w:tcMar>
              <w:top w:w="90" w:type="dxa"/>
              <w:left w:w="135" w:type="dxa"/>
              <w:bottom w:w="90" w:type="dxa"/>
              <w:right w:w="135" w:type="dxa"/>
            </w:tcMar>
          </w:tcPr>
          <w:p w14:paraId="53522A8A" w14:textId="77777777" w:rsidR="009600FD" w:rsidRDefault="00000000">
            <w:r>
              <w:rPr>
                <w:rFonts w:ascii="Calibri" w:eastAsia="Calibri" w:hAnsi="Calibri" w:cs="Calibri"/>
                <w:color w:val="1A1A1A"/>
                <w:sz w:val="22"/>
                <w:szCs w:val="22"/>
              </w:rPr>
              <w:t>Initial open ticket count shown in prototype: 4 open tickets</w:t>
            </w:r>
          </w:p>
        </w:tc>
      </w:tr>
    </w:tbl>
    <w:p w14:paraId="5C61F672" w14:textId="77777777" w:rsidR="009600FD" w:rsidRDefault="009600FD">
      <w:pPr>
        <w:spacing w:after="200"/>
      </w:pPr>
    </w:p>
    <w:p w14:paraId="39947366"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10. Non-Functional Requirements</w:t>
      </w:r>
    </w:p>
    <w:p w14:paraId="4CB91F9F" w14:textId="77777777" w:rsidR="009600FD" w:rsidRDefault="009600FD">
      <w:pPr>
        <w:pBdr>
          <w:top w:val="single" w:sz="6" w:space="0" w:color="1B2A6B"/>
        </w:pBdr>
        <w:spacing w:after="200"/>
      </w:pPr>
    </w:p>
    <w:p w14:paraId="74FEE895" w14:textId="6E348081" w:rsidR="009600FD" w:rsidRDefault="00000000">
      <w:pPr>
        <w:spacing w:before="60" w:after="120" w:line="360" w:lineRule="auto"/>
      </w:pPr>
      <w:r>
        <w:rPr>
          <w:rFonts w:ascii="Calibri" w:eastAsia="Calibri" w:hAnsi="Calibri" w:cs="Calibri"/>
          <w:color w:val="1A1A1A"/>
          <w:sz w:val="22"/>
          <w:szCs w:val="22"/>
        </w:rPr>
        <w:t xml:space="preserve">Non-functional requirements govern the quality, reliability, security, and performance characteristics of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 These requirements are not optional; they represent baseline operational standards that must be met across all three products.</w:t>
      </w:r>
    </w:p>
    <w:p w14:paraId="722D8374"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88"/>
        <w:gridCol w:w="1675"/>
        <w:gridCol w:w="6036"/>
        <w:gridCol w:w="951"/>
      </w:tblGrid>
      <w:tr w:rsidR="009600FD" w14:paraId="0C7E3E13" w14:textId="77777777">
        <w:trPr>
          <w:tblHeader/>
        </w:trPr>
        <w:tc>
          <w:tcPr>
            <w:tcW w:w="500" w:type="pct"/>
            <w:shd w:val="clear" w:color="auto" w:fill="1B2A6B"/>
            <w:tcMar>
              <w:top w:w="90" w:type="dxa"/>
              <w:left w:w="135" w:type="dxa"/>
              <w:bottom w:w="90" w:type="dxa"/>
              <w:right w:w="135" w:type="dxa"/>
            </w:tcMar>
          </w:tcPr>
          <w:p w14:paraId="5718E590" w14:textId="77777777" w:rsidR="009600FD" w:rsidRDefault="00000000">
            <w:r>
              <w:rPr>
                <w:rFonts w:ascii="Calibri" w:eastAsia="Calibri" w:hAnsi="Calibri" w:cs="Calibri"/>
                <w:b/>
                <w:bCs/>
                <w:color w:val="FFFFFF"/>
                <w:sz w:val="22"/>
                <w:szCs w:val="22"/>
              </w:rPr>
              <w:lastRenderedPageBreak/>
              <w:t>Req ID</w:t>
            </w:r>
          </w:p>
        </w:tc>
        <w:tc>
          <w:tcPr>
            <w:tcW w:w="550" w:type="pct"/>
            <w:shd w:val="clear" w:color="auto" w:fill="1B2A6B"/>
            <w:tcMar>
              <w:top w:w="90" w:type="dxa"/>
              <w:left w:w="135" w:type="dxa"/>
              <w:bottom w:w="90" w:type="dxa"/>
              <w:right w:w="135" w:type="dxa"/>
            </w:tcMar>
          </w:tcPr>
          <w:p w14:paraId="712B98DB" w14:textId="77777777" w:rsidR="009600FD" w:rsidRDefault="00000000">
            <w:r>
              <w:rPr>
                <w:rFonts w:ascii="Calibri" w:eastAsia="Calibri" w:hAnsi="Calibri" w:cs="Calibri"/>
                <w:b/>
                <w:bCs/>
                <w:color w:val="FFFFFF"/>
                <w:sz w:val="22"/>
                <w:szCs w:val="22"/>
              </w:rPr>
              <w:t>Category</w:t>
            </w:r>
          </w:p>
        </w:tc>
        <w:tc>
          <w:tcPr>
            <w:tcW w:w="3400" w:type="pct"/>
            <w:shd w:val="clear" w:color="auto" w:fill="1B2A6B"/>
            <w:tcMar>
              <w:top w:w="90" w:type="dxa"/>
              <w:left w:w="135" w:type="dxa"/>
              <w:bottom w:w="90" w:type="dxa"/>
              <w:right w:w="135" w:type="dxa"/>
            </w:tcMar>
          </w:tcPr>
          <w:p w14:paraId="3093F7B4" w14:textId="77777777" w:rsidR="009600FD" w:rsidRDefault="00000000">
            <w:r>
              <w:rPr>
                <w:rFonts w:ascii="Calibri" w:eastAsia="Calibri" w:hAnsi="Calibri" w:cs="Calibri"/>
                <w:b/>
                <w:bCs/>
                <w:color w:val="FFFFFF"/>
                <w:sz w:val="22"/>
                <w:szCs w:val="22"/>
              </w:rPr>
              <w:t>Requirement</w:t>
            </w:r>
          </w:p>
        </w:tc>
        <w:tc>
          <w:tcPr>
            <w:tcW w:w="550" w:type="pct"/>
            <w:shd w:val="clear" w:color="auto" w:fill="1B2A6B"/>
            <w:tcMar>
              <w:top w:w="90" w:type="dxa"/>
              <w:left w:w="135" w:type="dxa"/>
              <w:bottom w:w="90" w:type="dxa"/>
              <w:right w:w="135" w:type="dxa"/>
            </w:tcMar>
          </w:tcPr>
          <w:p w14:paraId="37928ED4" w14:textId="77777777" w:rsidR="009600FD" w:rsidRDefault="00000000">
            <w:r>
              <w:rPr>
                <w:rFonts w:ascii="Calibri" w:eastAsia="Calibri" w:hAnsi="Calibri" w:cs="Calibri"/>
                <w:b/>
                <w:bCs/>
                <w:color w:val="FFFFFF"/>
                <w:sz w:val="22"/>
                <w:szCs w:val="22"/>
              </w:rPr>
              <w:t>Priority</w:t>
            </w:r>
          </w:p>
        </w:tc>
      </w:tr>
      <w:tr w:rsidR="009600FD" w14:paraId="6DFFDD3E" w14:textId="77777777">
        <w:tc>
          <w:tcPr>
            <w:tcW w:w="500" w:type="pct"/>
            <w:tcMar>
              <w:top w:w="90" w:type="dxa"/>
              <w:left w:w="135" w:type="dxa"/>
              <w:bottom w:w="90" w:type="dxa"/>
              <w:right w:w="135" w:type="dxa"/>
            </w:tcMar>
          </w:tcPr>
          <w:p w14:paraId="62201752" w14:textId="77777777" w:rsidR="009600FD" w:rsidRDefault="00000000">
            <w:r>
              <w:rPr>
                <w:rFonts w:ascii="Consolas" w:eastAsia="Consolas" w:hAnsi="Consolas" w:cs="Consolas"/>
                <w:b/>
                <w:bCs/>
                <w:color w:val="1B2A6B"/>
                <w:sz w:val="19"/>
                <w:szCs w:val="19"/>
              </w:rPr>
              <w:t>REQ-NF-001</w:t>
            </w:r>
          </w:p>
        </w:tc>
        <w:tc>
          <w:tcPr>
            <w:tcW w:w="550" w:type="pct"/>
            <w:tcMar>
              <w:top w:w="90" w:type="dxa"/>
              <w:left w:w="135" w:type="dxa"/>
              <w:bottom w:w="90" w:type="dxa"/>
              <w:right w:w="135" w:type="dxa"/>
            </w:tcMar>
          </w:tcPr>
          <w:p w14:paraId="042B9C61" w14:textId="77777777" w:rsidR="009600FD" w:rsidRDefault="00000000">
            <w:r>
              <w:rPr>
                <w:rFonts w:ascii="Calibri" w:eastAsia="Calibri" w:hAnsi="Calibri" w:cs="Calibri"/>
                <w:color w:val="1A1A1A"/>
                <w:sz w:val="22"/>
                <w:szCs w:val="22"/>
              </w:rPr>
              <w:t>Performance</w:t>
            </w:r>
          </w:p>
        </w:tc>
        <w:tc>
          <w:tcPr>
            <w:tcW w:w="3400" w:type="pct"/>
            <w:tcMar>
              <w:top w:w="90" w:type="dxa"/>
              <w:left w:w="135" w:type="dxa"/>
              <w:bottom w:w="90" w:type="dxa"/>
              <w:right w:w="135" w:type="dxa"/>
            </w:tcMar>
          </w:tcPr>
          <w:p w14:paraId="181AE4D2" w14:textId="0A36552C" w:rsidR="009600FD" w:rsidRDefault="00000000">
            <w:r>
              <w:rPr>
                <w:rFonts w:ascii="Calibri" w:eastAsia="Calibri" w:hAnsi="Calibri" w:cs="Calibri"/>
                <w:color w:val="1A1A1A"/>
                <w:sz w:val="22"/>
                <w:szCs w:val="22"/>
              </w:rPr>
              <w:t xml:space="preserve">Dashboard KPIs and the real-time activity feed in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Ops must refresh and reflect live platform events within 5 seconds of those events occurring</w:t>
            </w:r>
          </w:p>
        </w:tc>
        <w:tc>
          <w:tcPr>
            <w:tcW w:w="550" w:type="pct"/>
            <w:tcMar>
              <w:top w:w="90" w:type="dxa"/>
              <w:left w:w="135" w:type="dxa"/>
              <w:bottom w:w="90" w:type="dxa"/>
              <w:right w:w="135" w:type="dxa"/>
            </w:tcMar>
          </w:tcPr>
          <w:p w14:paraId="5AC90CE0" w14:textId="77777777" w:rsidR="009600FD" w:rsidRDefault="00000000">
            <w:r>
              <w:rPr>
                <w:rFonts w:ascii="Calibri" w:eastAsia="Calibri" w:hAnsi="Calibri" w:cs="Calibri"/>
                <w:b/>
                <w:bCs/>
                <w:color w:val="1B2A6B"/>
                <w:sz w:val="22"/>
                <w:szCs w:val="22"/>
              </w:rPr>
              <w:t>Must Have</w:t>
            </w:r>
          </w:p>
        </w:tc>
      </w:tr>
      <w:tr w:rsidR="009600FD" w14:paraId="0D469D6B" w14:textId="77777777">
        <w:tc>
          <w:tcPr>
            <w:tcW w:w="500" w:type="pct"/>
            <w:tcMar>
              <w:top w:w="90" w:type="dxa"/>
              <w:left w:w="135" w:type="dxa"/>
              <w:bottom w:w="90" w:type="dxa"/>
              <w:right w:w="135" w:type="dxa"/>
            </w:tcMar>
          </w:tcPr>
          <w:p w14:paraId="0BD774A2" w14:textId="77777777" w:rsidR="009600FD" w:rsidRDefault="00000000">
            <w:r>
              <w:rPr>
                <w:rFonts w:ascii="Consolas" w:eastAsia="Consolas" w:hAnsi="Consolas" w:cs="Consolas"/>
                <w:b/>
                <w:bCs/>
                <w:color w:val="1B2A6B"/>
                <w:sz w:val="19"/>
                <w:szCs w:val="19"/>
              </w:rPr>
              <w:t>REQ-NF-002</w:t>
            </w:r>
          </w:p>
        </w:tc>
        <w:tc>
          <w:tcPr>
            <w:tcW w:w="550" w:type="pct"/>
            <w:tcMar>
              <w:top w:w="90" w:type="dxa"/>
              <w:left w:w="135" w:type="dxa"/>
              <w:bottom w:w="90" w:type="dxa"/>
              <w:right w:w="135" w:type="dxa"/>
            </w:tcMar>
          </w:tcPr>
          <w:p w14:paraId="63A22DE9" w14:textId="77777777" w:rsidR="009600FD" w:rsidRDefault="00000000">
            <w:r>
              <w:rPr>
                <w:rFonts w:ascii="Calibri" w:eastAsia="Calibri" w:hAnsi="Calibri" w:cs="Calibri"/>
                <w:color w:val="1A1A1A"/>
                <w:sz w:val="22"/>
                <w:szCs w:val="22"/>
              </w:rPr>
              <w:t>Security</w:t>
            </w:r>
          </w:p>
        </w:tc>
        <w:tc>
          <w:tcPr>
            <w:tcW w:w="3400" w:type="pct"/>
            <w:tcMar>
              <w:top w:w="90" w:type="dxa"/>
              <w:left w:w="135" w:type="dxa"/>
              <w:bottom w:w="90" w:type="dxa"/>
              <w:right w:w="135" w:type="dxa"/>
            </w:tcMar>
          </w:tcPr>
          <w:p w14:paraId="5FC83349" w14:textId="58A713D1" w:rsidR="009600FD" w:rsidRDefault="00000000">
            <w:r>
              <w:rPr>
                <w:rFonts w:ascii="Calibri" w:eastAsia="Calibri" w:hAnsi="Calibri" w:cs="Calibri"/>
                <w:color w:val="1A1A1A"/>
                <w:sz w:val="22"/>
                <w:szCs w:val="22"/>
              </w:rPr>
              <w:t xml:space="preserve">All payment data collection and processing must be handled by a PCI-DSS Level 1 compliant payment processor. No raw card data may be stored on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infrastructure at any point.</w:t>
            </w:r>
          </w:p>
        </w:tc>
        <w:tc>
          <w:tcPr>
            <w:tcW w:w="550" w:type="pct"/>
            <w:tcMar>
              <w:top w:w="90" w:type="dxa"/>
              <w:left w:w="135" w:type="dxa"/>
              <w:bottom w:w="90" w:type="dxa"/>
              <w:right w:w="135" w:type="dxa"/>
            </w:tcMar>
          </w:tcPr>
          <w:p w14:paraId="1E646A16" w14:textId="77777777" w:rsidR="009600FD" w:rsidRDefault="00000000">
            <w:r>
              <w:rPr>
                <w:rFonts w:ascii="Calibri" w:eastAsia="Calibri" w:hAnsi="Calibri" w:cs="Calibri"/>
                <w:b/>
                <w:bCs/>
                <w:color w:val="1B2A6B"/>
                <w:sz w:val="22"/>
                <w:szCs w:val="22"/>
              </w:rPr>
              <w:t>Must Have</w:t>
            </w:r>
          </w:p>
        </w:tc>
      </w:tr>
      <w:tr w:rsidR="009600FD" w14:paraId="63484D12" w14:textId="77777777">
        <w:tc>
          <w:tcPr>
            <w:tcW w:w="500" w:type="pct"/>
            <w:tcMar>
              <w:top w:w="90" w:type="dxa"/>
              <w:left w:w="135" w:type="dxa"/>
              <w:bottom w:w="90" w:type="dxa"/>
              <w:right w:w="135" w:type="dxa"/>
            </w:tcMar>
          </w:tcPr>
          <w:p w14:paraId="6911DA06" w14:textId="77777777" w:rsidR="009600FD" w:rsidRDefault="00000000">
            <w:r>
              <w:rPr>
                <w:rFonts w:ascii="Consolas" w:eastAsia="Consolas" w:hAnsi="Consolas" w:cs="Consolas"/>
                <w:b/>
                <w:bCs/>
                <w:color w:val="1B2A6B"/>
                <w:sz w:val="19"/>
                <w:szCs w:val="19"/>
              </w:rPr>
              <w:t>REQ-NF-003</w:t>
            </w:r>
          </w:p>
        </w:tc>
        <w:tc>
          <w:tcPr>
            <w:tcW w:w="550" w:type="pct"/>
            <w:tcMar>
              <w:top w:w="90" w:type="dxa"/>
              <w:left w:w="135" w:type="dxa"/>
              <w:bottom w:w="90" w:type="dxa"/>
              <w:right w:w="135" w:type="dxa"/>
            </w:tcMar>
          </w:tcPr>
          <w:p w14:paraId="6CE6154F" w14:textId="77777777" w:rsidR="009600FD" w:rsidRDefault="00000000">
            <w:r>
              <w:rPr>
                <w:rFonts w:ascii="Calibri" w:eastAsia="Calibri" w:hAnsi="Calibri" w:cs="Calibri"/>
                <w:color w:val="1A1A1A"/>
                <w:sz w:val="22"/>
                <w:szCs w:val="22"/>
              </w:rPr>
              <w:t>Security</w:t>
            </w:r>
          </w:p>
        </w:tc>
        <w:tc>
          <w:tcPr>
            <w:tcW w:w="3400" w:type="pct"/>
            <w:tcMar>
              <w:top w:w="90" w:type="dxa"/>
              <w:left w:w="135" w:type="dxa"/>
              <w:bottom w:w="90" w:type="dxa"/>
              <w:right w:w="135" w:type="dxa"/>
            </w:tcMar>
          </w:tcPr>
          <w:p w14:paraId="51CC5E93" w14:textId="77777777" w:rsidR="009600FD" w:rsidRDefault="00000000">
            <w:r>
              <w:rPr>
                <w:rFonts w:ascii="Calibri" w:eastAsia="Calibri" w:hAnsi="Calibri" w:cs="Calibri"/>
                <w:color w:val="1A1A1A"/>
                <w:sz w:val="22"/>
                <w:szCs w:val="22"/>
              </w:rPr>
              <w:t>All API endpoints across all three products must require authentication via JWT (JSON Web Token) or a functionally equivalent stateless authentication mechanism</w:t>
            </w:r>
          </w:p>
        </w:tc>
        <w:tc>
          <w:tcPr>
            <w:tcW w:w="550" w:type="pct"/>
            <w:tcMar>
              <w:top w:w="90" w:type="dxa"/>
              <w:left w:w="135" w:type="dxa"/>
              <w:bottom w:w="90" w:type="dxa"/>
              <w:right w:w="135" w:type="dxa"/>
            </w:tcMar>
          </w:tcPr>
          <w:p w14:paraId="28551661" w14:textId="77777777" w:rsidR="009600FD" w:rsidRDefault="00000000">
            <w:r>
              <w:rPr>
                <w:rFonts w:ascii="Calibri" w:eastAsia="Calibri" w:hAnsi="Calibri" w:cs="Calibri"/>
                <w:b/>
                <w:bCs/>
                <w:color w:val="1B2A6B"/>
                <w:sz w:val="22"/>
                <w:szCs w:val="22"/>
              </w:rPr>
              <w:t>Must Have</w:t>
            </w:r>
          </w:p>
        </w:tc>
      </w:tr>
      <w:tr w:rsidR="009600FD" w14:paraId="7B98BC7F" w14:textId="77777777">
        <w:tc>
          <w:tcPr>
            <w:tcW w:w="500" w:type="pct"/>
            <w:tcMar>
              <w:top w:w="90" w:type="dxa"/>
              <w:left w:w="135" w:type="dxa"/>
              <w:bottom w:w="90" w:type="dxa"/>
              <w:right w:w="135" w:type="dxa"/>
            </w:tcMar>
          </w:tcPr>
          <w:p w14:paraId="67C19077" w14:textId="77777777" w:rsidR="009600FD" w:rsidRDefault="00000000">
            <w:r>
              <w:rPr>
                <w:rFonts w:ascii="Consolas" w:eastAsia="Consolas" w:hAnsi="Consolas" w:cs="Consolas"/>
                <w:b/>
                <w:bCs/>
                <w:color w:val="1B2A6B"/>
                <w:sz w:val="19"/>
                <w:szCs w:val="19"/>
              </w:rPr>
              <w:t>REQ-NF-004</w:t>
            </w:r>
          </w:p>
        </w:tc>
        <w:tc>
          <w:tcPr>
            <w:tcW w:w="550" w:type="pct"/>
            <w:tcMar>
              <w:top w:w="90" w:type="dxa"/>
              <w:left w:w="135" w:type="dxa"/>
              <w:bottom w:w="90" w:type="dxa"/>
              <w:right w:w="135" w:type="dxa"/>
            </w:tcMar>
          </w:tcPr>
          <w:p w14:paraId="07D018C6" w14:textId="77777777" w:rsidR="009600FD" w:rsidRDefault="00000000">
            <w:r>
              <w:rPr>
                <w:rFonts w:ascii="Calibri" w:eastAsia="Calibri" w:hAnsi="Calibri" w:cs="Calibri"/>
                <w:color w:val="1A1A1A"/>
                <w:sz w:val="22"/>
                <w:szCs w:val="22"/>
              </w:rPr>
              <w:t>Security</w:t>
            </w:r>
          </w:p>
        </w:tc>
        <w:tc>
          <w:tcPr>
            <w:tcW w:w="3400" w:type="pct"/>
            <w:tcMar>
              <w:top w:w="90" w:type="dxa"/>
              <w:left w:w="135" w:type="dxa"/>
              <w:bottom w:w="90" w:type="dxa"/>
              <w:right w:w="135" w:type="dxa"/>
            </w:tcMar>
          </w:tcPr>
          <w:p w14:paraId="55531ADA" w14:textId="77777777" w:rsidR="009600FD" w:rsidRDefault="00000000">
            <w:r>
              <w:rPr>
                <w:rFonts w:ascii="Calibri" w:eastAsia="Calibri" w:hAnsi="Calibri" w:cs="Calibri"/>
                <w:color w:val="1A1A1A"/>
                <w:sz w:val="22"/>
                <w:szCs w:val="22"/>
              </w:rPr>
              <w:t>All sensitive user data — including PII, financial information, and bank details — must be encrypted at rest (AES-256 or equivalent) and in transit (TLS 1.2 minimum, TLS 1.3 preferred)</w:t>
            </w:r>
          </w:p>
        </w:tc>
        <w:tc>
          <w:tcPr>
            <w:tcW w:w="550" w:type="pct"/>
            <w:tcMar>
              <w:top w:w="90" w:type="dxa"/>
              <w:left w:w="135" w:type="dxa"/>
              <w:bottom w:w="90" w:type="dxa"/>
              <w:right w:w="135" w:type="dxa"/>
            </w:tcMar>
          </w:tcPr>
          <w:p w14:paraId="7039FC80" w14:textId="77777777" w:rsidR="009600FD" w:rsidRDefault="00000000">
            <w:r>
              <w:rPr>
                <w:rFonts w:ascii="Calibri" w:eastAsia="Calibri" w:hAnsi="Calibri" w:cs="Calibri"/>
                <w:b/>
                <w:bCs/>
                <w:color w:val="1B2A6B"/>
                <w:sz w:val="22"/>
                <w:szCs w:val="22"/>
              </w:rPr>
              <w:t>Must Have</w:t>
            </w:r>
          </w:p>
        </w:tc>
      </w:tr>
      <w:tr w:rsidR="009600FD" w14:paraId="60B86AF8" w14:textId="77777777">
        <w:tc>
          <w:tcPr>
            <w:tcW w:w="500" w:type="pct"/>
            <w:tcMar>
              <w:top w:w="90" w:type="dxa"/>
              <w:left w:w="135" w:type="dxa"/>
              <w:bottom w:w="90" w:type="dxa"/>
              <w:right w:w="135" w:type="dxa"/>
            </w:tcMar>
          </w:tcPr>
          <w:p w14:paraId="2D845A09" w14:textId="77777777" w:rsidR="009600FD" w:rsidRDefault="00000000">
            <w:r>
              <w:rPr>
                <w:rFonts w:ascii="Consolas" w:eastAsia="Consolas" w:hAnsi="Consolas" w:cs="Consolas"/>
                <w:b/>
                <w:bCs/>
                <w:color w:val="1B2A6B"/>
                <w:sz w:val="19"/>
                <w:szCs w:val="19"/>
              </w:rPr>
              <w:t>REQ-NF-005</w:t>
            </w:r>
          </w:p>
        </w:tc>
        <w:tc>
          <w:tcPr>
            <w:tcW w:w="550" w:type="pct"/>
            <w:tcMar>
              <w:top w:w="90" w:type="dxa"/>
              <w:left w:w="135" w:type="dxa"/>
              <w:bottom w:w="90" w:type="dxa"/>
              <w:right w:w="135" w:type="dxa"/>
            </w:tcMar>
          </w:tcPr>
          <w:p w14:paraId="497ED586" w14:textId="77777777" w:rsidR="009600FD" w:rsidRDefault="00000000">
            <w:r>
              <w:rPr>
                <w:rFonts w:ascii="Calibri" w:eastAsia="Calibri" w:hAnsi="Calibri" w:cs="Calibri"/>
                <w:color w:val="1A1A1A"/>
                <w:sz w:val="22"/>
                <w:szCs w:val="22"/>
              </w:rPr>
              <w:t>Availability</w:t>
            </w:r>
          </w:p>
        </w:tc>
        <w:tc>
          <w:tcPr>
            <w:tcW w:w="3400" w:type="pct"/>
            <w:tcMar>
              <w:top w:w="90" w:type="dxa"/>
              <w:left w:w="135" w:type="dxa"/>
              <w:bottom w:w="90" w:type="dxa"/>
              <w:right w:w="135" w:type="dxa"/>
            </w:tcMar>
          </w:tcPr>
          <w:p w14:paraId="21D24FBF" w14:textId="3F4EBB16" w:rsidR="009600FD" w:rsidRDefault="00000000">
            <w:r>
              <w:rPr>
                <w:rFonts w:ascii="Calibri" w:eastAsia="Calibri" w:hAnsi="Calibri" w:cs="Calibri"/>
                <w:color w:val="1A1A1A"/>
                <w:sz w:val="22"/>
                <w:szCs w:val="22"/>
              </w:rPr>
              <w:t>All customer-facing services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Go,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Reach) must achieve a minimum uptime SLA of 99.5% measured monthly, equating to no more than approximately 3.6 hours downtime per month</w:t>
            </w:r>
          </w:p>
        </w:tc>
        <w:tc>
          <w:tcPr>
            <w:tcW w:w="550" w:type="pct"/>
            <w:tcMar>
              <w:top w:w="90" w:type="dxa"/>
              <w:left w:w="135" w:type="dxa"/>
              <w:bottom w:w="90" w:type="dxa"/>
              <w:right w:w="135" w:type="dxa"/>
            </w:tcMar>
          </w:tcPr>
          <w:p w14:paraId="1C4A129A" w14:textId="77777777" w:rsidR="009600FD" w:rsidRDefault="00000000">
            <w:r>
              <w:rPr>
                <w:rFonts w:ascii="Calibri" w:eastAsia="Calibri" w:hAnsi="Calibri" w:cs="Calibri"/>
                <w:b/>
                <w:bCs/>
                <w:color w:val="1B2A6B"/>
                <w:sz w:val="22"/>
                <w:szCs w:val="22"/>
              </w:rPr>
              <w:t>Must Have</w:t>
            </w:r>
          </w:p>
        </w:tc>
      </w:tr>
      <w:tr w:rsidR="009600FD" w14:paraId="7769C515" w14:textId="77777777">
        <w:tc>
          <w:tcPr>
            <w:tcW w:w="500" w:type="pct"/>
            <w:tcMar>
              <w:top w:w="90" w:type="dxa"/>
              <w:left w:w="135" w:type="dxa"/>
              <w:bottom w:w="90" w:type="dxa"/>
              <w:right w:w="135" w:type="dxa"/>
            </w:tcMar>
          </w:tcPr>
          <w:p w14:paraId="1DECA1CF" w14:textId="77777777" w:rsidR="009600FD" w:rsidRDefault="00000000">
            <w:r>
              <w:rPr>
                <w:rFonts w:ascii="Consolas" w:eastAsia="Consolas" w:hAnsi="Consolas" w:cs="Consolas"/>
                <w:b/>
                <w:bCs/>
                <w:color w:val="1B2A6B"/>
                <w:sz w:val="19"/>
                <w:szCs w:val="19"/>
              </w:rPr>
              <w:t>REQ-NF-006</w:t>
            </w:r>
          </w:p>
        </w:tc>
        <w:tc>
          <w:tcPr>
            <w:tcW w:w="550" w:type="pct"/>
            <w:tcMar>
              <w:top w:w="90" w:type="dxa"/>
              <w:left w:w="135" w:type="dxa"/>
              <w:bottom w:w="90" w:type="dxa"/>
              <w:right w:w="135" w:type="dxa"/>
            </w:tcMar>
          </w:tcPr>
          <w:p w14:paraId="1A084364" w14:textId="77777777" w:rsidR="009600FD" w:rsidRDefault="00000000">
            <w:r>
              <w:rPr>
                <w:rFonts w:ascii="Calibri" w:eastAsia="Calibri" w:hAnsi="Calibri" w:cs="Calibri"/>
                <w:color w:val="1A1A1A"/>
                <w:sz w:val="22"/>
                <w:szCs w:val="22"/>
              </w:rPr>
              <w:t>Scalability</w:t>
            </w:r>
          </w:p>
        </w:tc>
        <w:tc>
          <w:tcPr>
            <w:tcW w:w="3400" w:type="pct"/>
            <w:tcMar>
              <w:top w:w="90" w:type="dxa"/>
              <w:left w:w="135" w:type="dxa"/>
              <w:bottom w:w="90" w:type="dxa"/>
              <w:right w:w="135" w:type="dxa"/>
            </w:tcMar>
          </w:tcPr>
          <w:p w14:paraId="4A0E07DA" w14:textId="77777777" w:rsidR="009600FD" w:rsidRDefault="00000000">
            <w:r>
              <w:rPr>
                <w:rFonts w:ascii="Calibri" w:eastAsia="Calibri" w:hAnsi="Calibri" w:cs="Calibri"/>
                <w:color w:val="1A1A1A"/>
                <w:sz w:val="22"/>
                <w:szCs w:val="22"/>
              </w:rPr>
              <w:t>The platform architecture must support a minimum of 10,000 concurrent store dashboard sessions without performance degradation</w:t>
            </w:r>
          </w:p>
        </w:tc>
        <w:tc>
          <w:tcPr>
            <w:tcW w:w="550" w:type="pct"/>
            <w:tcMar>
              <w:top w:w="90" w:type="dxa"/>
              <w:left w:w="135" w:type="dxa"/>
              <w:bottom w:w="90" w:type="dxa"/>
              <w:right w:w="135" w:type="dxa"/>
            </w:tcMar>
          </w:tcPr>
          <w:p w14:paraId="17501CB3" w14:textId="77777777" w:rsidR="009600FD" w:rsidRDefault="00000000">
            <w:r>
              <w:rPr>
                <w:rFonts w:ascii="Calibri" w:eastAsia="Calibri" w:hAnsi="Calibri" w:cs="Calibri"/>
                <w:b/>
                <w:bCs/>
                <w:color w:val="B45309"/>
                <w:sz w:val="22"/>
                <w:szCs w:val="22"/>
              </w:rPr>
              <w:t>Should Have</w:t>
            </w:r>
          </w:p>
        </w:tc>
      </w:tr>
      <w:tr w:rsidR="009600FD" w14:paraId="47A463A2" w14:textId="77777777">
        <w:tc>
          <w:tcPr>
            <w:tcW w:w="500" w:type="pct"/>
            <w:tcMar>
              <w:top w:w="90" w:type="dxa"/>
              <w:left w:w="135" w:type="dxa"/>
              <w:bottom w:w="90" w:type="dxa"/>
              <w:right w:w="135" w:type="dxa"/>
            </w:tcMar>
          </w:tcPr>
          <w:p w14:paraId="2FBAB077" w14:textId="77777777" w:rsidR="009600FD" w:rsidRDefault="00000000">
            <w:r>
              <w:rPr>
                <w:rFonts w:ascii="Consolas" w:eastAsia="Consolas" w:hAnsi="Consolas" w:cs="Consolas"/>
                <w:b/>
                <w:bCs/>
                <w:color w:val="1B2A6B"/>
                <w:sz w:val="19"/>
                <w:szCs w:val="19"/>
              </w:rPr>
              <w:t>REQ-NF-007</w:t>
            </w:r>
          </w:p>
        </w:tc>
        <w:tc>
          <w:tcPr>
            <w:tcW w:w="550" w:type="pct"/>
            <w:tcMar>
              <w:top w:w="90" w:type="dxa"/>
              <w:left w:w="135" w:type="dxa"/>
              <w:bottom w:w="90" w:type="dxa"/>
              <w:right w:w="135" w:type="dxa"/>
            </w:tcMar>
          </w:tcPr>
          <w:p w14:paraId="28108632" w14:textId="77777777" w:rsidR="009600FD" w:rsidRDefault="00000000">
            <w:r>
              <w:rPr>
                <w:rFonts w:ascii="Calibri" w:eastAsia="Calibri" w:hAnsi="Calibri" w:cs="Calibri"/>
                <w:color w:val="1A1A1A"/>
                <w:sz w:val="22"/>
                <w:szCs w:val="22"/>
              </w:rPr>
              <w:t>Compatibility</w:t>
            </w:r>
          </w:p>
        </w:tc>
        <w:tc>
          <w:tcPr>
            <w:tcW w:w="3400" w:type="pct"/>
            <w:tcMar>
              <w:top w:w="90" w:type="dxa"/>
              <w:left w:w="135" w:type="dxa"/>
              <w:bottom w:w="90" w:type="dxa"/>
              <w:right w:w="135" w:type="dxa"/>
            </w:tcMar>
          </w:tcPr>
          <w:p w14:paraId="1CF8F226" w14:textId="012E7560" w:rsidR="009600FD" w:rsidRDefault="00215EC5">
            <w:r>
              <w:rPr>
                <w:rFonts w:ascii="Calibri" w:eastAsia="Calibri" w:hAnsi="Calibri" w:cs="Calibri"/>
                <w:color w:val="1A1A1A"/>
                <w:sz w:val="22"/>
                <w:szCs w:val="22"/>
              </w:rPr>
              <w:t>ADDLYFT</w:t>
            </w:r>
            <w:r w:rsidR="00000000">
              <w:rPr>
                <w:rFonts w:ascii="Calibri" w:eastAsia="Calibri" w:hAnsi="Calibri" w:cs="Calibri"/>
                <w:color w:val="1A1A1A"/>
                <w:sz w:val="22"/>
                <w:szCs w:val="22"/>
              </w:rPr>
              <w:t xml:space="preserve"> Ops must be fully functional on the latest two major versions of: Google Chrome, Apple Safari, Mozilla Firefox, and Microsoft Edge</w:t>
            </w:r>
            <w:r w:rsidR="006644C0">
              <w:rPr>
                <w:rFonts w:ascii="Calibri" w:eastAsia="Calibri" w:hAnsi="Calibri" w:cs="Calibri"/>
                <w:color w:val="1A1A1A"/>
                <w:sz w:val="22"/>
                <w:szCs w:val="22"/>
              </w:rPr>
              <w:t xml:space="preserve">. </w:t>
            </w:r>
            <w:r>
              <w:rPr>
                <w:rFonts w:ascii="Calibri" w:eastAsia="Calibri" w:hAnsi="Calibri" w:cs="Calibri"/>
                <w:color w:val="1A1A1A"/>
                <w:sz w:val="22"/>
                <w:szCs w:val="22"/>
              </w:rPr>
              <w:t>ADDLYFT</w:t>
            </w:r>
            <w:r w:rsidR="006644C0">
              <w:rPr>
                <w:rFonts w:ascii="Calibri" w:eastAsia="Calibri" w:hAnsi="Calibri" w:cs="Calibri"/>
                <w:color w:val="1A1A1A"/>
                <w:sz w:val="22"/>
                <w:szCs w:val="22"/>
              </w:rPr>
              <w:t xml:space="preserve"> Go and </w:t>
            </w:r>
            <w:r>
              <w:rPr>
                <w:rFonts w:ascii="Calibri" w:eastAsia="Calibri" w:hAnsi="Calibri" w:cs="Calibri"/>
                <w:color w:val="1A1A1A"/>
                <w:sz w:val="22"/>
                <w:szCs w:val="22"/>
              </w:rPr>
              <w:t>ADDLYFT</w:t>
            </w:r>
            <w:r w:rsidR="006644C0">
              <w:rPr>
                <w:rFonts w:ascii="Calibri" w:eastAsia="Calibri" w:hAnsi="Calibri" w:cs="Calibri"/>
                <w:color w:val="1A1A1A"/>
                <w:sz w:val="22"/>
                <w:szCs w:val="22"/>
              </w:rPr>
              <w:t xml:space="preserve"> Reach app Must be supported on Android and IOS Device. </w:t>
            </w:r>
          </w:p>
        </w:tc>
        <w:tc>
          <w:tcPr>
            <w:tcW w:w="550" w:type="pct"/>
            <w:tcMar>
              <w:top w:w="90" w:type="dxa"/>
              <w:left w:w="135" w:type="dxa"/>
              <w:bottom w:w="90" w:type="dxa"/>
              <w:right w:w="135" w:type="dxa"/>
            </w:tcMar>
          </w:tcPr>
          <w:p w14:paraId="156E684F" w14:textId="77777777" w:rsidR="009600FD" w:rsidRDefault="00000000">
            <w:r>
              <w:rPr>
                <w:rFonts w:ascii="Calibri" w:eastAsia="Calibri" w:hAnsi="Calibri" w:cs="Calibri"/>
                <w:b/>
                <w:bCs/>
                <w:color w:val="1B2A6B"/>
                <w:sz w:val="22"/>
                <w:szCs w:val="22"/>
              </w:rPr>
              <w:t>Must Have</w:t>
            </w:r>
          </w:p>
        </w:tc>
      </w:tr>
      <w:tr w:rsidR="009600FD" w14:paraId="0980D9D1" w14:textId="77777777">
        <w:tc>
          <w:tcPr>
            <w:tcW w:w="500" w:type="pct"/>
            <w:tcMar>
              <w:top w:w="90" w:type="dxa"/>
              <w:left w:w="135" w:type="dxa"/>
              <w:bottom w:w="90" w:type="dxa"/>
              <w:right w:w="135" w:type="dxa"/>
            </w:tcMar>
          </w:tcPr>
          <w:p w14:paraId="088F1BE4" w14:textId="77777777" w:rsidR="009600FD" w:rsidRDefault="00000000">
            <w:r>
              <w:rPr>
                <w:rFonts w:ascii="Consolas" w:eastAsia="Consolas" w:hAnsi="Consolas" w:cs="Consolas"/>
                <w:b/>
                <w:bCs/>
                <w:color w:val="1B2A6B"/>
                <w:sz w:val="19"/>
                <w:szCs w:val="19"/>
              </w:rPr>
              <w:t>REQ-NF-008</w:t>
            </w:r>
          </w:p>
        </w:tc>
        <w:tc>
          <w:tcPr>
            <w:tcW w:w="550" w:type="pct"/>
            <w:tcMar>
              <w:top w:w="90" w:type="dxa"/>
              <w:left w:w="135" w:type="dxa"/>
              <w:bottom w:w="90" w:type="dxa"/>
              <w:right w:w="135" w:type="dxa"/>
            </w:tcMar>
          </w:tcPr>
          <w:p w14:paraId="752DABBA" w14:textId="77777777" w:rsidR="009600FD" w:rsidRDefault="00000000">
            <w:r>
              <w:rPr>
                <w:rFonts w:ascii="Calibri" w:eastAsia="Calibri" w:hAnsi="Calibri" w:cs="Calibri"/>
                <w:color w:val="1A1A1A"/>
                <w:sz w:val="22"/>
                <w:szCs w:val="22"/>
              </w:rPr>
              <w:t>Responsiveness</w:t>
            </w:r>
          </w:p>
        </w:tc>
        <w:tc>
          <w:tcPr>
            <w:tcW w:w="3400" w:type="pct"/>
            <w:tcMar>
              <w:top w:w="90" w:type="dxa"/>
              <w:left w:w="135" w:type="dxa"/>
              <w:bottom w:w="90" w:type="dxa"/>
              <w:right w:w="135" w:type="dxa"/>
            </w:tcMar>
          </w:tcPr>
          <w:p w14:paraId="7421FDB9" w14:textId="76F7B41C" w:rsidR="009600FD" w:rsidRDefault="00000000">
            <w:r>
              <w:rPr>
                <w:rFonts w:ascii="Calibri" w:eastAsia="Calibri" w:hAnsi="Calibri" w:cs="Calibri"/>
                <w:color w:val="1A1A1A"/>
                <w:sz w:val="22"/>
                <w:szCs w:val="22"/>
              </w:rPr>
              <w:t xml:space="preserve">All web interfaces for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Go and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Reach must be fully responsive and usable on both mobile devices and desktop browsers without native app installation</w:t>
            </w:r>
          </w:p>
        </w:tc>
        <w:tc>
          <w:tcPr>
            <w:tcW w:w="550" w:type="pct"/>
            <w:tcMar>
              <w:top w:w="90" w:type="dxa"/>
              <w:left w:w="135" w:type="dxa"/>
              <w:bottom w:w="90" w:type="dxa"/>
              <w:right w:w="135" w:type="dxa"/>
            </w:tcMar>
          </w:tcPr>
          <w:p w14:paraId="570F857C" w14:textId="77777777" w:rsidR="009600FD" w:rsidRDefault="00000000">
            <w:r>
              <w:rPr>
                <w:rFonts w:ascii="Calibri" w:eastAsia="Calibri" w:hAnsi="Calibri" w:cs="Calibri"/>
                <w:b/>
                <w:bCs/>
                <w:color w:val="1B2A6B"/>
                <w:sz w:val="22"/>
                <w:szCs w:val="22"/>
              </w:rPr>
              <w:t>Must Have</w:t>
            </w:r>
          </w:p>
        </w:tc>
      </w:tr>
      <w:tr w:rsidR="009600FD" w14:paraId="1FFE7B87" w14:textId="77777777">
        <w:tc>
          <w:tcPr>
            <w:tcW w:w="500" w:type="pct"/>
            <w:tcMar>
              <w:top w:w="90" w:type="dxa"/>
              <w:left w:w="135" w:type="dxa"/>
              <w:bottom w:w="90" w:type="dxa"/>
              <w:right w:w="135" w:type="dxa"/>
            </w:tcMar>
          </w:tcPr>
          <w:p w14:paraId="2F30CC64" w14:textId="77777777" w:rsidR="009600FD" w:rsidRDefault="00000000">
            <w:r>
              <w:rPr>
                <w:rFonts w:ascii="Consolas" w:eastAsia="Consolas" w:hAnsi="Consolas" w:cs="Consolas"/>
                <w:b/>
                <w:bCs/>
                <w:color w:val="1B2A6B"/>
                <w:sz w:val="19"/>
                <w:szCs w:val="19"/>
              </w:rPr>
              <w:t>REQ-NF-009</w:t>
            </w:r>
          </w:p>
        </w:tc>
        <w:tc>
          <w:tcPr>
            <w:tcW w:w="550" w:type="pct"/>
            <w:tcMar>
              <w:top w:w="90" w:type="dxa"/>
              <w:left w:w="135" w:type="dxa"/>
              <w:bottom w:w="90" w:type="dxa"/>
              <w:right w:w="135" w:type="dxa"/>
            </w:tcMar>
          </w:tcPr>
          <w:p w14:paraId="7E1DEB45" w14:textId="77777777" w:rsidR="009600FD" w:rsidRDefault="00000000">
            <w:r>
              <w:rPr>
                <w:rFonts w:ascii="Calibri" w:eastAsia="Calibri" w:hAnsi="Calibri" w:cs="Calibri"/>
                <w:color w:val="1A1A1A"/>
                <w:sz w:val="22"/>
                <w:szCs w:val="22"/>
              </w:rPr>
              <w:t>AI Performance</w:t>
            </w:r>
          </w:p>
        </w:tc>
        <w:tc>
          <w:tcPr>
            <w:tcW w:w="3400" w:type="pct"/>
            <w:tcMar>
              <w:top w:w="90" w:type="dxa"/>
              <w:left w:w="135" w:type="dxa"/>
              <w:bottom w:w="90" w:type="dxa"/>
              <w:right w:w="135" w:type="dxa"/>
            </w:tcMar>
          </w:tcPr>
          <w:p w14:paraId="5CD7B931" w14:textId="77777777" w:rsidR="009600FD" w:rsidRDefault="00000000">
            <w:r>
              <w:rPr>
                <w:rFonts w:ascii="Calibri" w:eastAsia="Calibri" w:hAnsi="Calibri" w:cs="Calibri"/>
                <w:color w:val="1A1A1A"/>
                <w:sz w:val="22"/>
                <w:szCs w:val="22"/>
              </w:rPr>
              <w:t>AI content generation (audio script + video script + social post) must complete and return all three outputs within 10 seconds under normal system load conditions</w:t>
            </w:r>
          </w:p>
        </w:tc>
        <w:tc>
          <w:tcPr>
            <w:tcW w:w="550" w:type="pct"/>
            <w:tcMar>
              <w:top w:w="90" w:type="dxa"/>
              <w:left w:w="135" w:type="dxa"/>
              <w:bottom w:w="90" w:type="dxa"/>
              <w:right w:w="135" w:type="dxa"/>
            </w:tcMar>
          </w:tcPr>
          <w:p w14:paraId="5AE861D8" w14:textId="77777777" w:rsidR="009600FD" w:rsidRDefault="00000000">
            <w:r>
              <w:rPr>
                <w:rFonts w:ascii="Calibri" w:eastAsia="Calibri" w:hAnsi="Calibri" w:cs="Calibri"/>
                <w:b/>
                <w:bCs/>
                <w:color w:val="1B2A6B"/>
                <w:sz w:val="22"/>
                <w:szCs w:val="22"/>
              </w:rPr>
              <w:t>Must Have</w:t>
            </w:r>
          </w:p>
        </w:tc>
      </w:tr>
      <w:tr w:rsidR="009600FD" w14:paraId="1FA7807D" w14:textId="77777777">
        <w:tc>
          <w:tcPr>
            <w:tcW w:w="500" w:type="pct"/>
            <w:tcMar>
              <w:top w:w="90" w:type="dxa"/>
              <w:left w:w="135" w:type="dxa"/>
              <w:bottom w:w="90" w:type="dxa"/>
              <w:right w:w="135" w:type="dxa"/>
            </w:tcMar>
          </w:tcPr>
          <w:p w14:paraId="00D5BEA4" w14:textId="77777777" w:rsidR="009600FD" w:rsidRDefault="00000000">
            <w:r>
              <w:rPr>
                <w:rFonts w:ascii="Consolas" w:eastAsia="Consolas" w:hAnsi="Consolas" w:cs="Consolas"/>
                <w:b/>
                <w:bCs/>
                <w:color w:val="1B2A6B"/>
                <w:sz w:val="19"/>
                <w:szCs w:val="19"/>
              </w:rPr>
              <w:t>REQ-NF-010</w:t>
            </w:r>
          </w:p>
        </w:tc>
        <w:tc>
          <w:tcPr>
            <w:tcW w:w="550" w:type="pct"/>
            <w:tcMar>
              <w:top w:w="90" w:type="dxa"/>
              <w:left w:w="135" w:type="dxa"/>
              <w:bottom w:w="90" w:type="dxa"/>
              <w:right w:w="135" w:type="dxa"/>
            </w:tcMar>
          </w:tcPr>
          <w:p w14:paraId="22FF4FD4" w14:textId="77777777" w:rsidR="009600FD" w:rsidRDefault="00000000">
            <w:r>
              <w:rPr>
                <w:rFonts w:ascii="Calibri" w:eastAsia="Calibri" w:hAnsi="Calibri" w:cs="Calibri"/>
                <w:color w:val="1A1A1A"/>
                <w:sz w:val="22"/>
                <w:szCs w:val="22"/>
              </w:rPr>
              <w:t>Audit &amp; Logging</w:t>
            </w:r>
          </w:p>
        </w:tc>
        <w:tc>
          <w:tcPr>
            <w:tcW w:w="3400" w:type="pct"/>
            <w:tcMar>
              <w:top w:w="90" w:type="dxa"/>
              <w:left w:w="135" w:type="dxa"/>
              <w:bottom w:w="90" w:type="dxa"/>
              <w:right w:w="135" w:type="dxa"/>
            </w:tcMar>
          </w:tcPr>
          <w:p w14:paraId="37A63EFA" w14:textId="0ED6B8B4" w:rsidR="009600FD" w:rsidRDefault="00000000">
            <w:r>
              <w:rPr>
                <w:rFonts w:ascii="Calibri" w:eastAsia="Calibri" w:hAnsi="Calibri" w:cs="Calibri"/>
                <w:color w:val="1A1A1A"/>
                <w:sz w:val="22"/>
                <w:szCs w:val="22"/>
              </w:rPr>
              <w:t xml:space="preserve">All administrative actions performed within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Ops — including store approvals/rejections, campaign approvals/rejections, payout processing, and configuration changes — must be logged with: action type, timestamp (UTC), admin user ID, and affected entity ID</w:t>
            </w:r>
          </w:p>
        </w:tc>
        <w:tc>
          <w:tcPr>
            <w:tcW w:w="550" w:type="pct"/>
            <w:tcMar>
              <w:top w:w="90" w:type="dxa"/>
              <w:left w:w="135" w:type="dxa"/>
              <w:bottom w:w="90" w:type="dxa"/>
              <w:right w:w="135" w:type="dxa"/>
            </w:tcMar>
          </w:tcPr>
          <w:p w14:paraId="7FCABC52" w14:textId="77777777" w:rsidR="009600FD" w:rsidRDefault="00000000">
            <w:r>
              <w:rPr>
                <w:rFonts w:ascii="Calibri" w:eastAsia="Calibri" w:hAnsi="Calibri" w:cs="Calibri"/>
                <w:b/>
                <w:bCs/>
                <w:color w:val="1B2A6B"/>
                <w:sz w:val="22"/>
                <w:szCs w:val="22"/>
              </w:rPr>
              <w:t>Must Have</w:t>
            </w:r>
          </w:p>
        </w:tc>
      </w:tr>
    </w:tbl>
    <w:p w14:paraId="77F9080F" w14:textId="77777777" w:rsidR="009600FD" w:rsidRDefault="009600FD">
      <w:pPr>
        <w:spacing w:after="200"/>
      </w:pPr>
    </w:p>
    <w:p w14:paraId="28E775AA"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11. Data Requirements</w:t>
      </w:r>
    </w:p>
    <w:p w14:paraId="376DAF85" w14:textId="77777777" w:rsidR="009600FD" w:rsidRDefault="009600FD">
      <w:pPr>
        <w:pBdr>
          <w:top w:val="single" w:sz="6" w:space="0" w:color="1B2A6B"/>
        </w:pBdr>
        <w:spacing w:after="200"/>
      </w:pPr>
    </w:p>
    <w:p w14:paraId="05F341E9" w14:textId="77777777" w:rsidR="009600FD" w:rsidRDefault="00000000">
      <w:pPr>
        <w:pStyle w:val="Heading2"/>
        <w:spacing w:before="360" w:after="100" w:line="312" w:lineRule="auto"/>
      </w:pPr>
      <w:r>
        <w:rPr>
          <w:rFonts w:ascii="Calibri" w:eastAsia="Calibri" w:hAnsi="Calibri" w:cs="Calibri"/>
          <w:color w:val="1B2A6B"/>
          <w:sz w:val="30"/>
          <w:szCs w:val="30"/>
        </w:rPr>
        <w:lastRenderedPageBreak/>
        <w:t>10.1 Core Data Entities</w:t>
      </w:r>
    </w:p>
    <w:p w14:paraId="60342AC9" w14:textId="4EB3BFA9" w:rsidR="009600FD" w:rsidRDefault="00000000">
      <w:pPr>
        <w:spacing w:before="60" w:after="120" w:line="360" w:lineRule="auto"/>
      </w:pPr>
      <w:r>
        <w:rPr>
          <w:rFonts w:ascii="Calibri" w:eastAsia="Calibri" w:hAnsi="Calibri" w:cs="Calibri"/>
          <w:color w:val="1A1A1A"/>
          <w:sz w:val="22"/>
          <w:szCs w:val="22"/>
        </w:rPr>
        <w:t xml:space="preserve">The following table defines all primary data entities required to support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 All entities must have a unique system-generated ID (UUID recommended) and timestamp fields (created_at, updated_at) unless noted.</w:t>
      </w:r>
    </w:p>
    <w:p w14:paraId="4C5A4220"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407"/>
        <w:gridCol w:w="5000"/>
        <w:gridCol w:w="2943"/>
      </w:tblGrid>
      <w:tr w:rsidR="009600FD" w14:paraId="301E7B1A" w14:textId="77777777">
        <w:trPr>
          <w:tblHeader/>
        </w:trPr>
        <w:tc>
          <w:tcPr>
            <w:tcW w:w="600" w:type="pct"/>
            <w:shd w:val="clear" w:color="auto" w:fill="1B2A6B"/>
            <w:tcMar>
              <w:top w:w="90" w:type="dxa"/>
              <w:left w:w="135" w:type="dxa"/>
              <w:bottom w:w="90" w:type="dxa"/>
              <w:right w:w="135" w:type="dxa"/>
            </w:tcMar>
          </w:tcPr>
          <w:p w14:paraId="3DA7AF0D" w14:textId="77777777" w:rsidR="009600FD" w:rsidRDefault="00000000">
            <w:r>
              <w:rPr>
                <w:rFonts w:ascii="Calibri" w:eastAsia="Calibri" w:hAnsi="Calibri" w:cs="Calibri"/>
                <w:b/>
                <w:bCs/>
                <w:color w:val="FFFFFF"/>
                <w:sz w:val="22"/>
                <w:szCs w:val="22"/>
              </w:rPr>
              <w:t>Entity</w:t>
            </w:r>
          </w:p>
        </w:tc>
        <w:tc>
          <w:tcPr>
            <w:tcW w:w="2750" w:type="pct"/>
            <w:shd w:val="clear" w:color="auto" w:fill="1B2A6B"/>
            <w:tcMar>
              <w:top w:w="90" w:type="dxa"/>
              <w:left w:w="135" w:type="dxa"/>
              <w:bottom w:w="90" w:type="dxa"/>
              <w:right w:w="135" w:type="dxa"/>
            </w:tcMar>
          </w:tcPr>
          <w:p w14:paraId="64F34F00" w14:textId="77777777" w:rsidR="009600FD" w:rsidRDefault="00000000">
            <w:r>
              <w:rPr>
                <w:rFonts w:ascii="Calibri" w:eastAsia="Calibri" w:hAnsi="Calibri" w:cs="Calibri"/>
                <w:b/>
                <w:bCs/>
                <w:color w:val="FFFFFF"/>
                <w:sz w:val="22"/>
                <w:szCs w:val="22"/>
              </w:rPr>
              <w:t>Key Fields</w:t>
            </w:r>
          </w:p>
        </w:tc>
        <w:tc>
          <w:tcPr>
            <w:tcW w:w="1650" w:type="pct"/>
            <w:shd w:val="clear" w:color="auto" w:fill="1B2A6B"/>
            <w:tcMar>
              <w:top w:w="90" w:type="dxa"/>
              <w:left w:w="135" w:type="dxa"/>
              <w:bottom w:w="90" w:type="dxa"/>
              <w:right w:w="135" w:type="dxa"/>
            </w:tcMar>
          </w:tcPr>
          <w:p w14:paraId="652AA590" w14:textId="77777777" w:rsidR="009600FD" w:rsidRDefault="00000000">
            <w:r>
              <w:rPr>
                <w:rFonts w:ascii="Calibri" w:eastAsia="Calibri" w:hAnsi="Calibri" w:cs="Calibri"/>
                <w:b/>
                <w:bCs/>
                <w:color w:val="FFFFFF"/>
                <w:sz w:val="22"/>
                <w:szCs w:val="22"/>
              </w:rPr>
              <w:t>Notes</w:t>
            </w:r>
          </w:p>
        </w:tc>
      </w:tr>
      <w:tr w:rsidR="009600FD" w14:paraId="6A227B3F" w14:textId="77777777">
        <w:tc>
          <w:tcPr>
            <w:tcW w:w="600" w:type="pct"/>
            <w:tcMar>
              <w:top w:w="90" w:type="dxa"/>
              <w:left w:w="135" w:type="dxa"/>
              <w:bottom w:w="90" w:type="dxa"/>
              <w:right w:w="135" w:type="dxa"/>
            </w:tcMar>
          </w:tcPr>
          <w:p w14:paraId="1C655C9B" w14:textId="77777777" w:rsidR="009600FD" w:rsidRDefault="00000000">
            <w:r>
              <w:rPr>
                <w:rFonts w:ascii="Calibri" w:eastAsia="Calibri" w:hAnsi="Calibri" w:cs="Calibri"/>
                <w:b/>
                <w:bCs/>
                <w:color w:val="1A1A1A"/>
                <w:sz w:val="22"/>
                <w:szCs w:val="22"/>
              </w:rPr>
              <w:t>Store Owner (User)</w:t>
            </w:r>
          </w:p>
        </w:tc>
        <w:tc>
          <w:tcPr>
            <w:tcW w:w="2750" w:type="pct"/>
            <w:tcMar>
              <w:top w:w="90" w:type="dxa"/>
              <w:left w:w="135" w:type="dxa"/>
              <w:bottom w:w="90" w:type="dxa"/>
              <w:right w:w="135" w:type="dxa"/>
            </w:tcMar>
          </w:tcPr>
          <w:p w14:paraId="779E56B6" w14:textId="77777777" w:rsidR="009600FD" w:rsidRDefault="00000000">
            <w:r>
              <w:rPr>
                <w:rFonts w:ascii="Calibri" w:eastAsia="Calibri" w:hAnsi="Calibri" w:cs="Calibri"/>
                <w:color w:val="1A1A1A"/>
                <w:sz w:val="22"/>
                <w:szCs w:val="22"/>
              </w:rPr>
              <w:t>ID, First Name, Last Name, Email (unique), Phone, Password Hash, Referral Code, Role, Account Status, Joined Date</w:t>
            </w:r>
          </w:p>
        </w:tc>
        <w:tc>
          <w:tcPr>
            <w:tcW w:w="1650" w:type="pct"/>
            <w:tcMar>
              <w:top w:w="90" w:type="dxa"/>
              <w:left w:w="135" w:type="dxa"/>
              <w:bottom w:w="90" w:type="dxa"/>
              <w:right w:w="135" w:type="dxa"/>
            </w:tcMar>
          </w:tcPr>
          <w:p w14:paraId="10716AFF" w14:textId="77777777" w:rsidR="009600FD" w:rsidRDefault="00000000">
            <w:r>
              <w:rPr>
                <w:rFonts w:ascii="Calibri" w:eastAsia="Calibri" w:hAnsi="Calibri" w:cs="Calibri"/>
                <w:color w:val="1A1A1A"/>
                <w:sz w:val="22"/>
                <w:szCs w:val="22"/>
              </w:rPr>
              <w:t>Email must be unique system-wide. Password stored as bcrypt hash only. Referral Code generated at creation.</w:t>
            </w:r>
          </w:p>
        </w:tc>
      </w:tr>
      <w:tr w:rsidR="009600FD" w14:paraId="24F82DEA" w14:textId="77777777">
        <w:tc>
          <w:tcPr>
            <w:tcW w:w="600" w:type="pct"/>
            <w:tcMar>
              <w:top w:w="90" w:type="dxa"/>
              <w:left w:w="135" w:type="dxa"/>
              <w:bottom w:w="90" w:type="dxa"/>
              <w:right w:w="135" w:type="dxa"/>
            </w:tcMar>
          </w:tcPr>
          <w:p w14:paraId="47DF0C15" w14:textId="77777777" w:rsidR="009600FD" w:rsidRDefault="00000000">
            <w:r>
              <w:rPr>
                <w:rFonts w:ascii="Calibri" w:eastAsia="Calibri" w:hAnsi="Calibri" w:cs="Calibri"/>
                <w:b/>
                <w:bCs/>
                <w:color w:val="1A1A1A"/>
                <w:sz w:val="22"/>
                <w:szCs w:val="22"/>
              </w:rPr>
              <w:t>Store</w:t>
            </w:r>
          </w:p>
        </w:tc>
        <w:tc>
          <w:tcPr>
            <w:tcW w:w="2750" w:type="pct"/>
            <w:tcMar>
              <w:top w:w="90" w:type="dxa"/>
              <w:left w:w="135" w:type="dxa"/>
              <w:bottom w:w="90" w:type="dxa"/>
              <w:right w:w="135" w:type="dxa"/>
            </w:tcMar>
          </w:tcPr>
          <w:p w14:paraId="52DF668E" w14:textId="77777777" w:rsidR="009600FD" w:rsidRDefault="00000000">
            <w:r>
              <w:rPr>
                <w:rFonts w:ascii="Calibri" w:eastAsia="Calibri" w:hAnsi="Calibri" w:cs="Calibri"/>
                <w:color w:val="1A1A1A"/>
                <w:sz w:val="22"/>
                <w:szCs w:val="22"/>
              </w:rPr>
              <w:t>ID, Owner ID (FK), Store Name, Address, City, State, ZIP, Phone, Website (nullable), Business Type, Footfall Range, Plan Type, Status, Registration Date, Screen Count</w:t>
            </w:r>
          </w:p>
        </w:tc>
        <w:tc>
          <w:tcPr>
            <w:tcW w:w="1650" w:type="pct"/>
            <w:tcMar>
              <w:top w:w="90" w:type="dxa"/>
              <w:left w:w="135" w:type="dxa"/>
              <w:bottom w:w="90" w:type="dxa"/>
              <w:right w:w="135" w:type="dxa"/>
            </w:tcMar>
          </w:tcPr>
          <w:p w14:paraId="5F6E4920" w14:textId="77777777" w:rsidR="009600FD" w:rsidRDefault="00000000">
            <w:r>
              <w:rPr>
                <w:rFonts w:ascii="Calibri" w:eastAsia="Calibri" w:hAnsi="Calibri" w:cs="Calibri"/>
                <w:color w:val="1A1A1A"/>
                <w:sz w:val="22"/>
                <w:szCs w:val="22"/>
              </w:rPr>
              <w:t>FK to Store Owner (User). Multiple stores may share one Owner ID (Full Bundle plan).</w:t>
            </w:r>
          </w:p>
        </w:tc>
      </w:tr>
      <w:tr w:rsidR="009600FD" w14:paraId="0B4B8DD4" w14:textId="77777777">
        <w:tc>
          <w:tcPr>
            <w:tcW w:w="600" w:type="pct"/>
            <w:tcMar>
              <w:top w:w="90" w:type="dxa"/>
              <w:left w:w="135" w:type="dxa"/>
              <w:bottom w:w="90" w:type="dxa"/>
              <w:right w:w="135" w:type="dxa"/>
            </w:tcMar>
          </w:tcPr>
          <w:p w14:paraId="600622F4" w14:textId="77777777" w:rsidR="009600FD" w:rsidRDefault="00000000">
            <w:r>
              <w:rPr>
                <w:rFonts w:ascii="Calibri" w:eastAsia="Calibri" w:hAnsi="Calibri" w:cs="Calibri"/>
                <w:b/>
                <w:bCs/>
                <w:color w:val="1A1A1A"/>
                <w:sz w:val="22"/>
                <w:szCs w:val="22"/>
              </w:rPr>
              <w:t>Subscription</w:t>
            </w:r>
          </w:p>
        </w:tc>
        <w:tc>
          <w:tcPr>
            <w:tcW w:w="2750" w:type="pct"/>
            <w:tcMar>
              <w:top w:w="90" w:type="dxa"/>
              <w:left w:w="135" w:type="dxa"/>
              <w:bottom w:w="90" w:type="dxa"/>
              <w:right w:w="135" w:type="dxa"/>
            </w:tcMar>
          </w:tcPr>
          <w:p w14:paraId="6677C647" w14:textId="77777777" w:rsidR="009600FD" w:rsidRDefault="00000000">
            <w:r>
              <w:rPr>
                <w:rFonts w:ascii="Calibri" w:eastAsia="Calibri" w:hAnsi="Calibri" w:cs="Calibri"/>
                <w:color w:val="1A1A1A"/>
                <w:sz w:val="22"/>
                <w:szCs w:val="22"/>
              </w:rPr>
              <w:t>ID, Store ID (FK), Plan Type, Monthly Price, Trial Start Date, Trial End Date, Next Billing Date, Billing Status, Payment Method Reference, Promo Code (nullable)</w:t>
            </w:r>
          </w:p>
        </w:tc>
        <w:tc>
          <w:tcPr>
            <w:tcW w:w="1650" w:type="pct"/>
            <w:tcMar>
              <w:top w:w="90" w:type="dxa"/>
              <w:left w:w="135" w:type="dxa"/>
              <w:bottom w:w="90" w:type="dxa"/>
              <w:right w:w="135" w:type="dxa"/>
            </w:tcMar>
          </w:tcPr>
          <w:p w14:paraId="1BFE7141" w14:textId="77777777" w:rsidR="009600FD" w:rsidRDefault="00000000">
            <w:r>
              <w:rPr>
                <w:rFonts w:ascii="Calibri" w:eastAsia="Calibri" w:hAnsi="Calibri" w:cs="Calibri"/>
                <w:color w:val="1A1A1A"/>
                <w:sz w:val="22"/>
                <w:szCs w:val="22"/>
              </w:rPr>
              <w:t>Tracks full billing lifecycle per store. One subscription record per store.</w:t>
            </w:r>
          </w:p>
        </w:tc>
      </w:tr>
      <w:tr w:rsidR="009600FD" w14:paraId="1F050BEA" w14:textId="77777777">
        <w:tc>
          <w:tcPr>
            <w:tcW w:w="600" w:type="pct"/>
            <w:tcMar>
              <w:top w:w="90" w:type="dxa"/>
              <w:left w:w="135" w:type="dxa"/>
              <w:bottom w:w="90" w:type="dxa"/>
              <w:right w:w="135" w:type="dxa"/>
            </w:tcMar>
          </w:tcPr>
          <w:p w14:paraId="6C8CAEDE" w14:textId="77777777" w:rsidR="009600FD" w:rsidRDefault="00000000">
            <w:r>
              <w:rPr>
                <w:rFonts w:ascii="Calibri" w:eastAsia="Calibri" w:hAnsi="Calibri" w:cs="Calibri"/>
                <w:b/>
                <w:bCs/>
                <w:color w:val="1A1A1A"/>
                <w:sz w:val="22"/>
                <w:szCs w:val="22"/>
              </w:rPr>
              <w:t>Content</w:t>
            </w:r>
          </w:p>
        </w:tc>
        <w:tc>
          <w:tcPr>
            <w:tcW w:w="2750" w:type="pct"/>
            <w:tcMar>
              <w:top w:w="90" w:type="dxa"/>
              <w:left w:w="135" w:type="dxa"/>
              <w:bottom w:w="90" w:type="dxa"/>
              <w:right w:w="135" w:type="dxa"/>
            </w:tcMar>
          </w:tcPr>
          <w:p w14:paraId="6C1D64F8" w14:textId="77777777" w:rsidR="009600FD" w:rsidRDefault="00000000">
            <w:r>
              <w:rPr>
                <w:rFonts w:ascii="Calibri" w:eastAsia="Calibri" w:hAnsi="Calibri" w:cs="Calibri"/>
                <w:color w:val="1A1A1A"/>
                <w:sz w:val="22"/>
                <w:szCs w:val="22"/>
              </w:rPr>
              <w:t>ID, Store ID (FK), Type (Audio / Video / Social), Title, Script Text, Status (Live / Scheduled / Draft), Scheduled Days, Scheduled Times, Created Date, Last Modified Date</w:t>
            </w:r>
          </w:p>
        </w:tc>
        <w:tc>
          <w:tcPr>
            <w:tcW w:w="1650" w:type="pct"/>
            <w:tcMar>
              <w:top w:w="90" w:type="dxa"/>
              <w:left w:w="135" w:type="dxa"/>
              <w:bottom w:w="90" w:type="dxa"/>
              <w:right w:w="135" w:type="dxa"/>
            </w:tcMar>
          </w:tcPr>
          <w:p w14:paraId="3EB774B5" w14:textId="77777777" w:rsidR="009600FD" w:rsidRDefault="00000000">
            <w:r>
              <w:rPr>
                <w:rFonts w:ascii="Calibri" w:eastAsia="Calibri" w:hAnsi="Calibri" w:cs="Calibri"/>
                <w:color w:val="1A1A1A"/>
                <w:sz w:val="22"/>
                <w:szCs w:val="22"/>
              </w:rPr>
              <w:t>Linked to Store. Content type governs which audio cycle slot it occupies.</w:t>
            </w:r>
          </w:p>
        </w:tc>
      </w:tr>
      <w:tr w:rsidR="009600FD" w14:paraId="252314B6" w14:textId="77777777">
        <w:tc>
          <w:tcPr>
            <w:tcW w:w="600" w:type="pct"/>
            <w:tcMar>
              <w:top w:w="90" w:type="dxa"/>
              <w:left w:w="135" w:type="dxa"/>
              <w:bottom w:w="90" w:type="dxa"/>
              <w:right w:w="135" w:type="dxa"/>
            </w:tcMar>
          </w:tcPr>
          <w:p w14:paraId="1FA6C06A" w14:textId="77777777" w:rsidR="009600FD" w:rsidRDefault="00000000">
            <w:r>
              <w:rPr>
                <w:rFonts w:ascii="Calibri" w:eastAsia="Calibri" w:hAnsi="Calibri" w:cs="Calibri"/>
                <w:b/>
                <w:bCs/>
                <w:color w:val="1A1A1A"/>
                <w:sz w:val="22"/>
                <w:szCs w:val="22"/>
              </w:rPr>
              <w:t>AI Token Ledger</w:t>
            </w:r>
          </w:p>
        </w:tc>
        <w:tc>
          <w:tcPr>
            <w:tcW w:w="2750" w:type="pct"/>
            <w:tcMar>
              <w:top w:w="90" w:type="dxa"/>
              <w:left w:w="135" w:type="dxa"/>
              <w:bottom w:w="90" w:type="dxa"/>
              <w:right w:w="135" w:type="dxa"/>
            </w:tcMar>
          </w:tcPr>
          <w:p w14:paraId="5B306305" w14:textId="77777777" w:rsidR="009600FD" w:rsidRDefault="00000000">
            <w:r>
              <w:rPr>
                <w:rFonts w:ascii="Calibri" w:eastAsia="Calibri" w:hAnsi="Calibri" w:cs="Calibri"/>
                <w:color w:val="1A1A1A"/>
                <w:sz w:val="22"/>
                <w:szCs w:val="22"/>
              </w:rPr>
              <w:t>ID, Store ID (FK), Month, Year, Tokens Allocated, Tokens Used, Tokens Remaining, Top-Up Tokens Purchased</w:t>
            </w:r>
          </w:p>
        </w:tc>
        <w:tc>
          <w:tcPr>
            <w:tcW w:w="1650" w:type="pct"/>
            <w:tcMar>
              <w:top w:w="90" w:type="dxa"/>
              <w:left w:w="135" w:type="dxa"/>
              <w:bottom w:w="90" w:type="dxa"/>
              <w:right w:w="135" w:type="dxa"/>
            </w:tcMar>
          </w:tcPr>
          <w:p w14:paraId="6A539FB7" w14:textId="77777777" w:rsidR="009600FD" w:rsidRDefault="00000000">
            <w:r>
              <w:rPr>
                <w:rFonts w:ascii="Calibri" w:eastAsia="Calibri" w:hAnsi="Calibri" w:cs="Calibri"/>
                <w:color w:val="1A1A1A"/>
                <w:sz w:val="22"/>
                <w:szCs w:val="22"/>
              </w:rPr>
              <w:t>One record per store per calendar month. Resets on billing date each month. Top-up tokens carry over within the same month.</w:t>
            </w:r>
          </w:p>
        </w:tc>
      </w:tr>
      <w:tr w:rsidR="009600FD" w14:paraId="7D6EC8BA" w14:textId="77777777">
        <w:tc>
          <w:tcPr>
            <w:tcW w:w="600" w:type="pct"/>
            <w:tcMar>
              <w:top w:w="90" w:type="dxa"/>
              <w:left w:w="135" w:type="dxa"/>
              <w:bottom w:w="90" w:type="dxa"/>
              <w:right w:w="135" w:type="dxa"/>
            </w:tcMar>
          </w:tcPr>
          <w:p w14:paraId="4DDE4CCE" w14:textId="77777777" w:rsidR="009600FD" w:rsidRDefault="00000000">
            <w:r>
              <w:rPr>
                <w:rFonts w:ascii="Calibri" w:eastAsia="Calibri" w:hAnsi="Calibri" w:cs="Calibri"/>
                <w:b/>
                <w:bCs/>
                <w:color w:val="1A1A1A"/>
                <w:sz w:val="22"/>
                <w:szCs w:val="22"/>
              </w:rPr>
              <w:t>Advertiser</w:t>
            </w:r>
          </w:p>
        </w:tc>
        <w:tc>
          <w:tcPr>
            <w:tcW w:w="2750" w:type="pct"/>
            <w:tcMar>
              <w:top w:w="90" w:type="dxa"/>
              <w:left w:w="135" w:type="dxa"/>
              <w:bottom w:w="90" w:type="dxa"/>
              <w:right w:w="135" w:type="dxa"/>
            </w:tcMar>
          </w:tcPr>
          <w:p w14:paraId="643547A3" w14:textId="77777777" w:rsidR="009600FD" w:rsidRDefault="00000000">
            <w:r>
              <w:rPr>
                <w:rFonts w:ascii="Calibri" w:eastAsia="Calibri" w:hAnsi="Calibri" w:cs="Calibri"/>
                <w:color w:val="1A1A1A"/>
                <w:sz w:val="22"/>
                <w:szCs w:val="22"/>
              </w:rPr>
              <w:t>ID, Business Name, Contact Name, Email, Phone, Plan Tier, Status, Referred By (Store Owner ID, nullable), Joined Date, Total Lifetime Spend</w:t>
            </w:r>
          </w:p>
        </w:tc>
        <w:tc>
          <w:tcPr>
            <w:tcW w:w="1650" w:type="pct"/>
            <w:tcMar>
              <w:top w:w="90" w:type="dxa"/>
              <w:left w:w="135" w:type="dxa"/>
              <w:bottom w:w="90" w:type="dxa"/>
              <w:right w:w="135" w:type="dxa"/>
            </w:tcMar>
          </w:tcPr>
          <w:p w14:paraId="6B0A1905" w14:textId="77777777" w:rsidR="009600FD" w:rsidRDefault="00000000">
            <w:r>
              <w:rPr>
                <w:rFonts w:ascii="Calibri" w:eastAsia="Calibri" w:hAnsi="Calibri" w:cs="Calibri"/>
                <w:color w:val="1A1A1A"/>
                <w:sz w:val="22"/>
                <w:szCs w:val="22"/>
              </w:rPr>
              <w:t>Referred By field used to calculate referral commissions. Unique email constraint.</w:t>
            </w:r>
          </w:p>
        </w:tc>
      </w:tr>
      <w:tr w:rsidR="009600FD" w14:paraId="6D2DFC5B" w14:textId="77777777">
        <w:tc>
          <w:tcPr>
            <w:tcW w:w="600" w:type="pct"/>
            <w:tcMar>
              <w:top w:w="90" w:type="dxa"/>
              <w:left w:w="135" w:type="dxa"/>
              <w:bottom w:w="90" w:type="dxa"/>
              <w:right w:w="135" w:type="dxa"/>
            </w:tcMar>
          </w:tcPr>
          <w:p w14:paraId="1E1787C6" w14:textId="77777777" w:rsidR="009600FD" w:rsidRDefault="00000000">
            <w:r>
              <w:rPr>
                <w:rFonts w:ascii="Calibri" w:eastAsia="Calibri" w:hAnsi="Calibri" w:cs="Calibri"/>
                <w:b/>
                <w:bCs/>
                <w:color w:val="1A1A1A"/>
                <w:sz w:val="22"/>
                <w:szCs w:val="22"/>
              </w:rPr>
              <w:t>Campaign</w:t>
            </w:r>
          </w:p>
        </w:tc>
        <w:tc>
          <w:tcPr>
            <w:tcW w:w="2750" w:type="pct"/>
            <w:tcMar>
              <w:top w:w="90" w:type="dxa"/>
              <w:left w:w="135" w:type="dxa"/>
              <w:bottom w:w="90" w:type="dxa"/>
              <w:right w:w="135" w:type="dxa"/>
            </w:tcMar>
          </w:tcPr>
          <w:p w14:paraId="07C088AE" w14:textId="77777777" w:rsidR="009600FD" w:rsidRDefault="00000000">
            <w:r>
              <w:rPr>
                <w:rFonts w:ascii="Calibri" w:eastAsia="Calibri" w:hAnsi="Calibri" w:cs="Calibri"/>
                <w:color w:val="1A1A1A"/>
                <w:sz w:val="22"/>
                <w:szCs w:val="22"/>
              </w:rPr>
              <w:t>ID, Advertiser ID (FK), Campaign Name, Ad Format (Audio / Video), Ad File URL, Target Store IDs (array), Start Date, End Date, Status, Total Campaign Value, CPM, Rejection Reason (nullable)</w:t>
            </w:r>
          </w:p>
        </w:tc>
        <w:tc>
          <w:tcPr>
            <w:tcW w:w="1650" w:type="pct"/>
            <w:tcMar>
              <w:top w:w="90" w:type="dxa"/>
              <w:left w:w="135" w:type="dxa"/>
              <w:bottom w:w="90" w:type="dxa"/>
              <w:right w:w="135" w:type="dxa"/>
            </w:tcMar>
          </w:tcPr>
          <w:p w14:paraId="00483536" w14:textId="77777777" w:rsidR="009600FD" w:rsidRDefault="00000000">
            <w:r>
              <w:rPr>
                <w:rFonts w:ascii="Calibri" w:eastAsia="Calibri" w:hAnsi="Calibri" w:cs="Calibri"/>
                <w:color w:val="1A1A1A"/>
                <w:sz w:val="22"/>
                <w:szCs w:val="22"/>
              </w:rPr>
              <w:t>Target Store IDs is an array of Store IDs. Ad File URL points to file storage (S3). Status transitions logged.</w:t>
            </w:r>
          </w:p>
        </w:tc>
      </w:tr>
      <w:tr w:rsidR="009600FD" w14:paraId="5DA895CF" w14:textId="77777777">
        <w:tc>
          <w:tcPr>
            <w:tcW w:w="600" w:type="pct"/>
            <w:tcMar>
              <w:top w:w="90" w:type="dxa"/>
              <w:left w:w="135" w:type="dxa"/>
              <w:bottom w:w="90" w:type="dxa"/>
              <w:right w:w="135" w:type="dxa"/>
            </w:tcMar>
          </w:tcPr>
          <w:p w14:paraId="1837218E" w14:textId="77777777" w:rsidR="009600FD" w:rsidRDefault="00000000">
            <w:r>
              <w:rPr>
                <w:rFonts w:ascii="Calibri" w:eastAsia="Calibri" w:hAnsi="Calibri" w:cs="Calibri"/>
                <w:b/>
                <w:bCs/>
                <w:color w:val="1A1A1A"/>
                <w:sz w:val="22"/>
                <w:szCs w:val="22"/>
              </w:rPr>
              <w:t>Payout</w:t>
            </w:r>
          </w:p>
        </w:tc>
        <w:tc>
          <w:tcPr>
            <w:tcW w:w="2750" w:type="pct"/>
            <w:tcMar>
              <w:top w:w="90" w:type="dxa"/>
              <w:left w:w="135" w:type="dxa"/>
              <w:bottom w:w="90" w:type="dxa"/>
              <w:right w:w="135" w:type="dxa"/>
            </w:tcMar>
          </w:tcPr>
          <w:p w14:paraId="160EF511" w14:textId="77777777" w:rsidR="009600FD" w:rsidRDefault="00000000">
            <w:r>
              <w:rPr>
                <w:rFonts w:ascii="Calibri" w:eastAsia="Calibri" w:hAnsi="Calibri" w:cs="Calibri"/>
                <w:color w:val="1A1A1A"/>
                <w:sz w:val="22"/>
                <w:szCs w:val="22"/>
              </w:rPr>
              <w:t>ID, Store ID (FK), Owner ID (FK), Amount, Payout Type (Guarantee / Referral Commission / Advertiser Revenue), Bank Details Reference (encrypted), Status, Requested Date, Processed Date, Failure Reason (nullable)</w:t>
            </w:r>
          </w:p>
        </w:tc>
        <w:tc>
          <w:tcPr>
            <w:tcW w:w="1650" w:type="pct"/>
            <w:tcMar>
              <w:top w:w="90" w:type="dxa"/>
              <w:left w:w="135" w:type="dxa"/>
              <w:bottom w:w="90" w:type="dxa"/>
              <w:right w:w="135" w:type="dxa"/>
            </w:tcMar>
          </w:tcPr>
          <w:p w14:paraId="56DC54A8" w14:textId="77777777" w:rsidR="009600FD" w:rsidRDefault="00000000">
            <w:r>
              <w:rPr>
                <w:rFonts w:ascii="Calibri" w:eastAsia="Calibri" w:hAnsi="Calibri" w:cs="Calibri"/>
                <w:color w:val="1A1A1A"/>
                <w:sz w:val="22"/>
                <w:szCs w:val="22"/>
              </w:rPr>
              <w:t>Bank Details stored as encrypted reference — never plaintext. Payout Type distinguishes guaranteed income from earned income.</w:t>
            </w:r>
          </w:p>
        </w:tc>
      </w:tr>
      <w:tr w:rsidR="009600FD" w14:paraId="61E83BA1" w14:textId="77777777">
        <w:tc>
          <w:tcPr>
            <w:tcW w:w="600" w:type="pct"/>
            <w:tcMar>
              <w:top w:w="90" w:type="dxa"/>
              <w:left w:w="135" w:type="dxa"/>
              <w:bottom w:w="90" w:type="dxa"/>
              <w:right w:w="135" w:type="dxa"/>
            </w:tcMar>
          </w:tcPr>
          <w:p w14:paraId="27880BCE" w14:textId="77777777" w:rsidR="009600FD" w:rsidRDefault="00000000">
            <w:r>
              <w:rPr>
                <w:rFonts w:ascii="Calibri" w:eastAsia="Calibri" w:hAnsi="Calibri" w:cs="Calibri"/>
                <w:b/>
                <w:bCs/>
                <w:color w:val="1A1A1A"/>
                <w:sz w:val="22"/>
                <w:szCs w:val="22"/>
              </w:rPr>
              <w:lastRenderedPageBreak/>
              <w:t>Referral</w:t>
            </w:r>
          </w:p>
        </w:tc>
        <w:tc>
          <w:tcPr>
            <w:tcW w:w="2750" w:type="pct"/>
            <w:tcMar>
              <w:top w:w="90" w:type="dxa"/>
              <w:left w:w="135" w:type="dxa"/>
              <w:bottom w:w="90" w:type="dxa"/>
              <w:right w:w="135" w:type="dxa"/>
            </w:tcMar>
          </w:tcPr>
          <w:p w14:paraId="29399D01" w14:textId="77777777" w:rsidR="009600FD" w:rsidRDefault="00000000">
            <w:r>
              <w:rPr>
                <w:rFonts w:ascii="Calibri" w:eastAsia="Calibri" w:hAnsi="Calibri" w:cs="Calibri"/>
                <w:color w:val="1A1A1A"/>
                <w:sz w:val="22"/>
                <w:szCs w:val="22"/>
              </w:rPr>
              <w:t>ID, Referrer Store Owner ID (FK), Referred Advertiser ID (FK), Commission Rate (default 40%), Monthly Spend Amount, Monthly Commission Amount, Month, Year, Paid Status, Paid Date</w:t>
            </w:r>
          </w:p>
        </w:tc>
        <w:tc>
          <w:tcPr>
            <w:tcW w:w="1650" w:type="pct"/>
            <w:tcMar>
              <w:top w:w="90" w:type="dxa"/>
              <w:left w:w="135" w:type="dxa"/>
              <w:bottom w:w="90" w:type="dxa"/>
              <w:right w:w="135" w:type="dxa"/>
            </w:tcMar>
          </w:tcPr>
          <w:p w14:paraId="2248E790" w14:textId="77777777" w:rsidR="009600FD" w:rsidRDefault="00000000">
            <w:r>
              <w:rPr>
                <w:rFonts w:ascii="Calibri" w:eastAsia="Calibri" w:hAnsi="Calibri" w:cs="Calibri"/>
                <w:color w:val="1A1A1A"/>
                <w:sz w:val="22"/>
                <w:szCs w:val="22"/>
              </w:rPr>
              <w:t>One record per referrer-advertiser pair per month. Commission Rate sourced from Platform Settings at time of calculation.</w:t>
            </w:r>
          </w:p>
        </w:tc>
      </w:tr>
      <w:tr w:rsidR="009600FD" w14:paraId="37B85127" w14:textId="77777777">
        <w:tc>
          <w:tcPr>
            <w:tcW w:w="600" w:type="pct"/>
            <w:tcMar>
              <w:top w:w="90" w:type="dxa"/>
              <w:left w:w="135" w:type="dxa"/>
              <w:bottom w:w="90" w:type="dxa"/>
              <w:right w:w="135" w:type="dxa"/>
            </w:tcMar>
          </w:tcPr>
          <w:p w14:paraId="254471CC" w14:textId="77777777" w:rsidR="009600FD" w:rsidRDefault="00000000">
            <w:r>
              <w:rPr>
                <w:rFonts w:ascii="Calibri" w:eastAsia="Calibri" w:hAnsi="Calibri" w:cs="Calibri"/>
                <w:b/>
                <w:bCs/>
                <w:color w:val="1A1A1A"/>
                <w:sz w:val="22"/>
                <w:szCs w:val="22"/>
              </w:rPr>
              <w:t>Transaction</w:t>
            </w:r>
          </w:p>
        </w:tc>
        <w:tc>
          <w:tcPr>
            <w:tcW w:w="2750" w:type="pct"/>
            <w:tcMar>
              <w:top w:w="90" w:type="dxa"/>
              <w:left w:w="135" w:type="dxa"/>
              <w:bottom w:w="90" w:type="dxa"/>
              <w:right w:w="135" w:type="dxa"/>
            </w:tcMar>
          </w:tcPr>
          <w:p w14:paraId="4DCE5E93" w14:textId="77777777" w:rsidR="009600FD" w:rsidRDefault="00000000">
            <w:r>
              <w:rPr>
                <w:rFonts w:ascii="Calibri" w:eastAsia="Calibri" w:hAnsi="Calibri" w:cs="Calibri"/>
                <w:color w:val="1A1A1A"/>
                <w:sz w:val="22"/>
                <w:szCs w:val="22"/>
              </w:rPr>
              <w:t>ID, Type (Campaign Charge / Subscription Charge / Payout / Refund / Top-Up), Related Entity ID, Related Entity Type, Gross Amount, Platform Fee, Net Amount, Status, Transaction Date, Payment Processor Reference</w:t>
            </w:r>
          </w:p>
        </w:tc>
        <w:tc>
          <w:tcPr>
            <w:tcW w:w="1650" w:type="pct"/>
            <w:tcMar>
              <w:top w:w="90" w:type="dxa"/>
              <w:left w:w="135" w:type="dxa"/>
              <w:bottom w:w="90" w:type="dxa"/>
              <w:right w:w="135" w:type="dxa"/>
            </w:tcMar>
          </w:tcPr>
          <w:p w14:paraId="010F017A" w14:textId="77777777" w:rsidR="009600FD" w:rsidRDefault="00000000">
            <w:r>
              <w:rPr>
                <w:rFonts w:ascii="Calibri" w:eastAsia="Calibri" w:hAnsi="Calibri" w:cs="Calibri"/>
                <w:color w:val="1A1A1A"/>
                <w:sz w:val="22"/>
                <w:szCs w:val="22"/>
              </w:rPr>
              <w:t>Authoritative financial record for reconciliation. All monetary events must create a transaction record.</w:t>
            </w:r>
          </w:p>
        </w:tc>
      </w:tr>
      <w:tr w:rsidR="009600FD" w14:paraId="2D0E5AF4" w14:textId="77777777">
        <w:tc>
          <w:tcPr>
            <w:tcW w:w="600" w:type="pct"/>
            <w:tcMar>
              <w:top w:w="90" w:type="dxa"/>
              <w:left w:w="135" w:type="dxa"/>
              <w:bottom w:w="90" w:type="dxa"/>
              <w:right w:w="135" w:type="dxa"/>
            </w:tcMar>
          </w:tcPr>
          <w:p w14:paraId="350E28FA" w14:textId="77777777" w:rsidR="009600FD" w:rsidRDefault="00000000">
            <w:r>
              <w:rPr>
                <w:rFonts w:ascii="Calibri" w:eastAsia="Calibri" w:hAnsi="Calibri" w:cs="Calibri"/>
                <w:b/>
                <w:bCs/>
                <w:color w:val="1A1A1A"/>
                <w:sz w:val="22"/>
                <w:szCs w:val="22"/>
              </w:rPr>
              <w:t>Moderation Queue</w:t>
            </w:r>
          </w:p>
        </w:tc>
        <w:tc>
          <w:tcPr>
            <w:tcW w:w="2750" w:type="pct"/>
            <w:tcMar>
              <w:top w:w="90" w:type="dxa"/>
              <w:left w:w="135" w:type="dxa"/>
              <w:bottom w:w="90" w:type="dxa"/>
              <w:right w:w="135" w:type="dxa"/>
            </w:tcMar>
          </w:tcPr>
          <w:p w14:paraId="7B46BBA9" w14:textId="77777777" w:rsidR="009600FD" w:rsidRDefault="00000000">
            <w:r>
              <w:rPr>
                <w:rFonts w:ascii="Calibri" w:eastAsia="Calibri" w:hAnsi="Calibri" w:cs="Calibri"/>
                <w:color w:val="1A1A1A"/>
                <w:sz w:val="22"/>
                <w:szCs w:val="22"/>
              </w:rPr>
              <w:t>ID, Content ID (FK), Flagged Reason, Status (Queued / Approved / Rejected / Escalated), Reviewed By (Admin User ID, nullable), Review Date (nullable), Rejection Reason (nullable)</w:t>
            </w:r>
          </w:p>
        </w:tc>
        <w:tc>
          <w:tcPr>
            <w:tcW w:w="1650" w:type="pct"/>
            <w:tcMar>
              <w:top w:w="90" w:type="dxa"/>
              <w:left w:w="135" w:type="dxa"/>
              <w:bottom w:w="90" w:type="dxa"/>
              <w:right w:w="135" w:type="dxa"/>
            </w:tcMar>
          </w:tcPr>
          <w:p w14:paraId="639A2F1D" w14:textId="77777777" w:rsidR="009600FD" w:rsidRDefault="00000000">
            <w:r>
              <w:rPr>
                <w:rFonts w:ascii="Calibri" w:eastAsia="Calibri" w:hAnsi="Calibri" w:cs="Calibri"/>
                <w:color w:val="1A1A1A"/>
                <w:sz w:val="22"/>
                <w:szCs w:val="22"/>
              </w:rPr>
              <w:t>Auto-populated when AI generation triggers a content flag. Escalated items require admin-level role to resolve.</w:t>
            </w:r>
          </w:p>
        </w:tc>
      </w:tr>
      <w:tr w:rsidR="009600FD" w14:paraId="77D6DC57" w14:textId="77777777">
        <w:tc>
          <w:tcPr>
            <w:tcW w:w="600" w:type="pct"/>
            <w:tcMar>
              <w:top w:w="90" w:type="dxa"/>
              <w:left w:w="135" w:type="dxa"/>
              <w:bottom w:w="90" w:type="dxa"/>
              <w:right w:w="135" w:type="dxa"/>
            </w:tcMar>
          </w:tcPr>
          <w:p w14:paraId="1AC4204E" w14:textId="77777777" w:rsidR="009600FD" w:rsidRDefault="00000000">
            <w:r>
              <w:rPr>
                <w:rFonts w:ascii="Calibri" w:eastAsia="Calibri" w:hAnsi="Calibri" w:cs="Calibri"/>
                <w:b/>
                <w:bCs/>
                <w:color w:val="1A1A1A"/>
                <w:sz w:val="22"/>
                <w:szCs w:val="22"/>
              </w:rPr>
              <w:t>Support Ticket</w:t>
            </w:r>
          </w:p>
        </w:tc>
        <w:tc>
          <w:tcPr>
            <w:tcW w:w="2750" w:type="pct"/>
            <w:tcMar>
              <w:top w:w="90" w:type="dxa"/>
              <w:left w:w="135" w:type="dxa"/>
              <w:bottom w:w="90" w:type="dxa"/>
              <w:right w:w="135" w:type="dxa"/>
            </w:tcMar>
          </w:tcPr>
          <w:p w14:paraId="711805C2" w14:textId="77777777" w:rsidR="009600FD" w:rsidRDefault="00000000">
            <w:r>
              <w:rPr>
                <w:rFonts w:ascii="Calibri" w:eastAsia="Calibri" w:hAnsi="Calibri" w:cs="Calibri"/>
                <w:color w:val="1A1A1A"/>
                <w:sz w:val="22"/>
                <w:szCs w:val="22"/>
              </w:rPr>
              <w:t>ID, Submitter ID (FK), Submitter Type (Store Owner / Advertiser), Category, Priority (Low / Medium / High / Urgent), Status (Open / In Progress / Resolved / Escalated), Created Date, Assigned To (Admin User ID, nullable), Resolution Notes</w:t>
            </w:r>
          </w:p>
        </w:tc>
        <w:tc>
          <w:tcPr>
            <w:tcW w:w="1650" w:type="pct"/>
            <w:tcMar>
              <w:top w:w="90" w:type="dxa"/>
              <w:left w:w="135" w:type="dxa"/>
              <w:bottom w:w="90" w:type="dxa"/>
              <w:right w:w="135" w:type="dxa"/>
            </w:tcMar>
          </w:tcPr>
          <w:p w14:paraId="41A1D0DF" w14:textId="77777777" w:rsidR="009600FD" w:rsidRDefault="00000000">
            <w:r>
              <w:rPr>
                <w:rFonts w:ascii="Calibri" w:eastAsia="Calibri" w:hAnsi="Calibri" w:cs="Calibri"/>
                <w:color w:val="1A1A1A"/>
                <w:sz w:val="22"/>
                <w:szCs w:val="22"/>
              </w:rPr>
              <w:t>Linked to either Store Owner or Advertiser record depending on Submitter Type.</w:t>
            </w:r>
          </w:p>
        </w:tc>
      </w:tr>
    </w:tbl>
    <w:p w14:paraId="08CFF3F0" w14:textId="77777777" w:rsidR="009600FD" w:rsidRDefault="009600FD">
      <w:pPr>
        <w:spacing w:after="200"/>
      </w:pPr>
    </w:p>
    <w:p w14:paraId="4C8F6539"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12. Integration Requirements</w:t>
      </w:r>
    </w:p>
    <w:p w14:paraId="752CC7DF" w14:textId="77777777" w:rsidR="009600FD" w:rsidRDefault="009600FD">
      <w:pPr>
        <w:pBdr>
          <w:top w:val="single" w:sz="6" w:space="0" w:color="1B2A6B"/>
        </w:pBdr>
        <w:spacing w:after="200"/>
      </w:pPr>
    </w:p>
    <w:p w14:paraId="51FCBF5B" w14:textId="211F927B" w:rsidR="009600FD" w:rsidRDefault="00000000">
      <w:pPr>
        <w:spacing w:before="60" w:after="120" w:line="360" w:lineRule="auto"/>
      </w:pPr>
      <w:r>
        <w:rPr>
          <w:rFonts w:ascii="Calibri" w:eastAsia="Calibri" w:hAnsi="Calibri" w:cs="Calibri"/>
          <w:color w:val="1A1A1A"/>
          <w:sz w:val="22"/>
          <w:szCs w:val="22"/>
        </w:rPr>
        <w:t xml:space="preserve">The following third-party integrations are required to deliver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platform's full functionality. Engineering team must confirm vendor selections and obtain API credentials prior to development of dependent features.</w:t>
      </w:r>
    </w:p>
    <w:p w14:paraId="6845DDF3"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55"/>
        <w:gridCol w:w="1716"/>
        <w:gridCol w:w="5328"/>
        <w:gridCol w:w="951"/>
      </w:tblGrid>
      <w:tr w:rsidR="009600FD" w14:paraId="706A5970" w14:textId="77777777">
        <w:trPr>
          <w:tblHeader/>
        </w:trPr>
        <w:tc>
          <w:tcPr>
            <w:tcW w:w="700" w:type="pct"/>
            <w:shd w:val="clear" w:color="auto" w:fill="1B2A6B"/>
            <w:tcMar>
              <w:top w:w="90" w:type="dxa"/>
              <w:left w:w="135" w:type="dxa"/>
              <w:bottom w:w="90" w:type="dxa"/>
              <w:right w:w="135" w:type="dxa"/>
            </w:tcMar>
          </w:tcPr>
          <w:p w14:paraId="5B608F96" w14:textId="77777777" w:rsidR="009600FD" w:rsidRDefault="00000000">
            <w:r>
              <w:rPr>
                <w:rFonts w:ascii="Calibri" w:eastAsia="Calibri" w:hAnsi="Calibri" w:cs="Calibri"/>
                <w:b/>
                <w:bCs/>
                <w:color w:val="FFFFFF"/>
                <w:sz w:val="22"/>
                <w:szCs w:val="22"/>
              </w:rPr>
              <w:t>Integration</w:t>
            </w:r>
          </w:p>
        </w:tc>
        <w:tc>
          <w:tcPr>
            <w:tcW w:w="750" w:type="pct"/>
            <w:shd w:val="clear" w:color="auto" w:fill="1B2A6B"/>
            <w:tcMar>
              <w:top w:w="90" w:type="dxa"/>
              <w:left w:w="135" w:type="dxa"/>
              <w:bottom w:w="90" w:type="dxa"/>
              <w:right w:w="135" w:type="dxa"/>
            </w:tcMar>
          </w:tcPr>
          <w:p w14:paraId="2271654E" w14:textId="77777777" w:rsidR="009600FD" w:rsidRDefault="00000000">
            <w:r>
              <w:rPr>
                <w:rFonts w:ascii="Calibri" w:eastAsia="Calibri" w:hAnsi="Calibri" w:cs="Calibri"/>
                <w:b/>
                <w:bCs/>
                <w:color w:val="FFFFFF"/>
                <w:sz w:val="22"/>
                <w:szCs w:val="22"/>
              </w:rPr>
              <w:t>Recommended Vendor</w:t>
            </w:r>
          </w:p>
        </w:tc>
        <w:tc>
          <w:tcPr>
            <w:tcW w:w="3000" w:type="pct"/>
            <w:shd w:val="clear" w:color="auto" w:fill="1B2A6B"/>
            <w:tcMar>
              <w:top w:w="90" w:type="dxa"/>
              <w:left w:w="135" w:type="dxa"/>
              <w:bottom w:w="90" w:type="dxa"/>
              <w:right w:w="135" w:type="dxa"/>
            </w:tcMar>
          </w:tcPr>
          <w:p w14:paraId="734825D1" w14:textId="77777777" w:rsidR="009600FD" w:rsidRDefault="00000000">
            <w:r>
              <w:rPr>
                <w:rFonts w:ascii="Calibri" w:eastAsia="Calibri" w:hAnsi="Calibri" w:cs="Calibri"/>
                <w:b/>
                <w:bCs/>
                <w:color w:val="FFFFFF"/>
                <w:sz w:val="22"/>
                <w:szCs w:val="22"/>
              </w:rPr>
              <w:t>Purpose</w:t>
            </w:r>
          </w:p>
        </w:tc>
        <w:tc>
          <w:tcPr>
            <w:tcW w:w="550" w:type="pct"/>
            <w:shd w:val="clear" w:color="auto" w:fill="1B2A6B"/>
            <w:tcMar>
              <w:top w:w="90" w:type="dxa"/>
              <w:left w:w="135" w:type="dxa"/>
              <w:bottom w:w="90" w:type="dxa"/>
              <w:right w:w="135" w:type="dxa"/>
            </w:tcMar>
          </w:tcPr>
          <w:p w14:paraId="31DFC3E1" w14:textId="77777777" w:rsidR="009600FD" w:rsidRDefault="00000000">
            <w:r>
              <w:rPr>
                <w:rFonts w:ascii="Calibri" w:eastAsia="Calibri" w:hAnsi="Calibri" w:cs="Calibri"/>
                <w:b/>
                <w:bCs/>
                <w:color w:val="FFFFFF"/>
                <w:sz w:val="22"/>
                <w:szCs w:val="22"/>
              </w:rPr>
              <w:t>Priority</w:t>
            </w:r>
          </w:p>
        </w:tc>
      </w:tr>
      <w:tr w:rsidR="009600FD" w14:paraId="1C92AAEC" w14:textId="77777777">
        <w:tc>
          <w:tcPr>
            <w:tcW w:w="700" w:type="pct"/>
            <w:tcMar>
              <w:top w:w="90" w:type="dxa"/>
              <w:left w:w="135" w:type="dxa"/>
              <w:bottom w:w="90" w:type="dxa"/>
              <w:right w:w="135" w:type="dxa"/>
            </w:tcMar>
          </w:tcPr>
          <w:p w14:paraId="3AF62190" w14:textId="77777777" w:rsidR="009600FD" w:rsidRDefault="00000000">
            <w:r>
              <w:rPr>
                <w:rFonts w:ascii="Calibri" w:eastAsia="Calibri" w:hAnsi="Calibri" w:cs="Calibri"/>
                <w:b/>
                <w:bCs/>
                <w:color w:val="1A1A1A"/>
                <w:sz w:val="22"/>
                <w:szCs w:val="22"/>
              </w:rPr>
              <w:t>Payment Processor</w:t>
            </w:r>
          </w:p>
        </w:tc>
        <w:tc>
          <w:tcPr>
            <w:tcW w:w="750" w:type="pct"/>
            <w:tcMar>
              <w:top w:w="90" w:type="dxa"/>
              <w:left w:w="135" w:type="dxa"/>
              <w:bottom w:w="90" w:type="dxa"/>
              <w:right w:w="135" w:type="dxa"/>
            </w:tcMar>
          </w:tcPr>
          <w:p w14:paraId="0F725F2B" w14:textId="77777777" w:rsidR="009600FD" w:rsidRDefault="00000000">
            <w:r>
              <w:rPr>
                <w:rFonts w:ascii="Calibri" w:eastAsia="Calibri" w:hAnsi="Calibri" w:cs="Calibri"/>
                <w:color w:val="1A1A1A"/>
                <w:sz w:val="22"/>
                <w:szCs w:val="22"/>
              </w:rPr>
              <w:t>Stripe (recommended)</w:t>
            </w:r>
          </w:p>
        </w:tc>
        <w:tc>
          <w:tcPr>
            <w:tcW w:w="3000" w:type="pct"/>
            <w:tcMar>
              <w:top w:w="90" w:type="dxa"/>
              <w:left w:w="135" w:type="dxa"/>
              <w:bottom w:w="90" w:type="dxa"/>
              <w:right w:w="135" w:type="dxa"/>
            </w:tcMar>
          </w:tcPr>
          <w:p w14:paraId="31B99D88" w14:textId="77777777" w:rsidR="009600FD" w:rsidRDefault="00000000">
            <w:r>
              <w:rPr>
                <w:rFonts w:ascii="Calibri" w:eastAsia="Calibri" w:hAnsi="Calibri" w:cs="Calibri"/>
                <w:color w:val="1A1A1A"/>
                <w:sz w:val="22"/>
                <w:szCs w:val="22"/>
              </w:rPr>
              <w:t>Process subscription charges, one-time top-up purchases, ACH bank transfers, PayPal payments, and outbound payout disbursements to store owners. Must support PCI-DSS compliance offloading, trial period management, and webhook-based event notifications.</w:t>
            </w:r>
          </w:p>
        </w:tc>
        <w:tc>
          <w:tcPr>
            <w:tcW w:w="550" w:type="pct"/>
            <w:tcMar>
              <w:top w:w="90" w:type="dxa"/>
              <w:left w:w="135" w:type="dxa"/>
              <w:bottom w:w="90" w:type="dxa"/>
              <w:right w:w="135" w:type="dxa"/>
            </w:tcMar>
          </w:tcPr>
          <w:p w14:paraId="38DD4AFD" w14:textId="77777777" w:rsidR="009600FD" w:rsidRDefault="00000000">
            <w:r>
              <w:rPr>
                <w:rFonts w:ascii="Calibri" w:eastAsia="Calibri" w:hAnsi="Calibri" w:cs="Calibri"/>
                <w:b/>
                <w:bCs/>
                <w:color w:val="1B2A6B"/>
                <w:sz w:val="22"/>
                <w:szCs w:val="22"/>
              </w:rPr>
              <w:t>Must Have</w:t>
            </w:r>
          </w:p>
        </w:tc>
      </w:tr>
      <w:tr w:rsidR="009600FD" w14:paraId="6EE8704C" w14:textId="77777777">
        <w:tc>
          <w:tcPr>
            <w:tcW w:w="700" w:type="pct"/>
            <w:tcMar>
              <w:top w:w="90" w:type="dxa"/>
              <w:left w:w="135" w:type="dxa"/>
              <w:bottom w:w="90" w:type="dxa"/>
              <w:right w:w="135" w:type="dxa"/>
            </w:tcMar>
          </w:tcPr>
          <w:p w14:paraId="41B3DF80" w14:textId="77777777" w:rsidR="009600FD" w:rsidRDefault="00000000">
            <w:r>
              <w:rPr>
                <w:rFonts w:ascii="Calibri" w:eastAsia="Calibri" w:hAnsi="Calibri" w:cs="Calibri"/>
                <w:b/>
                <w:bCs/>
                <w:color w:val="1A1A1A"/>
                <w:sz w:val="22"/>
                <w:szCs w:val="22"/>
              </w:rPr>
              <w:t>AI Language Model API</w:t>
            </w:r>
          </w:p>
        </w:tc>
        <w:tc>
          <w:tcPr>
            <w:tcW w:w="750" w:type="pct"/>
            <w:tcMar>
              <w:top w:w="90" w:type="dxa"/>
              <w:left w:w="135" w:type="dxa"/>
              <w:bottom w:w="90" w:type="dxa"/>
              <w:right w:w="135" w:type="dxa"/>
            </w:tcMar>
          </w:tcPr>
          <w:p w14:paraId="2C91FB15" w14:textId="77777777" w:rsidR="009600FD" w:rsidRDefault="00000000">
            <w:r>
              <w:rPr>
                <w:rFonts w:ascii="Calibri" w:eastAsia="Calibri" w:hAnsi="Calibri" w:cs="Calibri"/>
                <w:color w:val="1A1A1A"/>
                <w:sz w:val="22"/>
                <w:szCs w:val="22"/>
              </w:rPr>
              <w:t>TBD by engineering team</w:t>
            </w:r>
          </w:p>
        </w:tc>
        <w:tc>
          <w:tcPr>
            <w:tcW w:w="3000" w:type="pct"/>
            <w:tcMar>
              <w:top w:w="90" w:type="dxa"/>
              <w:left w:w="135" w:type="dxa"/>
              <w:bottom w:w="90" w:type="dxa"/>
              <w:right w:w="135" w:type="dxa"/>
            </w:tcMar>
          </w:tcPr>
          <w:p w14:paraId="775A1657" w14:textId="77777777" w:rsidR="009600FD" w:rsidRDefault="00000000">
            <w:r>
              <w:rPr>
                <w:rFonts w:ascii="Calibri" w:eastAsia="Calibri" w:hAnsi="Calibri" w:cs="Calibri"/>
                <w:color w:val="1A1A1A"/>
                <w:sz w:val="22"/>
                <w:szCs w:val="22"/>
              </w:rPr>
              <w:t>Generate all AI content: audio scripts (15s format), video scripts (10s format), and social media posts from user text prompts and optional image context. Must respond within 10 seconds under normal load.</w:t>
            </w:r>
          </w:p>
        </w:tc>
        <w:tc>
          <w:tcPr>
            <w:tcW w:w="550" w:type="pct"/>
            <w:tcMar>
              <w:top w:w="90" w:type="dxa"/>
              <w:left w:w="135" w:type="dxa"/>
              <w:bottom w:w="90" w:type="dxa"/>
              <w:right w:w="135" w:type="dxa"/>
            </w:tcMar>
          </w:tcPr>
          <w:p w14:paraId="5617ECE8" w14:textId="77777777" w:rsidR="009600FD" w:rsidRDefault="00000000">
            <w:r>
              <w:rPr>
                <w:rFonts w:ascii="Calibri" w:eastAsia="Calibri" w:hAnsi="Calibri" w:cs="Calibri"/>
                <w:b/>
                <w:bCs/>
                <w:color w:val="1B2A6B"/>
                <w:sz w:val="22"/>
                <w:szCs w:val="22"/>
              </w:rPr>
              <w:t>Must Have</w:t>
            </w:r>
          </w:p>
        </w:tc>
      </w:tr>
      <w:tr w:rsidR="009600FD" w14:paraId="098E246B" w14:textId="77777777">
        <w:tc>
          <w:tcPr>
            <w:tcW w:w="700" w:type="pct"/>
            <w:tcMar>
              <w:top w:w="90" w:type="dxa"/>
              <w:left w:w="135" w:type="dxa"/>
              <w:bottom w:w="90" w:type="dxa"/>
              <w:right w:w="135" w:type="dxa"/>
            </w:tcMar>
          </w:tcPr>
          <w:p w14:paraId="662902A7" w14:textId="77777777" w:rsidR="009600FD" w:rsidRDefault="00000000">
            <w:r>
              <w:rPr>
                <w:rFonts w:ascii="Calibri" w:eastAsia="Calibri" w:hAnsi="Calibri" w:cs="Calibri"/>
                <w:b/>
                <w:bCs/>
                <w:color w:val="1A1A1A"/>
                <w:sz w:val="22"/>
                <w:szCs w:val="22"/>
              </w:rPr>
              <w:lastRenderedPageBreak/>
              <w:t>Music Streaming / Licensing API</w:t>
            </w:r>
          </w:p>
        </w:tc>
        <w:tc>
          <w:tcPr>
            <w:tcW w:w="750" w:type="pct"/>
            <w:tcMar>
              <w:top w:w="90" w:type="dxa"/>
              <w:left w:w="135" w:type="dxa"/>
              <w:bottom w:w="90" w:type="dxa"/>
              <w:right w:w="135" w:type="dxa"/>
            </w:tcMar>
          </w:tcPr>
          <w:p w14:paraId="4E57A200" w14:textId="240CCFA0" w:rsidR="009600FD" w:rsidRDefault="00000000">
            <w:r>
              <w:rPr>
                <w:rFonts w:ascii="Calibri" w:eastAsia="Calibri" w:hAnsi="Calibri" w:cs="Calibri"/>
                <w:color w:val="1A1A1A"/>
                <w:sz w:val="22"/>
                <w:szCs w:val="22"/>
              </w:rPr>
              <w:t xml:space="preserve">TBD — requires licensed music </w:t>
            </w:r>
            <w:r w:rsidR="006644C0">
              <w:rPr>
                <w:rFonts w:ascii="Calibri" w:eastAsia="Calibri" w:hAnsi="Calibri" w:cs="Calibri"/>
                <w:color w:val="1A1A1A"/>
                <w:sz w:val="22"/>
                <w:szCs w:val="22"/>
              </w:rPr>
              <w:t xml:space="preserve">sources. </w:t>
            </w:r>
            <w:r w:rsidR="00FA7869">
              <w:rPr>
                <w:rFonts w:ascii="Calibri" w:eastAsia="Calibri" w:hAnsi="Calibri" w:cs="Calibri"/>
                <w:color w:val="1A1A1A"/>
                <w:sz w:val="22"/>
                <w:szCs w:val="22"/>
              </w:rPr>
              <w:t xml:space="preserve"> Possibly we can use some free source for MVP</w:t>
            </w:r>
          </w:p>
        </w:tc>
        <w:tc>
          <w:tcPr>
            <w:tcW w:w="3000" w:type="pct"/>
            <w:tcMar>
              <w:top w:w="90" w:type="dxa"/>
              <w:left w:w="135" w:type="dxa"/>
              <w:bottom w:w="90" w:type="dxa"/>
              <w:right w:w="135" w:type="dxa"/>
            </w:tcMar>
          </w:tcPr>
          <w:p w14:paraId="0E6E6791" w14:textId="2F107D73" w:rsidR="00FA7869" w:rsidRPr="00FA7869" w:rsidRDefault="00000000" w:rsidP="00FA7869">
            <w:pPr>
              <w:rPr>
                <w:rFonts w:ascii="Calibri" w:eastAsia="Calibri" w:hAnsi="Calibri" w:cs="Calibri"/>
                <w:b/>
                <w:bCs/>
                <w:color w:val="1A1A1A"/>
                <w:sz w:val="22"/>
                <w:szCs w:val="22"/>
              </w:rPr>
            </w:pPr>
            <w:r>
              <w:rPr>
                <w:rFonts w:ascii="Calibri" w:eastAsia="Calibri" w:hAnsi="Calibri" w:cs="Calibri"/>
                <w:color w:val="1A1A1A"/>
                <w:sz w:val="22"/>
                <w:szCs w:val="22"/>
              </w:rPr>
              <w:t xml:space="preserve">Source licensed music tracks for in-store audio playback. Must support filtering by genre, mood, language, popularity tier, and explicit content flag. Licensing must be </w:t>
            </w:r>
            <w:r w:rsidR="006644C0">
              <w:rPr>
                <w:rFonts w:ascii="Calibri" w:eastAsia="Calibri" w:hAnsi="Calibri" w:cs="Calibri"/>
                <w:color w:val="1A1A1A"/>
                <w:sz w:val="22"/>
                <w:szCs w:val="22"/>
              </w:rPr>
              <w:t>cleared up</w:t>
            </w:r>
            <w:r>
              <w:rPr>
                <w:rFonts w:ascii="Calibri" w:eastAsia="Calibri" w:hAnsi="Calibri" w:cs="Calibri"/>
                <w:color w:val="1A1A1A"/>
                <w:sz w:val="22"/>
                <w:szCs w:val="22"/>
              </w:rPr>
              <w:t xml:space="preserve"> for commercial in-store use prior to production launch.</w:t>
            </w:r>
            <w:r w:rsidR="00FA7869">
              <w:rPr>
                <w:rFonts w:ascii="Calibri" w:eastAsia="Calibri" w:hAnsi="Calibri" w:cs="Calibri"/>
                <w:color w:val="1A1A1A"/>
                <w:sz w:val="22"/>
                <w:szCs w:val="22"/>
              </w:rPr>
              <w:t xml:space="preserve"> </w:t>
            </w:r>
            <w:r w:rsidR="00FA7869" w:rsidRPr="00FA7869">
              <w:rPr>
                <w:rFonts w:ascii="Calibri" w:eastAsia="Calibri" w:hAnsi="Calibri" w:cs="Calibri"/>
                <w:b/>
                <w:bCs/>
                <w:color w:val="1A1A1A"/>
                <w:sz w:val="22"/>
                <w:szCs w:val="22"/>
              </w:rPr>
              <w:t>Pixabay Music (BEST + SAFE + FREE)</w:t>
            </w:r>
          </w:p>
          <w:p w14:paraId="3C87D063" w14:textId="577CDEF7" w:rsidR="00FA7869" w:rsidRPr="00FA7869" w:rsidRDefault="00FA7869" w:rsidP="00FA7869">
            <w:pPr>
              <w:rPr>
                <w:rFonts w:ascii="Calibri" w:eastAsia="Calibri" w:hAnsi="Calibri" w:cs="Calibri"/>
                <w:color w:val="1A1A1A"/>
                <w:sz w:val="22"/>
                <w:szCs w:val="22"/>
              </w:rPr>
            </w:pPr>
            <w:r w:rsidRPr="00FA7869">
              <w:rPr>
                <w:rFonts w:ascii="Calibri" w:eastAsia="Calibri" w:hAnsi="Calibri" w:cs="Calibri"/>
                <w:b/>
                <w:bCs/>
                <w:color w:val="1A1A1A"/>
                <w:sz w:val="22"/>
                <w:szCs w:val="22"/>
              </w:rPr>
              <w:t>License:</w:t>
            </w:r>
            <w:r w:rsidRPr="00FA7869">
              <w:rPr>
                <w:rFonts w:ascii="Calibri" w:eastAsia="Calibri" w:hAnsi="Calibri" w:cs="Calibri"/>
                <w:color w:val="1A1A1A"/>
                <w:sz w:val="22"/>
                <w:szCs w:val="22"/>
              </w:rPr>
              <w:t xml:space="preserve"> Pixabay License (commercial use allowed, no attribution, no copyright) </w:t>
            </w:r>
            <w:r w:rsidRPr="00FA7869">
              <w:rPr>
                <w:rFonts w:ascii="Calibri" w:eastAsia="Calibri" w:hAnsi="Calibri" w:cs="Calibri"/>
                <w:b/>
                <w:bCs/>
                <w:color w:val="1A1A1A"/>
                <w:sz w:val="22"/>
                <w:szCs w:val="22"/>
              </w:rPr>
              <w:t xml:space="preserve">Use in </w:t>
            </w:r>
            <w:r w:rsidR="00215EC5">
              <w:rPr>
                <w:rFonts w:ascii="Calibri" w:eastAsia="Calibri" w:hAnsi="Calibri" w:cs="Calibri"/>
                <w:b/>
                <w:bCs/>
                <w:color w:val="1A1A1A"/>
                <w:sz w:val="22"/>
                <w:szCs w:val="22"/>
              </w:rPr>
              <w:t>ADDLYFT</w:t>
            </w:r>
            <w:r w:rsidRPr="00FA7869">
              <w:rPr>
                <w:rFonts w:ascii="Calibri" w:eastAsia="Calibri" w:hAnsi="Calibri" w:cs="Calibri"/>
                <w:b/>
                <w:bCs/>
                <w:color w:val="1A1A1A"/>
                <w:sz w:val="22"/>
                <w:szCs w:val="22"/>
              </w:rPr>
              <w:t>:</w:t>
            </w:r>
            <w:r w:rsidRPr="00FA7869">
              <w:rPr>
                <w:rFonts w:ascii="Calibri" w:eastAsia="Calibri" w:hAnsi="Calibri" w:cs="Calibri"/>
                <w:color w:val="1A1A1A"/>
                <w:sz w:val="22"/>
                <w:szCs w:val="22"/>
              </w:rPr>
              <w:t xml:space="preserve"> </w:t>
            </w:r>
            <w:r w:rsidRPr="00FA7869">
              <w:rPr>
                <w:rFonts w:ascii="Segoe UI Symbol" w:eastAsia="Calibri" w:hAnsi="Segoe UI Symbol" w:cs="Segoe UI Symbol"/>
                <w:color w:val="1A1A1A"/>
                <w:sz w:val="22"/>
                <w:szCs w:val="22"/>
              </w:rPr>
              <w:t>✔</w:t>
            </w:r>
            <w:r w:rsidRPr="00FA7869">
              <w:rPr>
                <w:rFonts w:ascii="Calibri" w:eastAsia="Calibri" w:hAnsi="Calibri" w:cs="Calibri"/>
                <w:color w:val="1A1A1A"/>
                <w:sz w:val="22"/>
                <w:szCs w:val="22"/>
              </w:rPr>
              <w:t xml:space="preserve"> Audio ads </w:t>
            </w:r>
            <w:r w:rsidRPr="00FA7869">
              <w:rPr>
                <w:rFonts w:ascii="Segoe UI Symbol" w:eastAsia="Calibri" w:hAnsi="Segoe UI Symbol" w:cs="Segoe UI Symbol"/>
                <w:color w:val="1A1A1A"/>
                <w:sz w:val="22"/>
                <w:szCs w:val="22"/>
              </w:rPr>
              <w:t>✔</w:t>
            </w:r>
            <w:r w:rsidRPr="00FA7869">
              <w:rPr>
                <w:rFonts w:ascii="Calibri" w:eastAsia="Calibri" w:hAnsi="Calibri" w:cs="Calibri"/>
                <w:color w:val="1A1A1A"/>
                <w:sz w:val="22"/>
                <w:szCs w:val="22"/>
              </w:rPr>
              <w:t xml:space="preserve"> Background music </w:t>
            </w:r>
            <w:r w:rsidRPr="00FA7869">
              <w:rPr>
                <w:rFonts w:ascii="Segoe UI Symbol" w:eastAsia="Calibri" w:hAnsi="Segoe UI Symbol" w:cs="Segoe UI Symbol"/>
                <w:color w:val="1A1A1A"/>
                <w:sz w:val="22"/>
                <w:szCs w:val="22"/>
              </w:rPr>
              <w:t>✔</w:t>
            </w:r>
            <w:r w:rsidRPr="00FA7869">
              <w:rPr>
                <w:rFonts w:ascii="Calibri" w:eastAsia="Calibri" w:hAnsi="Calibri" w:cs="Calibri"/>
                <w:color w:val="1A1A1A"/>
                <w:sz w:val="22"/>
                <w:szCs w:val="22"/>
              </w:rPr>
              <w:t xml:space="preserve"> In</w:t>
            </w:r>
            <w:r w:rsidRPr="00FA7869">
              <w:rPr>
                <w:rFonts w:ascii="Calibri" w:eastAsia="Calibri" w:hAnsi="Calibri" w:cs="Calibri"/>
                <w:color w:val="1A1A1A"/>
                <w:sz w:val="22"/>
                <w:szCs w:val="22"/>
              </w:rPr>
              <w:noBreakHyphen/>
              <w:t>store playback</w:t>
            </w:r>
          </w:p>
          <w:p w14:paraId="41522DF9" w14:textId="66B9214D" w:rsidR="00FA7869" w:rsidRPr="00FA7869" w:rsidRDefault="00FA7869" w:rsidP="00FA7869">
            <w:pPr>
              <w:rPr>
                <w:rFonts w:ascii="Calibri" w:eastAsia="Calibri" w:hAnsi="Calibri" w:cs="Calibri"/>
                <w:color w:val="1A1A1A"/>
                <w:sz w:val="22"/>
                <w:szCs w:val="22"/>
              </w:rPr>
            </w:pPr>
            <w:r w:rsidRPr="00FA7869">
              <w:rPr>
                <w:rFonts w:ascii="Calibri" w:eastAsia="Calibri" w:hAnsi="Calibri" w:cs="Calibri"/>
                <w:color w:val="1A1A1A"/>
                <w:sz w:val="22"/>
                <w:szCs w:val="22"/>
              </w:rPr>
              <w:t xml:space="preserve">This is the </w:t>
            </w:r>
            <w:r w:rsidRPr="00FA7869">
              <w:rPr>
                <w:rFonts w:ascii="Calibri" w:eastAsia="Calibri" w:hAnsi="Calibri" w:cs="Calibri"/>
                <w:b/>
                <w:bCs/>
                <w:color w:val="1A1A1A"/>
                <w:sz w:val="22"/>
                <w:szCs w:val="22"/>
              </w:rPr>
              <w:t>#1 safest source</w:t>
            </w:r>
            <w:r w:rsidRPr="00FA7869">
              <w:rPr>
                <w:rFonts w:ascii="Calibri" w:eastAsia="Calibri" w:hAnsi="Calibri" w:cs="Calibri"/>
                <w:color w:val="1A1A1A"/>
                <w:sz w:val="22"/>
                <w:szCs w:val="22"/>
              </w:rPr>
              <w:t xml:space="preserve"> for </w:t>
            </w:r>
            <w:r w:rsidR="00215EC5">
              <w:rPr>
                <w:rFonts w:ascii="Calibri" w:eastAsia="Calibri" w:hAnsi="Calibri" w:cs="Calibri"/>
                <w:color w:val="1A1A1A"/>
                <w:sz w:val="22"/>
                <w:szCs w:val="22"/>
              </w:rPr>
              <w:t>ADDLYFT</w:t>
            </w:r>
            <w:r w:rsidRPr="00FA7869">
              <w:rPr>
                <w:rFonts w:ascii="Calibri" w:eastAsia="Calibri" w:hAnsi="Calibri" w:cs="Calibri"/>
                <w:color w:val="1A1A1A"/>
                <w:sz w:val="22"/>
                <w:szCs w:val="22"/>
              </w:rPr>
              <w:t>.</w:t>
            </w:r>
          </w:p>
          <w:p w14:paraId="08BA724B"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No copyright</w:t>
            </w:r>
          </w:p>
          <w:p w14:paraId="73BF49A3"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No attribution</w:t>
            </w:r>
          </w:p>
          <w:p w14:paraId="0C78DA5E"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No royalties</w:t>
            </w:r>
          </w:p>
          <w:p w14:paraId="135E0E36"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No ads</w:t>
            </w:r>
          </w:p>
          <w:p w14:paraId="1A53DABA"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No hidden restrictions</w:t>
            </w:r>
          </w:p>
          <w:p w14:paraId="1DFAD263" w14:textId="77777777" w:rsidR="00FA7869"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Clean MP3 files</w:t>
            </w:r>
          </w:p>
          <w:p w14:paraId="12EEB1F8" w14:textId="1A936287" w:rsidR="009600FD" w:rsidRPr="00FA7869" w:rsidRDefault="00FA7869">
            <w:pPr>
              <w:numPr>
                <w:ilvl w:val="0"/>
                <w:numId w:val="34"/>
              </w:numPr>
              <w:rPr>
                <w:rFonts w:ascii="Calibri" w:eastAsia="Calibri" w:hAnsi="Calibri" w:cs="Calibri"/>
                <w:color w:val="1A1A1A"/>
                <w:sz w:val="22"/>
                <w:szCs w:val="22"/>
              </w:rPr>
            </w:pPr>
            <w:r w:rsidRPr="00FA7869">
              <w:rPr>
                <w:rFonts w:ascii="Calibri" w:eastAsia="Calibri" w:hAnsi="Calibri" w:cs="Calibri"/>
                <w:color w:val="1A1A1A"/>
                <w:sz w:val="22"/>
                <w:szCs w:val="22"/>
              </w:rPr>
              <w:t>Commercial use allowe</w:t>
            </w:r>
            <w:r>
              <w:rPr>
                <w:rFonts w:ascii="Calibri" w:eastAsia="Calibri" w:hAnsi="Calibri" w:cs="Calibri"/>
                <w:color w:val="1A1A1A"/>
                <w:sz w:val="22"/>
                <w:szCs w:val="22"/>
              </w:rPr>
              <w:t>d</w:t>
            </w:r>
          </w:p>
        </w:tc>
        <w:tc>
          <w:tcPr>
            <w:tcW w:w="550" w:type="pct"/>
            <w:tcMar>
              <w:top w:w="90" w:type="dxa"/>
              <w:left w:w="135" w:type="dxa"/>
              <w:bottom w:w="90" w:type="dxa"/>
              <w:right w:w="135" w:type="dxa"/>
            </w:tcMar>
          </w:tcPr>
          <w:p w14:paraId="6A2E3402" w14:textId="77777777" w:rsidR="009600FD" w:rsidRDefault="00000000">
            <w:r>
              <w:rPr>
                <w:rFonts w:ascii="Calibri" w:eastAsia="Calibri" w:hAnsi="Calibri" w:cs="Calibri"/>
                <w:b/>
                <w:bCs/>
                <w:color w:val="1B2A6B"/>
                <w:sz w:val="22"/>
                <w:szCs w:val="22"/>
              </w:rPr>
              <w:t>Must Have</w:t>
            </w:r>
          </w:p>
        </w:tc>
      </w:tr>
      <w:tr w:rsidR="009600FD" w14:paraId="16FC63F8" w14:textId="77777777">
        <w:tc>
          <w:tcPr>
            <w:tcW w:w="700" w:type="pct"/>
            <w:tcMar>
              <w:top w:w="90" w:type="dxa"/>
              <w:left w:w="135" w:type="dxa"/>
              <w:bottom w:w="90" w:type="dxa"/>
              <w:right w:w="135" w:type="dxa"/>
            </w:tcMar>
          </w:tcPr>
          <w:p w14:paraId="2D17E1BB" w14:textId="77777777" w:rsidR="009600FD" w:rsidRDefault="00000000">
            <w:r>
              <w:rPr>
                <w:rFonts w:ascii="Calibri" w:eastAsia="Calibri" w:hAnsi="Calibri" w:cs="Calibri"/>
                <w:b/>
                <w:bCs/>
                <w:color w:val="1A1A1A"/>
                <w:sz w:val="22"/>
                <w:szCs w:val="22"/>
              </w:rPr>
              <w:t>SMS / Push Notification Service</w:t>
            </w:r>
          </w:p>
        </w:tc>
        <w:tc>
          <w:tcPr>
            <w:tcW w:w="750" w:type="pct"/>
            <w:tcMar>
              <w:top w:w="90" w:type="dxa"/>
              <w:left w:w="135" w:type="dxa"/>
              <w:bottom w:w="90" w:type="dxa"/>
              <w:right w:w="135" w:type="dxa"/>
            </w:tcMar>
          </w:tcPr>
          <w:p w14:paraId="083B9A01" w14:textId="77777777" w:rsidR="009600FD" w:rsidRDefault="00000000">
            <w:r>
              <w:rPr>
                <w:rFonts w:ascii="Calibri" w:eastAsia="Calibri" w:hAnsi="Calibri" w:cs="Calibri"/>
                <w:color w:val="1A1A1A"/>
                <w:sz w:val="22"/>
                <w:szCs w:val="22"/>
              </w:rPr>
              <w:t>Twilio (SMS), Firebase (Push)</w:t>
            </w:r>
          </w:p>
        </w:tc>
        <w:tc>
          <w:tcPr>
            <w:tcW w:w="3000" w:type="pct"/>
            <w:tcMar>
              <w:top w:w="90" w:type="dxa"/>
              <w:left w:w="135" w:type="dxa"/>
              <w:bottom w:w="90" w:type="dxa"/>
              <w:right w:w="135" w:type="dxa"/>
            </w:tcMar>
          </w:tcPr>
          <w:p w14:paraId="718FCE62" w14:textId="77777777" w:rsidR="009600FD" w:rsidRDefault="00000000">
            <w:r>
              <w:rPr>
                <w:rFonts w:ascii="Calibri" w:eastAsia="Calibri" w:hAnsi="Calibri" w:cs="Calibri"/>
                <w:color w:val="1A1A1A"/>
                <w:sz w:val="22"/>
                <w:szCs w:val="22"/>
              </w:rPr>
              <w:t>Deliver real-time alerts to store owners and advertisers including: trial expiry reminders, payout notifications, campaign approval/rejection alerts, and platform announcements.</w:t>
            </w:r>
          </w:p>
        </w:tc>
        <w:tc>
          <w:tcPr>
            <w:tcW w:w="550" w:type="pct"/>
            <w:tcMar>
              <w:top w:w="90" w:type="dxa"/>
              <w:left w:w="135" w:type="dxa"/>
              <w:bottom w:w="90" w:type="dxa"/>
              <w:right w:w="135" w:type="dxa"/>
            </w:tcMar>
          </w:tcPr>
          <w:p w14:paraId="34ED8462" w14:textId="77777777" w:rsidR="009600FD" w:rsidRDefault="00000000">
            <w:r>
              <w:rPr>
                <w:rFonts w:ascii="Calibri" w:eastAsia="Calibri" w:hAnsi="Calibri" w:cs="Calibri"/>
                <w:b/>
                <w:bCs/>
                <w:color w:val="1B2A6B"/>
                <w:sz w:val="22"/>
                <w:szCs w:val="22"/>
              </w:rPr>
              <w:t>Must Have</w:t>
            </w:r>
          </w:p>
        </w:tc>
      </w:tr>
      <w:tr w:rsidR="009600FD" w14:paraId="4B7EA051" w14:textId="77777777">
        <w:tc>
          <w:tcPr>
            <w:tcW w:w="700" w:type="pct"/>
            <w:tcMar>
              <w:top w:w="90" w:type="dxa"/>
              <w:left w:w="135" w:type="dxa"/>
              <w:bottom w:w="90" w:type="dxa"/>
              <w:right w:w="135" w:type="dxa"/>
            </w:tcMar>
          </w:tcPr>
          <w:p w14:paraId="6B93D5B1" w14:textId="77777777" w:rsidR="009600FD" w:rsidRDefault="00000000">
            <w:r>
              <w:rPr>
                <w:rFonts w:ascii="Calibri" w:eastAsia="Calibri" w:hAnsi="Calibri" w:cs="Calibri"/>
                <w:b/>
                <w:bCs/>
                <w:color w:val="1A1A1A"/>
                <w:sz w:val="22"/>
                <w:szCs w:val="22"/>
              </w:rPr>
              <w:t>Email Service Provider</w:t>
            </w:r>
          </w:p>
        </w:tc>
        <w:tc>
          <w:tcPr>
            <w:tcW w:w="750" w:type="pct"/>
            <w:tcMar>
              <w:top w:w="90" w:type="dxa"/>
              <w:left w:w="135" w:type="dxa"/>
              <w:bottom w:w="90" w:type="dxa"/>
              <w:right w:w="135" w:type="dxa"/>
            </w:tcMar>
          </w:tcPr>
          <w:p w14:paraId="2179D4C6" w14:textId="77777777" w:rsidR="009600FD" w:rsidRDefault="00000000">
            <w:r>
              <w:rPr>
                <w:rFonts w:ascii="Calibri" w:eastAsia="Calibri" w:hAnsi="Calibri" w:cs="Calibri"/>
                <w:color w:val="1A1A1A"/>
                <w:sz w:val="22"/>
                <w:szCs w:val="22"/>
              </w:rPr>
              <w:t>SendGrid or AWS SES</w:t>
            </w:r>
          </w:p>
        </w:tc>
        <w:tc>
          <w:tcPr>
            <w:tcW w:w="3000" w:type="pct"/>
            <w:tcMar>
              <w:top w:w="90" w:type="dxa"/>
              <w:left w:w="135" w:type="dxa"/>
              <w:bottom w:w="90" w:type="dxa"/>
              <w:right w:w="135" w:type="dxa"/>
            </w:tcMar>
          </w:tcPr>
          <w:p w14:paraId="59E471F1" w14:textId="77777777" w:rsidR="009600FD" w:rsidRDefault="00000000">
            <w:r>
              <w:rPr>
                <w:rFonts w:ascii="Calibri" w:eastAsia="Calibri" w:hAnsi="Calibri" w:cs="Calibri"/>
                <w:color w:val="1A1A1A"/>
                <w:sz w:val="22"/>
                <w:szCs w:val="22"/>
              </w:rPr>
              <w:t>Send all transactional emails: welcome emails, subscription receipts, payout confirmations, campaign status updates, password resets, and billing notifications.</w:t>
            </w:r>
          </w:p>
        </w:tc>
        <w:tc>
          <w:tcPr>
            <w:tcW w:w="550" w:type="pct"/>
            <w:tcMar>
              <w:top w:w="90" w:type="dxa"/>
              <w:left w:w="135" w:type="dxa"/>
              <w:bottom w:w="90" w:type="dxa"/>
              <w:right w:w="135" w:type="dxa"/>
            </w:tcMar>
          </w:tcPr>
          <w:p w14:paraId="2BF4055E" w14:textId="77777777" w:rsidR="009600FD" w:rsidRDefault="00000000">
            <w:r>
              <w:rPr>
                <w:rFonts w:ascii="Calibri" w:eastAsia="Calibri" w:hAnsi="Calibri" w:cs="Calibri"/>
                <w:b/>
                <w:bCs/>
                <w:color w:val="1B2A6B"/>
                <w:sz w:val="22"/>
                <w:szCs w:val="22"/>
              </w:rPr>
              <w:t>Must Have</w:t>
            </w:r>
          </w:p>
        </w:tc>
      </w:tr>
      <w:tr w:rsidR="009600FD" w14:paraId="723A7804" w14:textId="77777777">
        <w:tc>
          <w:tcPr>
            <w:tcW w:w="700" w:type="pct"/>
            <w:tcMar>
              <w:top w:w="90" w:type="dxa"/>
              <w:left w:w="135" w:type="dxa"/>
              <w:bottom w:w="90" w:type="dxa"/>
              <w:right w:w="135" w:type="dxa"/>
            </w:tcMar>
          </w:tcPr>
          <w:p w14:paraId="53D933F8" w14:textId="77777777" w:rsidR="009600FD" w:rsidRDefault="00000000">
            <w:r>
              <w:rPr>
                <w:rFonts w:ascii="Calibri" w:eastAsia="Calibri" w:hAnsi="Calibri" w:cs="Calibri"/>
                <w:b/>
                <w:bCs/>
                <w:color w:val="1A1A1A"/>
                <w:sz w:val="22"/>
                <w:szCs w:val="22"/>
              </w:rPr>
              <w:t>Analytics &amp; Event Tracking</w:t>
            </w:r>
          </w:p>
        </w:tc>
        <w:tc>
          <w:tcPr>
            <w:tcW w:w="750" w:type="pct"/>
            <w:tcMar>
              <w:top w:w="90" w:type="dxa"/>
              <w:left w:w="135" w:type="dxa"/>
              <w:bottom w:w="90" w:type="dxa"/>
              <w:right w:w="135" w:type="dxa"/>
            </w:tcMar>
          </w:tcPr>
          <w:p w14:paraId="4EAB8430" w14:textId="77777777" w:rsidR="009600FD" w:rsidRDefault="00000000">
            <w:r>
              <w:rPr>
                <w:rFonts w:ascii="Calibri" w:eastAsia="Calibri" w:hAnsi="Calibri" w:cs="Calibri"/>
                <w:color w:val="1A1A1A"/>
                <w:sz w:val="22"/>
                <w:szCs w:val="22"/>
              </w:rPr>
              <w:t>Custom service / TBD</w:t>
            </w:r>
          </w:p>
        </w:tc>
        <w:tc>
          <w:tcPr>
            <w:tcW w:w="3000" w:type="pct"/>
            <w:tcMar>
              <w:top w:w="90" w:type="dxa"/>
              <w:left w:w="135" w:type="dxa"/>
              <w:bottom w:w="90" w:type="dxa"/>
              <w:right w:w="135" w:type="dxa"/>
            </w:tcMar>
          </w:tcPr>
          <w:p w14:paraId="24FB1023" w14:textId="77777777" w:rsidR="009600FD" w:rsidRDefault="00000000">
            <w:r>
              <w:rPr>
                <w:rFonts w:ascii="Calibri" w:eastAsia="Calibri" w:hAnsi="Calibri" w:cs="Calibri"/>
                <w:color w:val="1A1A1A"/>
                <w:sz w:val="22"/>
                <w:szCs w:val="22"/>
              </w:rPr>
              <w:t>Track and store all ad play events, impressions, and audience count data per store and per campaign. Must support near-real-time data availability (&lt;5 minutes) for both store owner and advertiser analytics dashboards.</w:t>
            </w:r>
          </w:p>
        </w:tc>
        <w:tc>
          <w:tcPr>
            <w:tcW w:w="550" w:type="pct"/>
            <w:tcMar>
              <w:top w:w="90" w:type="dxa"/>
              <w:left w:w="135" w:type="dxa"/>
              <w:bottom w:w="90" w:type="dxa"/>
              <w:right w:w="135" w:type="dxa"/>
            </w:tcMar>
          </w:tcPr>
          <w:p w14:paraId="4EA6DB5E" w14:textId="77777777" w:rsidR="009600FD" w:rsidRDefault="00000000">
            <w:r>
              <w:rPr>
                <w:rFonts w:ascii="Calibri" w:eastAsia="Calibri" w:hAnsi="Calibri" w:cs="Calibri"/>
                <w:b/>
                <w:bCs/>
                <w:color w:val="1B2A6B"/>
                <w:sz w:val="22"/>
                <w:szCs w:val="22"/>
              </w:rPr>
              <w:t>Must Have</w:t>
            </w:r>
          </w:p>
        </w:tc>
      </w:tr>
      <w:tr w:rsidR="009600FD" w14:paraId="55E15321" w14:textId="77777777">
        <w:tc>
          <w:tcPr>
            <w:tcW w:w="700" w:type="pct"/>
            <w:tcMar>
              <w:top w:w="90" w:type="dxa"/>
              <w:left w:w="135" w:type="dxa"/>
              <w:bottom w:w="90" w:type="dxa"/>
              <w:right w:w="135" w:type="dxa"/>
            </w:tcMar>
          </w:tcPr>
          <w:p w14:paraId="481B2D9C" w14:textId="77777777" w:rsidR="009600FD" w:rsidRDefault="00000000">
            <w:r>
              <w:rPr>
                <w:rFonts w:ascii="Calibri" w:eastAsia="Calibri" w:hAnsi="Calibri" w:cs="Calibri"/>
                <w:b/>
                <w:bCs/>
                <w:color w:val="1A1A1A"/>
                <w:sz w:val="22"/>
                <w:szCs w:val="22"/>
              </w:rPr>
              <w:t>File Storage</w:t>
            </w:r>
          </w:p>
        </w:tc>
        <w:tc>
          <w:tcPr>
            <w:tcW w:w="750" w:type="pct"/>
            <w:tcMar>
              <w:top w:w="90" w:type="dxa"/>
              <w:left w:w="135" w:type="dxa"/>
              <w:bottom w:w="90" w:type="dxa"/>
              <w:right w:w="135" w:type="dxa"/>
            </w:tcMar>
          </w:tcPr>
          <w:p w14:paraId="55B192C3" w14:textId="77777777" w:rsidR="009600FD" w:rsidRDefault="00000000">
            <w:r>
              <w:rPr>
                <w:rFonts w:ascii="Calibri" w:eastAsia="Calibri" w:hAnsi="Calibri" w:cs="Calibri"/>
                <w:color w:val="1A1A1A"/>
                <w:sz w:val="22"/>
                <w:szCs w:val="22"/>
              </w:rPr>
              <w:t>AWS S3 (recommended)</w:t>
            </w:r>
          </w:p>
        </w:tc>
        <w:tc>
          <w:tcPr>
            <w:tcW w:w="3000" w:type="pct"/>
            <w:tcMar>
              <w:top w:w="90" w:type="dxa"/>
              <w:left w:w="135" w:type="dxa"/>
              <w:bottom w:w="90" w:type="dxa"/>
              <w:right w:w="135" w:type="dxa"/>
            </w:tcMar>
          </w:tcPr>
          <w:p w14:paraId="18581B8F" w14:textId="77777777" w:rsidR="009600FD" w:rsidRDefault="00000000">
            <w:r>
              <w:rPr>
                <w:rFonts w:ascii="Calibri" w:eastAsia="Calibri" w:hAnsi="Calibri" w:cs="Calibri"/>
                <w:color w:val="1A1A1A"/>
                <w:sz w:val="22"/>
                <w:szCs w:val="22"/>
              </w:rPr>
              <w:t>Store all uploaded ad creative files (audio files, video files), user-uploaded images for AI generation context, and any other binary assets. Access must be controlled via signed URLs with appropriate expiration policies.</w:t>
            </w:r>
          </w:p>
        </w:tc>
        <w:tc>
          <w:tcPr>
            <w:tcW w:w="550" w:type="pct"/>
            <w:tcMar>
              <w:top w:w="90" w:type="dxa"/>
              <w:left w:w="135" w:type="dxa"/>
              <w:bottom w:w="90" w:type="dxa"/>
              <w:right w:w="135" w:type="dxa"/>
            </w:tcMar>
          </w:tcPr>
          <w:p w14:paraId="0725F2D4" w14:textId="77777777" w:rsidR="009600FD" w:rsidRDefault="00000000">
            <w:r>
              <w:rPr>
                <w:rFonts w:ascii="Calibri" w:eastAsia="Calibri" w:hAnsi="Calibri" w:cs="Calibri"/>
                <w:b/>
                <w:bCs/>
                <w:color w:val="1B2A6B"/>
                <w:sz w:val="22"/>
                <w:szCs w:val="22"/>
              </w:rPr>
              <w:t>Must Have</w:t>
            </w:r>
          </w:p>
        </w:tc>
      </w:tr>
    </w:tbl>
    <w:p w14:paraId="403F07F5" w14:textId="77777777" w:rsidR="009600FD" w:rsidRDefault="009600FD">
      <w:pPr>
        <w:spacing w:after="200"/>
      </w:pPr>
    </w:p>
    <w:p w14:paraId="4D211C38"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591917D5" w14:textId="77777777">
        <w:tc>
          <w:tcPr>
            <w:tcW w:w="0" w:type="auto"/>
            <w:tcBorders>
              <w:top w:val="single" w:sz="6" w:space="0" w:color="C5CBE8"/>
              <w:left w:val="single" w:sz="6" w:space="0" w:color="C5CBE8"/>
              <w:bottom w:val="single" w:sz="6" w:space="0" w:color="C5CBE8"/>
              <w:right w:val="single" w:sz="6" w:space="0" w:color="C5CBE8"/>
            </w:tcBorders>
            <w:shd w:val="clear" w:color="auto" w:fill="F5F5F5"/>
            <w:tcMar>
              <w:top w:w="150" w:type="dxa"/>
              <w:left w:w="210" w:type="dxa"/>
              <w:bottom w:w="150" w:type="dxa"/>
              <w:right w:w="210" w:type="dxa"/>
            </w:tcMar>
          </w:tcPr>
          <w:p w14:paraId="0A445E7F" w14:textId="77777777" w:rsidR="009600FD" w:rsidRDefault="00000000">
            <w:pPr>
              <w:spacing w:after="80" w:line="360" w:lineRule="auto"/>
            </w:pPr>
            <w:r>
              <w:rPr>
                <w:rFonts w:ascii="Calibri" w:eastAsia="Calibri" w:hAnsi="Calibri" w:cs="Calibri"/>
                <w:b/>
                <w:bCs/>
                <w:color w:val="1A1A1A"/>
                <w:spacing w:val="10"/>
                <w:sz w:val="20"/>
                <w:szCs w:val="20"/>
              </w:rPr>
              <w:t>ⓘ Note for Engineering Team</w:t>
            </w:r>
          </w:p>
          <w:p w14:paraId="7BE9F2EB" w14:textId="569CDBF9" w:rsidR="009600FD" w:rsidRDefault="00000000">
            <w:pPr>
              <w:spacing w:after="120" w:line="360" w:lineRule="auto"/>
            </w:pPr>
            <w:r>
              <w:rPr>
                <w:rFonts w:ascii="Calibri" w:eastAsia="Calibri" w:hAnsi="Calibri" w:cs="Calibri"/>
                <w:color w:val="1A1A1A"/>
                <w:sz w:val="22"/>
                <w:szCs w:val="22"/>
              </w:rPr>
              <w:t xml:space="preserve">The music licensing integration is a pre-production dependency. The engineering team must advise the product owner on available licensed music API vendors (e.g., </w:t>
            </w:r>
            <w:r w:rsidR="00FA7869">
              <w:rPr>
                <w:rFonts w:ascii="Calibri" w:eastAsia="Calibri" w:hAnsi="Calibri" w:cs="Calibri"/>
                <w:color w:val="1A1A1A"/>
                <w:sz w:val="22"/>
                <w:szCs w:val="22"/>
              </w:rPr>
              <w:t xml:space="preserve">Pixabay, </w:t>
            </w:r>
            <w:r>
              <w:rPr>
                <w:rFonts w:ascii="Calibri" w:eastAsia="Calibri" w:hAnsi="Calibri" w:cs="Calibri"/>
                <w:color w:val="1A1A1A"/>
                <w:sz w:val="22"/>
                <w:szCs w:val="22"/>
              </w:rPr>
              <w:t>Soundtrack Your Brand, Mood Media API, or an equivalent royalty-free library) before the audio engine feature can be signed off for production deployment. This risk must be tracked in the project timeline.</w:t>
            </w:r>
          </w:p>
        </w:tc>
      </w:tr>
    </w:tbl>
    <w:p w14:paraId="32B426F6" w14:textId="77777777" w:rsidR="009600FD" w:rsidRDefault="009600FD">
      <w:pPr>
        <w:spacing w:after="240"/>
      </w:pPr>
    </w:p>
    <w:p w14:paraId="4B26002C"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13. User Roles &amp; Permissions</w:t>
      </w:r>
    </w:p>
    <w:p w14:paraId="07946B02" w14:textId="77777777" w:rsidR="009600FD" w:rsidRDefault="009600FD">
      <w:pPr>
        <w:pBdr>
          <w:top w:val="single" w:sz="6" w:space="0" w:color="1B2A6B"/>
        </w:pBdr>
        <w:spacing w:after="200"/>
      </w:pPr>
    </w:p>
    <w:p w14:paraId="63D9CEF1" w14:textId="0B3D1A81" w:rsidR="009600FD" w:rsidRDefault="00000000">
      <w:pPr>
        <w:spacing w:before="60" w:after="120" w:line="360" w:lineRule="auto"/>
      </w:pPr>
      <w:r>
        <w:rPr>
          <w:rFonts w:ascii="Calibri" w:eastAsia="Calibri" w:hAnsi="Calibri" w:cs="Calibri"/>
          <w:color w:val="1A1A1A"/>
          <w:sz w:val="22"/>
          <w:szCs w:val="22"/>
        </w:rPr>
        <w:t xml:space="preserve">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platform defines five distinct user roles with strictly scoped access controls. The system must enforce role-based access control (RBAC) at the API level — not solely in the UI — to prevent unauthorized access to data or actions.</w:t>
      </w:r>
    </w:p>
    <w:p w14:paraId="35E4DBA1"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69"/>
        <w:gridCol w:w="1422"/>
        <w:gridCol w:w="6659"/>
      </w:tblGrid>
      <w:tr w:rsidR="009600FD" w14:paraId="58A31172" w14:textId="77777777">
        <w:trPr>
          <w:tblHeader/>
        </w:trPr>
        <w:tc>
          <w:tcPr>
            <w:tcW w:w="500" w:type="pct"/>
            <w:shd w:val="clear" w:color="auto" w:fill="1B2A6B"/>
            <w:tcMar>
              <w:top w:w="90" w:type="dxa"/>
              <w:left w:w="135" w:type="dxa"/>
              <w:bottom w:w="90" w:type="dxa"/>
              <w:right w:w="135" w:type="dxa"/>
            </w:tcMar>
          </w:tcPr>
          <w:p w14:paraId="27CA6E6E" w14:textId="77777777" w:rsidR="009600FD" w:rsidRDefault="00000000">
            <w:r>
              <w:rPr>
                <w:rFonts w:ascii="Calibri" w:eastAsia="Calibri" w:hAnsi="Calibri" w:cs="Calibri"/>
                <w:b/>
                <w:bCs/>
                <w:color w:val="FFFFFF"/>
                <w:sz w:val="22"/>
                <w:szCs w:val="22"/>
              </w:rPr>
              <w:t>Role</w:t>
            </w:r>
          </w:p>
        </w:tc>
        <w:tc>
          <w:tcPr>
            <w:tcW w:w="850" w:type="pct"/>
            <w:shd w:val="clear" w:color="auto" w:fill="1B2A6B"/>
            <w:tcMar>
              <w:top w:w="90" w:type="dxa"/>
              <w:left w:w="135" w:type="dxa"/>
              <w:bottom w:w="90" w:type="dxa"/>
              <w:right w:w="135" w:type="dxa"/>
            </w:tcMar>
          </w:tcPr>
          <w:p w14:paraId="1BFB3B9E" w14:textId="77777777" w:rsidR="009600FD" w:rsidRDefault="00000000">
            <w:r>
              <w:rPr>
                <w:rFonts w:ascii="Calibri" w:eastAsia="Calibri" w:hAnsi="Calibri" w:cs="Calibri"/>
                <w:b/>
                <w:bCs/>
                <w:color w:val="FFFFFF"/>
                <w:sz w:val="22"/>
                <w:szCs w:val="22"/>
              </w:rPr>
              <w:t>Access Scope</w:t>
            </w:r>
          </w:p>
        </w:tc>
        <w:tc>
          <w:tcPr>
            <w:tcW w:w="3650" w:type="pct"/>
            <w:shd w:val="clear" w:color="auto" w:fill="1B2A6B"/>
            <w:tcMar>
              <w:top w:w="90" w:type="dxa"/>
              <w:left w:w="135" w:type="dxa"/>
              <w:bottom w:w="90" w:type="dxa"/>
              <w:right w:w="135" w:type="dxa"/>
            </w:tcMar>
          </w:tcPr>
          <w:p w14:paraId="102AE515" w14:textId="77777777" w:rsidR="009600FD" w:rsidRDefault="00000000">
            <w:r>
              <w:rPr>
                <w:rFonts w:ascii="Calibri" w:eastAsia="Calibri" w:hAnsi="Calibri" w:cs="Calibri"/>
                <w:b/>
                <w:bCs/>
                <w:color w:val="FFFFFF"/>
                <w:sz w:val="22"/>
                <w:szCs w:val="22"/>
              </w:rPr>
              <w:t>Capabilities</w:t>
            </w:r>
          </w:p>
        </w:tc>
      </w:tr>
      <w:tr w:rsidR="009600FD" w14:paraId="78F2F4E7" w14:textId="77777777">
        <w:tc>
          <w:tcPr>
            <w:tcW w:w="500" w:type="pct"/>
            <w:tcMar>
              <w:top w:w="90" w:type="dxa"/>
              <w:left w:w="135" w:type="dxa"/>
              <w:bottom w:w="90" w:type="dxa"/>
              <w:right w:w="135" w:type="dxa"/>
            </w:tcMar>
          </w:tcPr>
          <w:p w14:paraId="02E132D0" w14:textId="77777777" w:rsidR="009600FD" w:rsidRDefault="00000000">
            <w:r>
              <w:rPr>
                <w:rFonts w:ascii="Calibri" w:eastAsia="Calibri" w:hAnsi="Calibri" w:cs="Calibri"/>
                <w:b/>
                <w:bCs/>
                <w:color w:val="1A1A1A"/>
                <w:sz w:val="22"/>
                <w:szCs w:val="22"/>
              </w:rPr>
              <w:t>Store Owner</w:t>
            </w:r>
          </w:p>
        </w:tc>
        <w:tc>
          <w:tcPr>
            <w:tcW w:w="850" w:type="pct"/>
            <w:tcMar>
              <w:top w:w="90" w:type="dxa"/>
              <w:left w:w="135" w:type="dxa"/>
              <w:bottom w:w="90" w:type="dxa"/>
              <w:right w:w="135" w:type="dxa"/>
            </w:tcMar>
          </w:tcPr>
          <w:p w14:paraId="1466F45C" w14:textId="77777777" w:rsidR="009600FD" w:rsidRDefault="00000000">
            <w:r>
              <w:rPr>
                <w:rFonts w:ascii="Calibri" w:eastAsia="Calibri" w:hAnsi="Calibri" w:cs="Calibri"/>
                <w:color w:val="1A1A1A"/>
                <w:sz w:val="22"/>
                <w:szCs w:val="22"/>
              </w:rPr>
              <w:t>Restricted to own account and store(s) data only</w:t>
            </w:r>
          </w:p>
        </w:tc>
        <w:tc>
          <w:tcPr>
            <w:tcW w:w="3650" w:type="pct"/>
            <w:tcMar>
              <w:top w:w="90" w:type="dxa"/>
              <w:left w:w="135" w:type="dxa"/>
              <w:bottom w:w="90" w:type="dxa"/>
              <w:right w:w="135" w:type="dxa"/>
            </w:tcMar>
          </w:tcPr>
          <w:p w14:paraId="4CB93A00" w14:textId="77777777" w:rsidR="009600FD" w:rsidRDefault="00000000">
            <w:r>
              <w:rPr>
                <w:rFonts w:ascii="Calibri" w:eastAsia="Calibri" w:hAnsi="Calibri" w:cs="Calibri"/>
                <w:color w:val="1A1A1A"/>
                <w:sz w:val="22"/>
                <w:szCs w:val="22"/>
              </w:rPr>
              <w:t>Complete 7-step onboarding; access dashboard (Overview, Promotions, AI Studio, My Content, Analytics, Audio, Revenue, Referral, Settings tabs); manage own content and schedules; purchase AI token top-ups; update billing and account settings. Cannot view any other store owner's data.</w:t>
            </w:r>
          </w:p>
        </w:tc>
      </w:tr>
      <w:tr w:rsidR="009600FD" w14:paraId="3A368FEA" w14:textId="77777777">
        <w:tc>
          <w:tcPr>
            <w:tcW w:w="500" w:type="pct"/>
            <w:tcMar>
              <w:top w:w="90" w:type="dxa"/>
              <w:left w:w="135" w:type="dxa"/>
              <w:bottom w:w="90" w:type="dxa"/>
              <w:right w:w="135" w:type="dxa"/>
            </w:tcMar>
          </w:tcPr>
          <w:p w14:paraId="1BAA3922" w14:textId="77777777" w:rsidR="009600FD" w:rsidRDefault="00000000">
            <w:r>
              <w:rPr>
                <w:rFonts w:ascii="Calibri" w:eastAsia="Calibri" w:hAnsi="Calibri" w:cs="Calibri"/>
                <w:b/>
                <w:bCs/>
                <w:color w:val="1A1A1A"/>
                <w:sz w:val="22"/>
                <w:szCs w:val="22"/>
              </w:rPr>
              <w:t>Advertiser</w:t>
            </w:r>
          </w:p>
        </w:tc>
        <w:tc>
          <w:tcPr>
            <w:tcW w:w="850" w:type="pct"/>
            <w:tcMar>
              <w:top w:w="90" w:type="dxa"/>
              <w:left w:w="135" w:type="dxa"/>
              <w:bottom w:w="90" w:type="dxa"/>
              <w:right w:w="135" w:type="dxa"/>
            </w:tcMar>
          </w:tcPr>
          <w:p w14:paraId="6C5E8086" w14:textId="77777777" w:rsidR="009600FD" w:rsidRDefault="00000000">
            <w:r>
              <w:rPr>
                <w:rFonts w:ascii="Calibri" w:eastAsia="Calibri" w:hAnsi="Calibri" w:cs="Calibri"/>
                <w:color w:val="1A1A1A"/>
                <w:sz w:val="22"/>
                <w:szCs w:val="22"/>
              </w:rPr>
              <w:t>Restricted to own account and campaigns only</w:t>
            </w:r>
          </w:p>
        </w:tc>
        <w:tc>
          <w:tcPr>
            <w:tcW w:w="3650" w:type="pct"/>
            <w:tcMar>
              <w:top w:w="90" w:type="dxa"/>
              <w:left w:w="135" w:type="dxa"/>
              <w:bottom w:w="90" w:type="dxa"/>
              <w:right w:w="135" w:type="dxa"/>
            </w:tcMar>
          </w:tcPr>
          <w:p w14:paraId="00759736" w14:textId="77777777" w:rsidR="009600FD" w:rsidRDefault="00000000">
            <w:r>
              <w:rPr>
                <w:rFonts w:ascii="Calibri" w:eastAsia="Calibri" w:hAnsi="Calibri" w:cs="Calibri"/>
                <w:color w:val="1A1A1A"/>
                <w:sz w:val="22"/>
                <w:szCs w:val="22"/>
              </w:rPr>
              <w:t>Complete advertiser onboarding; create and manage campaigns; select target store locations from live network; view own campaign analytics; manage billing and account settings. Cannot view other advertisers' data or store owner records.</w:t>
            </w:r>
          </w:p>
        </w:tc>
      </w:tr>
      <w:tr w:rsidR="009600FD" w14:paraId="70E1D456" w14:textId="77777777">
        <w:tc>
          <w:tcPr>
            <w:tcW w:w="500" w:type="pct"/>
            <w:tcMar>
              <w:top w:w="90" w:type="dxa"/>
              <w:left w:w="135" w:type="dxa"/>
              <w:bottom w:w="90" w:type="dxa"/>
              <w:right w:w="135" w:type="dxa"/>
            </w:tcMar>
          </w:tcPr>
          <w:p w14:paraId="5A3BDEAC" w14:textId="77777777" w:rsidR="009600FD" w:rsidRDefault="00000000">
            <w:r>
              <w:rPr>
                <w:rFonts w:ascii="Calibri" w:eastAsia="Calibri" w:hAnsi="Calibri" w:cs="Calibri"/>
                <w:b/>
                <w:bCs/>
                <w:color w:val="1A1A1A"/>
                <w:sz w:val="22"/>
                <w:szCs w:val="22"/>
              </w:rPr>
              <w:t>Ops Admin</w:t>
            </w:r>
          </w:p>
        </w:tc>
        <w:tc>
          <w:tcPr>
            <w:tcW w:w="850" w:type="pct"/>
            <w:tcMar>
              <w:top w:w="90" w:type="dxa"/>
              <w:left w:w="135" w:type="dxa"/>
              <w:bottom w:w="90" w:type="dxa"/>
              <w:right w:w="135" w:type="dxa"/>
            </w:tcMar>
          </w:tcPr>
          <w:p w14:paraId="45DA498C" w14:textId="0F4E484B" w:rsidR="009600FD" w:rsidRDefault="00000000">
            <w:r>
              <w:rPr>
                <w:rFonts w:ascii="Calibri" w:eastAsia="Calibri" w:hAnsi="Calibri" w:cs="Calibri"/>
                <w:color w:val="1A1A1A"/>
                <w:sz w:val="22"/>
                <w:szCs w:val="22"/>
              </w:rPr>
              <w:t xml:space="preserve">Full access to all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Ops modules</w:t>
            </w:r>
          </w:p>
        </w:tc>
        <w:tc>
          <w:tcPr>
            <w:tcW w:w="3650" w:type="pct"/>
            <w:tcMar>
              <w:top w:w="90" w:type="dxa"/>
              <w:left w:w="135" w:type="dxa"/>
              <w:bottom w:w="90" w:type="dxa"/>
              <w:right w:w="135" w:type="dxa"/>
            </w:tcMar>
          </w:tcPr>
          <w:p w14:paraId="62444A43" w14:textId="77777777" w:rsidR="009600FD" w:rsidRDefault="00000000">
            <w:r>
              <w:rPr>
                <w:rFonts w:ascii="Calibri" w:eastAsia="Calibri" w:hAnsi="Calibri" w:cs="Calibri"/>
                <w:color w:val="1A1A1A"/>
                <w:sz w:val="22"/>
                <w:szCs w:val="22"/>
              </w:rPr>
              <w:t>All platform management actions: store CRUD, advertiser CRUD, campaign approval/rejection/management, payout processing, pipeline management, finance reconciliation, moderation queue (including escalated), ad creative studio, all configuration modules, reporting, user management, and support tickets.</w:t>
            </w:r>
          </w:p>
        </w:tc>
      </w:tr>
      <w:tr w:rsidR="009600FD" w14:paraId="1F2906E3" w14:textId="77777777">
        <w:tc>
          <w:tcPr>
            <w:tcW w:w="500" w:type="pct"/>
            <w:tcMar>
              <w:top w:w="90" w:type="dxa"/>
              <w:left w:w="135" w:type="dxa"/>
              <w:bottom w:w="90" w:type="dxa"/>
              <w:right w:w="135" w:type="dxa"/>
            </w:tcMar>
          </w:tcPr>
          <w:p w14:paraId="229BEBF1" w14:textId="77777777" w:rsidR="009600FD" w:rsidRDefault="00000000">
            <w:r>
              <w:rPr>
                <w:rFonts w:ascii="Calibri" w:eastAsia="Calibri" w:hAnsi="Calibri" w:cs="Calibri"/>
                <w:b/>
                <w:bCs/>
                <w:color w:val="1A1A1A"/>
                <w:sz w:val="22"/>
                <w:szCs w:val="22"/>
              </w:rPr>
              <w:t>Ops Moderator</w:t>
            </w:r>
          </w:p>
        </w:tc>
        <w:tc>
          <w:tcPr>
            <w:tcW w:w="850" w:type="pct"/>
            <w:tcMar>
              <w:top w:w="90" w:type="dxa"/>
              <w:left w:w="135" w:type="dxa"/>
              <w:bottom w:w="90" w:type="dxa"/>
              <w:right w:w="135" w:type="dxa"/>
            </w:tcMar>
          </w:tcPr>
          <w:p w14:paraId="52B74A67" w14:textId="77777777" w:rsidR="009600FD" w:rsidRDefault="00000000">
            <w:r>
              <w:rPr>
                <w:rFonts w:ascii="Calibri" w:eastAsia="Calibri" w:hAnsi="Calibri" w:cs="Calibri"/>
                <w:color w:val="1A1A1A"/>
                <w:sz w:val="22"/>
                <w:szCs w:val="22"/>
              </w:rPr>
              <w:t>Partial internal access — content and support only</w:t>
            </w:r>
          </w:p>
        </w:tc>
        <w:tc>
          <w:tcPr>
            <w:tcW w:w="3650" w:type="pct"/>
            <w:tcMar>
              <w:top w:w="90" w:type="dxa"/>
              <w:left w:w="135" w:type="dxa"/>
              <w:bottom w:w="90" w:type="dxa"/>
              <w:right w:w="135" w:type="dxa"/>
            </w:tcMar>
          </w:tcPr>
          <w:p w14:paraId="5CAE20B1" w14:textId="77777777" w:rsidR="009600FD" w:rsidRDefault="00000000">
            <w:r>
              <w:rPr>
                <w:rFonts w:ascii="Calibri" w:eastAsia="Calibri" w:hAnsi="Calibri" w:cs="Calibri"/>
                <w:color w:val="1A1A1A"/>
                <w:sz w:val="22"/>
                <w:szCs w:val="22"/>
              </w:rPr>
              <w:t>View and action the AI Moderation Queue (approve/reject/escalate); view but not resolve Escalated Reviews; access Ad Creative Studio (generate content on behalf of advertisers); manage assigned Support Tickets (reply/resolve). Cannot access: store management, advertiser management, payout processing, finance module, or configuration modules.</w:t>
            </w:r>
          </w:p>
        </w:tc>
      </w:tr>
      <w:tr w:rsidR="009600FD" w14:paraId="5AE79F4C" w14:textId="77777777">
        <w:tc>
          <w:tcPr>
            <w:tcW w:w="500" w:type="pct"/>
            <w:tcMar>
              <w:top w:w="90" w:type="dxa"/>
              <w:left w:w="135" w:type="dxa"/>
              <w:bottom w:w="90" w:type="dxa"/>
              <w:right w:w="135" w:type="dxa"/>
            </w:tcMar>
          </w:tcPr>
          <w:p w14:paraId="03F9EB1D" w14:textId="77777777" w:rsidR="009600FD" w:rsidRDefault="00000000">
            <w:r>
              <w:rPr>
                <w:rFonts w:ascii="Calibri" w:eastAsia="Calibri" w:hAnsi="Calibri" w:cs="Calibri"/>
                <w:b/>
                <w:bCs/>
                <w:color w:val="1A1A1A"/>
                <w:sz w:val="22"/>
                <w:szCs w:val="22"/>
              </w:rPr>
              <w:t>Finance Admin</w:t>
            </w:r>
          </w:p>
        </w:tc>
        <w:tc>
          <w:tcPr>
            <w:tcW w:w="850" w:type="pct"/>
            <w:tcMar>
              <w:top w:w="90" w:type="dxa"/>
              <w:left w:w="135" w:type="dxa"/>
              <w:bottom w:w="90" w:type="dxa"/>
              <w:right w:w="135" w:type="dxa"/>
            </w:tcMar>
          </w:tcPr>
          <w:p w14:paraId="25BD774D" w14:textId="77777777" w:rsidR="009600FD" w:rsidRDefault="00000000">
            <w:r>
              <w:rPr>
                <w:rFonts w:ascii="Calibri" w:eastAsia="Calibri" w:hAnsi="Calibri" w:cs="Calibri"/>
                <w:color w:val="1A1A1A"/>
                <w:sz w:val="22"/>
                <w:szCs w:val="22"/>
              </w:rPr>
              <w:t>Finance-scoped internal access only</w:t>
            </w:r>
          </w:p>
        </w:tc>
        <w:tc>
          <w:tcPr>
            <w:tcW w:w="3650" w:type="pct"/>
            <w:tcMar>
              <w:top w:w="90" w:type="dxa"/>
              <w:left w:w="135" w:type="dxa"/>
              <w:bottom w:w="90" w:type="dxa"/>
              <w:right w:w="135" w:type="dxa"/>
            </w:tcMar>
          </w:tcPr>
          <w:p w14:paraId="70968E8D" w14:textId="77777777" w:rsidR="009600FD" w:rsidRDefault="00000000">
            <w:r>
              <w:rPr>
                <w:rFonts w:ascii="Calibri" w:eastAsia="Calibri" w:hAnsi="Calibri" w:cs="Calibri"/>
                <w:color w:val="1A1A1A"/>
                <w:sz w:val="22"/>
                <w:szCs w:val="22"/>
              </w:rPr>
              <w:t>Full access to Payout Management module (view, process, retry failed payouts); full access to Finance &amp; Reconciliation module; access to Reports &amp; Analytics for financial reporting; export all financial reports (CSV, PDF). Cannot access: store or advertiser management, campaigns, moderation, or configuration modules.</w:t>
            </w:r>
          </w:p>
        </w:tc>
      </w:tr>
    </w:tbl>
    <w:p w14:paraId="02D70BFE" w14:textId="77777777" w:rsidR="009600FD" w:rsidRDefault="009600FD">
      <w:pPr>
        <w:spacing w:after="200"/>
      </w:pPr>
    </w:p>
    <w:p w14:paraId="3792B672"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lastRenderedPageBreak/>
        <w:t>14. Assumptions &amp; Constraints</w:t>
      </w:r>
    </w:p>
    <w:p w14:paraId="37218155" w14:textId="77777777" w:rsidR="009600FD" w:rsidRDefault="009600FD">
      <w:pPr>
        <w:pBdr>
          <w:top w:val="single" w:sz="6" w:space="0" w:color="1B2A6B"/>
        </w:pBdr>
        <w:spacing w:after="200"/>
      </w:pPr>
    </w:p>
    <w:p w14:paraId="1B6B6C14" w14:textId="77777777" w:rsidR="009600FD" w:rsidRDefault="00000000">
      <w:pPr>
        <w:spacing w:before="60" w:after="120" w:line="360" w:lineRule="auto"/>
      </w:pPr>
      <w:r>
        <w:rPr>
          <w:rFonts w:ascii="Calibri" w:eastAsia="Calibri" w:hAnsi="Calibri" w:cs="Calibri"/>
          <w:color w:val="1A1A1A"/>
          <w:sz w:val="22"/>
          <w:szCs w:val="22"/>
        </w:rPr>
        <w:t>The following assumptions and constraints underpin the requirements in this document. If any assumption proves incorrect, the affected requirements must be revisited with the product owner before development proceeds on those features.</w:t>
      </w:r>
    </w:p>
    <w:p w14:paraId="40B55A54" w14:textId="15843F8E" w:rsidR="00355B8B" w:rsidRDefault="00355B8B" w:rsidP="00355B8B">
      <w:pPr>
        <w:pStyle w:val="ListParagraph"/>
        <w:numPr>
          <w:ilvl w:val="0"/>
          <w:numId w:val="2"/>
        </w:numPr>
        <w:rPr>
          <w:kern w:val="2"/>
          <w14:ligatures w14:val="standardContextual"/>
        </w:rPr>
      </w:pPr>
      <w:r>
        <w:rPr>
          <w:rFonts w:ascii="Calibri" w:hAnsi="Calibri" w:cs="Calibri"/>
          <w:b/>
          <w:bCs/>
          <w:color w:val="1A1A1A"/>
          <w:sz w:val="22"/>
          <w:szCs w:val="22"/>
        </w:rPr>
        <w:t>Hardware:</w:t>
      </w:r>
      <w:r>
        <w:rPr>
          <w:rFonts w:ascii="Calibri" w:hAnsi="Calibri" w:cs="Calibri"/>
          <w:color w:val="1A1A1A"/>
          <w:sz w:val="22"/>
          <w:szCs w:val="22"/>
        </w:rPr>
        <w:t xml:space="preserve"> A speaker system capable of receiving and playing audio content must be present in-store. </w:t>
      </w:r>
      <w:r w:rsidR="00215EC5">
        <w:rPr>
          <w:rFonts w:ascii="Calibri" w:hAnsi="Calibri" w:cs="Calibri"/>
          <w:color w:val="1A1A1A"/>
          <w:sz w:val="22"/>
          <w:szCs w:val="22"/>
        </w:rPr>
        <w:t>ADDLYFT</w:t>
      </w:r>
      <w:r>
        <w:rPr>
          <w:rFonts w:ascii="Calibri" w:hAnsi="Calibri" w:cs="Calibri"/>
          <w:color w:val="1A1A1A"/>
          <w:sz w:val="22"/>
          <w:szCs w:val="22"/>
        </w:rPr>
        <w:t xml:space="preserve"> Go and Reach manage the software-side audio scheduling and ad injection. Physical hardware (a Raspberry Pi device or Android-based device), along with the connected audio speakers and TV display, will be provided by </w:t>
      </w:r>
      <w:r w:rsidR="00215EC5">
        <w:rPr>
          <w:rFonts w:ascii="Calibri" w:hAnsi="Calibri" w:cs="Calibri"/>
          <w:color w:val="1A1A1A"/>
          <w:sz w:val="22"/>
          <w:szCs w:val="22"/>
        </w:rPr>
        <w:t>ADDLYFT</w:t>
      </w:r>
      <w:r>
        <w:rPr>
          <w:rFonts w:ascii="Calibri" w:hAnsi="Calibri" w:cs="Calibri"/>
          <w:color w:val="1A1A1A"/>
          <w:sz w:val="22"/>
          <w:szCs w:val="22"/>
        </w:rPr>
        <w:t xml:space="preserve"> to the </w:t>
      </w:r>
      <w:r w:rsidR="00215EC5">
        <w:rPr>
          <w:rFonts w:ascii="Calibri" w:hAnsi="Calibri" w:cs="Calibri"/>
          <w:color w:val="1A1A1A"/>
          <w:sz w:val="22"/>
          <w:szCs w:val="22"/>
        </w:rPr>
        <w:t>ADDLYFT</w:t>
      </w:r>
      <w:r>
        <w:rPr>
          <w:rFonts w:ascii="Calibri" w:hAnsi="Calibri" w:cs="Calibri"/>
          <w:color w:val="1A1A1A"/>
          <w:sz w:val="22"/>
          <w:szCs w:val="22"/>
        </w:rPr>
        <w:t xml:space="preserve"> Go client for activation and ongoing operation.</w:t>
      </w:r>
    </w:p>
    <w:p w14:paraId="27E7B4A9" w14:textId="77777777" w:rsidR="00A477DB" w:rsidRDefault="00A477DB" w:rsidP="00A477DB">
      <w:pPr>
        <w:pStyle w:val="ListParagraph"/>
        <w:numPr>
          <w:ilvl w:val="0"/>
          <w:numId w:val="2"/>
        </w:numPr>
      </w:pPr>
      <w:r>
        <w:rPr>
          <w:rFonts w:ascii="Calibri" w:hAnsi="Calibri" w:cs="Calibri"/>
          <w:b/>
          <w:bCs/>
          <w:color w:val="1A1A1A"/>
          <w:sz w:val="22"/>
          <w:szCs w:val="22"/>
        </w:rPr>
        <w:t>$49/Mo Guarantee — Business Cost:</w:t>
      </w:r>
      <w:r>
        <w:rPr>
          <w:rFonts w:ascii="Calibri" w:hAnsi="Calibri" w:cs="Calibri"/>
          <w:color w:val="1A1A1A"/>
          <w:sz w:val="22"/>
          <w:szCs w:val="22"/>
        </w:rPr>
        <w:t xml:space="preserve"> The $49/month guaranteed minimum payout to store owners is a firm business commitment. The payout logic must enforce this unconditionally. Any shortfall between actual advertiser-generated revenue at a given store and $49 is absorbed as a platform operating cost. The engineering team must not introduce conditions or logic that could cause this guarantee to be withheld from an Active store.</w:t>
      </w:r>
    </w:p>
    <w:p w14:paraId="7F0A7548" w14:textId="77777777" w:rsidR="00A477DB" w:rsidRDefault="00A477DB" w:rsidP="00A477DB">
      <w:pPr>
        <w:pStyle w:val="ListParagraph"/>
        <w:numPr>
          <w:ilvl w:val="0"/>
          <w:numId w:val="2"/>
        </w:numPr>
      </w:pPr>
      <w:r>
        <w:rPr>
          <w:rFonts w:ascii="Calibri" w:hAnsi="Calibri" w:cs="Calibri"/>
          <w:b/>
          <w:bCs/>
          <w:color w:val="1A1A1A"/>
          <w:sz w:val="22"/>
          <w:szCs w:val="22"/>
        </w:rPr>
        <w:t>40% Referral Commission Automation:</w:t>
      </w:r>
      <w:r>
        <w:rPr>
          <w:rFonts w:ascii="Calibri" w:hAnsi="Calibri" w:cs="Calibri"/>
          <w:color w:val="1A1A1A"/>
          <w:sz w:val="22"/>
          <w:szCs w:val="22"/>
        </w:rPr>
        <w:t xml:space="preserve"> The referral commission at 40% of the referred advertiser's total monthly ad spend must be calculated and added to the store owner's payout automatically at each billing cycle without manual intervention by the operations team.</w:t>
      </w:r>
    </w:p>
    <w:p w14:paraId="4F424CB5" w14:textId="627B3212" w:rsidR="00A477DB" w:rsidRDefault="00A477DB" w:rsidP="00A477DB">
      <w:pPr>
        <w:pStyle w:val="ListParagraph"/>
        <w:numPr>
          <w:ilvl w:val="0"/>
          <w:numId w:val="2"/>
        </w:numPr>
      </w:pPr>
      <w:r>
        <w:rPr>
          <w:rFonts w:ascii="Calibri" w:hAnsi="Calibri" w:cs="Calibri"/>
          <w:b/>
          <w:bCs/>
          <w:color w:val="1A1A1A"/>
          <w:sz w:val="22"/>
          <w:szCs w:val="22"/>
        </w:rPr>
        <w:t>AI Vendor TBD:</w:t>
      </w:r>
      <w:r>
        <w:rPr>
          <w:rFonts w:ascii="Calibri" w:hAnsi="Calibri" w:cs="Calibri"/>
          <w:color w:val="1A1A1A"/>
          <w:sz w:val="22"/>
          <w:szCs w:val="22"/>
        </w:rPr>
        <w:t xml:space="preserve"> AI content generation is assumed to be powered by a third-party LLM API. The specific vendor has not been confirmed. Engineering team must select a vendor capable of meeting the 10-second response time requirement (REQ-NF-009) and </w:t>
      </w:r>
      <w:r w:rsidR="001F4884">
        <w:rPr>
          <w:rFonts w:ascii="Calibri" w:hAnsi="Calibri" w:cs="Calibri"/>
          <w:color w:val="1A1A1A"/>
          <w:sz w:val="22"/>
          <w:szCs w:val="22"/>
        </w:rPr>
        <w:t>return</w:t>
      </w:r>
      <w:r>
        <w:rPr>
          <w:rFonts w:ascii="Calibri" w:hAnsi="Calibri" w:cs="Calibri"/>
          <w:color w:val="1A1A1A"/>
          <w:sz w:val="22"/>
          <w:szCs w:val="22"/>
        </w:rPr>
        <w:t xml:space="preserve"> structured output suitable for audio/video script formatting.</w:t>
      </w:r>
    </w:p>
    <w:p w14:paraId="3D8597D7" w14:textId="77777777" w:rsidR="00A477DB" w:rsidRDefault="00A477DB" w:rsidP="00A477DB">
      <w:pPr>
        <w:pStyle w:val="ListParagraph"/>
        <w:numPr>
          <w:ilvl w:val="0"/>
          <w:numId w:val="2"/>
        </w:numPr>
      </w:pPr>
      <w:r>
        <w:rPr>
          <w:rFonts w:ascii="Calibri" w:hAnsi="Calibri" w:cs="Calibri"/>
          <w:b/>
          <w:bCs/>
          <w:color w:val="1A1A1A"/>
          <w:sz w:val="22"/>
          <w:szCs w:val="22"/>
        </w:rPr>
        <w:t>Music Licensing Pre-Requisite:</w:t>
      </w:r>
      <w:r>
        <w:rPr>
          <w:rFonts w:ascii="Calibri" w:hAnsi="Calibri" w:cs="Calibri"/>
          <w:color w:val="1A1A1A"/>
          <w:sz w:val="22"/>
          <w:szCs w:val="22"/>
        </w:rPr>
        <w:t xml:space="preserve"> A music licensing solution for the in-store audio engine must be confirmed and contracted prior to production launch. A licensed music API or an approved royalty-free music library must be used. Launching with unlicensed music is not permitted under any circumstances.</w:t>
      </w:r>
    </w:p>
    <w:p w14:paraId="491EF603" w14:textId="54AEA794" w:rsidR="00A477DB" w:rsidRDefault="00A477DB" w:rsidP="00A477DB">
      <w:pPr>
        <w:pStyle w:val="ListParagraph"/>
        <w:numPr>
          <w:ilvl w:val="0"/>
          <w:numId w:val="2"/>
        </w:numPr>
      </w:pPr>
      <w:r>
        <w:rPr>
          <w:rFonts w:ascii="Calibri" w:hAnsi="Calibri" w:cs="Calibri"/>
          <w:b/>
          <w:bCs/>
          <w:color w:val="1A1A1A"/>
          <w:sz w:val="22"/>
          <w:szCs w:val="22"/>
        </w:rPr>
        <w:t>USD Only:</w:t>
      </w:r>
      <w:r>
        <w:rPr>
          <w:rFonts w:ascii="Calibri" w:hAnsi="Calibri" w:cs="Calibri"/>
          <w:color w:val="1A1A1A"/>
          <w:sz w:val="22"/>
          <w:szCs w:val="22"/>
        </w:rPr>
        <w:t xml:space="preserve"> All monetary values displayed, processed, and stored by the platform </w:t>
      </w:r>
      <w:r w:rsidR="001F4884">
        <w:rPr>
          <w:rFonts w:ascii="Calibri" w:hAnsi="Calibri" w:cs="Calibri"/>
          <w:color w:val="1A1A1A"/>
          <w:sz w:val="22"/>
          <w:szCs w:val="22"/>
        </w:rPr>
        <w:t>are</w:t>
      </w:r>
      <w:r>
        <w:rPr>
          <w:rFonts w:ascii="Calibri" w:hAnsi="Calibri" w:cs="Calibri"/>
          <w:color w:val="1A1A1A"/>
          <w:sz w:val="22"/>
          <w:szCs w:val="22"/>
        </w:rPr>
        <w:t xml:space="preserve"> US Dollars (USD). No multi-currency logic is required for MVP.</w:t>
      </w:r>
    </w:p>
    <w:p w14:paraId="43D0A1F0" w14:textId="77777777" w:rsidR="00A477DB" w:rsidRDefault="00A477DB" w:rsidP="00A477DB">
      <w:pPr>
        <w:pStyle w:val="ListParagraph"/>
        <w:numPr>
          <w:ilvl w:val="0"/>
          <w:numId w:val="2"/>
        </w:numPr>
      </w:pPr>
      <w:r>
        <w:rPr>
          <w:rFonts w:ascii="Calibri" w:hAnsi="Calibri" w:cs="Calibri"/>
          <w:b/>
          <w:bCs/>
          <w:color w:val="1A1A1A"/>
          <w:sz w:val="22"/>
          <w:szCs w:val="22"/>
        </w:rPr>
        <w:t>US Market Only:</w:t>
      </w:r>
      <w:r>
        <w:rPr>
          <w:rFonts w:ascii="Calibri" w:hAnsi="Calibri" w:cs="Calibri"/>
          <w:color w:val="1A1A1A"/>
          <w:sz w:val="22"/>
          <w:szCs w:val="22"/>
        </w:rPr>
        <w:t xml:space="preserve"> The platform will launch and operate exclusively in the United States for MVP. No international phone formats, address formats, tax rules, or currency conversions are required at this stage.</w:t>
      </w:r>
    </w:p>
    <w:p w14:paraId="5C956A51"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15. Acceptance Criteria</w:t>
      </w:r>
    </w:p>
    <w:p w14:paraId="461CA861" w14:textId="77777777" w:rsidR="009600FD" w:rsidRDefault="009600FD">
      <w:pPr>
        <w:pBdr>
          <w:top w:val="single" w:sz="6" w:space="0" w:color="1B2A6B"/>
        </w:pBdr>
        <w:spacing w:after="200"/>
      </w:pPr>
    </w:p>
    <w:p w14:paraId="54746A41" w14:textId="77777777" w:rsidR="009600FD" w:rsidRDefault="00000000">
      <w:pPr>
        <w:spacing w:before="60" w:after="120" w:line="360" w:lineRule="auto"/>
      </w:pPr>
      <w:r>
        <w:rPr>
          <w:rFonts w:ascii="Calibri" w:eastAsia="Calibri" w:hAnsi="Calibri" w:cs="Calibri"/>
          <w:color w:val="1A1A1A"/>
          <w:sz w:val="22"/>
          <w:szCs w:val="22"/>
        </w:rPr>
        <w:t>The following high-level acceptance criteria define the minimum conditions under which each product will be considered complete and ready for production launch. Detailed test cases will be derived from these criteria during the QA phase.</w:t>
      </w:r>
    </w:p>
    <w:p w14:paraId="111D115D" w14:textId="08FF2921" w:rsidR="009600FD" w:rsidRDefault="00000000">
      <w:pPr>
        <w:pStyle w:val="Heading2"/>
        <w:spacing w:before="360" w:after="100" w:line="312" w:lineRule="auto"/>
      </w:pPr>
      <w:r>
        <w:rPr>
          <w:rFonts w:ascii="Calibri" w:eastAsia="Calibri" w:hAnsi="Calibri" w:cs="Calibri"/>
          <w:color w:val="1B2A6B"/>
          <w:sz w:val="30"/>
          <w:szCs w:val="30"/>
        </w:rPr>
        <w:t xml:space="preserve">14.1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Go — Acceptance Criteria</w:t>
      </w:r>
    </w:p>
    <w:p w14:paraId="232FD6C8"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5704"/>
        <w:gridCol w:w="2712"/>
      </w:tblGrid>
      <w:tr w:rsidR="009600FD" w14:paraId="49B17B93" w14:textId="77777777">
        <w:trPr>
          <w:tblHeader/>
        </w:trPr>
        <w:tc>
          <w:tcPr>
            <w:tcW w:w="500" w:type="pct"/>
            <w:shd w:val="clear" w:color="auto" w:fill="1B2A6B"/>
            <w:tcMar>
              <w:top w:w="90" w:type="dxa"/>
              <w:left w:w="135" w:type="dxa"/>
              <w:bottom w:w="90" w:type="dxa"/>
              <w:right w:w="135" w:type="dxa"/>
            </w:tcMar>
          </w:tcPr>
          <w:p w14:paraId="7D4F80C2" w14:textId="77777777" w:rsidR="009600FD" w:rsidRDefault="00000000">
            <w:r>
              <w:rPr>
                <w:rFonts w:ascii="Calibri" w:eastAsia="Calibri" w:hAnsi="Calibri" w:cs="Calibri"/>
                <w:b/>
                <w:bCs/>
                <w:color w:val="FFFFFF"/>
                <w:sz w:val="22"/>
                <w:szCs w:val="22"/>
              </w:rPr>
              <w:t>#</w:t>
            </w:r>
          </w:p>
        </w:tc>
        <w:tc>
          <w:tcPr>
            <w:tcW w:w="3050" w:type="pct"/>
            <w:shd w:val="clear" w:color="auto" w:fill="1B2A6B"/>
            <w:tcMar>
              <w:top w:w="90" w:type="dxa"/>
              <w:left w:w="135" w:type="dxa"/>
              <w:bottom w:w="90" w:type="dxa"/>
              <w:right w:w="135" w:type="dxa"/>
            </w:tcMar>
          </w:tcPr>
          <w:p w14:paraId="6E0B84F7" w14:textId="77777777" w:rsidR="009600FD" w:rsidRDefault="00000000">
            <w:r>
              <w:rPr>
                <w:rFonts w:ascii="Calibri" w:eastAsia="Calibri" w:hAnsi="Calibri" w:cs="Calibri"/>
                <w:b/>
                <w:bCs/>
                <w:color w:val="FFFFFF"/>
                <w:sz w:val="22"/>
                <w:szCs w:val="22"/>
              </w:rPr>
              <w:t>Criterion</w:t>
            </w:r>
          </w:p>
        </w:tc>
        <w:tc>
          <w:tcPr>
            <w:tcW w:w="1450" w:type="pct"/>
            <w:shd w:val="clear" w:color="auto" w:fill="1B2A6B"/>
            <w:tcMar>
              <w:top w:w="90" w:type="dxa"/>
              <w:left w:w="135" w:type="dxa"/>
              <w:bottom w:w="90" w:type="dxa"/>
              <w:right w:w="135" w:type="dxa"/>
            </w:tcMar>
          </w:tcPr>
          <w:p w14:paraId="4AF8E68D" w14:textId="77777777" w:rsidR="009600FD" w:rsidRDefault="00000000">
            <w:r>
              <w:rPr>
                <w:rFonts w:ascii="Calibri" w:eastAsia="Calibri" w:hAnsi="Calibri" w:cs="Calibri"/>
                <w:b/>
                <w:bCs/>
                <w:color w:val="FFFFFF"/>
                <w:sz w:val="22"/>
                <w:szCs w:val="22"/>
              </w:rPr>
              <w:t>Verification Method</w:t>
            </w:r>
          </w:p>
        </w:tc>
      </w:tr>
      <w:tr w:rsidR="009600FD" w14:paraId="39533658" w14:textId="77777777">
        <w:tc>
          <w:tcPr>
            <w:tcW w:w="500" w:type="pct"/>
            <w:tcMar>
              <w:top w:w="90" w:type="dxa"/>
              <w:left w:w="135" w:type="dxa"/>
              <w:bottom w:w="90" w:type="dxa"/>
              <w:right w:w="135" w:type="dxa"/>
            </w:tcMar>
          </w:tcPr>
          <w:p w14:paraId="38DE93C4" w14:textId="77777777" w:rsidR="009600FD" w:rsidRDefault="00000000">
            <w:r>
              <w:rPr>
                <w:rFonts w:ascii="Calibri" w:eastAsia="Calibri" w:hAnsi="Calibri" w:cs="Calibri"/>
                <w:color w:val="1A1A1A"/>
                <w:sz w:val="22"/>
                <w:szCs w:val="22"/>
              </w:rPr>
              <w:t>AC-GO-01</w:t>
            </w:r>
          </w:p>
        </w:tc>
        <w:tc>
          <w:tcPr>
            <w:tcW w:w="3050" w:type="pct"/>
            <w:tcMar>
              <w:top w:w="90" w:type="dxa"/>
              <w:left w:w="135" w:type="dxa"/>
              <w:bottom w:w="90" w:type="dxa"/>
              <w:right w:w="135" w:type="dxa"/>
            </w:tcMar>
          </w:tcPr>
          <w:p w14:paraId="4DD7861E" w14:textId="77777777" w:rsidR="009600FD" w:rsidRDefault="00000000">
            <w:r>
              <w:rPr>
                <w:rFonts w:ascii="Calibri" w:eastAsia="Calibri" w:hAnsi="Calibri" w:cs="Calibri"/>
                <w:color w:val="1A1A1A"/>
                <w:sz w:val="22"/>
                <w:szCs w:val="22"/>
              </w:rPr>
              <w:t>A first-time store owner can complete the entire 7-step onboarding flow — from account creation through payment checkout — in under 10 minutes without external assistance</w:t>
            </w:r>
          </w:p>
        </w:tc>
        <w:tc>
          <w:tcPr>
            <w:tcW w:w="1450" w:type="pct"/>
            <w:tcMar>
              <w:top w:w="90" w:type="dxa"/>
              <w:left w:w="135" w:type="dxa"/>
              <w:bottom w:w="90" w:type="dxa"/>
              <w:right w:w="135" w:type="dxa"/>
            </w:tcMar>
          </w:tcPr>
          <w:p w14:paraId="6041046A" w14:textId="77777777" w:rsidR="009600FD" w:rsidRDefault="00000000">
            <w:r>
              <w:rPr>
                <w:rFonts w:ascii="Calibri" w:eastAsia="Calibri" w:hAnsi="Calibri" w:cs="Calibri"/>
                <w:color w:val="1A1A1A"/>
                <w:sz w:val="22"/>
                <w:szCs w:val="22"/>
              </w:rPr>
              <w:t>User acceptance testing with representative store owner persona</w:t>
            </w:r>
          </w:p>
        </w:tc>
      </w:tr>
      <w:tr w:rsidR="009600FD" w14:paraId="0795E3E2" w14:textId="77777777">
        <w:tc>
          <w:tcPr>
            <w:tcW w:w="500" w:type="pct"/>
            <w:tcMar>
              <w:top w:w="90" w:type="dxa"/>
              <w:left w:w="135" w:type="dxa"/>
              <w:bottom w:w="90" w:type="dxa"/>
              <w:right w:w="135" w:type="dxa"/>
            </w:tcMar>
          </w:tcPr>
          <w:p w14:paraId="48588DA8" w14:textId="77777777" w:rsidR="009600FD" w:rsidRDefault="00000000">
            <w:r>
              <w:rPr>
                <w:rFonts w:ascii="Calibri" w:eastAsia="Calibri" w:hAnsi="Calibri" w:cs="Calibri"/>
                <w:color w:val="1A1A1A"/>
                <w:sz w:val="22"/>
                <w:szCs w:val="22"/>
              </w:rPr>
              <w:t>AC-GO-02</w:t>
            </w:r>
          </w:p>
        </w:tc>
        <w:tc>
          <w:tcPr>
            <w:tcW w:w="3050" w:type="pct"/>
            <w:tcMar>
              <w:top w:w="90" w:type="dxa"/>
              <w:left w:w="135" w:type="dxa"/>
              <w:bottom w:w="90" w:type="dxa"/>
              <w:right w:w="135" w:type="dxa"/>
            </w:tcMar>
          </w:tcPr>
          <w:p w14:paraId="083F4F02" w14:textId="77777777" w:rsidR="009600FD" w:rsidRDefault="00000000">
            <w:r>
              <w:rPr>
                <w:rFonts w:ascii="Calibri" w:eastAsia="Calibri" w:hAnsi="Calibri" w:cs="Calibri"/>
                <w:color w:val="1A1A1A"/>
                <w:sz w:val="22"/>
                <w:szCs w:val="22"/>
              </w:rPr>
              <w:t>A single AI generation action produces all three content outputs (Audio Script 15s, Video Script 10s, Social Post) simultaneously and deducts exactly 1 token from the monthly allocation</w:t>
            </w:r>
          </w:p>
        </w:tc>
        <w:tc>
          <w:tcPr>
            <w:tcW w:w="1450" w:type="pct"/>
            <w:tcMar>
              <w:top w:w="90" w:type="dxa"/>
              <w:left w:w="135" w:type="dxa"/>
              <w:bottom w:w="90" w:type="dxa"/>
              <w:right w:w="135" w:type="dxa"/>
            </w:tcMar>
          </w:tcPr>
          <w:p w14:paraId="7FC6C58E" w14:textId="77777777" w:rsidR="009600FD" w:rsidRDefault="00000000">
            <w:r>
              <w:rPr>
                <w:rFonts w:ascii="Calibri" w:eastAsia="Calibri" w:hAnsi="Calibri" w:cs="Calibri"/>
                <w:color w:val="1A1A1A"/>
                <w:sz w:val="22"/>
                <w:szCs w:val="22"/>
              </w:rPr>
              <w:t>Automated test + manual verification of token ledger</w:t>
            </w:r>
          </w:p>
        </w:tc>
      </w:tr>
      <w:tr w:rsidR="009600FD" w14:paraId="626C646D" w14:textId="77777777">
        <w:tc>
          <w:tcPr>
            <w:tcW w:w="500" w:type="pct"/>
            <w:tcMar>
              <w:top w:w="90" w:type="dxa"/>
              <w:left w:w="135" w:type="dxa"/>
              <w:bottom w:w="90" w:type="dxa"/>
              <w:right w:w="135" w:type="dxa"/>
            </w:tcMar>
          </w:tcPr>
          <w:p w14:paraId="1C53FBFE" w14:textId="77777777" w:rsidR="009600FD" w:rsidRDefault="00000000">
            <w:r>
              <w:rPr>
                <w:rFonts w:ascii="Calibri" w:eastAsia="Calibri" w:hAnsi="Calibri" w:cs="Calibri"/>
                <w:color w:val="1A1A1A"/>
                <w:sz w:val="22"/>
                <w:szCs w:val="22"/>
              </w:rPr>
              <w:t>AC-GO-03</w:t>
            </w:r>
          </w:p>
        </w:tc>
        <w:tc>
          <w:tcPr>
            <w:tcW w:w="3050" w:type="pct"/>
            <w:tcMar>
              <w:top w:w="90" w:type="dxa"/>
              <w:left w:w="135" w:type="dxa"/>
              <w:bottom w:w="90" w:type="dxa"/>
              <w:right w:w="135" w:type="dxa"/>
            </w:tcMar>
          </w:tcPr>
          <w:p w14:paraId="5CF6FD2A" w14:textId="77777777" w:rsidR="009600FD" w:rsidRDefault="00000000">
            <w:r>
              <w:rPr>
                <w:rFonts w:ascii="Calibri" w:eastAsia="Calibri" w:hAnsi="Calibri" w:cs="Calibri"/>
                <w:color w:val="1A1A1A"/>
                <w:sz w:val="22"/>
                <w:szCs w:val="22"/>
              </w:rPr>
              <w:t>Monthly token count resets to the plan allocation on each billing date without manual intervention; top-up tokens purchased within the month are consumed first</w:t>
            </w:r>
          </w:p>
        </w:tc>
        <w:tc>
          <w:tcPr>
            <w:tcW w:w="1450" w:type="pct"/>
            <w:tcMar>
              <w:top w:w="90" w:type="dxa"/>
              <w:left w:w="135" w:type="dxa"/>
              <w:bottom w:w="90" w:type="dxa"/>
              <w:right w:w="135" w:type="dxa"/>
            </w:tcMar>
          </w:tcPr>
          <w:p w14:paraId="0A5B0F73" w14:textId="77777777" w:rsidR="009600FD" w:rsidRDefault="00000000">
            <w:r>
              <w:rPr>
                <w:rFonts w:ascii="Calibri" w:eastAsia="Calibri" w:hAnsi="Calibri" w:cs="Calibri"/>
                <w:color w:val="1A1A1A"/>
                <w:sz w:val="22"/>
                <w:szCs w:val="22"/>
              </w:rPr>
              <w:t>Billing cycle simulation test</w:t>
            </w:r>
          </w:p>
        </w:tc>
      </w:tr>
      <w:tr w:rsidR="009600FD" w14:paraId="5736D235" w14:textId="77777777">
        <w:tc>
          <w:tcPr>
            <w:tcW w:w="500" w:type="pct"/>
            <w:tcMar>
              <w:top w:w="90" w:type="dxa"/>
              <w:left w:w="135" w:type="dxa"/>
              <w:bottom w:w="90" w:type="dxa"/>
              <w:right w:w="135" w:type="dxa"/>
            </w:tcMar>
          </w:tcPr>
          <w:p w14:paraId="73558588" w14:textId="77777777" w:rsidR="009600FD" w:rsidRDefault="00000000">
            <w:r>
              <w:rPr>
                <w:rFonts w:ascii="Calibri" w:eastAsia="Calibri" w:hAnsi="Calibri" w:cs="Calibri"/>
                <w:color w:val="1A1A1A"/>
                <w:sz w:val="22"/>
                <w:szCs w:val="22"/>
              </w:rPr>
              <w:t>AC-GO-04</w:t>
            </w:r>
          </w:p>
        </w:tc>
        <w:tc>
          <w:tcPr>
            <w:tcW w:w="3050" w:type="pct"/>
            <w:tcMar>
              <w:top w:w="90" w:type="dxa"/>
              <w:left w:w="135" w:type="dxa"/>
              <w:bottom w:w="90" w:type="dxa"/>
              <w:right w:w="135" w:type="dxa"/>
            </w:tcMar>
          </w:tcPr>
          <w:p w14:paraId="32F0ADBD" w14:textId="424B6BA3" w:rsidR="009600FD" w:rsidRDefault="00000000">
            <w:r>
              <w:rPr>
                <w:rFonts w:ascii="Calibri" w:eastAsia="Calibri" w:hAnsi="Calibri" w:cs="Calibri"/>
                <w:color w:val="1A1A1A"/>
                <w:sz w:val="22"/>
                <w:szCs w:val="22"/>
              </w:rPr>
              <w:t>The $49/month guaranteed revenue is reflected in the payout ledger for every Active store on every billing cycle regardless of actual advertiser revenue generated by that store</w:t>
            </w:r>
          </w:p>
        </w:tc>
        <w:tc>
          <w:tcPr>
            <w:tcW w:w="1450" w:type="pct"/>
            <w:tcMar>
              <w:top w:w="90" w:type="dxa"/>
              <w:left w:w="135" w:type="dxa"/>
              <w:bottom w:w="90" w:type="dxa"/>
              <w:right w:w="135" w:type="dxa"/>
            </w:tcMar>
          </w:tcPr>
          <w:p w14:paraId="564604E6" w14:textId="77777777" w:rsidR="009600FD" w:rsidRDefault="00000000">
            <w:r>
              <w:rPr>
                <w:rFonts w:ascii="Calibri" w:eastAsia="Calibri" w:hAnsi="Calibri" w:cs="Calibri"/>
                <w:color w:val="1A1A1A"/>
                <w:sz w:val="22"/>
                <w:szCs w:val="22"/>
              </w:rPr>
              <w:t>Payout ledger audit across multiple billing cycles in staging environment</w:t>
            </w:r>
          </w:p>
        </w:tc>
      </w:tr>
      <w:tr w:rsidR="009600FD" w14:paraId="2206F541" w14:textId="77777777">
        <w:tc>
          <w:tcPr>
            <w:tcW w:w="500" w:type="pct"/>
            <w:tcMar>
              <w:top w:w="90" w:type="dxa"/>
              <w:left w:w="135" w:type="dxa"/>
              <w:bottom w:w="90" w:type="dxa"/>
              <w:right w:w="135" w:type="dxa"/>
            </w:tcMar>
          </w:tcPr>
          <w:p w14:paraId="6D2B0F3F" w14:textId="77777777" w:rsidR="009600FD" w:rsidRDefault="00000000">
            <w:r>
              <w:rPr>
                <w:rFonts w:ascii="Calibri" w:eastAsia="Calibri" w:hAnsi="Calibri" w:cs="Calibri"/>
                <w:color w:val="1A1A1A"/>
                <w:sz w:val="22"/>
                <w:szCs w:val="22"/>
              </w:rPr>
              <w:t>AC-GO-05</w:t>
            </w:r>
          </w:p>
        </w:tc>
        <w:tc>
          <w:tcPr>
            <w:tcW w:w="3050" w:type="pct"/>
            <w:tcMar>
              <w:top w:w="90" w:type="dxa"/>
              <w:left w:w="135" w:type="dxa"/>
              <w:bottom w:w="90" w:type="dxa"/>
              <w:right w:w="135" w:type="dxa"/>
            </w:tcMar>
          </w:tcPr>
          <w:p w14:paraId="27F4D57B" w14:textId="77777777" w:rsidR="009600FD" w:rsidRDefault="00000000">
            <w:r>
              <w:rPr>
                <w:rFonts w:ascii="Calibri" w:eastAsia="Calibri" w:hAnsi="Calibri" w:cs="Calibri"/>
                <w:color w:val="1A1A1A"/>
                <w:sz w:val="22"/>
                <w:szCs w:val="22"/>
              </w:rPr>
              <w:t>Referral commissions (40% of referred advertiser's monthly spend) are accurately tracked, calculated, and credited to the referring store owner's payout ledger on the billing date</w:t>
            </w:r>
          </w:p>
        </w:tc>
        <w:tc>
          <w:tcPr>
            <w:tcW w:w="1450" w:type="pct"/>
            <w:tcMar>
              <w:top w:w="90" w:type="dxa"/>
              <w:left w:w="135" w:type="dxa"/>
              <w:bottom w:w="90" w:type="dxa"/>
              <w:right w:w="135" w:type="dxa"/>
            </w:tcMar>
          </w:tcPr>
          <w:p w14:paraId="76AE913E" w14:textId="77777777" w:rsidR="009600FD" w:rsidRDefault="00000000">
            <w:r>
              <w:rPr>
                <w:rFonts w:ascii="Calibri" w:eastAsia="Calibri" w:hAnsi="Calibri" w:cs="Calibri"/>
                <w:color w:val="1A1A1A"/>
                <w:sz w:val="22"/>
                <w:szCs w:val="22"/>
              </w:rPr>
              <w:t>End-to-end referral tracking test with known test data</w:t>
            </w:r>
          </w:p>
        </w:tc>
      </w:tr>
      <w:tr w:rsidR="009600FD" w14:paraId="25D30099" w14:textId="77777777">
        <w:tc>
          <w:tcPr>
            <w:tcW w:w="500" w:type="pct"/>
            <w:tcMar>
              <w:top w:w="90" w:type="dxa"/>
              <w:left w:w="135" w:type="dxa"/>
              <w:bottom w:w="90" w:type="dxa"/>
              <w:right w:w="135" w:type="dxa"/>
            </w:tcMar>
          </w:tcPr>
          <w:p w14:paraId="7FFB90A8" w14:textId="77777777" w:rsidR="009600FD" w:rsidRDefault="00000000">
            <w:r>
              <w:rPr>
                <w:rFonts w:ascii="Calibri" w:eastAsia="Calibri" w:hAnsi="Calibri" w:cs="Calibri"/>
                <w:color w:val="1A1A1A"/>
                <w:sz w:val="22"/>
                <w:szCs w:val="22"/>
              </w:rPr>
              <w:t>AC-GO-06</w:t>
            </w:r>
          </w:p>
        </w:tc>
        <w:tc>
          <w:tcPr>
            <w:tcW w:w="3050" w:type="pct"/>
            <w:tcMar>
              <w:top w:w="90" w:type="dxa"/>
              <w:left w:w="135" w:type="dxa"/>
              <w:bottom w:w="90" w:type="dxa"/>
              <w:right w:w="135" w:type="dxa"/>
            </w:tcMar>
          </w:tcPr>
          <w:p w14:paraId="70E97942" w14:textId="77777777" w:rsidR="009600FD" w:rsidRDefault="00000000">
            <w:r>
              <w:rPr>
                <w:rFonts w:ascii="Calibri" w:eastAsia="Calibri" w:hAnsi="Calibri" w:cs="Calibri"/>
                <w:color w:val="1A1A1A"/>
                <w:sz w:val="22"/>
                <w:szCs w:val="22"/>
              </w:rPr>
              <w:t>Payment method is not charged during the 7-day free trial period; the first charge occurs on the exact day the trial expires</w:t>
            </w:r>
          </w:p>
        </w:tc>
        <w:tc>
          <w:tcPr>
            <w:tcW w:w="1450" w:type="pct"/>
            <w:tcMar>
              <w:top w:w="90" w:type="dxa"/>
              <w:left w:w="135" w:type="dxa"/>
              <w:bottom w:w="90" w:type="dxa"/>
              <w:right w:w="135" w:type="dxa"/>
            </w:tcMar>
          </w:tcPr>
          <w:p w14:paraId="47DDDF79" w14:textId="77777777" w:rsidR="009600FD" w:rsidRDefault="00000000">
            <w:r>
              <w:rPr>
                <w:rFonts w:ascii="Calibri" w:eastAsia="Calibri" w:hAnsi="Calibri" w:cs="Calibri"/>
                <w:color w:val="1A1A1A"/>
                <w:sz w:val="22"/>
                <w:szCs w:val="22"/>
              </w:rPr>
              <w:t>Integration test with Stripe sandbox environment</w:t>
            </w:r>
          </w:p>
        </w:tc>
      </w:tr>
    </w:tbl>
    <w:p w14:paraId="3B69246C" w14:textId="15A7DFAB" w:rsidR="009600FD" w:rsidRDefault="00000000">
      <w:pPr>
        <w:pStyle w:val="Heading2"/>
        <w:spacing w:before="360" w:after="100" w:line="312" w:lineRule="auto"/>
      </w:pPr>
      <w:r>
        <w:rPr>
          <w:rFonts w:ascii="Calibri" w:eastAsia="Calibri" w:hAnsi="Calibri" w:cs="Calibri"/>
          <w:color w:val="1B2A6B"/>
          <w:sz w:val="30"/>
          <w:szCs w:val="30"/>
        </w:rPr>
        <w:t xml:space="preserve">14.2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Reach — Acceptance Criteria</w:t>
      </w:r>
    </w:p>
    <w:p w14:paraId="4BA71A73"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4"/>
        <w:gridCol w:w="5704"/>
        <w:gridCol w:w="2712"/>
      </w:tblGrid>
      <w:tr w:rsidR="009600FD" w14:paraId="2C583E4C" w14:textId="77777777">
        <w:trPr>
          <w:tblHeader/>
        </w:trPr>
        <w:tc>
          <w:tcPr>
            <w:tcW w:w="500" w:type="pct"/>
            <w:shd w:val="clear" w:color="auto" w:fill="1B2A6B"/>
            <w:tcMar>
              <w:top w:w="90" w:type="dxa"/>
              <w:left w:w="135" w:type="dxa"/>
              <w:bottom w:w="90" w:type="dxa"/>
              <w:right w:w="135" w:type="dxa"/>
            </w:tcMar>
          </w:tcPr>
          <w:p w14:paraId="64AE9819" w14:textId="77777777" w:rsidR="009600FD" w:rsidRDefault="00000000">
            <w:r>
              <w:rPr>
                <w:rFonts w:ascii="Calibri" w:eastAsia="Calibri" w:hAnsi="Calibri" w:cs="Calibri"/>
                <w:b/>
                <w:bCs/>
                <w:color w:val="FFFFFF"/>
                <w:sz w:val="22"/>
                <w:szCs w:val="22"/>
              </w:rPr>
              <w:t>#</w:t>
            </w:r>
          </w:p>
        </w:tc>
        <w:tc>
          <w:tcPr>
            <w:tcW w:w="3050" w:type="pct"/>
            <w:shd w:val="clear" w:color="auto" w:fill="1B2A6B"/>
            <w:tcMar>
              <w:top w:w="90" w:type="dxa"/>
              <w:left w:w="135" w:type="dxa"/>
              <w:bottom w:w="90" w:type="dxa"/>
              <w:right w:w="135" w:type="dxa"/>
            </w:tcMar>
          </w:tcPr>
          <w:p w14:paraId="190DED9F" w14:textId="77777777" w:rsidR="009600FD" w:rsidRDefault="00000000">
            <w:r>
              <w:rPr>
                <w:rFonts w:ascii="Calibri" w:eastAsia="Calibri" w:hAnsi="Calibri" w:cs="Calibri"/>
                <w:b/>
                <w:bCs/>
                <w:color w:val="FFFFFF"/>
                <w:sz w:val="22"/>
                <w:szCs w:val="22"/>
              </w:rPr>
              <w:t>Criterion</w:t>
            </w:r>
          </w:p>
        </w:tc>
        <w:tc>
          <w:tcPr>
            <w:tcW w:w="1450" w:type="pct"/>
            <w:shd w:val="clear" w:color="auto" w:fill="1B2A6B"/>
            <w:tcMar>
              <w:top w:w="90" w:type="dxa"/>
              <w:left w:w="135" w:type="dxa"/>
              <w:bottom w:w="90" w:type="dxa"/>
              <w:right w:w="135" w:type="dxa"/>
            </w:tcMar>
          </w:tcPr>
          <w:p w14:paraId="4661ADE0" w14:textId="77777777" w:rsidR="009600FD" w:rsidRDefault="00000000">
            <w:r>
              <w:rPr>
                <w:rFonts w:ascii="Calibri" w:eastAsia="Calibri" w:hAnsi="Calibri" w:cs="Calibri"/>
                <w:b/>
                <w:bCs/>
                <w:color w:val="FFFFFF"/>
                <w:sz w:val="22"/>
                <w:szCs w:val="22"/>
              </w:rPr>
              <w:t>Verification Method</w:t>
            </w:r>
          </w:p>
        </w:tc>
      </w:tr>
      <w:tr w:rsidR="009600FD" w14:paraId="1693AA74" w14:textId="77777777">
        <w:tc>
          <w:tcPr>
            <w:tcW w:w="500" w:type="pct"/>
            <w:tcMar>
              <w:top w:w="90" w:type="dxa"/>
              <w:left w:w="135" w:type="dxa"/>
              <w:bottom w:w="90" w:type="dxa"/>
              <w:right w:w="135" w:type="dxa"/>
            </w:tcMar>
          </w:tcPr>
          <w:p w14:paraId="505AADDE" w14:textId="77777777" w:rsidR="009600FD" w:rsidRDefault="00000000">
            <w:r>
              <w:rPr>
                <w:rFonts w:ascii="Calibri" w:eastAsia="Calibri" w:hAnsi="Calibri" w:cs="Calibri"/>
                <w:color w:val="1A1A1A"/>
                <w:sz w:val="22"/>
                <w:szCs w:val="22"/>
              </w:rPr>
              <w:t>AC-RC-01</w:t>
            </w:r>
          </w:p>
        </w:tc>
        <w:tc>
          <w:tcPr>
            <w:tcW w:w="3050" w:type="pct"/>
            <w:tcMar>
              <w:top w:w="90" w:type="dxa"/>
              <w:left w:w="135" w:type="dxa"/>
              <w:bottom w:w="90" w:type="dxa"/>
              <w:right w:w="135" w:type="dxa"/>
            </w:tcMar>
          </w:tcPr>
          <w:p w14:paraId="41CD09B2" w14:textId="7937C43C" w:rsidR="009600FD" w:rsidRDefault="00000000">
            <w:r>
              <w:rPr>
                <w:rFonts w:ascii="Calibri" w:eastAsia="Calibri" w:hAnsi="Calibri" w:cs="Calibri"/>
                <w:color w:val="1A1A1A"/>
                <w:sz w:val="22"/>
                <w:szCs w:val="22"/>
              </w:rPr>
              <w:t xml:space="preserve">An advertiser can create and submit a campaign targeting specific store locations from the </w:t>
            </w:r>
            <w:r w:rsidR="00215EC5">
              <w:rPr>
                <w:rFonts w:ascii="Calibri" w:eastAsia="Calibri" w:hAnsi="Calibri" w:cs="Calibri"/>
                <w:color w:val="1A1A1A"/>
                <w:sz w:val="22"/>
                <w:szCs w:val="22"/>
              </w:rPr>
              <w:t>ADDLYFT</w:t>
            </w:r>
            <w:r>
              <w:rPr>
                <w:rFonts w:ascii="Calibri" w:eastAsia="Calibri" w:hAnsi="Calibri" w:cs="Calibri"/>
                <w:color w:val="1A1A1A"/>
                <w:sz w:val="22"/>
                <w:szCs w:val="22"/>
              </w:rPr>
              <w:t xml:space="preserve"> network within a single session, without requiring any support assistance</w:t>
            </w:r>
          </w:p>
        </w:tc>
        <w:tc>
          <w:tcPr>
            <w:tcW w:w="1450" w:type="pct"/>
            <w:tcMar>
              <w:top w:w="90" w:type="dxa"/>
              <w:left w:w="135" w:type="dxa"/>
              <w:bottom w:w="90" w:type="dxa"/>
              <w:right w:w="135" w:type="dxa"/>
            </w:tcMar>
          </w:tcPr>
          <w:p w14:paraId="71F9C8A7" w14:textId="77777777" w:rsidR="009600FD" w:rsidRDefault="00000000">
            <w:r>
              <w:rPr>
                <w:rFonts w:ascii="Calibri" w:eastAsia="Calibri" w:hAnsi="Calibri" w:cs="Calibri"/>
                <w:color w:val="1A1A1A"/>
                <w:sz w:val="22"/>
                <w:szCs w:val="22"/>
              </w:rPr>
              <w:t>User acceptance testing with advertiser persona</w:t>
            </w:r>
          </w:p>
        </w:tc>
      </w:tr>
      <w:tr w:rsidR="009600FD" w14:paraId="269028FD" w14:textId="77777777">
        <w:tc>
          <w:tcPr>
            <w:tcW w:w="500" w:type="pct"/>
            <w:tcMar>
              <w:top w:w="90" w:type="dxa"/>
              <w:left w:w="135" w:type="dxa"/>
              <w:bottom w:w="90" w:type="dxa"/>
              <w:right w:w="135" w:type="dxa"/>
            </w:tcMar>
          </w:tcPr>
          <w:p w14:paraId="39FEDA51" w14:textId="77777777" w:rsidR="009600FD" w:rsidRDefault="00000000">
            <w:r>
              <w:rPr>
                <w:rFonts w:ascii="Calibri" w:eastAsia="Calibri" w:hAnsi="Calibri" w:cs="Calibri"/>
                <w:color w:val="1A1A1A"/>
                <w:sz w:val="22"/>
                <w:szCs w:val="22"/>
              </w:rPr>
              <w:t>AC-RC-02</w:t>
            </w:r>
          </w:p>
        </w:tc>
        <w:tc>
          <w:tcPr>
            <w:tcW w:w="3050" w:type="pct"/>
            <w:tcMar>
              <w:top w:w="90" w:type="dxa"/>
              <w:left w:w="135" w:type="dxa"/>
              <w:bottom w:w="90" w:type="dxa"/>
              <w:right w:w="135" w:type="dxa"/>
            </w:tcMar>
          </w:tcPr>
          <w:p w14:paraId="010A156B" w14:textId="77777777" w:rsidR="009600FD" w:rsidRDefault="00000000">
            <w:r>
              <w:rPr>
                <w:rFonts w:ascii="Calibri" w:eastAsia="Calibri" w:hAnsi="Calibri" w:cs="Calibri"/>
                <w:color w:val="1A1A1A"/>
                <w:sz w:val="22"/>
                <w:szCs w:val="22"/>
              </w:rPr>
              <w:t>Campaign progresses through the correct lifecycle state sequence (Pending Review → Active upon Ops approval; Pending Review → Rejected upon Ops rejection); no invalid state transitions are possible</w:t>
            </w:r>
          </w:p>
        </w:tc>
        <w:tc>
          <w:tcPr>
            <w:tcW w:w="1450" w:type="pct"/>
            <w:tcMar>
              <w:top w:w="90" w:type="dxa"/>
              <w:left w:w="135" w:type="dxa"/>
              <w:bottom w:w="90" w:type="dxa"/>
              <w:right w:w="135" w:type="dxa"/>
            </w:tcMar>
          </w:tcPr>
          <w:p w14:paraId="7AE461FD" w14:textId="77777777" w:rsidR="009600FD" w:rsidRDefault="00000000">
            <w:r>
              <w:rPr>
                <w:rFonts w:ascii="Calibri" w:eastAsia="Calibri" w:hAnsi="Calibri" w:cs="Calibri"/>
                <w:color w:val="1A1A1A"/>
                <w:sz w:val="22"/>
                <w:szCs w:val="22"/>
              </w:rPr>
              <w:t>State machine unit tests + integration tests</w:t>
            </w:r>
          </w:p>
        </w:tc>
      </w:tr>
      <w:tr w:rsidR="009600FD" w14:paraId="677E2FD3" w14:textId="77777777">
        <w:tc>
          <w:tcPr>
            <w:tcW w:w="500" w:type="pct"/>
            <w:tcMar>
              <w:top w:w="90" w:type="dxa"/>
              <w:left w:w="135" w:type="dxa"/>
              <w:bottom w:w="90" w:type="dxa"/>
              <w:right w:w="135" w:type="dxa"/>
            </w:tcMar>
          </w:tcPr>
          <w:p w14:paraId="03813D84" w14:textId="77777777" w:rsidR="009600FD" w:rsidRDefault="00000000">
            <w:r>
              <w:rPr>
                <w:rFonts w:ascii="Calibri" w:eastAsia="Calibri" w:hAnsi="Calibri" w:cs="Calibri"/>
                <w:color w:val="1A1A1A"/>
                <w:sz w:val="22"/>
                <w:szCs w:val="22"/>
              </w:rPr>
              <w:t>AC-RC-03</w:t>
            </w:r>
          </w:p>
        </w:tc>
        <w:tc>
          <w:tcPr>
            <w:tcW w:w="3050" w:type="pct"/>
            <w:tcMar>
              <w:top w:w="90" w:type="dxa"/>
              <w:left w:w="135" w:type="dxa"/>
              <w:bottom w:w="90" w:type="dxa"/>
              <w:right w:w="135" w:type="dxa"/>
            </w:tcMar>
          </w:tcPr>
          <w:p w14:paraId="1021AEFF" w14:textId="77777777" w:rsidR="009600FD" w:rsidRDefault="00000000">
            <w:r>
              <w:rPr>
                <w:rFonts w:ascii="Calibri" w:eastAsia="Calibri" w:hAnsi="Calibri" w:cs="Calibri"/>
                <w:color w:val="1A1A1A"/>
                <w:sz w:val="22"/>
                <w:szCs w:val="22"/>
              </w:rPr>
              <w:t>Campaign analytics (impressions, plays, CPM) reflect actual ad play events within 5 minutes of those events occurring</w:t>
            </w:r>
          </w:p>
        </w:tc>
        <w:tc>
          <w:tcPr>
            <w:tcW w:w="1450" w:type="pct"/>
            <w:tcMar>
              <w:top w:w="90" w:type="dxa"/>
              <w:left w:w="135" w:type="dxa"/>
              <w:bottom w:w="90" w:type="dxa"/>
              <w:right w:w="135" w:type="dxa"/>
            </w:tcMar>
          </w:tcPr>
          <w:p w14:paraId="77432F65" w14:textId="77777777" w:rsidR="009600FD" w:rsidRDefault="00000000">
            <w:r>
              <w:rPr>
                <w:rFonts w:ascii="Calibri" w:eastAsia="Calibri" w:hAnsi="Calibri" w:cs="Calibri"/>
                <w:color w:val="1A1A1A"/>
                <w:sz w:val="22"/>
                <w:szCs w:val="22"/>
              </w:rPr>
              <w:t>End-to-end analytics pipeline test with known ad play events</w:t>
            </w:r>
          </w:p>
        </w:tc>
      </w:tr>
      <w:tr w:rsidR="009600FD" w14:paraId="7AE7ACE9" w14:textId="77777777">
        <w:tc>
          <w:tcPr>
            <w:tcW w:w="500" w:type="pct"/>
            <w:tcMar>
              <w:top w:w="90" w:type="dxa"/>
              <w:left w:w="135" w:type="dxa"/>
              <w:bottom w:w="90" w:type="dxa"/>
              <w:right w:w="135" w:type="dxa"/>
            </w:tcMar>
          </w:tcPr>
          <w:p w14:paraId="6EFD8E7C" w14:textId="77777777" w:rsidR="009600FD" w:rsidRDefault="00000000">
            <w:r>
              <w:rPr>
                <w:rFonts w:ascii="Calibri" w:eastAsia="Calibri" w:hAnsi="Calibri" w:cs="Calibri"/>
                <w:color w:val="1A1A1A"/>
                <w:sz w:val="22"/>
                <w:szCs w:val="22"/>
              </w:rPr>
              <w:t>AC-RC-04</w:t>
            </w:r>
          </w:p>
        </w:tc>
        <w:tc>
          <w:tcPr>
            <w:tcW w:w="3050" w:type="pct"/>
            <w:tcMar>
              <w:top w:w="90" w:type="dxa"/>
              <w:left w:w="135" w:type="dxa"/>
              <w:bottom w:w="90" w:type="dxa"/>
              <w:right w:w="135" w:type="dxa"/>
            </w:tcMar>
          </w:tcPr>
          <w:p w14:paraId="10502D47" w14:textId="5289EF11" w:rsidR="009600FD" w:rsidRDefault="006C21F2">
            <w:r>
              <w:rPr>
                <w:rFonts w:ascii="Calibri" w:eastAsia="Calibri" w:hAnsi="Calibri" w:cs="Calibri"/>
                <w:color w:val="1A1A1A"/>
                <w:sz w:val="22"/>
                <w:szCs w:val="22"/>
              </w:rPr>
              <w:t>The MVP launch discount is automatically applied to the first billing cycle for all early adopter advertisers without requiring manual admin action</w:t>
            </w:r>
          </w:p>
        </w:tc>
        <w:tc>
          <w:tcPr>
            <w:tcW w:w="1450" w:type="pct"/>
            <w:tcMar>
              <w:top w:w="90" w:type="dxa"/>
              <w:left w:w="135" w:type="dxa"/>
              <w:bottom w:w="90" w:type="dxa"/>
              <w:right w:w="135" w:type="dxa"/>
            </w:tcMar>
          </w:tcPr>
          <w:p w14:paraId="6EE5A494" w14:textId="77777777" w:rsidR="009600FD" w:rsidRDefault="00000000">
            <w:r>
              <w:rPr>
                <w:rFonts w:ascii="Calibri" w:eastAsia="Calibri" w:hAnsi="Calibri" w:cs="Calibri"/>
                <w:color w:val="1A1A1A"/>
                <w:sz w:val="22"/>
                <w:szCs w:val="22"/>
              </w:rPr>
              <w:t>Billing integration test in Stripe sandbox with new advertiser account creation</w:t>
            </w:r>
          </w:p>
        </w:tc>
      </w:tr>
    </w:tbl>
    <w:p w14:paraId="74C37521" w14:textId="490489B7" w:rsidR="009600FD" w:rsidRDefault="00000000">
      <w:pPr>
        <w:pStyle w:val="Heading2"/>
        <w:spacing w:before="360" w:after="100" w:line="312" w:lineRule="auto"/>
      </w:pPr>
      <w:r>
        <w:rPr>
          <w:rFonts w:ascii="Calibri" w:eastAsia="Calibri" w:hAnsi="Calibri" w:cs="Calibri"/>
          <w:color w:val="1B2A6B"/>
          <w:sz w:val="30"/>
          <w:szCs w:val="30"/>
        </w:rPr>
        <w:lastRenderedPageBreak/>
        <w:t xml:space="preserve">14.3 </w:t>
      </w:r>
      <w:r w:rsidR="00215EC5">
        <w:rPr>
          <w:rFonts w:ascii="Calibri" w:eastAsia="Calibri" w:hAnsi="Calibri" w:cs="Calibri"/>
          <w:color w:val="1B2A6B"/>
          <w:sz w:val="30"/>
          <w:szCs w:val="30"/>
        </w:rPr>
        <w:t>ADDLYFT</w:t>
      </w:r>
      <w:r>
        <w:rPr>
          <w:rFonts w:ascii="Calibri" w:eastAsia="Calibri" w:hAnsi="Calibri" w:cs="Calibri"/>
          <w:color w:val="1B2A6B"/>
          <w:sz w:val="30"/>
          <w:szCs w:val="30"/>
        </w:rPr>
        <w:t xml:space="preserve"> Ops — Acceptance Criteria</w:t>
      </w:r>
    </w:p>
    <w:p w14:paraId="0971701F"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5"/>
        <w:gridCol w:w="5797"/>
        <w:gridCol w:w="2618"/>
      </w:tblGrid>
      <w:tr w:rsidR="009600FD" w14:paraId="08C232FB" w14:textId="77777777">
        <w:trPr>
          <w:tblHeader/>
        </w:trPr>
        <w:tc>
          <w:tcPr>
            <w:tcW w:w="500" w:type="pct"/>
            <w:shd w:val="clear" w:color="auto" w:fill="1B2A6B"/>
            <w:tcMar>
              <w:top w:w="90" w:type="dxa"/>
              <w:left w:w="135" w:type="dxa"/>
              <w:bottom w:w="90" w:type="dxa"/>
              <w:right w:w="135" w:type="dxa"/>
            </w:tcMar>
          </w:tcPr>
          <w:p w14:paraId="5FE715EC" w14:textId="77777777" w:rsidR="009600FD" w:rsidRDefault="00000000">
            <w:r>
              <w:rPr>
                <w:rFonts w:ascii="Calibri" w:eastAsia="Calibri" w:hAnsi="Calibri" w:cs="Calibri"/>
                <w:b/>
                <w:bCs/>
                <w:color w:val="FFFFFF"/>
                <w:sz w:val="22"/>
                <w:szCs w:val="22"/>
              </w:rPr>
              <w:t>#</w:t>
            </w:r>
          </w:p>
        </w:tc>
        <w:tc>
          <w:tcPr>
            <w:tcW w:w="3100" w:type="pct"/>
            <w:shd w:val="clear" w:color="auto" w:fill="1B2A6B"/>
            <w:tcMar>
              <w:top w:w="90" w:type="dxa"/>
              <w:left w:w="135" w:type="dxa"/>
              <w:bottom w:w="90" w:type="dxa"/>
              <w:right w:w="135" w:type="dxa"/>
            </w:tcMar>
          </w:tcPr>
          <w:p w14:paraId="3F40F592" w14:textId="77777777" w:rsidR="009600FD" w:rsidRDefault="00000000">
            <w:r>
              <w:rPr>
                <w:rFonts w:ascii="Calibri" w:eastAsia="Calibri" w:hAnsi="Calibri" w:cs="Calibri"/>
                <w:b/>
                <w:bCs/>
                <w:color w:val="FFFFFF"/>
                <w:sz w:val="22"/>
                <w:szCs w:val="22"/>
              </w:rPr>
              <w:t>Criterion</w:t>
            </w:r>
          </w:p>
        </w:tc>
        <w:tc>
          <w:tcPr>
            <w:tcW w:w="1400" w:type="pct"/>
            <w:shd w:val="clear" w:color="auto" w:fill="1B2A6B"/>
            <w:tcMar>
              <w:top w:w="90" w:type="dxa"/>
              <w:left w:w="135" w:type="dxa"/>
              <w:bottom w:w="90" w:type="dxa"/>
              <w:right w:w="135" w:type="dxa"/>
            </w:tcMar>
          </w:tcPr>
          <w:p w14:paraId="3A19BF07" w14:textId="77777777" w:rsidR="009600FD" w:rsidRDefault="00000000">
            <w:r>
              <w:rPr>
                <w:rFonts w:ascii="Calibri" w:eastAsia="Calibri" w:hAnsi="Calibri" w:cs="Calibri"/>
                <w:b/>
                <w:bCs/>
                <w:color w:val="FFFFFF"/>
                <w:sz w:val="22"/>
                <w:szCs w:val="22"/>
              </w:rPr>
              <w:t>Verification Method</w:t>
            </w:r>
          </w:p>
        </w:tc>
      </w:tr>
      <w:tr w:rsidR="009600FD" w14:paraId="41DD1A60" w14:textId="77777777">
        <w:tc>
          <w:tcPr>
            <w:tcW w:w="500" w:type="pct"/>
            <w:tcMar>
              <w:top w:w="90" w:type="dxa"/>
              <w:left w:w="135" w:type="dxa"/>
              <w:bottom w:w="90" w:type="dxa"/>
              <w:right w:w="135" w:type="dxa"/>
            </w:tcMar>
          </w:tcPr>
          <w:p w14:paraId="1D2A8CF2" w14:textId="77777777" w:rsidR="009600FD" w:rsidRDefault="00000000">
            <w:r>
              <w:rPr>
                <w:rFonts w:ascii="Calibri" w:eastAsia="Calibri" w:hAnsi="Calibri" w:cs="Calibri"/>
                <w:color w:val="1A1A1A"/>
                <w:sz w:val="22"/>
                <w:szCs w:val="22"/>
              </w:rPr>
              <w:t>AC-OPS-01</w:t>
            </w:r>
          </w:p>
        </w:tc>
        <w:tc>
          <w:tcPr>
            <w:tcW w:w="3100" w:type="pct"/>
            <w:tcMar>
              <w:top w:w="90" w:type="dxa"/>
              <w:left w:w="135" w:type="dxa"/>
              <w:bottom w:w="90" w:type="dxa"/>
              <w:right w:w="135" w:type="dxa"/>
            </w:tcMar>
          </w:tcPr>
          <w:p w14:paraId="046DD784" w14:textId="77777777" w:rsidR="009600FD" w:rsidRDefault="00000000">
            <w:r>
              <w:rPr>
                <w:rFonts w:ascii="Calibri" w:eastAsia="Calibri" w:hAnsi="Calibri" w:cs="Calibri"/>
                <w:color w:val="1A1A1A"/>
                <w:sz w:val="22"/>
                <w:szCs w:val="22"/>
              </w:rPr>
              <w:t>An Ops Admin can approve or reject a pending store in 3 clicks or fewer from the Stores module</w:t>
            </w:r>
          </w:p>
        </w:tc>
        <w:tc>
          <w:tcPr>
            <w:tcW w:w="1400" w:type="pct"/>
            <w:tcMar>
              <w:top w:w="90" w:type="dxa"/>
              <w:left w:w="135" w:type="dxa"/>
              <w:bottom w:w="90" w:type="dxa"/>
              <w:right w:w="135" w:type="dxa"/>
            </w:tcMar>
          </w:tcPr>
          <w:p w14:paraId="04F18DE4" w14:textId="77777777" w:rsidR="009600FD" w:rsidRDefault="00000000">
            <w:r>
              <w:rPr>
                <w:rFonts w:ascii="Calibri" w:eastAsia="Calibri" w:hAnsi="Calibri" w:cs="Calibri"/>
                <w:color w:val="1A1A1A"/>
                <w:sz w:val="22"/>
                <w:szCs w:val="22"/>
              </w:rPr>
              <w:t>Click-path audit during UAT</w:t>
            </w:r>
          </w:p>
        </w:tc>
      </w:tr>
      <w:tr w:rsidR="009600FD" w14:paraId="4AB73582" w14:textId="77777777">
        <w:tc>
          <w:tcPr>
            <w:tcW w:w="500" w:type="pct"/>
            <w:tcMar>
              <w:top w:w="90" w:type="dxa"/>
              <w:left w:w="135" w:type="dxa"/>
              <w:bottom w:w="90" w:type="dxa"/>
              <w:right w:w="135" w:type="dxa"/>
            </w:tcMar>
          </w:tcPr>
          <w:p w14:paraId="5A49B7B4" w14:textId="77777777" w:rsidR="009600FD" w:rsidRDefault="00000000">
            <w:r>
              <w:rPr>
                <w:rFonts w:ascii="Calibri" w:eastAsia="Calibri" w:hAnsi="Calibri" w:cs="Calibri"/>
                <w:color w:val="1A1A1A"/>
                <w:sz w:val="22"/>
                <w:szCs w:val="22"/>
              </w:rPr>
              <w:t>AC-OPS-02</w:t>
            </w:r>
          </w:p>
        </w:tc>
        <w:tc>
          <w:tcPr>
            <w:tcW w:w="3100" w:type="pct"/>
            <w:tcMar>
              <w:top w:w="90" w:type="dxa"/>
              <w:left w:w="135" w:type="dxa"/>
              <w:bottom w:w="90" w:type="dxa"/>
              <w:right w:w="135" w:type="dxa"/>
            </w:tcMar>
          </w:tcPr>
          <w:p w14:paraId="591964A2" w14:textId="77777777" w:rsidR="009600FD" w:rsidRDefault="00000000">
            <w:r>
              <w:rPr>
                <w:rFonts w:ascii="Calibri" w:eastAsia="Calibri" w:hAnsi="Calibri" w:cs="Calibri"/>
                <w:color w:val="1A1A1A"/>
                <w:sz w:val="22"/>
                <w:szCs w:val="22"/>
              </w:rPr>
              <w:t>"Process All Pending" payout batch action successfully initiates disbursement for all pending payouts simultaneously; partial failures do not silently succeed — each failure is individually reported</w:t>
            </w:r>
          </w:p>
        </w:tc>
        <w:tc>
          <w:tcPr>
            <w:tcW w:w="1400" w:type="pct"/>
            <w:tcMar>
              <w:top w:w="90" w:type="dxa"/>
              <w:left w:w="135" w:type="dxa"/>
              <w:bottom w:w="90" w:type="dxa"/>
              <w:right w:w="135" w:type="dxa"/>
            </w:tcMar>
          </w:tcPr>
          <w:p w14:paraId="3E367870" w14:textId="77777777" w:rsidR="009600FD" w:rsidRDefault="00000000">
            <w:r>
              <w:rPr>
                <w:rFonts w:ascii="Calibri" w:eastAsia="Calibri" w:hAnsi="Calibri" w:cs="Calibri"/>
                <w:color w:val="1A1A1A"/>
                <w:sz w:val="22"/>
                <w:szCs w:val="22"/>
              </w:rPr>
              <w:t>Payout batch processing test in staging with mixed success/failure test cases</w:t>
            </w:r>
          </w:p>
        </w:tc>
      </w:tr>
      <w:tr w:rsidR="009600FD" w14:paraId="58C4C9EE" w14:textId="77777777">
        <w:tc>
          <w:tcPr>
            <w:tcW w:w="500" w:type="pct"/>
            <w:tcMar>
              <w:top w:w="90" w:type="dxa"/>
              <w:left w:w="135" w:type="dxa"/>
              <w:bottom w:w="90" w:type="dxa"/>
              <w:right w:w="135" w:type="dxa"/>
            </w:tcMar>
          </w:tcPr>
          <w:p w14:paraId="718C8760" w14:textId="77777777" w:rsidR="009600FD" w:rsidRDefault="00000000">
            <w:r>
              <w:rPr>
                <w:rFonts w:ascii="Calibri" w:eastAsia="Calibri" w:hAnsi="Calibri" w:cs="Calibri"/>
                <w:color w:val="1A1A1A"/>
                <w:sz w:val="22"/>
                <w:szCs w:val="22"/>
              </w:rPr>
              <w:t>AC-OPS-03</w:t>
            </w:r>
          </w:p>
        </w:tc>
        <w:tc>
          <w:tcPr>
            <w:tcW w:w="3100" w:type="pct"/>
            <w:tcMar>
              <w:top w:w="90" w:type="dxa"/>
              <w:left w:w="135" w:type="dxa"/>
              <w:bottom w:w="90" w:type="dxa"/>
              <w:right w:w="135" w:type="dxa"/>
            </w:tcMar>
          </w:tcPr>
          <w:p w14:paraId="37327532" w14:textId="77777777" w:rsidR="009600FD" w:rsidRDefault="00000000">
            <w:r>
              <w:rPr>
                <w:rFonts w:ascii="Calibri" w:eastAsia="Calibri" w:hAnsi="Calibri" w:cs="Calibri"/>
                <w:color w:val="1A1A1A"/>
                <w:sz w:val="22"/>
                <w:szCs w:val="22"/>
              </w:rPr>
              <w:t>Finance reconciliation module totals (Gross Revenue, Payouts, Net) match the transaction ledger totals exactly for any selected date range</w:t>
            </w:r>
          </w:p>
        </w:tc>
        <w:tc>
          <w:tcPr>
            <w:tcW w:w="1400" w:type="pct"/>
            <w:tcMar>
              <w:top w:w="90" w:type="dxa"/>
              <w:left w:w="135" w:type="dxa"/>
              <w:bottom w:w="90" w:type="dxa"/>
              <w:right w:w="135" w:type="dxa"/>
            </w:tcMar>
          </w:tcPr>
          <w:p w14:paraId="25C6DACE" w14:textId="77777777" w:rsidR="009600FD" w:rsidRDefault="00000000">
            <w:r>
              <w:rPr>
                <w:rFonts w:ascii="Calibri" w:eastAsia="Calibri" w:hAnsi="Calibri" w:cs="Calibri"/>
                <w:color w:val="1A1A1A"/>
                <w:sz w:val="22"/>
                <w:szCs w:val="22"/>
              </w:rPr>
              <w:t>Data integrity audit comparing reconciliation view against raw transaction table</w:t>
            </w:r>
          </w:p>
        </w:tc>
      </w:tr>
      <w:tr w:rsidR="009600FD" w14:paraId="6713DCAF" w14:textId="77777777">
        <w:tc>
          <w:tcPr>
            <w:tcW w:w="500" w:type="pct"/>
            <w:tcMar>
              <w:top w:w="90" w:type="dxa"/>
              <w:left w:w="135" w:type="dxa"/>
              <w:bottom w:w="90" w:type="dxa"/>
              <w:right w:w="135" w:type="dxa"/>
            </w:tcMar>
          </w:tcPr>
          <w:p w14:paraId="1083990A" w14:textId="77777777" w:rsidR="009600FD" w:rsidRDefault="00000000">
            <w:r>
              <w:rPr>
                <w:rFonts w:ascii="Calibri" w:eastAsia="Calibri" w:hAnsi="Calibri" w:cs="Calibri"/>
                <w:color w:val="1A1A1A"/>
                <w:sz w:val="22"/>
                <w:szCs w:val="22"/>
              </w:rPr>
              <w:t>AC-OPS-04</w:t>
            </w:r>
          </w:p>
        </w:tc>
        <w:tc>
          <w:tcPr>
            <w:tcW w:w="3100" w:type="pct"/>
            <w:tcMar>
              <w:top w:w="90" w:type="dxa"/>
              <w:left w:w="135" w:type="dxa"/>
              <w:bottom w:w="90" w:type="dxa"/>
              <w:right w:w="135" w:type="dxa"/>
            </w:tcMar>
          </w:tcPr>
          <w:p w14:paraId="2392C57D" w14:textId="77777777" w:rsidR="009600FD" w:rsidRDefault="00000000">
            <w:r>
              <w:rPr>
                <w:rFonts w:ascii="Calibri" w:eastAsia="Calibri" w:hAnsi="Calibri" w:cs="Calibri"/>
                <w:color w:val="1A1A1A"/>
                <w:sz w:val="22"/>
                <w:szCs w:val="22"/>
              </w:rPr>
              <w:t>The onboarding pipeline correctly identifies and flags stores that have been in any single pipeline stage for more than 48 hours; flagged stores appear in the overdue count within 15 minutes of crossing the threshold</w:t>
            </w:r>
          </w:p>
        </w:tc>
        <w:tc>
          <w:tcPr>
            <w:tcW w:w="1400" w:type="pct"/>
            <w:tcMar>
              <w:top w:w="90" w:type="dxa"/>
              <w:left w:w="135" w:type="dxa"/>
              <w:bottom w:w="90" w:type="dxa"/>
              <w:right w:w="135" w:type="dxa"/>
            </w:tcMar>
          </w:tcPr>
          <w:p w14:paraId="50AF105F" w14:textId="77777777" w:rsidR="009600FD" w:rsidRDefault="00000000">
            <w:r>
              <w:rPr>
                <w:rFonts w:ascii="Calibri" w:eastAsia="Calibri" w:hAnsi="Calibri" w:cs="Calibri"/>
                <w:color w:val="1A1A1A"/>
                <w:sz w:val="22"/>
                <w:szCs w:val="22"/>
              </w:rPr>
              <w:t>Timed staging test with manually staged stores exceeding 48-hour threshold</w:t>
            </w:r>
          </w:p>
        </w:tc>
      </w:tr>
      <w:tr w:rsidR="009600FD" w14:paraId="5A751B3A" w14:textId="77777777">
        <w:tc>
          <w:tcPr>
            <w:tcW w:w="500" w:type="pct"/>
            <w:tcMar>
              <w:top w:w="90" w:type="dxa"/>
              <w:left w:w="135" w:type="dxa"/>
              <w:bottom w:w="90" w:type="dxa"/>
              <w:right w:w="135" w:type="dxa"/>
            </w:tcMar>
          </w:tcPr>
          <w:p w14:paraId="00060D0E" w14:textId="77777777" w:rsidR="009600FD" w:rsidRDefault="00000000">
            <w:r>
              <w:rPr>
                <w:rFonts w:ascii="Calibri" w:eastAsia="Calibri" w:hAnsi="Calibri" w:cs="Calibri"/>
                <w:color w:val="1A1A1A"/>
                <w:sz w:val="22"/>
                <w:szCs w:val="22"/>
              </w:rPr>
              <w:t>AC-OPS-05</w:t>
            </w:r>
          </w:p>
        </w:tc>
        <w:tc>
          <w:tcPr>
            <w:tcW w:w="3100" w:type="pct"/>
            <w:tcMar>
              <w:top w:w="90" w:type="dxa"/>
              <w:left w:w="135" w:type="dxa"/>
              <w:bottom w:w="90" w:type="dxa"/>
              <w:right w:w="135" w:type="dxa"/>
            </w:tcMar>
          </w:tcPr>
          <w:p w14:paraId="032F7FA5" w14:textId="77777777" w:rsidR="009600FD" w:rsidRDefault="00000000">
            <w:r>
              <w:rPr>
                <w:rFonts w:ascii="Calibri" w:eastAsia="Calibri" w:hAnsi="Calibri" w:cs="Calibri"/>
                <w:color w:val="1A1A1A"/>
                <w:sz w:val="22"/>
                <w:szCs w:val="22"/>
              </w:rPr>
              <w:t>All admin actions (approvals, rejections, payout processing, configuration changes) are recorded in the audit log with the correct admin user ID, timestamp, action type, and affected entity ID</w:t>
            </w:r>
          </w:p>
        </w:tc>
        <w:tc>
          <w:tcPr>
            <w:tcW w:w="1400" w:type="pct"/>
            <w:tcMar>
              <w:top w:w="90" w:type="dxa"/>
              <w:left w:w="135" w:type="dxa"/>
              <w:bottom w:w="90" w:type="dxa"/>
              <w:right w:w="135" w:type="dxa"/>
            </w:tcMar>
          </w:tcPr>
          <w:p w14:paraId="5040A134" w14:textId="77777777" w:rsidR="009600FD" w:rsidRDefault="00000000">
            <w:r>
              <w:rPr>
                <w:rFonts w:ascii="Calibri" w:eastAsia="Calibri" w:hAnsi="Calibri" w:cs="Calibri"/>
                <w:color w:val="1A1A1A"/>
                <w:sz w:val="22"/>
                <w:szCs w:val="22"/>
              </w:rPr>
              <w:t>Audit log review after executing a controlled set of admin actions</w:t>
            </w:r>
          </w:p>
        </w:tc>
      </w:tr>
    </w:tbl>
    <w:p w14:paraId="59A277CE" w14:textId="77777777" w:rsidR="009600FD" w:rsidRDefault="009600FD">
      <w:pPr>
        <w:spacing w:after="200"/>
      </w:pPr>
    </w:p>
    <w:p w14:paraId="48DAFDB7" w14:textId="77777777" w:rsidR="009600FD" w:rsidRDefault="009600FD">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9600FD" w14:paraId="7E5C2125" w14:textId="77777777">
        <w:tc>
          <w:tcPr>
            <w:tcW w:w="0" w:type="auto"/>
            <w:tcBorders>
              <w:top w:val="single" w:sz="6" w:space="0" w:color="C5CBE8"/>
              <w:left w:val="single" w:sz="6" w:space="0" w:color="C5CBE8"/>
              <w:bottom w:val="single" w:sz="6" w:space="0" w:color="C5CBE8"/>
              <w:right w:val="single" w:sz="6" w:space="0" w:color="C5CBE8"/>
            </w:tcBorders>
            <w:shd w:val="clear" w:color="auto" w:fill="EDF0FB"/>
            <w:tcMar>
              <w:top w:w="150" w:type="dxa"/>
              <w:left w:w="210" w:type="dxa"/>
              <w:bottom w:w="150" w:type="dxa"/>
              <w:right w:w="210" w:type="dxa"/>
            </w:tcMar>
          </w:tcPr>
          <w:p w14:paraId="14443431" w14:textId="77777777" w:rsidR="009600FD" w:rsidRDefault="00000000">
            <w:pPr>
              <w:spacing w:after="80" w:line="360" w:lineRule="auto"/>
            </w:pPr>
            <w:r>
              <w:rPr>
                <w:rFonts w:ascii="Calibri" w:eastAsia="Calibri" w:hAnsi="Calibri" w:cs="Calibri"/>
                <w:b/>
                <w:bCs/>
                <w:color w:val="1A1A1A"/>
                <w:spacing w:val="10"/>
                <w:sz w:val="20"/>
                <w:szCs w:val="20"/>
              </w:rPr>
              <w:t>ⓘ UAT Planning Note</w:t>
            </w:r>
          </w:p>
          <w:p w14:paraId="1793060F" w14:textId="77777777" w:rsidR="009600FD" w:rsidRDefault="00000000">
            <w:pPr>
              <w:spacing w:after="120" w:line="360" w:lineRule="auto"/>
            </w:pPr>
            <w:r>
              <w:rPr>
                <w:rFonts w:ascii="Calibri" w:eastAsia="Calibri" w:hAnsi="Calibri" w:cs="Calibri"/>
                <w:color w:val="1A1A1A"/>
                <w:sz w:val="22"/>
                <w:szCs w:val="22"/>
              </w:rPr>
              <w:t>Formal User Acceptance Testing (UAT) sessions should be scheduled for each product prior to production deployment. The product owner (Azim) will sign off on each acceptance criterion individually. A UAT tracker will be maintained separately from this BRD. Engineering team should not consider any product complete until UAT sign-off has been received in writing.</w:t>
            </w:r>
          </w:p>
        </w:tc>
      </w:tr>
    </w:tbl>
    <w:p w14:paraId="2F709562" w14:textId="77777777" w:rsidR="009600FD" w:rsidRDefault="009600FD">
      <w:pPr>
        <w:spacing w:after="240"/>
      </w:pPr>
    </w:p>
    <w:p w14:paraId="13B31554" w14:textId="77777777" w:rsidR="00FF2705" w:rsidRDefault="00FF2705" w:rsidP="00FF2705">
      <w:pPr>
        <w:pStyle w:val="Heading1"/>
        <w:spacing w:before="560" w:after="100" w:line="300" w:lineRule="auto"/>
        <w:rPr>
          <w:kern w:val="36"/>
          <w14:ligatures w14:val="standardContextual"/>
        </w:rPr>
      </w:pPr>
      <w:r>
        <w:rPr>
          <w:rFonts w:ascii="Calibri" w:hAnsi="Calibri" w:cs="Calibri"/>
          <w:color w:val="1B2A6B"/>
          <w:sz w:val="44"/>
          <w:szCs w:val="44"/>
        </w:rPr>
        <w:t>16. Revision History</w:t>
      </w:r>
    </w:p>
    <w:p w14:paraId="10F1D8B6" w14:textId="77777777" w:rsidR="009600FD" w:rsidRDefault="009600FD">
      <w:pPr>
        <w:pBdr>
          <w:top w:val="single" w:sz="6" w:space="0" w:color="1B2A6B"/>
        </w:pBdr>
        <w:spacing w:after="200"/>
      </w:pPr>
    </w:p>
    <w:p w14:paraId="29137B2F" w14:textId="5068C732" w:rsidR="009600FD" w:rsidRDefault="00000000">
      <w:pPr>
        <w:spacing w:before="60" w:after="120" w:line="360" w:lineRule="auto"/>
      </w:pPr>
      <w:r>
        <w:rPr>
          <w:rFonts w:ascii="Calibri" w:eastAsia="Calibri" w:hAnsi="Calibri" w:cs="Calibri"/>
          <w:color w:val="1A1A1A"/>
          <w:sz w:val="22"/>
          <w:szCs w:val="22"/>
        </w:rPr>
        <w:t xml:space="preserve">This section tracks all versions of this document. All future changes must be recorded here with the version number, date of change, author, and a clear summary of what </w:t>
      </w:r>
      <w:r w:rsidR="001F4884">
        <w:rPr>
          <w:rFonts w:ascii="Calibri" w:eastAsia="Calibri" w:hAnsi="Calibri" w:cs="Calibri"/>
          <w:color w:val="1A1A1A"/>
          <w:sz w:val="22"/>
          <w:szCs w:val="22"/>
        </w:rPr>
        <w:t>has</w:t>
      </w:r>
      <w:r>
        <w:rPr>
          <w:rFonts w:ascii="Calibri" w:eastAsia="Calibri" w:hAnsi="Calibri" w:cs="Calibri"/>
          <w:color w:val="1A1A1A"/>
          <w:sz w:val="22"/>
          <w:szCs w:val="22"/>
        </w:rPr>
        <w:t xml:space="preserve"> changed.</w:t>
      </w:r>
    </w:p>
    <w:p w14:paraId="6B699556" w14:textId="77777777" w:rsidR="009600FD" w:rsidRDefault="009600FD">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68"/>
        <w:gridCol w:w="860"/>
        <w:gridCol w:w="975"/>
        <w:gridCol w:w="6547"/>
      </w:tblGrid>
      <w:tr w:rsidR="009600FD" w14:paraId="2CA90410" w14:textId="77777777" w:rsidTr="001F4884">
        <w:trPr>
          <w:tblHeader/>
        </w:trPr>
        <w:tc>
          <w:tcPr>
            <w:tcW w:w="518" w:type="pct"/>
            <w:shd w:val="clear" w:color="auto" w:fill="1B2A6B"/>
            <w:tcMar>
              <w:top w:w="90" w:type="dxa"/>
              <w:left w:w="135" w:type="dxa"/>
              <w:bottom w:w="90" w:type="dxa"/>
              <w:right w:w="135" w:type="dxa"/>
            </w:tcMar>
          </w:tcPr>
          <w:p w14:paraId="4C92E739" w14:textId="77777777" w:rsidR="009600FD" w:rsidRDefault="00000000">
            <w:r>
              <w:rPr>
                <w:rFonts w:ascii="Calibri" w:eastAsia="Calibri" w:hAnsi="Calibri" w:cs="Calibri"/>
                <w:b/>
                <w:bCs/>
                <w:color w:val="FFFFFF"/>
                <w:sz w:val="22"/>
                <w:szCs w:val="22"/>
              </w:rPr>
              <w:t>Version</w:t>
            </w:r>
          </w:p>
        </w:tc>
        <w:tc>
          <w:tcPr>
            <w:tcW w:w="460" w:type="pct"/>
            <w:shd w:val="clear" w:color="auto" w:fill="1B2A6B"/>
            <w:tcMar>
              <w:top w:w="90" w:type="dxa"/>
              <w:left w:w="135" w:type="dxa"/>
              <w:bottom w:w="90" w:type="dxa"/>
              <w:right w:w="135" w:type="dxa"/>
            </w:tcMar>
          </w:tcPr>
          <w:p w14:paraId="3ABD4D99" w14:textId="77777777" w:rsidR="009600FD" w:rsidRDefault="00000000">
            <w:r>
              <w:rPr>
                <w:rFonts w:ascii="Calibri" w:eastAsia="Calibri" w:hAnsi="Calibri" w:cs="Calibri"/>
                <w:b/>
                <w:bCs/>
                <w:color w:val="FFFFFF"/>
                <w:sz w:val="22"/>
                <w:szCs w:val="22"/>
              </w:rPr>
              <w:t>Date</w:t>
            </w:r>
          </w:p>
        </w:tc>
        <w:tc>
          <w:tcPr>
            <w:tcW w:w="521" w:type="pct"/>
            <w:shd w:val="clear" w:color="auto" w:fill="1B2A6B"/>
            <w:tcMar>
              <w:top w:w="90" w:type="dxa"/>
              <w:left w:w="135" w:type="dxa"/>
              <w:bottom w:w="90" w:type="dxa"/>
              <w:right w:w="135" w:type="dxa"/>
            </w:tcMar>
          </w:tcPr>
          <w:p w14:paraId="0B56C2E6" w14:textId="77777777" w:rsidR="009600FD" w:rsidRDefault="00000000">
            <w:r>
              <w:rPr>
                <w:rFonts w:ascii="Calibri" w:eastAsia="Calibri" w:hAnsi="Calibri" w:cs="Calibri"/>
                <w:b/>
                <w:bCs/>
                <w:color w:val="FFFFFF"/>
                <w:sz w:val="22"/>
                <w:szCs w:val="22"/>
              </w:rPr>
              <w:t>Author</w:t>
            </w:r>
          </w:p>
        </w:tc>
        <w:tc>
          <w:tcPr>
            <w:tcW w:w="3501" w:type="pct"/>
            <w:shd w:val="clear" w:color="auto" w:fill="1B2A6B"/>
            <w:tcMar>
              <w:top w:w="90" w:type="dxa"/>
              <w:left w:w="135" w:type="dxa"/>
              <w:bottom w:w="90" w:type="dxa"/>
              <w:right w:w="135" w:type="dxa"/>
            </w:tcMar>
          </w:tcPr>
          <w:p w14:paraId="1A7F9CA4" w14:textId="77777777" w:rsidR="009600FD" w:rsidRDefault="00000000">
            <w:r>
              <w:rPr>
                <w:rFonts w:ascii="Calibri" w:eastAsia="Calibri" w:hAnsi="Calibri" w:cs="Calibri"/>
                <w:b/>
                <w:bCs/>
                <w:color w:val="FFFFFF"/>
                <w:sz w:val="22"/>
                <w:szCs w:val="22"/>
              </w:rPr>
              <w:t>Changes / Notes</w:t>
            </w:r>
          </w:p>
        </w:tc>
      </w:tr>
      <w:tr w:rsidR="002C2552" w14:paraId="66A35CAA" w14:textId="77777777" w:rsidTr="001F48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18" w:type="pct"/>
            <w:tcBorders>
              <w:top w:val="nil"/>
              <w:left w:val="single" w:sz="8" w:space="0" w:color="E5E7EB"/>
              <w:bottom w:val="single" w:sz="8" w:space="0" w:color="E5E7EB"/>
              <w:right w:val="single" w:sz="8" w:space="0" w:color="E5E7EB"/>
            </w:tcBorders>
            <w:tcMar>
              <w:top w:w="90" w:type="dxa"/>
              <w:left w:w="135" w:type="dxa"/>
              <w:bottom w:w="90" w:type="dxa"/>
              <w:right w:w="135" w:type="dxa"/>
            </w:tcMar>
            <w:vAlign w:val="center"/>
            <w:hideMark/>
          </w:tcPr>
          <w:p w14:paraId="26E69FB0" w14:textId="77777777" w:rsidR="002C2552" w:rsidRDefault="002C2552">
            <w:pPr>
              <w:rPr>
                <w:kern w:val="2"/>
                <w14:ligatures w14:val="standardContextual"/>
              </w:rPr>
            </w:pPr>
            <w:r>
              <w:rPr>
                <w:rFonts w:ascii="Calibri" w:hAnsi="Calibri" w:cs="Calibri"/>
                <w:color w:val="1A1A1A"/>
                <w:sz w:val="22"/>
                <w:szCs w:val="22"/>
              </w:rPr>
              <w:t>1.0</w:t>
            </w:r>
          </w:p>
        </w:tc>
        <w:tc>
          <w:tcPr>
            <w:tcW w:w="460"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7888E2B3" w14:textId="6FC6AB78" w:rsidR="002C2552" w:rsidRDefault="002C2552">
            <w:r>
              <w:rPr>
                <w:rFonts w:ascii="Calibri" w:hAnsi="Calibri" w:cs="Calibri"/>
                <w:color w:val="1A1A1A"/>
                <w:sz w:val="22"/>
                <w:szCs w:val="22"/>
              </w:rPr>
              <w:t xml:space="preserve">June </w:t>
            </w:r>
            <w:r w:rsidR="001F4884">
              <w:rPr>
                <w:rFonts w:ascii="Calibri" w:hAnsi="Calibri" w:cs="Calibri"/>
                <w:color w:val="1A1A1A"/>
                <w:sz w:val="22"/>
                <w:szCs w:val="22"/>
              </w:rPr>
              <w:t>4</w:t>
            </w:r>
            <w:r>
              <w:rPr>
                <w:rFonts w:ascii="Calibri" w:hAnsi="Calibri" w:cs="Calibri"/>
                <w:color w:val="1A1A1A"/>
                <w:sz w:val="22"/>
                <w:szCs w:val="22"/>
              </w:rPr>
              <w:t>, 2026</w:t>
            </w:r>
          </w:p>
        </w:tc>
        <w:tc>
          <w:tcPr>
            <w:tcW w:w="521"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366DDCF9" w14:textId="77777777" w:rsidR="002C2552" w:rsidRDefault="002C2552">
            <w:r>
              <w:rPr>
                <w:rFonts w:ascii="Calibri" w:hAnsi="Calibri" w:cs="Calibri"/>
                <w:color w:val="1A1A1A"/>
                <w:sz w:val="22"/>
                <w:szCs w:val="22"/>
              </w:rPr>
              <w:t>Azim — Product Owner</w:t>
            </w:r>
          </w:p>
        </w:tc>
        <w:tc>
          <w:tcPr>
            <w:tcW w:w="3501" w:type="pct"/>
            <w:tcBorders>
              <w:top w:val="nil"/>
              <w:left w:val="nil"/>
              <w:bottom w:val="single" w:sz="8" w:space="0" w:color="E5E7EB"/>
              <w:right w:val="single" w:sz="8" w:space="0" w:color="E5E7EB"/>
            </w:tcBorders>
            <w:tcMar>
              <w:top w:w="90" w:type="dxa"/>
              <w:left w:w="135" w:type="dxa"/>
              <w:bottom w:w="90" w:type="dxa"/>
              <w:right w:w="135" w:type="dxa"/>
            </w:tcMar>
            <w:vAlign w:val="center"/>
            <w:hideMark/>
          </w:tcPr>
          <w:p w14:paraId="2FC2FE52" w14:textId="627056C5" w:rsidR="002C2552" w:rsidRDefault="002C2552">
            <w:r>
              <w:rPr>
                <w:rFonts w:ascii="Calibri" w:hAnsi="Calibri" w:cs="Calibri"/>
                <w:color w:val="1A1A1A"/>
                <w:sz w:val="22"/>
                <w:szCs w:val="22"/>
              </w:rPr>
              <w:t xml:space="preserve">Initial BRD created from validated prototype and product specification for </w:t>
            </w:r>
            <w:r w:rsidR="00215EC5">
              <w:rPr>
                <w:rFonts w:ascii="Calibri" w:hAnsi="Calibri" w:cs="Calibri"/>
                <w:color w:val="1A1A1A"/>
                <w:sz w:val="22"/>
                <w:szCs w:val="22"/>
              </w:rPr>
              <w:t>ADDLYFT</w:t>
            </w:r>
            <w:r>
              <w:rPr>
                <w:rFonts w:ascii="Calibri" w:hAnsi="Calibri" w:cs="Calibri"/>
                <w:color w:val="1A1A1A"/>
                <w:sz w:val="22"/>
                <w:szCs w:val="22"/>
              </w:rPr>
              <w:t xml:space="preserve"> Go</w:t>
            </w:r>
            <w:r w:rsidR="001F4884">
              <w:rPr>
                <w:rFonts w:ascii="Calibri" w:hAnsi="Calibri" w:cs="Calibri"/>
                <w:color w:val="1A1A1A"/>
                <w:sz w:val="22"/>
                <w:szCs w:val="22"/>
              </w:rPr>
              <w:t>,</w:t>
            </w:r>
            <w:r>
              <w:rPr>
                <w:rFonts w:ascii="Calibri" w:hAnsi="Calibri" w:cs="Calibri"/>
                <w:color w:val="1A1A1A"/>
                <w:sz w:val="22"/>
                <w:szCs w:val="22"/>
              </w:rPr>
              <w:t xml:space="preserve"> </w:t>
            </w:r>
            <w:r w:rsidR="00215EC5">
              <w:rPr>
                <w:rFonts w:ascii="Calibri" w:hAnsi="Calibri" w:cs="Calibri"/>
                <w:color w:val="1A1A1A"/>
                <w:sz w:val="22"/>
                <w:szCs w:val="22"/>
              </w:rPr>
              <w:t>ADDLYFT</w:t>
            </w:r>
            <w:r>
              <w:rPr>
                <w:rFonts w:ascii="Calibri" w:hAnsi="Calibri" w:cs="Calibri"/>
                <w:color w:val="1A1A1A"/>
                <w:sz w:val="22"/>
                <w:szCs w:val="22"/>
              </w:rPr>
              <w:t xml:space="preserve"> Reach</w:t>
            </w:r>
            <w:r w:rsidR="001F4884">
              <w:rPr>
                <w:rFonts w:ascii="Calibri" w:hAnsi="Calibri" w:cs="Calibri"/>
                <w:color w:val="1A1A1A"/>
                <w:sz w:val="22"/>
                <w:szCs w:val="22"/>
              </w:rPr>
              <w:t xml:space="preserve"> and </w:t>
            </w:r>
            <w:r w:rsidR="00215EC5">
              <w:rPr>
                <w:rFonts w:ascii="Calibri" w:hAnsi="Calibri" w:cs="Calibri"/>
                <w:color w:val="1A1A1A"/>
                <w:sz w:val="22"/>
                <w:szCs w:val="22"/>
              </w:rPr>
              <w:t>ADDLYFT</w:t>
            </w:r>
            <w:r w:rsidR="001F4884">
              <w:rPr>
                <w:rFonts w:ascii="Calibri" w:hAnsi="Calibri" w:cs="Calibri"/>
                <w:color w:val="1A1A1A"/>
                <w:sz w:val="22"/>
                <w:szCs w:val="22"/>
              </w:rPr>
              <w:t xml:space="preserve"> Ops</w:t>
            </w:r>
            <w:r>
              <w:rPr>
                <w:rFonts w:ascii="Calibri" w:hAnsi="Calibri" w:cs="Calibri"/>
                <w:color w:val="1A1A1A"/>
                <w:sz w:val="22"/>
                <w:szCs w:val="22"/>
              </w:rPr>
              <w:t>.</w:t>
            </w:r>
          </w:p>
        </w:tc>
      </w:tr>
    </w:tbl>
    <w:p w14:paraId="5F7A87AC" w14:textId="77777777" w:rsidR="009600FD" w:rsidRDefault="009600FD">
      <w:pPr>
        <w:spacing w:after="200"/>
      </w:pPr>
    </w:p>
    <w:p w14:paraId="7AB3C518" w14:textId="77777777" w:rsidR="009600FD" w:rsidRDefault="009600FD">
      <w:pPr>
        <w:pBdr>
          <w:bottom w:val="single" w:sz="6" w:space="0" w:color="1A1A1A"/>
        </w:pBdr>
        <w:spacing w:before="240" w:after="240"/>
      </w:pPr>
    </w:p>
    <w:p w14:paraId="297B101B" w14:textId="2A490E0E" w:rsidR="00355B8B" w:rsidRDefault="00355B8B">
      <w:pPr>
        <w:spacing w:before="60" w:after="200" w:line="360" w:lineRule="auto"/>
        <w:jc w:val="center"/>
        <w:rPr>
          <w:kern w:val="2"/>
          <w14:ligatures w14:val="standardContextual"/>
        </w:rPr>
      </w:pPr>
      <w:r>
        <w:rPr>
          <w:rFonts w:ascii="Calibri" w:hAnsi="Calibri" w:cs="Calibri"/>
          <w:i/>
          <w:iCs/>
          <w:color w:val="4B5563"/>
          <w:sz w:val="19"/>
          <w:szCs w:val="19"/>
        </w:rPr>
        <w:t xml:space="preserve">Figure 3. </w:t>
      </w:r>
      <w:r w:rsidR="00215EC5">
        <w:rPr>
          <w:rFonts w:ascii="Calibri" w:hAnsi="Calibri" w:cs="Calibri"/>
          <w:i/>
          <w:iCs/>
          <w:color w:val="4B5563"/>
          <w:sz w:val="19"/>
          <w:szCs w:val="19"/>
        </w:rPr>
        <w:t>ADDLYFT</w:t>
      </w:r>
      <w:r>
        <w:rPr>
          <w:rFonts w:ascii="Calibri" w:hAnsi="Calibri" w:cs="Calibri"/>
          <w:i/>
          <w:iCs/>
          <w:color w:val="4B5563"/>
          <w:sz w:val="19"/>
          <w:szCs w:val="19"/>
        </w:rPr>
        <w:t xml:space="preserve"> Ops configuration and system management reference screens.</w:t>
      </w:r>
    </w:p>
    <w:p w14:paraId="5561D35C" w14:textId="2D709367" w:rsidR="00355B8B" w:rsidRDefault="00215EC5">
      <w:pPr>
        <w:spacing w:before="60" w:after="120" w:line="360" w:lineRule="auto"/>
        <w:jc w:val="center"/>
        <w:rPr>
          <w:kern w:val="2"/>
          <w14:ligatures w14:val="standardContextual"/>
        </w:rPr>
      </w:pPr>
      <w:r>
        <w:rPr>
          <w:rFonts w:ascii="Calibri" w:hAnsi="Calibri" w:cs="Calibri"/>
          <w:b/>
          <w:bCs/>
          <w:color w:val="1A1A1A"/>
          <w:sz w:val="22"/>
          <w:szCs w:val="22"/>
        </w:rPr>
        <w:t>ADDLYFT</w:t>
      </w:r>
      <w:r w:rsidR="00355B8B">
        <w:rPr>
          <w:rFonts w:ascii="Calibri" w:hAnsi="Calibri" w:cs="Calibri"/>
          <w:b/>
          <w:bCs/>
          <w:color w:val="1A1A1A"/>
          <w:sz w:val="22"/>
          <w:szCs w:val="22"/>
        </w:rPr>
        <w:t xml:space="preserve"> Platform — Business Requirements Document v1.1</w:t>
      </w:r>
      <w:r w:rsidR="00355B8B">
        <w:rPr>
          <w:rFonts w:ascii="Calibri" w:hAnsi="Calibri" w:cs="Calibri"/>
          <w:color w:val="4B5563"/>
          <w:sz w:val="22"/>
          <w:szCs w:val="22"/>
        </w:rPr>
        <w:br/>
        <w:t xml:space="preserve">Prepared by Azim — Product Owner | June </w:t>
      </w:r>
      <w:r w:rsidR="007746E7">
        <w:rPr>
          <w:rFonts w:ascii="Calibri" w:hAnsi="Calibri" w:cs="Calibri"/>
          <w:color w:val="4B5563"/>
          <w:sz w:val="22"/>
          <w:szCs w:val="22"/>
        </w:rPr>
        <w:t>4</w:t>
      </w:r>
      <w:r w:rsidR="00355B8B">
        <w:rPr>
          <w:rFonts w:ascii="Calibri" w:hAnsi="Calibri" w:cs="Calibri"/>
          <w:color w:val="4B5563"/>
          <w:sz w:val="22"/>
          <w:szCs w:val="22"/>
        </w:rPr>
        <w:t>, 2026 | Internal &amp; Confidential</w:t>
      </w:r>
      <w:r w:rsidR="00355B8B">
        <w:rPr>
          <w:rFonts w:ascii="Calibri" w:hAnsi="Calibri" w:cs="Calibri"/>
          <w:color w:val="4B5563"/>
          <w:sz w:val="22"/>
          <w:szCs w:val="22"/>
        </w:rPr>
        <w:br/>
        <w:t xml:space="preserve">This document is the authoritative source of requirements for the </w:t>
      </w:r>
      <w:r>
        <w:rPr>
          <w:rFonts w:ascii="Calibri" w:hAnsi="Calibri" w:cs="Calibri"/>
          <w:color w:val="4B5563"/>
          <w:sz w:val="22"/>
          <w:szCs w:val="22"/>
        </w:rPr>
        <w:t>ADDLYFT</w:t>
      </w:r>
      <w:r w:rsidR="00355B8B">
        <w:rPr>
          <w:rFonts w:ascii="Calibri" w:hAnsi="Calibri" w:cs="Calibri"/>
          <w:color w:val="4B5563"/>
          <w:sz w:val="22"/>
          <w:szCs w:val="22"/>
        </w:rPr>
        <w:t xml:space="preserve"> MVP build.</w:t>
      </w:r>
    </w:p>
    <w:sectPr w:rsidR="00355B8B">
      <w:pgSz w:w="12240" w:h="15840"/>
      <w:pgMar w:top="1080" w:right="1440" w:bottom="108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ZIM PIRANI" w:date="2026-06-04T23:47:00Z" w:initials="AP">
    <w:p w14:paraId="755F370C" w14:textId="77777777" w:rsidR="00AE1DFB" w:rsidRDefault="00ED0298" w:rsidP="00AE1DFB">
      <w:pPr>
        <w:pStyle w:val="CommentText"/>
      </w:pPr>
      <w:r>
        <w:rPr>
          <w:rStyle w:val="CommentReference"/>
        </w:rPr>
        <w:annotationRef/>
      </w:r>
      <w:r w:rsidR="00AE1DFB">
        <w:t xml:space="preserve">CHECK COMPLIANCE To Charge Account After Free Trail. Also, we may need to change the plan to a single plan only. </w:t>
      </w:r>
    </w:p>
  </w:comment>
  <w:comment w:id="1" w:author="AZIM PIRANI" w:date="2026-06-04T23:48:00Z" w:initials="AP">
    <w:p w14:paraId="6C8B6652" w14:textId="68B73662" w:rsidR="00ED0298" w:rsidRDefault="00ED0298" w:rsidP="00ED0298">
      <w:pPr>
        <w:pStyle w:val="CommentText"/>
      </w:pPr>
      <w:r>
        <w:rPr>
          <w:rStyle w:val="CommentReference"/>
        </w:rPr>
        <w:annotationRef/>
      </w:r>
      <w:r>
        <w:t>Step 6 can be eliminated and can be added after if the AI tokens are finished.</w:t>
      </w:r>
    </w:p>
  </w:comment>
  <w:comment w:id="2" w:author="AZIM PIRANI" w:date="2026-07-14T01:18:00Z" w:initials="AP">
    <w:p w14:paraId="57AE463C" w14:textId="77777777" w:rsidR="00AE1DFB" w:rsidRDefault="00AE1DFB" w:rsidP="00AE1DFB">
      <w:pPr>
        <w:pStyle w:val="CommentText"/>
      </w:pPr>
      <w:r>
        <w:rPr>
          <w:rStyle w:val="CommentReference"/>
        </w:rPr>
        <w:annotationRef/>
      </w:r>
      <w:r>
        <w:t>Payment of 49$ will be eliminated and will be updated accordingly</w:t>
      </w:r>
    </w:p>
  </w:comment>
  <w:comment w:id="3" w:author="AZIM PIRANI" w:date="2026-06-04T23:56:00Z" w:initials="AP">
    <w:p w14:paraId="0B97615B" w14:textId="77777777" w:rsidR="00ED0298" w:rsidRDefault="00ED0298" w:rsidP="00ED0298">
      <w:pPr>
        <w:pStyle w:val="CommentText"/>
      </w:pPr>
      <w:r>
        <w:rPr>
          <w:rStyle w:val="CommentReference"/>
        </w:rPr>
        <w:annotationRef/>
      </w:r>
      <w:r>
        <w:t>Adds History with timeline</w:t>
      </w:r>
    </w:p>
  </w:comment>
  <w:comment w:id="4" w:author="AZIM PIRANI" w:date="2026-06-04T23:53:00Z" w:initials="AP">
    <w:p w14:paraId="3CB2DEE9" w14:textId="77777777" w:rsidR="00ED0298" w:rsidRDefault="00ED0298" w:rsidP="00ED0298">
      <w:pPr>
        <w:pStyle w:val="CommentText"/>
      </w:pPr>
      <w:r>
        <w:rPr>
          <w:rStyle w:val="CommentReference"/>
        </w:rPr>
        <w:annotationRef/>
      </w:r>
      <w:r>
        <w:t>Simple and Relevant Information.</w:t>
      </w:r>
    </w:p>
  </w:comment>
  <w:comment w:id="5" w:author="AZIM PIRANI" w:date="2026-06-05T00:10:00Z" w:initials="AP">
    <w:p w14:paraId="319992DA" w14:textId="77777777" w:rsidR="00C06F92" w:rsidRDefault="00C06F92" w:rsidP="00C06F92">
      <w:pPr>
        <w:pStyle w:val="CommentText"/>
      </w:pPr>
      <w:r>
        <w:rPr>
          <w:rStyle w:val="CommentReference"/>
        </w:rPr>
        <w:annotationRef/>
      </w:r>
      <w:r>
        <w:t>Can be eliminated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5F370C" w15:done="0"/>
  <w15:commentEx w15:paraId="6C8B6652" w15:done="0"/>
  <w15:commentEx w15:paraId="57AE463C" w15:done="0"/>
  <w15:commentEx w15:paraId="0B97615B" w15:done="0"/>
  <w15:commentEx w15:paraId="3CB2DEE9" w15:done="0"/>
  <w15:commentEx w15:paraId="319992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302517" w16cex:dateUtc="2026-06-05T04:47:00Z"/>
  <w16cex:commentExtensible w16cex:durableId="4CBF39E6" w16cex:dateUtc="2026-06-05T04:48:00Z"/>
  <w16cex:commentExtensible w16cex:durableId="11508187" w16cex:dateUtc="2026-07-14T06:18:00Z"/>
  <w16cex:commentExtensible w16cex:durableId="6F437B94" w16cex:dateUtc="2026-06-05T04:56:00Z"/>
  <w16cex:commentExtensible w16cex:durableId="2DDA4A69" w16cex:dateUtc="2026-06-05T04:53:00Z"/>
  <w16cex:commentExtensible w16cex:durableId="03991E17" w16cex:dateUtc="2026-06-05T0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5F370C" w16cid:durableId="20302517"/>
  <w16cid:commentId w16cid:paraId="6C8B6652" w16cid:durableId="4CBF39E6"/>
  <w16cid:commentId w16cid:paraId="57AE463C" w16cid:durableId="11508187"/>
  <w16cid:commentId w16cid:paraId="0B97615B" w16cid:durableId="6F437B94"/>
  <w16cid:commentId w16cid:paraId="3CB2DEE9" w16cid:durableId="2DDA4A69"/>
  <w16cid:commentId w16cid:paraId="319992DA" w16cid:durableId="03991E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D95"/>
    <w:multiLevelType w:val="multilevel"/>
    <w:tmpl w:val="6A56D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6C81"/>
    <w:multiLevelType w:val="multilevel"/>
    <w:tmpl w:val="990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91AE1"/>
    <w:multiLevelType w:val="multilevel"/>
    <w:tmpl w:val="ABE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A5332"/>
    <w:multiLevelType w:val="multilevel"/>
    <w:tmpl w:val="FD0C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016F3"/>
    <w:multiLevelType w:val="multilevel"/>
    <w:tmpl w:val="53CC1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302D9"/>
    <w:multiLevelType w:val="multilevel"/>
    <w:tmpl w:val="FEC43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61A66"/>
    <w:multiLevelType w:val="multilevel"/>
    <w:tmpl w:val="BEBE2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5584E"/>
    <w:multiLevelType w:val="multilevel"/>
    <w:tmpl w:val="CA56F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26BC2"/>
    <w:multiLevelType w:val="multilevel"/>
    <w:tmpl w:val="2EBA1DA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CF4500B"/>
    <w:multiLevelType w:val="multilevel"/>
    <w:tmpl w:val="FFC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57840"/>
    <w:multiLevelType w:val="multilevel"/>
    <w:tmpl w:val="277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D0197"/>
    <w:multiLevelType w:val="multilevel"/>
    <w:tmpl w:val="6D8AB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408A3"/>
    <w:multiLevelType w:val="multilevel"/>
    <w:tmpl w:val="251C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B4FEA"/>
    <w:multiLevelType w:val="multilevel"/>
    <w:tmpl w:val="2CA8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F016D"/>
    <w:multiLevelType w:val="multilevel"/>
    <w:tmpl w:val="DC1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2254A"/>
    <w:multiLevelType w:val="hybridMultilevel"/>
    <w:tmpl w:val="610E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4F1EB4"/>
    <w:multiLevelType w:val="multilevel"/>
    <w:tmpl w:val="2308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36D2B"/>
    <w:multiLevelType w:val="multilevel"/>
    <w:tmpl w:val="9708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8128D"/>
    <w:multiLevelType w:val="multilevel"/>
    <w:tmpl w:val="AE48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B6DBD"/>
    <w:multiLevelType w:val="multilevel"/>
    <w:tmpl w:val="5CB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D6236"/>
    <w:multiLevelType w:val="hybridMultilevel"/>
    <w:tmpl w:val="05388AB6"/>
    <w:lvl w:ilvl="0" w:tplc="CF52354E">
      <w:start w:val="1"/>
      <w:numFmt w:val="decimal"/>
      <w:lvlText w:val="%1."/>
      <w:lvlJc w:val="left"/>
      <w:pPr>
        <w:ind w:left="720" w:hanging="360"/>
      </w:pPr>
    </w:lvl>
    <w:lvl w:ilvl="1" w:tplc="586A34C2">
      <w:numFmt w:val="decimal"/>
      <w:lvlText w:val=""/>
      <w:lvlJc w:val="left"/>
    </w:lvl>
    <w:lvl w:ilvl="2" w:tplc="859075FE">
      <w:numFmt w:val="decimal"/>
      <w:lvlText w:val=""/>
      <w:lvlJc w:val="left"/>
    </w:lvl>
    <w:lvl w:ilvl="3" w:tplc="09A0966C">
      <w:numFmt w:val="decimal"/>
      <w:lvlText w:val=""/>
      <w:lvlJc w:val="left"/>
    </w:lvl>
    <w:lvl w:ilvl="4" w:tplc="5A4EB99C">
      <w:numFmt w:val="decimal"/>
      <w:lvlText w:val=""/>
      <w:lvlJc w:val="left"/>
    </w:lvl>
    <w:lvl w:ilvl="5" w:tplc="2E585AEC">
      <w:numFmt w:val="decimal"/>
      <w:lvlText w:val=""/>
      <w:lvlJc w:val="left"/>
    </w:lvl>
    <w:lvl w:ilvl="6" w:tplc="8E06072C">
      <w:numFmt w:val="decimal"/>
      <w:lvlText w:val=""/>
      <w:lvlJc w:val="left"/>
    </w:lvl>
    <w:lvl w:ilvl="7" w:tplc="9CB42294">
      <w:numFmt w:val="decimal"/>
      <w:lvlText w:val=""/>
      <w:lvlJc w:val="left"/>
    </w:lvl>
    <w:lvl w:ilvl="8" w:tplc="EFAA157A">
      <w:numFmt w:val="decimal"/>
      <w:lvlText w:val=""/>
      <w:lvlJc w:val="left"/>
    </w:lvl>
  </w:abstractNum>
  <w:abstractNum w:abstractNumId="21" w15:restartNumberingAfterBreak="0">
    <w:nsid w:val="59AD79EE"/>
    <w:multiLevelType w:val="multilevel"/>
    <w:tmpl w:val="F4C4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92932"/>
    <w:multiLevelType w:val="multilevel"/>
    <w:tmpl w:val="20E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778F6"/>
    <w:multiLevelType w:val="multilevel"/>
    <w:tmpl w:val="7C2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B541F"/>
    <w:multiLevelType w:val="multilevel"/>
    <w:tmpl w:val="F3C6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710C96"/>
    <w:multiLevelType w:val="multilevel"/>
    <w:tmpl w:val="2C44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151A9"/>
    <w:multiLevelType w:val="multilevel"/>
    <w:tmpl w:val="191E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14021"/>
    <w:multiLevelType w:val="multilevel"/>
    <w:tmpl w:val="04E28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E7070"/>
    <w:multiLevelType w:val="multilevel"/>
    <w:tmpl w:val="9ACE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32CA8"/>
    <w:multiLevelType w:val="multilevel"/>
    <w:tmpl w:val="BC0C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254219"/>
    <w:multiLevelType w:val="multilevel"/>
    <w:tmpl w:val="E86C2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A4CEB"/>
    <w:multiLevelType w:val="multilevel"/>
    <w:tmpl w:val="34BA0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650F2"/>
    <w:multiLevelType w:val="multilevel"/>
    <w:tmpl w:val="3724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92444"/>
    <w:multiLevelType w:val="multilevel"/>
    <w:tmpl w:val="DEE0C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F0286"/>
    <w:multiLevelType w:val="hybridMultilevel"/>
    <w:tmpl w:val="EE8E516E"/>
    <w:lvl w:ilvl="0" w:tplc="57781980">
      <w:start w:val="1"/>
      <w:numFmt w:val="bullet"/>
      <w:lvlText w:val="●"/>
      <w:lvlJc w:val="left"/>
      <w:pPr>
        <w:ind w:left="720" w:hanging="360"/>
      </w:pPr>
    </w:lvl>
    <w:lvl w:ilvl="1" w:tplc="88DCC6B4">
      <w:start w:val="1"/>
      <w:numFmt w:val="bullet"/>
      <w:lvlText w:val="○"/>
      <w:lvlJc w:val="left"/>
      <w:pPr>
        <w:ind w:left="1440" w:hanging="360"/>
      </w:pPr>
    </w:lvl>
    <w:lvl w:ilvl="2" w:tplc="88CEC1BE">
      <w:start w:val="1"/>
      <w:numFmt w:val="bullet"/>
      <w:lvlText w:val="■"/>
      <w:lvlJc w:val="left"/>
      <w:pPr>
        <w:ind w:left="2160" w:hanging="360"/>
      </w:pPr>
    </w:lvl>
    <w:lvl w:ilvl="3" w:tplc="2F58AC16">
      <w:start w:val="1"/>
      <w:numFmt w:val="bullet"/>
      <w:lvlText w:val="●"/>
      <w:lvlJc w:val="left"/>
      <w:pPr>
        <w:ind w:left="2880" w:hanging="360"/>
      </w:pPr>
    </w:lvl>
    <w:lvl w:ilvl="4" w:tplc="76E48D40">
      <w:start w:val="1"/>
      <w:numFmt w:val="bullet"/>
      <w:lvlText w:val="○"/>
      <w:lvlJc w:val="left"/>
      <w:pPr>
        <w:ind w:left="3600" w:hanging="360"/>
      </w:pPr>
    </w:lvl>
    <w:lvl w:ilvl="5" w:tplc="7A4C141A">
      <w:start w:val="1"/>
      <w:numFmt w:val="bullet"/>
      <w:lvlText w:val="■"/>
      <w:lvlJc w:val="left"/>
      <w:pPr>
        <w:ind w:left="4320" w:hanging="360"/>
      </w:pPr>
    </w:lvl>
    <w:lvl w:ilvl="6" w:tplc="A9047C9C">
      <w:start w:val="1"/>
      <w:numFmt w:val="bullet"/>
      <w:lvlText w:val="●"/>
      <w:lvlJc w:val="left"/>
      <w:pPr>
        <w:ind w:left="5040" w:hanging="360"/>
      </w:pPr>
    </w:lvl>
    <w:lvl w:ilvl="7" w:tplc="01489754">
      <w:start w:val="1"/>
      <w:numFmt w:val="bullet"/>
      <w:lvlText w:val="●"/>
      <w:lvlJc w:val="left"/>
      <w:pPr>
        <w:ind w:left="5760" w:hanging="360"/>
      </w:pPr>
    </w:lvl>
    <w:lvl w:ilvl="8" w:tplc="03005576">
      <w:start w:val="1"/>
      <w:numFmt w:val="bullet"/>
      <w:lvlText w:val="●"/>
      <w:lvlJc w:val="left"/>
      <w:pPr>
        <w:ind w:left="6480" w:hanging="360"/>
      </w:pPr>
    </w:lvl>
  </w:abstractNum>
  <w:num w:numId="1" w16cid:durableId="1406416966">
    <w:abstractNumId w:val="34"/>
    <w:lvlOverride w:ilvl="0">
      <w:startOverride w:val="1"/>
    </w:lvlOverride>
  </w:num>
  <w:num w:numId="2" w16cid:durableId="369651839">
    <w:abstractNumId w:val="20"/>
    <w:lvlOverride w:ilvl="0">
      <w:startOverride w:val="1"/>
    </w:lvlOverride>
  </w:num>
  <w:num w:numId="3" w16cid:durableId="1290624174">
    <w:abstractNumId w:val="15"/>
  </w:num>
  <w:num w:numId="4" w16cid:durableId="1931161771">
    <w:abstractNumId w:val="12"/>
  </w:num>
  <w:num w:numId="5" w16cid:durableId="991716766">
    <w:abstractNumId w:val="1"/>
  </w:num>
  <w:num w:numId="6" w16cid:durableId="524755327">
    <w:abstractNumId w:val="5"/>
  </w:num>
  <w:num w:numId="7" w16cid:durableId="298389512">
    <w:abstractNumId w:val="30"/>
  </w:num>
  <w:num w:numId="8" w16cid:durableId="74863435">
    <w:abstractNumId w:val="3"/>
  </w:num>
  <w:num w:numId="9" w16cid:durableId="2134013772">
    <w:abstractNumId w:val="18"/>
  </w:num>
  <w:num w:numId="10" w16cid:durableId="1114179478">
    <w:abstractNumId w:val="33"/>
  </w:num>
  <w:num w:numId="11" w16cid:durableId="1178152064">
    <w:abstractNumId w:val="7"/>
  </w:num>
  <w:num w:numId="12" w16cid:durableId="1650748269">
    <w:abstractNumId w:val="9"/>
  </w:num>
  <w:num w:numId="13" w16cid:durableId="1642999560">
    <w:abstractNumId w:val="32"/>
  </w:num>
  <w:num w:numId="14" w16cid:durableId="1350644067">
    <w:abstractNumId w:val="2"/>
  </w:num>
  <w:num w:numId="15" w16cid:durableId="63727490">
    <w:abstractNumId w:val="31"/>
  </w:num>
  <w:num w:numId="16" w16cid:durableId="2087529718">
    <w:abstractNumId w:val="0"/>
  </w:num>
  <w:num w:numId="17" w16cid:durableId="780337368">
    <w:abstractNumId w:val="28"/>
  </w:num>
  <w:num w:numId="18" w16cid:durableId="490290680">
    <w:abstractNumId w:val="21"/>
  </w:num>
  <w:num w:numId="19" w16cid:durableId="1244217247">
    <w:abstractNumId w:val="26"/>
  </w:num>
  <w:num w:numId="20" w16cid:durableId="1171065157">
    <w:abstractNumId w:val="11"/>
  </w:num>
  <w:num w:numId="21" w16cid:durableId="585383980">
    <w:abstractNumId w:val="25"/>
  </w:num>
  <w:num w:numId="22" w16cid:durableId="867327643">
    <w:abstractNumId w:val="13"/>
  </w:num>
  <w:num w:numId="23" w16cid:durableId="1722825195">
    <w:abstractNumId w:val="19"/>
  </w:num>
  <w:num w:numId="24" w16cid:durableId="1820732562">
    <w:abstractNumId w:val="27"/>
  </w:num>
  <w:num w:numId="25" w16cid:durableId="1494106055">
    <w:abstractNumId w:val="24"/>
  </w:num>
  <w:num w:numId="26" w16cid:durableId="1825776563">
    <w:abstractNumId w:val="16"/>
  </w:num>
  <w:num w:numId="27" w16cid:durableId="1214345344">
    <w:abstractNumId w:val="10"/>
  </w:num>
  <w:num w:numId="28" w16cid:durableId="232544614">
    <w:abstractNumId w:val="22"/>
  </w:num>
  <w:num w:numId="29" w16cid:durableId="1973364508">
    <w:abstractNumId w:val="6"/>
  </w:num>
  <w:num w:numId="30" w16cid:durableId="1223325441">
    <w:abstractNumId w:val="4"/>
  </w:num>
  <w:num w:numId="31" w16cid:durableId="538978296">
    <w:abstractNumId w:val="17"/>
  </w:num>
  <w:num w:numId="32" w16cid:durableId="587496759">
    <w:abstractNumId w:val="14"/>
  </w:num>
  <w:num w:numId="33" w16cid:durableId="603616135">
    <w:abstractNumId w:val="23"/>
  </w:num>
  <w:num w:numId="34" w16cid:durableId="1698585290">
    <w:abstractNumId w:val="29"/>
  </w:num>
  <w:num w:numId="35" w16cid:durableId="1177228680">
    <w:abstractNumId w:val="8"/>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IM PIRANI">
    <w15:presenceInfo w15:providerId="Windows Live" w15:userId="64b3482cd14fc3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0FD"/>
    <w:rsid w:val="0001651C"/>
    <w:rsid w:val="00036A13"/>
    <w:rsid w:val="000A0939"/>
    <w:rsid w:val="000E0BA7"/>
    <w:rsid w:val="00111206"/>
    <w:rsid w:val="00156376"/>
    <w:rsid w:val="00187F24"/>
    <w:rsid w:val="001A4441"/>
    <w:rsid w:val="001C1BB8"/>
    <w:rsid w:val="001F4884"/>
    <w:rsid w:val="00215EC5"/>
    <w:rsid w:val="002C2552"/>
    <w:rsid w:val="002F2010"/>
    <w:rsid w:val="00355B8B"/>
    <w:rsid w:val="003F477D"/>
    <w:rsid w:val="00406F85"/>
    <w:rsid w:val="004166FB"/>
    <w:rsid w:val="00420232"/>
    <w:rsid w:val="004F45C5"/>
    <w:rsid w:val="005554CA"/>
    <w:rsid w:val="005A33FF"/>
    <w:rsid w:val="00615DE7"/>
    <w:rsid w:val="00646ACA"/>
    <w:rsid w:val="006644C0"/>
    <w:rsid w:val="006C21F2"/>
    <w:rsid w:val="006C7199"/>
    <w:rsid w:val="006D1289"/>
    <w:rsid w:val="006D1D60"/>
    <w:rsid w:val="006F3AD0"/>
    <w:rsid w:val="006F7B08"/>
    <w:rsid w:val="007014F2"/>
    <w:rsid w:val="00766D18"/>
    <w:rsid w:val="007746E7"/>
    <w:rsid w:val="00781E28"/>
    <w:rsid w:val="007A3792"/>
    <w:rsid w:val="007A53F6"/>
    <w:rsid w:val="007C7A2D"/>
    <w:rsid w:val="00830683"/>
    <w:rsid w:val="008347AA"/>
    <w:rsid w:val="00911898"/>
    <w:rsid w:val="0092438A"/>
    <w:rsid w:val="009307A1"/>
    <w:rsid w:val="00945BA1"/>
    <w:rsid w:val="009600FD"/>
    <w:rsid w:val="00962C35"/>
    <w:rsid w:val="00A03534"/>
    <w:rsid w:val="00A10C39"/>
    <w:rsid w:val="00A43D51"/>
    <w:rsid w:val="00A477DB"/>
    <w:rsid w:val="00AE1DFB"/>
    <w:rsid w:val="00B94803"/>
    <w:rsid w:val="00BE4142"/>
    <w:rsid w:val="00BF5D6A"/>
    <w:rsid w:val="00C06F92"/>
    <w:rsid w:val="00C64A8A"/>
    <w:rsid w:val="00CC7F8F"/>
    <w:rsid w:val="00CE7AA2"/>
    <w:rsid w:val="00D01188"/>
    <w:rsid w:val="00D37520"/>
    <w:rsid w:val="00D80FDC"/>
    <w:rsid w:val="00E169D3"/>
    <w:rsid w:val="00E431B9"/>
    <w:rsid w:val="00E44F0C"/>
    <w:rsid w:val="00E47785"/>
    <w:rsid w:val="00ED0298"/>
    <w:rsid w:val="00ED7EFD"/>
    <w:rsid w:val="00EF365F"/>
    <w:rsid w:val="00F126E9"/>
    <w:rsid w:val="00F42C55"/>
    <w:rsid w:val="00F80168"/>
    <w:rsid w:val="00FA193A"/>
    <w:rsid w:val="00FA7869"/>
    <w:rsid w:val="00FB667C"/>
    <w:rsid w:val="00FF2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CCCF"/>
  <w15:docId w15:val="{C2EB8AF1-603E-48D9-9878-7D96FCFC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187F24"/>
    <w:rPr>
      <w:b/>
      <w:bCs/>
      <w:color w:val="000000"/>
      <w:sz w:val="36"/>
      <w:szCs w:val="36"/>
    </w:rPr>
  </w:style>
  <w:style w:type="character" w:customStyle="1" w:styleId="Heading3Char">
    <w:name w:val="Heading 3 Char"/>
    <w:basedOn w:val="DefaultParagraphFont"/>
    <w:link w:val="Heading3"/>
    <w:uiPriority w:val="9"/>
    <w:rsid w:val="00187F24"/>
    <w:rPr>
      <w:b/>
      <w:bCs/>
      <w:color w:val="000000"/>
      <w:sz w:val="30"/>
      <w:szCs w:val="30"/>
    </w:rPr>
  </w:style>
  <w:style w:type="character" w:customStyle="1" w:styleId="Heading1Char">
    <w:name w:val="Heading 1 Char"/>
    <w:basedOn w:val="DefaultParagraphFont"/>
    <w:link w:val="Heading1"/>
    <w:uiPriority w:val="9"/>
    <w:rsid w:val="00FF2705"/>
    <w:rPr>
      <w:b/>
      <w:bCs/>
      <w:color w:val="000000"/>
      <w:sz w:val="48"/>
      <w:szCs w:val="48"/>
    </w:rPr>
  </w:style>
  <w:style w:type="character" w:customStyle="1" w:styleId="Heading4Char">
    <w:name w:val="Heading 4 Char"/>
    <w:basedOn w:val="DefaultParagraphFont"/>
    <w:link w:val="Heading4"/>
    <w:uiPriority w:val="9"/>
    <w:rsid w:val="00FF2705"/>
    <w:rPr>
      <w:b/>
      <w:bCs/>
      <w:color w:val="000000"/>
      <w:sz w:val="26"/>
      <w:szCs w:val="26"/>
    </w:rPr>
  </w:style>
  <w:style w:type="character" w:styleId="CommentReference">
    <w:name w:val="annotation reference"/>
    <w:basedOn w:val="DefaultParagraphFont"/>
    <w:uiPriority w:val="99"/>
    <w:semiHidden/>
    <w:unhideWhenUsed/>
    <w:rsid w:val="00ED0298"/>
    <w:rPr>
      <w:sz w:val="16"/>
      <w:szCs w:val="16"/>
    </w:rPr>
  </w:style>
  <w:style w:type="paragraph" w:styleId="CommentText">
    <w:name w:val="annotation text"/>
    <w:basedOn w:val="Normal"/>
    <w:link w:val="CommentTextChar"/>
    <w:uiPriority w:val="99"/>
    <w:unhideWhenUsed/>
    <w:rsid w:val="00ED0298"/>
    <w:rPr>
      <w:sz w:val="20"/>
      <w:szCs w:val="20"/>
    </w:rPr>
  </w:style>
  <w:style w:type="character" w:customStyle="1" w:styleId="CommentTextChar">
    <w:name w:val="Comment Text Char"/>
    <w:basedOn w:val="DefaultParagraphFont"/>
    <w:link w:val="CommentText"/>
    <w:uiPriority w:val="99"/>
    <w:rsid w:val="00ED0298"/>
    <w:rPr>
      <w:sz w:val="20"/>
      <w:szCs w:val="20"/>
    </w:rPr>
  </w:style>
  <w:style w:type="paragraph" w:styleId="CommentSubject">
    <w:name w:val="annotation subject"/>
    <w:basedOn w:val="CommentText"/>
    <w:next w:val="CommentText"/>
    <w:link w:val="CommentSubjectChar"/>
    <w:uiPriority w:val="99"/>
    <w:semiHidden/>
    <w:unhideWhenUsed/>
    <w:rsid w:val="00ED0298"/>
    <w:rPr>
      <w:b/>
      <w:bCs/>
    </w:rPr>
  </w:style>
  <w:style w:type="character" w:customStyle="1" w:styleId="CommentSubjectChar">
    <w:name w:val="Comment Subject Char"/>
    <w:basedOn w:val="CommentTextChar"/>
    <w:link w:val="CommentSubject"/>
    <w:uiPriority w:val="99"/>
    <w:semiHidden/>
    <w:rsid w:val="00ED02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73491">
      <w:marLeft w:val="0"/>
      <w:marRight w:val="0"/>
      <w:marTop w:val="0"/>
      <w:marBottom w:val="0"/>
      <w:divBdr>
        <w:top w:val="none" w:sz="0" w:space="0" w:color="auto"/>
        <w:left w:val="none" w:sz="0" w:space="0" w:color="auto"/>
        <w:bottom w:val="none" w:sz="0" w:space="0" w:color="auto"/>
        <w:right w:val="none" w:sz="0" w:space="0" w:color="auto"/>
      </w:divBdr>
    </w:div>
    <w:div w:id="784497778">
      <w:marLeft w:val="0"/>
      <w:marRight w:val="0"/>
      <w:marTop w:val="0"/>
      <w:marBottom w:val="0"/>
      <w:divBdr>
        <w:top w:val="none" w:sz="0" w:space="0" w:color="auto"/>
        <w:left w:val="none" w:sz="0" w:space="0" w:color="auto"/>
        <w:bottom w:val="none" w:sz="0" w:space="0" w:color="auto"/>
        <w:right w:val="none" w:sz="0" w:space="0" w:color="auto"/>
      </w:divBdr>
    </w:div>
    <w:div w:id="905649887">
      <w:marLeft w:val="0"/>
      <w:marRight w:val="0"/>
      <w:marTop w:val="0"/>
      <w:marBottom w:val="0"/>
      <w:divBdr>
        <w:top w:val="none" w:sz="0" w:space="0" w:color="auto"/>
        <w:left w:val="none" w:sz="0" w:space="0" w:color="auto"/>
        <w:bottom w:val="none" w:sz="0" w:space="0" w:color="auto"/>
        <w:right w:val="none" w:sz="0" w:space="0" w:color="auto"/>
      </w:divBdr>
    </w:div>
    <w:div w:id="1656910141">
      <w:marLeft w:val="0"/>
      <w:marRight w:val="0"/>
      <w:marTop w:val="0"/>
      <w:marBottom w:val="0"/>
      <w:divBdr>
        <w:top w:val="single" w:sz="8" w:space="0" w:color="1B2A6B"/>
        <w:left w:val="none" w:sz="0" w:space="0" w:color="auto"/>
        <w:bottom w:val="none" w:sz="0" w:space="0" w:color="auto"/>
        <w:right w:val="none" w:sz="0" w:space="0" w:color="auto"/>
      </w:divBdr>
    </w:div>
    <w:div w:id="2143306267">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microsoft.com/office/2016/09/relationships/commentsIds" Target="commentsIds.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microsoft.com/office/2011/relationships/people" Target="peop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microsoft.com/office/2011/relationships/commentsExtended" Target="commentsExtended.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585</TotalTime>
  <Pages>64</Pages>
  <Words>10865</Words>
  <Characters>69865</Characters>
  <Application>Microsoft Office Word</Application>
  <DocSecurity>0</DocSecurity>
  <Lines>1486</Lines>
  <Paragraphs>791</Paragraphs>
  <ScaleCrop>false</ScaleCrop>
  <Company/>
  <LinksUpToDate>false</LinksUpToDate>
  <CharactersWithSpaces>79939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u9PDsVGL7NNDuQ4igtPDu</dc:title>
  <dc:creator>Un-named</dc:creator>
  <dc:description>Generated document</dc:description>
  <cp:lastModifiedBy>AZIM PIRANI</cp:lastModifiedBy>
  <cp:revision>43</cp:revision>
  <dcterms:created xsi:type="dcterms:W3CDTF">2026-06-01T23:19:00Z</dcterms:created>
  <dcterms:modified xsi:type="dcterms:W3CDTF">2026-07-14T06:18:00Z</dcterms:modified>
</cp:coreProperties>
</file>