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1: Initialise  2 numbers, add them, print them.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2: Add an integer and a float, print result and type of result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Assignment 3: Initialise a float value typecast it to float and print its square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Assignment 4: Add a string and a number, print result and type of result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8271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8271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8271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8271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8271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8271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8271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8271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8271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8271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8271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8271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8271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8271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8271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8271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8271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8271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8271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8271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8271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827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8271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8271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8271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8271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8271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271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8271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yaoSHRe0r21rXECbO+2YsFSu+g==">CgMxLjA4AHIhMTNPXzFpaE5WNDFXYW9VZjZfY1ZueFR0RVNkZWxsRG5Y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2024-09-03T02:46:00Z</dcterms:created>
  <dc:creator>Anjali Kulkarni</dc:creator>
</cp:coreProperties>
</file>