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24D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Business Prioritization Tracking System </w:t>
      </w:r>
    </w:p>
    <w:p w14:paraId="6AF1751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Design</w:t>
      </w:r>
    </w:p>
    <w:p w14:paraId="4C24FE0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System Overview</w:t>
      </w:r>
    </w:p>
    <w:p w14:paraId="4231CE9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comprehensive enterprise web application designed to manage work intake, prioritization, and tracking across multiple healthcare business verticals with integrated Microsoft 365 authentication and role-based access control.</w:t>
      </w:r>
    </w:p>
    <w:p w14:paraId="0BCE9F3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Architecture Components</w:t>
      </w:r>
    </w:p>
    <w:p w14:paraId="10BDE0B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Technology Stack</w:t>
      </w:r>
    </w:p>
    <w:p w14:paraId="5F626BA6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Frontend</w:t>
      </w:r>
      <w:r>
        <w:rPr>
          <w:rFonts w:ascii="Calibri" w:eastAsia="Calibri" w:hAnsi="Calibri" w:cs="Calibri"/>
        </w:rPr>
        <w:t>: React.js with TypeScript, Material-UI/Ant Design</w:t>
      </w:r>
    </w:p>
    <w:p w14:paraId="5DC8AEB9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Backend</w:t>
      </w:r>
      <w:r>
        <w:rPr>
          <w:rFonts w:ascii="Calibri" w:eastAsia="Calibri" w:hAnsi="Calibri" w:cs="Calibri"/>
        </w:rPr>
        <w:t>: .NET Core Web API (recommended for IIS compatibility)</w:t>
      </w:r>
    </w:p>
    <w:p w14:paraId="76E3CCD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 xml:space="preserve">: SQL Server 2019/2022 with Entity Framework Core </w:t>
      </w:r>
    </w:p>
    <w:p w14:paraId="1C373C70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Authentication</w:t>
      </w:r>
      <w:r>
        <w:rPr>
          <w:rFonts w:ascii="Calibri" w:eastAsia="Calibri" w:hAnsi="Calibri" w:cs="Calibri"/>
        </w:rPr>
        <w:t>: JWT implementation with user management</w:t>
      </w:r>
    </w:p>
    <w:p w14:paraId="0E165BCC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Hosting</w:t>
      </w:r>
      <w:r>
        <w:rPr>
          <w:rFonts w:ascii="Calibri" w:eastAsia="Calibri" w:hAnsi="Calibri" w:cs="Calibri"/>
        </w:rPr>
        <w:t>: IIS 10+ on Windows Server 2019/2022</w:t>
      </w:r>
    </w:p>
    <w:p w14:paraId="0ACC630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Server</w:t>
      </w:r>
      <w:r>
        <w:rPr>
          <w:rFonts w:ascii="Calibri" w:eastAsia="Calibri" w:hAnsi="Calibri" w:cs="Calibri"/>
        </w:rPr>
        <w:t>: IIS with ARR (Application Request Routing) for load balancing</w:t>
      </w:r>
    </w:p>
    <w:p w14:paraId="5E009734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Gateway</w:t>
      </w:r>
      <w:r>
        <w:rPr>
          <w:rFonts w:ascii="Calibri" w:eastAsia="Calibri" w:hAnsi="Calibri" w:cs="Calibri"/>
        </w:rPr>
        <w:t>: On-premises API Management solution (IIS ARR with custom modules or third-party solution)</w:t>
      </w:r>
    </w:p>
    <w:p w14:paraId="57B5898B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Monitoring</w:t>
      </w:r>
      <w:r>
        <w:rPr>
          <w:rFonts w:ascii="Calibri" w:eastAsia="Calibri" w:hAnsi="Calibri" w:cs="Calibri"/>
        </w:rPr>
        <w:t>: Custom logging + ELK Stack (Elasticsearch, Logstash, Kibana) or Seq + Application Performance Monitoring (APM)</w:t>
      </w:r>
    </w:p>
    <w:p w14:paraId="6A6A89A9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CI/CD</w:t>
      </w:r>
      <w:r>
        <w:rPr>
          <w:rFonts w:ascii="Calibri" w:eastAsia="Calibri" w:hAnsi="Calibri" w:cs="Calibri"/>
        </w:rPr>
        <w:t>: Jenkins with GitLab for source control and CI/CD pipelines</w:t>
      </w:r>
    </w:p>
    <w:p w14:paraId="14301561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Caching</w:t>
      </w:r>
      <w:r>
        <w:rPr>
          <w:rFonts w:ascii="Calibri" w:eastAsia="Calibri" w:hAnsi="Calibri" w:cs="Calibri"/>
        </w:rPr>
        <w:t xml:space="preserve">: Multi-tier caching strategy: </w:t>
      </w:r>
    </w:p>
    <w:p w14:paraId="13B0DCD1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Output Caching with custom cache policies</w:t>
      </w:r>
    </w:p>
    <w:p w14:paraId="031408B5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Redis for distributed caching across web farm</w:t>
      </w:r>
    </w:p>
    <w:p w14:paraId="329EC5DF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query result caching</w:t>
      </w:r>
    </w:p>
    <w:p w14:paraId="1019C5BF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data caching with invalidation</w:t>
      </w:r>
    </w:p>
    <w:p w14:paraId="47C3F0A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Queue</w:t>
      </w:r>
      <w:r>
        <w:rPr>
          <w:rFonts w:ascii="Calibri" w:eastAsia="Calibri" w:hAnsi="Calibri" w:cs="Calibri"/>
        </w:rPr>
        <w:t>: SQL Server Service Broker for reliable messaging</w:t>
      </w:r>
    </w:p>
    <w:p w14:paraId="42F4F0D8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Store</w:t>
      </w:r>
      <w:r>
        <w:rPr>
          <w:rFonts w:ascii="Calibri" w:eastAsia="Calibri" w:hAnsi="Calibri" w:cs="Calibri"/>
        </w:rPr>
        <w:t>: Event sourcing implementation for audit and workflow state management</w:t>
      </w:r>
    </w:p>
    <w:p w14:paraId="49C859B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Enhanced Architecture Components</w:t>
      </w:r>
    </w:p>
    <w:p w14:paraId="2625E99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API Gateway Layer</w:t>
      </w:r>
    </w:p>
    <w:p w14:paraId="177F1D3A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Centralized Authentication/Authorization</w:t>
      </w:r>
      <w:r>
        <w:rPr>
          <w:rFonts w:ascii="Calibri" w:eastAsia="Calibri" w:hAnsi="Calibri" w:cs="Calibri"/>
        </w:rPr>
        <w:t>: Single point for security policy enforcement</w:t>
      </w:r>
    </w:p>
    <w:p w14:paraId="0290E59C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Rate Limiting and Throttling</w:t>
      </w:r>
      <w:r>
        <w:rPr>
          <w:rFonts w:ascii="Calibri" w:eastAsia="Calibri" w:hAnsi="Calibri" w:cs="Calibri"/>
        </w:rPr>
        <w:t>: Protect backend services from overload</w:t>
      </w:r>
    </w:p>
    <w:p w14:paraId="0BC5333E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Versioning</w:t>
      </w:r>
      <w:r>
        <w:rPr>
          <w:rFonts w:ascii="Calibri" w:eastAsia="Calibri" w:hAnsi="Calibri" w:cs="Calibri"/>
        </w:rPr>
        <w:t>: Support multiple API versions for backward compatibility</w:t>
      </w:r>
    </w:p>
    <w:p w14:paraId="274B9364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External System Integration Management</w:t>
      </w:r>
      <w:r>
        <w:rPr>
          <w:rFonts w:ascii="Calibri" w:eastAsia="Calibri" w:hAnsi="Calibri" w:cs="Calibri"/>
        </w:rPr>
        <w:t>: Standardized integration patterns</w:t>
      </w:r>
    </w:p>
    <w:p w14:paraId="196220D6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Documentation</w:t>
      </w:r>
      <w:r>
        <w:rPr>
          <w:rFonts w:ascii="Calibri" w:eastAsia="Calibri" w:hAnsi="Calibri" w:cs="Calibri"/>
        </w:rPr>
        <w:t>: Auto-generated API documentation and testing interfaces</w:t>
      </w:r>
    </w:p>
    <w:p w14:paraId="64928134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Request/Response Transformation</w:t>
      </w:r>
      <w:r>
        <w:rPr>
          <w:rFonts w:ascii="Calibri" w:eastAsia="Calibri" w:hAnsi="Calibri" w:cs="Calibri"/>
        </w:rPr>
        <w:t>: Data format adaptation for external systems</w:t>
      </w:r>
    </w:p>
    <w:p w14:paraId="637386B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Event Sourcing Architecture</w:t>
      </w:r>
    </w:p>
    <w:p w14:paraId="6203DBF7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Store</w:t>
      </w:r>
      <w:r>
        <w:rPr>
          <w:rFonts w:ascii="Calibri" w:eastAsia="Calibri" w:hAnsi="Calibri" w:cs="Calibri"/>
        </w:rPr>
        <w:t>: Immutable log of all system events</w:t>
      </w:r>
    </w:p>
    <w:p w14:paraId="491A897E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Projections</w:t>
      </w:r>
      <w:r>
        <w:rPr>
          <w:rFonts w:ascii="Calibri" w:eastAsia="Calibri" w:hAnsi="Calibri" w:cs="Calibri"/>
        </w:rPr>
        <w:t>: Read models for current state reconstruction</w:t>
      </w:r>
    </w:p>
    <w:p w14:paraId="1A197CCB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Workflow State Management</w:t>
      </w:r>
      <w:r>
        <w:rPr>
          <w:rFonts w:ascii="Calibri" w:eastAsia="Calibri" w:hAnsi="Calibri" w:cs="Calibri"/>
        </w:rPr>
        <w:t>: Complete audit trail of workflow transitions</w:t>
      </w:r>
    </w:p>
    <w:p w14:paraId="5ED53F4D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Replay Capabilities</w:t>
      </w:r>
      <w:r>
        <w:rPr>
          <w:rFonts w:ascii="Calibri" w:eastAsia="Calibri" w:hAnsi="Calibri" w:cs="Calibri"/>
        </w:rPr>
        <w:t>: Ability to replay events for debugging and state reconstruction</w:t>
      </w:r>
    </w:p>
    <w:p w14:paraId="35EA58B8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Snapshot Management</w:t>
      </w:r>
      <w:r>
        <w:rPr>
          <w:rFonts w:ascii="Calibri" w:eastAsia="Calibri" w:hAnsi="Calibri" w:cs="Calibri"/>
        </w:rPr>
        <w:t>: Periodic snapshots for performance optimization</w:t>
      </w:r>
    </w:p>
    <w:p w14:paraId="7A5A6C5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Enterprise Service Bus Pattern</w:t>
      </w:r>
    </w:p>
    <w:p w14:paraId="79FA920D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Routing</w:t>
      </w:r>
      <w:r>
        <w:rPr>
          <w:rFonts w:ascii="Calibri" w:eastAsia="Calibri" w:hAnsi="Calibri" w:cs="Calibri"/>
        </w:rPr>
        <w:t>: Intelligent message routing to appropriate services</w:t>
      </w:r>
    </w:p>
    <w:p w14:paraId="1CC1FE20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Protocol Translation</w:t>
      </w:r>
      <w:r>
        <w:rPr>
          <w:rFonts w:ascii="Calibri" w:eastAsia="Calibri" w:hAnsi="Calibri" w:cs="Calibri"/>
        </w:rPr>
        <w:t>: Support for different communication protocols</w:t>
      </w:r>
    </w:p>
    <w:p w14:paraId="593EDFC6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Service Registry</w:t>
      </w:r>
      <w:r>
        <w:rPr>
          <w:rFonts w:ascii="Calibri" w:eastAsia="Calibri" w:hAnsi="Calibri" w:cs="Calibri"/>
        </w:rPr>
        <w:t>: Dynamic service discovery and registration</w:t>
      </w:r>
    </w:p>
    <w:p w14:paraId="5C1B9A13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Circuit Breaker</w:t>
      </w:r>
      <w:r>
        <w:rPr>
          <w:rFonts w:ascii="Calibri" w:eastAsia="Calibri" w:hAnsi="Calibri" w:cs="Calibri"/>
        </w:rPr>
        <w:t>: Fault tolerance for external service calls</w:t>
      </w:r>
    </w:p>
    <w:p w14:paraId="29F2C15E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Transformation</w:t>
      </w:r>
      <w:r>
        <w:rPr>
          <w:rFonts w:ascii="Calibri" w:eastAsia="Calibri" w:hAnsi="Calibri" w:cs="Calibri"/>
        </w:rPr>
        <w:t>: Data format conversion between systems</w:t>
      </w:r>
    </w:p>
    <w:p w14:paraId="60F0ED4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Core Domain Models</w:t>
      </w:r>
    </w:p>
    <w:p w14:paraId="15CC2E4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Verticals (Configurable)</w:t>
      </w:r>
    </w:p>
    <w:p w14:paraId="551890C4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Medicaid (Default)</w:t>
      </w:r>
    </w:p>
    <w:p w14:paraId="2A769EC6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Medicare</w:t>
      </w:r>
    </w:p>
    <w:p w14:paraId="23B5D72A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Exchange</w:t>
      </w:r>
    </w:p>
    <w:p w14:paraId="120C39CE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</w:t>
      </w:r>
    </w:p>
    <w:p w14:paraId="7A125B9D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verticals can be added through configuration</w:t>
      </w:r>
    </w:p>
    <w:p w14:paraId="2D5196B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Departments (Configurable by Business Vertical)</w:t>
      </w:r>
    </w:p>
    <w:p w14:paraId="2E0EB32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 Medicaid Departments:</w:t>
      </w:r>
    </w:p>
    <w:p w14:paraId="04FAE6FD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Regulatory</w:t>
      </w:r>
    </w:p>
    <w:p w14:paraId="287C1DE7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Compliance</w:t>
      </w:r>
    </w:p>
    <w:p w14:paraId="3C93DDE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</w:t>
      </w:r>
    </w:p>
    <w:p w14:paraId="0FB5404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Community Outreach</w:t>
      </w:r>
    </w:p>
    <w:p w14:paraId="37700809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Clinical Services</w:t>
      </w:r>
    </w:p>
    <w:p w14:paraId="5FF1211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Performance</w:t>
      </w:r>
    </w:p>
    <w:p w14:paraId="408FC87F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Operations</w:t>
      </w:r>
    </w:p>
    <w:p w14:paraId="670B991C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Provider Network Operations</w:t>
      </w:r>
    </w:p>
    <w:p w14:paraId="42FDB35E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Provider Network Management</w:t>
      </w:r>
    </w:p>
    <w:p w14:paraId="19D70214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Service Coordination</w:t>
      </w:r>
    </w:p>
    <w:p w14:paraId="68778671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and Technical Services</w:t>
      </w:r>
    </w:p>
    <w:p w14:paraId="4C6D7A56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Associate Relations</w:t>
      </w:r>
    </w:p>
    <w:p w14:paraId="1EFB148E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 and Actuarial</w:t>
      </w:r>
    </w:p>
    <w:p w14:paraId="215040DD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Resources</w:t>
      </w:r>
    </w:p>
    <w:p w14:paraId="1ED51762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Management and Quality</w:t>
      </w:r>
    </w:p>
    <w:p w14:paraId="6FEECDCF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</w:t>
      </w:r>
    </w:p>
    <w:p w14:paraId="375A7BC8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Population Health Medical Services</w:t>
      </w:r>
    </w:p>
    <w:p w14:paraId="254B6B9E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Department structure is configurable per business vertical through administrative interface</w:t>
      </w:r>
    </w:p>
    <w:p w14:paraId="596C5C9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Categories</w:t>
      </w:r>
    </w:p>
    <w:p w14:paraId="2D283484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Request: Smaller enhancements/changes</w:t>
      </w:r>
    </w:p>
    <w:p w14:paraId="7A737FDF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Project: Large-scale initiatives</w:t>
      </w:r>
    </w:p>
    <w:p w14:paraId="3BFD78A3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 Fix: Critical issues requiring immediate attention</w:t>
      </w:r>
    </w:p>
    <w:p w14:paraId="0609CAF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User Roles &amp; Permissions</w:t>
      </w:r>
    </w:p>
    <w:p w14:paraId="40BC906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 Hierarchy</w:t>
      </w:r>
    </w:p>
    <w:p w14:paraId="1CFD2A2C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System Administrator</w:t>
      </w:r>
    </w:p>
    <w:p w14:paraId="37479088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system access</w:t>
      </w:r>
    </w:p>
    <w:p w14:paraId="4F80943C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management</w:t>
      </w:r>
    </w:p>
    <w:p w14:paraId="12C3B20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management</w:t>
      </w:r>
    </w:p>
    <w:p w14:paraId="78920737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Executive</w:t>
      </w:r>
    </w:p>
    <w:p w14:paraId="152BC42A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Dashboard access</w:t>
      </w:r>
    </w:p>
    <w:p w14:paraId="4B114A6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Cross-department visibility</w:t>
      </w:r>
    </w:p>
    <w:p w14:paraId="71607F1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Strategic reporting</w:t>
      </w:r>
    </w:p>
    <w:p w14:paraId="1DF8E3EF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Head</w:t>
      </w:r>
    </w:p>
    <w:p w14:paraId="704D196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dashboard</w:t>
      </w:r>
    </w:p>
    <w:p w14:paraId="58D516A8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Approval authority</w:t>
      </w:r>
    </w:p>
    <w:p w14:paraId="01D2FD62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allocation oversight</w:t>
      </w:r>
    </w:p>
    <w:p w14:paraId="164F3D9E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Manager</w:t>
      </w:r>
    </w:p>
    <w:p w14:paraId="78FBA5E6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work management</w:t>
      </w:r>
    </w:p>
    <w:p w14:paraId="69184EA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voting</w:t>
      </w:r>
    </w:p>
    <w:p w14:paraId="648F593A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Progress tracking</w:t>
      </w:r>
    </w:p>
    <w:p w14:paraId="6A5EF51D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creation</w:t>
      </w:r>
    </w:p>
    <w:p w14:paraId="57EE3AB7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 documentation</w:t>
      </w:r>
    </w:p>
    <w:p w14:paraId="694F6EDF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updates</w:t>
      </w:r>
    </w:p>
    <w:p w14:paraId="275D4C89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Lead</w:t>
      </w:r>
    </w:p>
    <w:p w14:paraId="414DF05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Implementation planning</w:t>
      </w:r>
    </w:p>
    <w:p w14:paraId="660A523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assessment</w:t>
      </w:r>
    </w:p>
    <w:p w14:paraId="3501A1B6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oversight</w:t>
      </w:r>
    </w:p>
    <w:p w14:paraId="1AA59BC3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 User</w:t>
      </w:r>
    </w:p>
    <w:p w14:paraId="5E5536B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submission</w:t>
      </w:r>
    </w:p>
    <w:p w14:paraId="06220BF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viewing</w:t>
      </w:r>
    </w:p>
    <w:p w14:paraId="6332B12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Work Request Lifecycle &amp; Workflow</w:t>
      </w:r>
    </w:p>
    <w:p w14:paraId="2AC28FD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Workflow Stages</w:t>
      </w:r>
    </w:p>
    <w:p w14:paraId="05140152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Intake - Initial submission</w:t>
      </w:r>
    </w:p>
    <w:p w14:paraId="6B8369B3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Review - Department evaluation</w:t>
      </w:r>
    </w:p>
    <w:p w14:paraId="2B7AD9BC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Assessment - Cross-department voting</w:t>
      </w:r>
    </w:p>
    <w:p w14:paraId="22FFD5BE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creation – Create and assign the work to IS Organization</w:t>
      </w:r>
    </w:p>
    <w:p w14:paraId="4BB7A8B3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Architecture Assessment - Feasibility and back envelope estimation</w:t>
      </w:r>
    </w:p>
    <w:p w14:paraId="5FCFAA3A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Estimation – IS Department work estimation</w:t>
      </w:r>
    </w:p>
    <w:p w14:paraId="3CC24CAF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Approval - Leadership and SLT sign-off</w:t>
      </w:r>
    </w:p>
    <w:p w14:paraId="0504B8B5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Budget Approval – Evaluate budget and approval process</w:t>
      </w:r>
    </w:p>
    <w:p w14:paraId="212EB725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 - Resource allocation and scheduling</w:t>
      </w:r>
    </w:p>
    <w:p w14:paraId="1834D38C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– Requirement analysis &amp; documentation</w:t>
      </w:r>
    </w:p>
    <w:p w14:paraId="3DA451D0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- Implementation phase</w:t>
      </w:r>
    </w:p>
    <w:p w14:paraId="63E37BFE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- Quality assurance</w:t>
      </w:r>
    </w:p>
    <w:p w14:paraId="29189A8A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UAT – Business review and sign off</w:t>
      </w:r>
    </w:p>
    <w:p w14:paraId="2FED5CC0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- Production release</w:t>
      </w:r>
    </w:p>
    <w:p w14:paraId="400C0991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 - Final review and documentation</w:t>
      </w:r>
    </w:p>
    <w:p w14:paraId="28D7D505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State Transitions</w:t>
      </w:r>
    </w:p>
    <w:p w14:paraId="7B13F662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Draft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Prioritized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Submitted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Under Review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Approved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In Progress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Testing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Deployed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Closed</w:t>
      </w:r>
    </w:p>
    <w:p w14:paraId="47DFF813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Rejected (can occur at multiple stages)</w:t>
      </w:r>
    </w:p>
    <w:p w14:paraId="763CCF16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Hold (temporary suspension)</w:t>
      </w:r>
    </w:p>
    <w:p w14:paraId="15E16533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Enhanced Prioritization System</w:t>
      </w:r>
    </w:p>
    <w:p w14:paraId="02F3FFB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Priority Scoring Algorithm</w:t>
      </w:r>
    </w:p>
    <w:p w14:paraId="65A5CD1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 Priority Score = </w:t>
      </w:r>
      <w:proofErr w:type="gramStart"/>
      <w:r>
        <w:rPr>
          <w:rFonts w:ascii="Calibri" w:eastAsia="Calibri" w:hAnsi="Calibri" w:cs="Calibri"/>
        </w:rPr>
        <w:t>Σ(</w:t>
      </w:r>
      <w:proofErr w:type="spellStart"/>
      <w:proofErr w:type="gramEnd"/>
      <w:r>
        <w:rPr>
          <w:rFonts w:ascii="Calibri" w:eastAsia="Calibri" w:hAnsi="Calibri" w:cs="Calibri"/>
        </w:rPr>
        <w:t>Department_Weight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Department_Vote</w:t>
      </w:r>
      <w:proofErr w:type="spellEnd"/>
      <w:r>
        <w:rPr>
          <w:rFonts w:ascii="Calibri" w:eastAsia="Calibri" w:hAnsi="Calibri" w:cs="Calibri"/>
        </w:rPr>
        <w:t xml:space="preserve">) / </w:t>
      </w:r>
      <w:proofErr w:type="spellStart"/>
      <w:r>
        <w:rPr>
          <w:rFonts w:ascii="Calibri" w:eastAsia="Calibri" w:hAnsi="Calibri" w:cs="Calibri"/>
        </w:rPr>
        <w:t>Total_Departments</w:t>
      </w:r>
      <w:proofErr w:type="spellEnd"/>
    </w:p>
    <w:p w14:paraId="24B91139" w14:textId="77777777" w:rsidR="00FB0DCC" w:rsidRDefault="00FB0DCC">
      <w:pPr>
        <w:rPr>
          <w:rFonts w:ascii="Calibri" w:eastAsia="Calibri" w:hAnsi="Calibri" w:cs="Calibri"/>
        </w:rPr>
      </w:pPr>
    </w:p>
    <w:p w14:paraId="6AD66E7A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Enhanced Priority Score = </w:t>
      </w:r>
      <w:proofErr w:type="spellStart"/>
      <w:r>
        <w:rPr>
          <w:rFonts w:ascii="Calibri" w:eastAsia="Calibri" w:hAnsi="Calibri" w:cs="Calibri"/>
        </w:rPr>
        <w:t>Base_Score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Time_Decay_Factor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Business_Value_Weight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Capacity_Adjustment</w:t>
      </w:r>
      <w:proofErr w:type="spellEnd"/>
    </w:p>
    <w:p w14:paraId="3F59360E" w14:textId="77777777" w:rsidR="00FB0DCC" w:rsidRDefault="00FB0DCC">
      <w:pPr>
        <w:rPr>
          <w:rFonts w:ascii="Calibri" w:eastAsia="Calibri" w:hAnsi="Calibri" w:cs="Calibri"/>
        </w:rPr>
      </w:pPr>
    </w:p>
    <w:p w14:paraId="5C7B9B1D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Where:</w:t>
      </w:r>
    </w:p>
    <w:p w14:paraId="0CFA942F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Department_Vote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High(</w:t>
      </w:r>
      <w:proofErr w:type="gramEnd"/>
      <w:r>
        <w:rPr>
          <w:rFonts w:ascii="Calibri" w:eastAsia="Calibri" w:hAnsi="Calibri" w:cs="Calibri"/>
        </w:rPr>
        <w:t xml:space="preserve">1.0), </w:t>
      </w:r>
      <w:proofErr w:type="gramStart"/>
      <w:r>
        <w:rPr>
          <w:rFonts w:ascii="Calibri" w:eastAsia="Calibri" w:hAnsi="Calibri" w:cs="Calibri"/>
        </w:rPr>
        <w:t>Medium(</w:t>
      </w:r>
      <w:proofErr w:type="gramEnd"/>
      <w:r>
        <w:rPr>
          <w:rFonts w:ascii="Calibri" w:eastAsia="Calibri" w:hAnsi="Calibri" w:cs="Calibri"/>
        </w:rPr>
        <w:t xml:space="preserve">0.5), </w:t>
      </w:r>
      <w:proofErr w:type="gramStart"/>
      <w:r>
        <w:rPr>
          <w:rFonts w:ascii="Calibri" w:eastAsia="Calibri" w:hAnsi="Calibri" w:cs="Calibri"/>
        </w:rPr>
        <w:t>Low(</w:t>
      </w:r>
      <w:proofErr w:type="gramEnd"/>
      <w:r>
        <w:rPr>
          <w:rFonts w:ascii="Calibri" w:eastAsia="Calibri" w:hAnsi="Calibri" w:cs="Calibri"/>
        </w:rPr>
        <w:t>0.1)</w:t>
      </w:r>
    </w:p>
    <w:p w14:paraId="04139117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Department_Weight</w:t>
      </w:r>
      <w:proofErr w:type="spellEnd"/>
      <w:r>
        <w:rPr>
          <w:rFonts w:ascii="Calibri" w:eastAsia="Calibri" w:hAnsi="Calibri" w:cs="Calibri"/>
        </w:rPr>
        <w:t>: Based on business impact (configurable)</w:t>
      </w:r>
    </w:p>
    <w:p w14:paraId="7DB1D3CD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Time_Decay_Factor</w:t>
      </w:r>
      <w:proofErr w:type="spellEnd"/>
      <w:r>
        <w:rPr>
          <w:rFonts w:ascii="Calibri" w:eastAsia="Calibri" w:hAnsi="Calibri" w:cs="Calibri"/>
        </w:rPr>
        <w:t>: Increases priority for older requests (configurable curve)</w:t>
      </w:r>
    </w:p>
    <w:p w14:paraId="2A17655F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Business_Value_Weight</w:t>
      </w:r>
      <w:proofErr w:type="spellEnd"/>
      <w:r>
        <w:rPr>
          <w:rFonts w:ascii="Calibri" w:eastAsia="Calibri" w:hAnsi="Calibri" w:cs="Calibri"/>
        </w:rPr>
        <w:t>: Strategic business value multiplier (1.0-2.0)</w:t>
      </w:r>
    </w:p>
    <w:p w14:paraId="5E98B7C4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Capacity_Adjustment</w:t>
      </w:r>
      <w:proofErr w:type="spellEnd"/>
      <w:r>
        <w:rPr>
          <w:rFonts w:ascii="Calibri" w:eastAsia="Calibri" w:hAnsi="Calibri" w:cs="Calibri"/>
        </w:rPr>
        <w:t>: Resource availability factor (0.5-1.5)</w:t>
      </w:r>
    </w:p>
    <w:p w14:paraId="23CEB445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Final Score: Normalized to 0-1 scale</w:t>
      </w:r>
    </w:p>
    <w:p w14:paraId="4BE67B48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Priority Categories</w:t>
      </w:r>
    </w:p>
    <w:p w14:paraId="6414462E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Critical (0.8-1.0)</w:t>
      </w:r>
      <w:r>
        <w:rPr>
          <w:rFonts w:ascii="Calibri" w:eastAsia="Calibri" w:hAnsi="Calibri" w:cs="Calibri"/>
        </w:rPr>
        <w:t>: Regulatory, compliance, or operational emergencies</w:t>
      </w:r>
    </w:p>
    <w:p w14:paraId="78D5486C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High (0.6-0.79)</w:t>
      </w:r>
      <w:r>
        <w:rPr>
          <w:rFonts w:ascii="Calibri" w:eastAsia="Calibri" w:hAnsi="Calibri" w:cs="Calibri"/>
        </w:rPr>
        <w:t>: Strategic initiatives with high business value</w:t>
      </w:r>
    </w:p>
    <w:p w14:paraId="29483EC9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Medium (0.4-0.59)</w:t>
      </w:r>
      <w:r>
        <w:rPr>
          <w:rFonts w:ascii="Calibri" w:eastAsia="Calibri" w:hAnsi="Calibri" w:cs="Calibri"/>
        </w:rPr>
        <w:t>: Important enhancements with moderate impact</w:t>
      </w:r>
    </w:p>
    <w:p w14:paraId="539D800E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Low (0.0-0.39)</w:t>
      </w:r>
      <w:r>
        <w:rPr>
          <w:rFonts w:ascii="Calibri" w:eastAsia="Calibri" w:hAnsi="Calibri" w:cs="Calibri"/>
        </w:rPr>
        <w:t>: Nice-to-have improvements</w:t>
      </w:r>
    </w:p>
    <w:p w14:paraId="5C468D8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Enhanced Data Model Design</w:t>
      </w:r>
    </w:p>
    <w:p w14:paraId="19B031DD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Core Entities</w:t>
      </w:r>
    </w:p>
    <w:p w14:paraId="17759925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WorkRequest</w:t>
      </w:r>
      <w:proofErr w:type="spellEnd"/>
    </w:p>
    <w:p w14:paraId="1580DA37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Title, Description, Category</w:t>
      </w:r>
    </w:p>
    <w:p w14:paraId="0B40252F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</w:t>
      </w:r>
      <w:proofErr w:type="spellEnd"/>
      <w:r>
        <w:rPr>
          <w:rFonts w:ascii="Calibri" w:eastAsia="Calibri" w:hAnsi="Calibri" w:cs="Calibri"/>
        </w:rPr>
        <w:t>, Department, Submitter</w:t>
      </w:r>
    </w:p>
    <w:p w14:paraId="36DF2E34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TargetDate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ActualDate</w:t>
      </w:r>
      <w:proofErr w:type="spellEnd"/>
    </w:p>
    <w:p w14:paraId="2AFC4839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CurrentStage</w:t>
      </w:r>
      <w:proofErr w:type="spellEnd"/>
      <w:r>
        <w:rPr>
          <w:rFonts w:ascii="Calibri" w:eastAsia="Calibri" w:hAnsi="Calibri" w:cs="Calibri"/>
        </w:rPr>
        <w:t>, Status, Priority</w:t>
      </w:r>
    </w:p>
    <w:p w14:paraId="2B6B898D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CapabilityID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EstimatedEffort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ActualEffort</w:t>
      </w:r>
      <w:proofErr w:type="spellEnd"/>
    </w:p>
    <w:p w14:paraId="5788ADB4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TimeDecayFactor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CapacityAdjustment</w:t>
      </w:r>
      <w:proofErr w:type="spellEnd"/>
    </w:p>
    <w:p w14:paraId="317CB72C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Priority (Enhanced)</w:t>
      </w:r>
    </w:p>
    <w:p w14:paraId="188BD23A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WorkRequestID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DepartmentID</w:t>
      </w:r>
      <w:proofErr w:type="spellEnd"/>
      <w:r>
        <w:rPr>
          <w:rFonts w:ascii="Calibri" w:eastAsia="Calibri" w:hAnsi="Calibri" w:cs="Calibri"/>
        </w:rPr>
        <w:t>, Vote, Weight</w:t>
      </w:r>
    </w:p>
    <w:p w14:paraId="470CBA3C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VotedDate</w:t>
      </w:r>
      <w:proofErr w:type="spellEnd"/>
      <w:r>
        <w:rPr>
          <w:rFonts w:ascii="Calibri" w:eastAsia="Calibri" w:hAnsi="Calibri" w:cs="Calibri"/>
        </w:rPr>
        <w:t>, Comments</w:t>
      </w:r>
    </w:p>
    <w:p w14:paraId="4E516E5B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BusinessValueScore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StrategicAlignment</w:t>
      </w:r>
      <w:proofErr w:type="spellEnd"/>
    </w:p>
    <w:p w14:paraId="25037BBE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ResourceImpactAssessment</w:t>
      </w:r>
      <w:proofErr w:type="spellEnd"/>
    </w:p>
    <w:p w14:paraId="11AEE3F8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SystemConfiguration</w:t>
      </w:r>
      <w:proofErr w:type="spellEnd"/>
      <w:r>
        <w:rPr>
          <w:rFonts w:ascii="Calibri" w:eastAsia="Calibri" w:hAnsi="Calibri" w:cs="Calibri"/>
          <w:b/>
        </w:rPr>
        <w:t xml:space="preserve"> (Enhanced with Versioning)</w:t>
      </w:r>
    </w:p>
    <w:p w14:paraId="7D6C608E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ConfigurationKey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ConfigurationValue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DataType</w:t>
      </w:r>
      <w:proofErr w:type="spellEnd"/>
    </w:p>
    <w:p w14:paraId="41C12205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 (nullable for global settings)</w:t>
      </w:r>
    </w:p>
    <w:p w14:paraId="2942EC2A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Description, IsEditable,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076AD2A4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281F86B7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ExpirationDate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ChangeReason</w:t>
      </w:r>
      <w:proofErr w:type="spellEnd"/>
    </w:p>
    <w:p w14:paraId="5C7FE99A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PreviousVersionID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ApprovedBy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ApprovalDate</w:t>
      </w:r>
      <w:proofErr w:type="spellEnd"/>
    </w:p>
    <w:p w14:paraId="3231B1F5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ConfigurationChangeRequest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3784C4E5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ConfigurationID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RequestedValue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ChangeReason</w:t>
      </w:r>
      <w:proofErr w:type="spellEnd"/>
    </w:p>
    <w:p w14:paraId="7B824434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RequestedBy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RequestedDate</w:t>
      </w:r>
      <w:proofErr w:type="spellEnd"/>
      <w:r>
        <w:rPr>
          <w:rFonts w:ascii="Calibri" w:eastAsia="Calibri" w:hAnsi="Calibri" w:cs="Calibri"/>
        </w:rPr>
        <w:t>, Status</w:t>
      </w:r>
    </w:p>
    <w:p w14:paraId="4F7F75E0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ApprovedBy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ApprovedDate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RejectedReason</w:t>
      </w:r>
      <w:proofErr w:type="spellEnd"/>
    </w:p>
    <w:p w14:paraId="67D9FD4C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RollbackDate</w:t>
      </w:r>
      <w:proofErr w:type="spellEnd"/>
    </w:p>
    <w:p w14:paraId="30D72E2B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WorkflowStageConfiguration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4A12EE21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Order,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53463EE7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RequiredRoles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ApprovalRequired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StageType</w:t>
      </w:r>
      <w:proofErr w:type="spellEnd"/>
    </w:p>
    <w:p w14:paraId="48E818BB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SLAHours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NotificationTemplate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AutoTransition</w:t>
      </w:r>
      <w:proofErr w:type="spellEnd"/>
    </w:p>
    <w:p w14:paraId="0B099E98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AllowedTransitions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ValidationRules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0B15ECD6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632B8962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ChangeHistory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84264EC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WorkflowTransition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46266FED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FromStageID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ToStageID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4BA0A7CC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TransitionName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RequiredRole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6D5208A2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ConditionScript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NotificationRequired</w:t>
      </w:r>
      <w:proofErr w:type="spellEnd"/>
    </w:p>
    <w:p w14:paraId="7F2232A6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5DFDF7A0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EventSourceID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CorrelationID</w:t>
      </w:r>
      <w:proofErr w:type="spellEnd"/>
    </w:p>
    <w:p w14:paraId="73118F90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PriorityConfiguration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03BD6A5F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PriorityName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MinScore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MaxScore</w:t>
      </w:r>
      <w:proofErr w:type="spellEnd"/>
    </w:p>
    <w:p w14:paraId="14A67716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ColorCode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IconClass</w:t>
      </w:r>
      <w:proofErr w:type="spellEnd"/>
      <w:r>
        <w:rPr>
          <w:rFonts w:ascii="Calibri" w:eastAsia="Calibri" w:hAnsi="Calibri" w:cs="Calibri"/>
        </w:rPr>
        <w:t xml:space="preserve">, Description,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51333FCA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EscalationRules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3622F616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TimeDecayConfiguration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BusinessValueWeights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76476B54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CapacityFactors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AutoAdjustmentRules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2CED5E58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WorkCategoryConfiguration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29490DF1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CategoryName</w:t>
      </w:r>
      <w:proofErr w:type="spellEnd"/>
      <w:r>
        <w:rPr>
          <w:rFonts w:ascii="Calibri" w:eastAsia="Calibri" w:hAnsi="Calibri" w:cs="Calibri"/>
        </w:rPr>
        <w:t xml:space="preserve">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72A8A453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WorkflowTemplateID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RequiredFields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4AB4F2D2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ApprovalMatrix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SLAHours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</w:p>
    <w:p w14:paraId="1AD44712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BusinessVertical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5CB73CC7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Description,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7CA383D1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2804EDDA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(JSON field for vertical-specific settings)</w:t>
      </w:r>
    </w:p>
    <w:p w14:paraId="602580A9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ConfigurationHistory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9C5C3A4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(Enhanced)</w:t>
      </w:r>
    </w:p>
    <w:p w14:paraId="52EF21CD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3AF08A4B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DisplayOrder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DepartmentCode</w:t>
      </w:r>
      <w:proofErr w:type="spellEnd"/>
    </w:p>
    <w:p w14:paraId="38F62A66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56C56C03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VotingWeight</w:t>
      </w:r>
      <w:proofErr w:type="spellEnd"/>
      <w:r>
        <w:rPr>
          <w:rFonts w:ascii="Calibri" w:eastAsia="Calibri" w:hAnsi="Calibri" w:cs="Calibri"/>
        </w:rPr>
        <w:t xml:space="preserve"> (for priority calculations)</w:t>
      </w:r>
    </w:p>
    <w:p w14:paraId="6ECD8A93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ResourceCapacity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CurrentUtilization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SkillMatrix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5E4A2149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BusinessCapability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5CEBDF56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Name, Description, Owner</w:t>
      </w:r>
    </w:p>
    <w:p w14:paraId="5FE3BCB5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TechnicalOwner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3ECB5D1F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Category, </w:t>
      </w:r>
      <w:proofErr w:type="spellStart"/>
      <w:r>
        <w:rPr>
          <w:rFonts w:ascii="Calibri" w:eastAsia="Calibri" w:hAnsi="Calibri" w:cs="Calibri"/>
        </w:rPr>
        <w:t>SubCategory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DisplayOrder</w:t>
      </w:r>
      <w:proofErr w:type="spellEnd"/>
    </w:p>
    <w:p w14:paraId="1AC04149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5C954AE2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(JSON field for capability-specific settings)</w:t>
      </w:r>
    </w:p>
    <w:p w14:paraId="6666B73C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DependencyMap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ResourceRequirements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0D9071A9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CapabilityDepartmentMapping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79651358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CapabilityID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AccessLevel</w:t>
      </w:r>
      <w:proofErr w:type="spellEnd"/>
    </w:p>
    <w:p w14:paraId="35A40497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CanCreate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CanModify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CanView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CanApprove</w:t>
      </w:r>
      <w:proofErr w:type="spellEnd"/>
    </w:p>
    <w:p w14:paraId="7050E4CD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ExpirationDate</w:t>
      </w:r>
      <w:proofErr w:type="spellEnd"/>
      <w:r>
        <w:rPr>
          <w:rFonts w:ascii="Calibri" w:eastAsia="Calibri" w:hAnsi="Calibri" w:cs="Calibri"/>
          <w:b/>
        </w:rPr>
        <w:t>, Version</w:t>
      </w:r>
    </w:p>
    <w:p w14:paraId="6A668568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User (Enhanced)</w:t>
      </w:r>
    </w:p>
    <w:p w14:paraId="7A18C736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Email, Name, Department</w:t>
      </w:r>
    </w:p>
    <w:p w14:paraId="239F5A0E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Roles, </w:t>
      </w:r>
      <w:proofErr w:type="spellStart"/>
      <w:r>
        <w:rPr>
          <w:rFonts w:ascii="Calibri" w:eastAsia="Calibri" w:hAnsi="Calibri" w:cs="Calibri"/>
        </w:rPr>
        <w:t>BusinessVertical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334E933E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SkillSet</w:t>
      </w:r>
      <w:proofErr w:type="spellEnd"/>
      <w:r>
        <w:rPr>
          <w:rFonts w:ascii="Calibri" w:eastAsia="Calibri" w:hAnsi="Calibri" w:cs="Calibri"/>
          <w:b/>
        </w:rPr>
        <w:t xml:space="preserve"> (JSON), Capacity, </w:t>
      </w:r>
      <w:proofErr w:type="spellStart"/>
      <w:r>
        <w:rPr>
          <w:rFonts w:ascii="Calibri" w:eastAsia="Calibri" w:hAnsi="Calibri" w:cs="Calibri"/>
          <w:b/>
        </w:rPr>
        <w:t>CurrentWorkload</w:t>
      </w:r>
      <w:proofErr w:type="spellEnd"/>
    </w:p>
    <w:p w14:paraId="6873884A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EventStore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334065C3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AggregateID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EventData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488CAC60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EventVersion</w:t>
      </w:r>
      <w:proofErr w:type="spellEnd"/>
      <w:r>
        <w:rPr>
          <w:rFonts w:ascii="Calibri" w:eastAsia="Calibri" w:hAnsi="Calibri" w:cs="Calibri"/>
        </w:rPr>
        <w:t xml:space="preserve">, Timestamp, </w:t>
      </w:r>
      <w:proofErr w:type="spellStart"/>
      <w:r>
        <w:rPr>
          <w:rFonts w:ascii="Calibri" w:eastAsia="Calibri" w:hAnsi="Calibri" w:cs="Calibri"/>
        </w:rPr>
        <w:t>CorrelationID</w:t>
      </w:r>
      <w:proofErr w:type="spellEnd"/>
    </w:p>
    <w:p w14:paraId="57BDC41A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CausationID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>, Metadata (JSON)</w:t>
      </w:r>
    </w:p>
    <w:p w14:paraId="2619027F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EventSnapshot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28818EF1" w14:textId="77777777" w:rsidR="00FB0DCC" w:rsidRDefault="00000000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AggregateID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SnapshotData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0D556E00" w14:textId="77777777" w:rsidR="00FB0DCC" w:rsidRDefault="00000000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Version, Timestamp,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</w:p>
    <w:p w14:paraId="21699D31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AuditTrail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6BC01433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WorkRequestID</w:t>
      </w:r>
      <w:proofErr w:type="spellEnd"/>
      <w:r>
        <w:rPr>
          <w:rFonts w:ascii="Calibri" w:eastAsia="Calibri" w:hAnsi="Calibri" w:cs="Calibri"/>
        </w:rPr>
        <w:t xml:space="preserve">, Action, </w:t>
      </w:r>
      <w:proofErr w:type="spellStart"/>
      <w:r>
        <w:rPr>
          <w:rFonts w:ascii="Calibri" w:eastAsia="Calibri" w:hAnsi="Calibri" w:cs="Calibri"/>
        </w:rPr>
        <w:t>OldValue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NewValue</w:t>
      </w:r>
      <w:proofErr w:type="spellEnd"/>
    </w:p>
    <w:p w14:paraId="42D3D998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ChangedBy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ChangedDate</w:t>
      </w:r>
      <w:proofErr w:type="spellEnd"/>
      <w:r>
        <w:rPr>
          <w:rFonts w:ascii="Calibri" w:eastAsia="Calibri" w:hAnsi="Calibri" w:cs="Calibri"/>
        </w:rPr>
        <w:t>, Comments</w:t>
      </w:r>
    </w:p>
    <w:p w14:paraId="544F79CE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CorrelationID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SessionID</w:t>
      </w:r>
      <w:proofErr w:type="spellEnd"/>
    </w:p>
    <w:p w14:paraId="0800A8A9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IPAddress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UserAgent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SecurityContext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C53003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Key Features Implementation</w:t>
      </w:r>
    </w:p>
    <w:p w14:paraId="373AEC08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Management &amp; Authentication</w:t>
      </w:r>
    </w:p>
    <w:p w14:paraId="6A7DCA64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Authentication integration with Active Directory</w:t>
      </w:r>
    </w:p>
    <w:p w14:paraId="76CA5636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LDAP integration for user directory services</w:t>
      </w:r>
    </w:p>
    <w:p w14:paraId="4B5A476F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RBAC implementation with database-stored permissions</w:t>
      </w:r>
    </w:p>
    <w:p w14:paraId="617343DD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ADFS integration for federated authentication (optional)</w:t>
      </w:r>
    </w:p>
    <w:p w14:paraId="1DFF6D9F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JWT tokens for API authentication with custom token service</w:t>
      </w:r>
    </w:p>
    <w:p w14:paraId="6B1D3BA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Intake Process</w:t>
      </w:r>
    </w:p>
    <w:p w14:paraId="5B86A67F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 forms based on work category</w:t>
      </w:r>
    </w:p>
    <w:p w14:paraId="57AE49C0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attachment support</w:t>
      </w:r>
    </w:p>
    <w:p w14:paraId="54502F01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notifications</w:t>
      </w:r>
    </w:p>
    <w:p w14:paraId="2328148E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email systems</w:t>
      </w:r>
    </w:p>
    <w:p w14:paraId="53A9413C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Basic reporting capabilities for immediate executive visibility</w:t>
      </w:r>
    </w:p>
    <w:p w14:paraId="1F3876B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Priority Voting System</w:t>
      </w:r>
    </w:p>
    <w:p w14:paraId="542FDF44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Weighted voting by department</w:t>
      </w:r>
    </w:p>
    <w:p w14:paraId="4B950CCB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priority calculation with enhanced algorithm</w:t>
      </w:r>
    </w:p>
    <w:p w14:paraId="3018A076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Voting deadlines and reminders</w:t>
      </w:r>
    </w:p>
    <w:p w14:paraId="3BD0AB1B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Historical voting analytics</w:t>
      </w:r>
    </w:p>
    <w:p w14:paraId="4F40F549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Time-based priority adjustments</w:t>
      </w:r>
    </w:p>
    <w:p w14:paraId="0A0EE07E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value assessment integration</w:t>
      </w:r>
    </w:p>
    <w:p w14:paraId="77C6F59F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capacity consideration</w:t>
      </w:r>
    </w:p>
    <w:p w14:paraId="26C9C94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Configuration Management</w:t>
      </w:r>
    </w:p>
    <w:p w14:paraId="263B6DA7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Vertical Management</w:t>
      </w:r>
    </w:p>
    <w:p w14:paraId="50EA76BC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Add/edit business verticals through admin interface</w:t>
      </w:r>
    </w:p>
    <w:p w14:paraId="4DD9E6AF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vertical-specific workflows and settings</w:t>
      </w:r>
    </w:p>
    <w:p w14:paraId="3B739FFD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structure management per vertical</w:t>
      </w:r>
    </w:p>
    <w:p w14:paraId="5DCD93A3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priority weights by vertical</w:t>
      </w:r>
    </w:p>
    <w:p w14:paraId="32A5AF2E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Version control for all configuration changes</w:t>
      </w:r>
    </w:p>
    <w:p w14:paraId="193E3ED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Change approval workflow for critical configurations</w:t>
      </w:r>
    </w:p>
    <w:p w14:paraId="03FCC03B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Capability Management</w:t>
      </w:r>
    </w:p>
    <w:p w14:paraId="126744EB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CRUD operations for capabilities through UI</w:t>
      </w:r>
    </w:p>
    <w:p w14:paraId="1ECBA8AA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Hierarchical capability structure (Category/</w:t>
      </w:r>
      <w:proofErr w:type="spellStart"/>
      <w:r>
        <w:rPr>
          <w:rFonts w:ascii="Calibri" w:eastAsia="Calibri" w:hAnsi="Calibri" w:cs="Calibri"/>
        </w:rPr>
        <w:t>SubCategory</w:t>
      </w:r>
      <w:proofErr w:type="spellEnd"/>
      <w:r>
        <w:rPr>
          <w:rFonts w:ascii="Calibri" w:eastAsia="Calibri" w:hAnsi="Calibri" w:cs="Calibri"/>
        </w:rPr>
        <w:t>)</w:t>
      </w:r>
    </w:p>
    <w:p w14:paraId="06124B91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access level configuration</w:t>
      </w:r>
    </w:p>
    <w:p w14:paraId="06E9A9EF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Capability ownership assignment</w:t>
      </w:r>
    </w:p>
    <w:p w14:paraId="4D28E866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 import/export capabilities</w:t>
      </w:r>
    </w:p>
    <w:p w14:paraId="35688233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Dependency mapping and impact analysis</w:t>
      </w:r>
    </w:p>
    <w:p w14:paraId="05579CA6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requirement planning</w:t>
      </w:r>
    </w:p>
    <w:p w14:paraId="0D212FAD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Configuration</w:t>
      </w:r>
    </w:p>
    <w:p w14:paraId="4D2EA92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Dynamic department creation per business vertical</w:t>
      </w:r>
    </w:p>
    <w:p w14:paraId="121B5A6A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voting weights</w:t>
      </w:r>
    </w:p>
    <w:p w14:paraId="3E685EE9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Role-based department access controls</w:t>
      </w:r>
    </w:p>
    <w:p w14:paraId="450DF8A5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hierarchy and reporting structure</w:t>
      </w:r>
    </w:p>
    <w:p w14:paraId="4408B047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capacity management</w:t>
      </w:r>
    </w:p>
    <w:p w14:paraId="1C5F619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 matrix tracking</w:t>
      </w:r>
    </w:p>
    <w:p w14:paraId="122EE65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Workflow Engine</w:t>
      </w:r>
    </w:p>
    <w:p w14:paraId="2C47A2AD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Configurable workflow stages per business vertical</w:t>
      </w:r>
    </w:p>
    <w:p w14:paraId="53387F1E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Service Broker for reliable message processing</w:t>
      </w:r>
    </w:p>
    <w:p w14:paraId="39718B8C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Multi-tier caching for workflow state optimization</w:t>
      </w:r>
    </w:p>
    <w:p w14:paraId="5403580B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stage transitions with business rules</w:t>
      </w:r>
    </w:p>
    <w:p w14:paraId="1F558433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SLA tracking and notifications via Service Broker</w:t>
      </w:r>
    </w:p>
    <w:p w14:paraId="2EBD6914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approval routing based on configuration</w:t>
      </w:r>
    </w:p>
    <w:p w14:paraId="3374E1DC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sourcing for complete audit trail</w:t>
      </w:r>
    </w:p>
    <w:p w14:paraId="2609743D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Workflow state replay capabilities</w:t>
      </w:r>
    </w:p>
    <w:p w14:paraId="53BD0E4B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error handling and recovery</w:t>
      </w:r>
    </w:p>
    <w:p w14:paraId="16DA2DB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Dashboard &amp; Reporting</w:t>
      </w:r>
    </w:p>
    <w:p w14:paraId="4B1775A1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Executive dashboard with KPIs</w:t>
      </w:r>
    </w:p>
    <w:p w14:paraId="5E088045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views</w:t>
      </w:r>
    </w:p>
    <w:p w14:paraId="072DCEA8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aging reports</w:t>
      </w:r>
    </w:p>
    <w:p w14:paraId="035DB29D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distribution analytics</w:t>
      </w:r>
    </w:p>
    <w:p w14:paraId="3C99F1A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utilization metrics</w:t>
      </w:r>
    </w:p>
    <w:p w14:paraId="78D750A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report builder</w:t>
      </w:r>
    </w:p>
    <w:p w14:paraId="773D1198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capabilities: CSV, Excel (XLS/XLSX), PDF formats</w:t>
      </w:r>
    </w:p>
    <w:p w14:paraId="7CD8DDA4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Scheduled report delivery via email with attachments</w:t>
      </w:r>
    </w:p>
    <w:p w14:paraId="26BBCC4C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 data export with filtering and column selection</w:t>
      </w:r>
    </w:p>
    <w:p w14:paraId="0D9952DC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Report templates with pre-configured export settings</w:t>
      </w:r>
    </w:p>
    <w:p w14:paraId="4E0C6DD4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Real-time performance metrics</w:t>
      </w:r>
    </w:p>
    <w:p w14:paraId="4DDE48CA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Predictive analytics for resource planning</w:t>
      </w:r>
    </w:p>
    <w:p w14:paraId="639B410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value tracking and ROI analysis</w:t>
      </w:r>
    </w:p>
    <w:p w14:paraId="5619921D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Dashboard Components</w:t>
      </w:r>
    </w:p>
    <w:p w14:paraId="2E0738B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Executive Dashboard</w:t>
      </w:r>
    </w:p>
    <w:p w14:paraId="661726E2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 Volume Metrics</w:t>
      </w:r>
    </w:p>
    <w:p w14:paraId="213B8F9C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active requests by category</w:t>
      </w:r>
    </w:p>
    <w:p w14:paraId="05010F8B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submissions trend</w:t>
      </w:r>
    </w:p>
    <w:p w14:paraId="14BDFFFF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Completion rate</w:t>
      </w:r>
    </w:p>
    <w:p w14:paraId="58128B77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Priority Distribution</w:t>
      </w:r>
    </w:p>
    <w:p w14:paraId="5A7D260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 chart of priority levels</w:t>
      </w:r>
    </w:p>
    <w:p w14:paraId="0E29A80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priority comparison</w:t>
      </w:r>
    </w:p>
    <w:p w14:paraId="6F20C0B4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Aging analysis</w:t>
      </w:r>
    </w:p>
    <w:p w14:paraId="568DAC41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Performance Indicators</w:t>
      </w:r>
    </w:p>
    <w:p w14:paraId="141624F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 completion time</w:t>
      </w:r>
    </w:p>
    <w:p w14:paraId="3095BC8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SLA compliance</w:t>
      </w:r>
    </w:p>
    <w:p w14:paraId="7B6F415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utilization</w:t>
      </w:r>
    </w:p>
    <w:p w14:paraId="762B8C4F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Strategic View</w:t>
      </w:r>
    </w:p>
    <w:p w14:paraId="7FB2B8E4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Capability investment analysis</w:t>
      </w:r>
    </w:p>
    <w:p w14:paraId="066C0F53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value delivered</w:t>
      </w:r>
    </w:p>
    <w:p w14:paraId="7A948671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indicators</w:t>
      </w:r>
    </w:p>
    <w:p w14:paraId="2EF68C1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Department Dashboard</w:t>
      </w:r>
    </w:p>
    <w:p w14:paraId="4369560D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work queue</w:t>
      </w:r>
    </w:p>
    <w:p w14:paraId="3B1708B0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Voting status and deadlines</w:t>
      </w:r>
    </w:p>
    <w:p w14:paraId="7DB52B37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allocation view</w:t>
      </w:r>
    </w:p>
    <w:p w14:paraId="2A47D0AC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Team performance metrics</w:t>
      </w:r>
    </w:p>
    <w:p w14:paraId="201D1B5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Integration Points</w:t>
      </w:r>
    </w:p>
    <w:p w14:paraId="17AED60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Microsoft 365 Integration (Optional/Hybrid)</w:t>
      </w:r>
    </w:p>
    <w:p w14:paraId="2955F3A8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SMTP for email notifications (Exchange Server or external SMTP)</w:t>
      </w:r>
    </w:p>
    <w:p w14:paraId="61714C72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System + Network Shares for document management</w:t>
      </w:r>
    </w:p>
    <w:p w14:paraId="528E9824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collaboration features within the application</w:t>
      </w:r>
    </w:p>
    <w:p w14:paraId="436F780B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SSRS/Crystal Reports for advanced reporting</w:t>
      </w:r>
    </w:p>
    <w:p w14:paraId="265D051B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capabilities to Excel/PDF for offline analysis</w:t>
      </w:r>
    </w:p>
    <w:p w14:paraId="59999EB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External Systems (Enhanced with ESB Pattern)</w:t>
      </w:r>
    </w:p>
    <w:p w14:paraId="756BD93B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 DHS systems integration via REST APIs or file-based integration</w:t>
      </w:r>
    </w:p>
    <w:p w14:paraId="45799017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On-premises project management Planview tools </w:t>
      </w:r>
    </w:p>
    <w:p w14:paraId="63998C4F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Financial systems integration via ODBC/APIs</w:t>
      </w:r>
    </w:p>
    <w:p w14:paraId="14A89742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 systems integration for resource management</w:t>
      </w:r>
    </w:p>
    <w:p w14:paraId="22BF6950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Legacy system integration via ETL processes</w:t>
      </w:r>
    </w:p>
    <w:p w14:paraId="2437ED98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Standardized integration patterns through Enterprise Service Bus</w:t>
      </w:r>
    </w:p>
    <w:p w14:paraId="10A2974B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Circuit breaker patterns for fault tolerance</w:t>
      </w:r>
    </w:p>
    <w:p w14:paraId="4892DF21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transformation and protocol adaptation</w:t>
      </w:r>
    </w:p>
    <w:p w14:paraId="4586C86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Enhanced Non-Functional Requirements</w:t>
      </w:r>
    </w:p>
    <w:p w14:paraId="5EC237C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Performance</w:t>
      </w:r>
    </w:p>
    <w:p w14:paraId="5BE3E2BB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Sub-2 second page load times</w:t>
      </w:r>
    </w:p>
    <w:p w14:paraId="507DF44D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for 1000+ concurrent users</w:t>
      </w:r>
    </w:p>
    <w:p w14:paraId="0B121C0C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99.9% uptime availability</w:t>
      </w:r>
    </w:p>
    <w:p w14:paraId="50CAA551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Application Pool optimization</w:t>
      </w:r>
    </w:p>
    <w:p w14:paraId="0934EDAB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connection pooling</w:t>
      </w:r>
    </w:p>
    <w:p w14:paraId="4E8E7969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Multi-tier caching strategy:</w:t>
      </w:r>
      <w:r>
        <w:rPr>
          <w:rFonts w:ascii="Calibri" w:eastAsia="Calibri" w:hAnsi="Calibri" w:cs="Calibri"/>
        </w:rPr>
        <w:t xml:space="preserve"> </w:t>
      </w:r>
    </w:p>
    <w:p w14:paraId="4AD48524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Output Caching with configurable cache policies</w:t>
      </w:r>
    </w:p>
    <w:p w14:paraId="5604814E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Redis distributed caching for web farm scenarios</w:t>
      </w:r>
    </w:p>
    <w:p w14:paraId="05E17544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query result caching with intelligent invalidation</w:t>
      </w:r>
    </w:p>
    <w:p w14:paraId="355C62B5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data caching with real-time updates</w:t>
      </w:r>
    </w:p>
    <w:p w14:paraId="34438BA7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Service Broker for reliable async processing</w:t>
      </w:r>
    </w:p>
    <w:p w14:paraId="1E514D9A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indexing strategy for optimal query performance</w:t>
      </w:r>
    </w:p>
    <w:p w14:paraId="301ACECF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Query optimization and execution plan monitoring</w:t>
      </w:r>
    </w:p>
    <w:p w14:paraId="0F7CA81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</w:t>
      </w:r>
    </w:p>
    <w:p w14:paraId="3C48C8AE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Authentication + custom authorization</w:t>
      </w:r>
    </w:p>
    <w:p w14:paraId="4F4784A4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SSL/TLS encryption for data in transit</w:t>
      </w:r>
    </w:p>
    <w:p w14:paraId="05B861B9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encryption for data at rest</w:t>
      </w:r>
    </w:p>
    <w:p w14:paraId="0D899707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HIPAA compliance considerations with on-premises control</w:t>
      </w:r>
    </w:p>
    <w:p w14:paraId="7273B072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security with firewalls and VPN access</w:t>
      </w:r>
    </w:p>
    <w:p w14:paraId="5B44FB80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Audit trail for all changes stored in SQL Server</w:t>
      </w:r>
    </w:p>
    <w:p w14:paraId="00714189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change tracking for compliance</w:t>
      </w:r>
    </w:p>
    <w:p w14:paraId="13EBC4B1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Enhanced logging with correlation IDs</w:t>
      </w:r>
    </w:p>
    <w:p w14:paraId="56E57C50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Security event monitoring and alerting</w:t>
      </w:r>
    </w:p>
    <w:p w14:paraId="3CDEEF6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Scalability</w:t>
      </w:r>
    </w:p>
    <w:p w14:paraId="4F922405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Web Farm with multiple servers</w:t>
      </w:r>
    </w:p>
    <w:p w14:paraId="347CAE1B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Server Always 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Availability Groups for high availability</w:t>
      </w:r>
    </w:p>
    <w:p w14:paraId="2E3016EE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Application-level caching with Redis cluster</w:t>
      </w:r>
    </w:p>
    <w:p w14:paraId="05EC6921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 balancing with IIS ARR or hardware load balancers</w:t>
      </w:r>
    </w:p>
    <w:p w14:paraId="5989C119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Horizontal scaling through additional IIS nodes</w:t>
      </w:r>
    </w:p>
    <w:p w14:paraId="14C1B912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partitioning strategy for large tables</w:t>
      </w:r>
    </w:p>
    <w:p w14:paraId="66E5AAF9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Read replicas for reporting workloads</w:t>
      </w:r>
    </w:p>
    <w:p w14:paraId="13DCFE95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Auto-scaling policies based on performance metrics</w:t>
      </w:r>
    </w:p>
    <w:p w14:paraId="201F51B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Monitoring &amp; Operations</w:t>
      </w:r>
    </w:p>
    <w:p w14:paraId="6C8F1DDD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Application Performance Monitoring (APM) integration</w:t>
      </w:r>
    </w:p>
    <w:p w14:paraId="4979AA8F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metrics dashboards with real-time KPIs</w:t>
      </w:r>
    </w:p>
    <w:p w14:paraId="5B9112C7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Health check endpoints for all services</w:t>
      </w:r>
    </w:p>
    <w:p w14:paraId="678A4C89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Performance counters for IIS/.NET applications</w:t>
      </w:r>
    </w:p>
    <w:p w14:paraId="3FA7015B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Automated alerting for system and business events</w:t>
      </w:r>
    </w:p>
    <w:p w14:paraId="04EBD4E2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Correlation ID tracking across all system components</w:t>
      </w:r>
    </w:p>
    <w:p w14:paraId="665286E4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Centralized logging with structured data</w:t>
      </w:r>
    </w:p>
    <w:p w14:paraId="070DB9C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 Management</w:t>
      </w:r>
    </w:p>
    <w:p w14:paraId="349D2F82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Automated backup and recovery procedures</w:t>
      </w:r>
    </w:p>
    <w:p w14:paraId="0D345FC1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migration strategy with version control</w:t>
      </w:r>
    </w:p>
    <w:p w14:paraId="2D4A1434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retention policies with automated archiving</w:t>
      </w:r>
    </w:p>
    <w:p w14:paraId="0DF5E55C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Cross-site disaster recovery capabilities</w:t>
      </w:r>
    </w:p>
    <w:p w14:paraId="2D6CC56D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Point-in-time recovery capabilities</w:t>
      </w:r>
    </w:p>
    <w:p w14:paraId="40DEB99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Enhanced Implementation Phases</w:t>
      </w:r>
    </w:p>
    <w:p w14:paraId="3B83C62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1: Foundation (3 months)</w:t>
      </w:r>
    </w:p>
    <w:p w14:paraId="4954B0C3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management and authentication</w:t>
      </w:r>
    </w:p>
    <w:p w14:paraId="510DFB56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work request creation</w:t>
      </w:r>
    </w:p>
    <w:p w14:paraId="206FEB8F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 workflow implementation</w:t>
      </w:r>
    </w:p>
    <w:p w14:paraId="00AC9436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Basic dashboard with executive visibility</w:t>
      </w:r>
    </w:p>
    <w:p w14:paraId="77BE8520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Fundamental reporting capabilities</w:t>
      </w:r>
    </w:p>
    <w:p w14:paraId="63060E97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Core caching implementation</w:t>
      </w:r>
    </w:p>
    <w:p w14:paraId="7A6AA6DF" w14:textId="77777777" w:rsidR="00FB0DCC" w:rsidRDefault="00000000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sourcing foundation</w:t>
      </w:r>
    </w:p>
    <w:p w14:paraId="6890A80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2: Core Features (3 months)</w:t>
      </w:r>
    </w:p>
    <w:p w14:paraId="108C026C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Enhanced priority voting system with time decay</w:t>
      </w:r>
    </w:p>
    <w:p w14:paraId="66459AD6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workflow engine with event sourcing</w:t>
      </w:r>
    </w:p>
    <w:p w14:paraId="1751E706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Comprehensive dashboard with real-time metrics</w:t>
      </w:r>
    </w:p>
    <w:p w14:paraId="3C189E82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Advanced reporting capabilities</w:t>
      </w:r>
    </w:p>
    <w:p w14:paraId="1785A617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Configuration versioning system</w:t>
      </w:r>
    </w:p>
    <w:p w14:paraId="7D41710E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Multi-tier caching implementation</w:t>
      </w:r>
    </w:p>
    <w:p w14:paraId="529B28D6" w14:textId="77777777" w:rsidR="00FB0DCC" w:rsidRDefault="00000000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Gateway deployment</w:t>
      </w:r>
    </w:p>
    <w:p w14:paraId="257A723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3: Advanced Features (2 months)</w:t>
      </w:r>
    </w:p>
    <w:p w14:paraId="657D2F20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365 integration</w:t>
      </w:r>
    </w:p>
    <w:p w14:paraId="0E85DBD5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analytics with predictive capabilities</w:t>
      </w:r>
    </w:p>
    <w:p w14:paraId="404F41DC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responsiveness</w:t>
      </w:r>
    </w:p>
    <w:p w14:paraId="3B9E79B3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 optimization</w:t>
      </w:r>
    </w:p>
    <w:p w14:paraId="49AFADA1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Enterprise Service Bus implementation</w:t>
      </w:r>
    </w:p>
    <w:p w14:paraId="73A4DF03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External system integration patterns</w:t>
      </w:r>
    </w:p>
    <w:p w14:paraId="170C7B04" w14:textId="77777777" w:rsidR="00FB0DCC" w:rsidRDefault="00000000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monitoring and alerting</w:t>
      </w:r>
    </w:p>
    <w:p w14:paraId="54D804E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4: Enhancement (Ongoing)</w:t>
      </w:r>
    </w:p>
    <w:p w14:paraId="7E419B9C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Machine learning for priority prediction</w:t>
      </w:r>
    </w:p>
    <w:p w14:paraId="35FBB39F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reporting with business intelligence</w:t>
      </w:r>
    </w:p>
    <w:p w14:paraId="1426AFA9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external systems</w:t>
      </w:r>
    </w:p>
    <w:p w14:paraId="2B2D9227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experience improvements</w:t>
      </w:r>
    </w:p>
    <w:p w14:paraId="0E4CBF02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Continuous performance optimization</w:t>
      </w:r>
    </w:p>
    <w:p w14:paraId="3148653A" w14:textId="77777777" w:rsidR="00FB0DCC" w:rsidRDefault="00000000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analytics and insights</w:t>
      </w:r>
    </w:p>
    <w:p w14:paraId="4160301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Success Metrics</w:t>
      </w:r>
    </w:p>
    <w:p w14:paraId="2220FFC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Process Efficiency</w:t>
      </w:r>
    </w:p>
    <w:p w14:paraId="67004117" w14:textId="77777777" w:rsidR="00FB0DCC" w:rsidRDefault="00000000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Reduction in work request processing time</w:t>
      </w:r>
    </w:p>
    <w:p w14:paraId="0FCDEF1E" w14:textId="77777777" w:rsidR="00FB0DCC" w:rsidRDefault="00000000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priority accuracy</w:t>
      </w:r>
    </w:p>
    <w:p w14:paraId="6A5B0A9E" w14:textId="77777777" w:rsidR="00FB0DCC" w:rsidRDefault="00000000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stakeholder satisfaction</w:t>
      </w:r>
    </w:p>
    <w:p w14:paraId="41B33C7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Value</w:t>
      </w:r>
    </w:p>
    <w:p w14:paraId="14249999" w14:textId="77777777" w:rsidR="00FB0DCC" w:rsidRDefault="00000000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resource utilization</w:t>
      </w:r>
    </w:p>
    <w:p w14:paraId="5B2544AB" w14:textId="77777777" w:rsidR="00FB0DCC" w:rsidRDefault="00000000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Improved compliance tracking</w:t>
      </w:r>
    </w:p>
    <w:p w14:paraId="3FC835E7" w14:textId="77777777" w:rsidR="00FB0DCC" w:rsidRDefault="00000000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Enhanced leadership visibility</w:t>
      </w:r>
    </w:p>
    <w:p w14:paraId="7EC8BA54" w14:textId="77777777" w:rsidR="00FB0DCC" w:rsidRDefault="00000000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Reduced operational overhead</w:t>
      </w:r>
    </w:p>
    <w:p w14:paraId="75A1196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Metrics</w:t>
      </w:r>
    </w:p>
    <w:p w14:paraId="405986F9" w14:textId="77777777" w:rsidR="00FB0DCC" w:rsidRDefault="00000000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availability and performance</w:t>
      </w:r>
    </w:p>
    <w:p w14:paraId="459BDB98" w14:textId="77777777" w:rsidR="00FB0DCC" w:rsidRDefault="00000000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Cache hit rates and response times</w:t>
      </w:r>
    </w:p>
    <w:p w14:paraId="07442798" w14:textId="77777777" w:rsidR="00FB0DCC" w:rsidRDefault="00000000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performance and optimization</w:t>
      </w:r>
    </w:p>
    <w:p w14:paraId="5CAFAFBC" w14:textId="77777777" w:rsidR="00FB0DCC" w:rsidRDefault="00000000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success rates</w:t>
      </w:r>
    </w:p>
    <w:p w14:paraId="5AF59E0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Risk Considerations</w:t>
      </w:r>
    </w:p>
    <w:p w14:paraId="1BBB7CF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Risks</w:t>
      </w:r>
    </w:p>
    <w:p w14:paraId="02B68340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IIS/.NET Core compatibility and version management</w:t>
      </w:r>
    </w:p>
    <w:p w14:paraId="2ED5EE77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performance optimization and maintenance</w:t>
      </w:r>
    </w:p>
    <w:p w14:paraId="602A1842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Authentication integration complexity</w:t>
      </w:r>
    </w:p>
    <w:p w14:paraId="49F18254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On-premises infrastructure scalability limitations</w:t>
      </w:r>
    </w:p>
    <w:p w14:paraId="5121AF00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connectivity and VPN dependencies</w:t>
      </w:r>
    </w:p>
    <w:p w14:paraId="14436EB7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Caching strategy complexity and cache invalidation</w:t>
      </w:r>
    </w:p>
    <w:p w14:paraId="79FB228A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 sourcing implementation complexity</w:t>
      </w:r>
    </w:p>
    <w:p w14:paraId="326913F3" w14:textId="77777777" w:rsidR="00FB0DCC" w:rsidRDefault="00000000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Gateway performance and reliability</w:t>
      </w:r>
    </w:p>
    <w:p w14:paraId="042F290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Risks</w:t>
      </w:r>
    </w:p>
    <w:p w14:paraId="20457332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adoption challenges</w:t>
      </w:r>
    </w:p>
    <w:p w14:paraId="2360F87E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management requirements</w:t>
      </w:r>
    </w:p>
    <w:p w14:paraId="5A29BD82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standardization needs</w:t>
      </w:r>
    </w:p>
    <w:p w14:paraId="0E5805DD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requirements</w:t>
      </w:r>
    </w:p>
    <w:p w14:paraId="61E59665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On-premises maintenance overhead</w:t>
      </w:r>
    </w:p>
    <w:p w14:paraId="3FC799DA" w14:textId="77777777" w:rsidR="00FB0DCC" w:rsidRDefault="00000000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change management complexity</w:t>
      </w:r>
    </w:p>
    <w:p w14:paraId="67660F05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Mitigation Strategies</w:t>
      </w:r>
    </w:p>
    <w:p w14:paraId="515B0FF4" w14:textId="77777777" w:rsidR="00FB0DCC" w:rsidRDefault="00000000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Comprehensive testing strategy for all components</w:t>
      </w:r>
    </w:p>
    <w:p w14:paraId="2D7FD504" w14:textId="77777777" w:rsidR="00FB0DCC" w:rsidRDefault="00000000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Gradual rollout with fallback procedures</w:t>
      </w:r>
    </w:p>
    <w:p w14:paraId="1C1BB7F9" w14:textId="77777777" w:rsidR="00FB0DCC" w:rsidRDefault="00000000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monitoring and alerting systems</w:t>
      </w:r>
    </w:p>
    <w:p w14:paraId="6E6D83CD" w14:textId="77777777" w:rsidR="00FB0DCC" w:rsidRDefault="00000000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and training programs</w:t>
      </w:r>
    </w:p>
    <w:p w14:paraId="7A664016" w14:textId="77777777" w:rsidR="00FB0DCC" w:rsidRDefault="00000000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Regular performance reviews and optimization</w:t>
      </w:r>
    </w:p>
    <w:sectPr w:rsidR="00FB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D18"/>
    <w:multiLevelType w:val="multilevel"/>
    <w:tmpl w:val="AC4A2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D54BA"/>
    <w:multiLevelType w:val="multilevel"/>
    <w:tmpl w:val="638A1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241FD"/>
    <w:multiLevelType w:val="multilevel"/>
    <w:tmpl w:val="8BFCB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98254A"/>
    <w:multiLevelType w:val="multilevel"/>
    <w:tmpl w:val="7D6C1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743DDE"/>
    <w:multiLevelType w:val="multilevel"/>
    <w:tmpl w:val="6FB62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6608FA"/>
    <w:multiLevelType w:val="multilevel"/>
    <w:tmpl w:val="12046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F90DAC"/>
    <w:multiLevelType w:val="multilevel"/>
    <w:tmpl w:val="5E08B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E0327F"/>
    <w:multiLevelType w:val="multilevel"/>
    <w:tmpl w:val="DC46E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C30C71"/>
    <w:multiLevelType w:val="multilevel"/>
    <w:tmpl w:val="FEEEA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7E602F"/>
    <w:multiLevelType w:val="multilevel"/>
    <w:tmpl w:val="7734A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F47229"/>
    <w:multiLevelType w:val="multilevel"/>
    <w:tmpl w:val="A1500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3C6AAF"/>
    <w:multiLevelType w:val="multilevel"/>
    <w:tmpl w:val="111A9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A76198"/>
    <w:multiLevelType w:val="multilevel"/>
    <w:tmpl w:val="A7A84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0D25B5"/>
    <w:multiLevelType w:val="multilevel"/>
    <w:tmpl w:val="96606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2760AC"/>
    <w:multiLevelType w:val="multilevel"/>
    <w:tmpl w:val="05A6F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7E951AC"/>
    <w:multiLevelType w:val="multilevel"/>
    <w:tmpl w:val="F2182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EB5C5E"/>
    <w:multiLevelType w:val="multilevel"/>
    <w:tmpl w:val="8D7EB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BA8756E"/>
    <w:multiLevelType w:val="multilevel"/>
    <w:tmpl w:val="B1C8E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1A2623"/>
    <w:multiLevelType w:val="multilevel"/>
    <w:tmpl w:val="8E9A4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BE3A00"/>
    <w:multiLevelType w:val="multilevel"/>
    <w:tmpl w:val="9F32D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E6C1A54"/>
    <w:multiLevelType w:val="multilevel"/>
    <w:tmpl w:val="59F22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703DA9"/>
    <w:multiLevelType w:val="multilevel"/>
    <w:tmpl w:val="775A1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FD5E1A"/>
    <w:multiLevelType w:val="multilevel"/>
    <w:tmpl w:val="C61EE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F436C7F"/>
    <w:multiLevelType w:val="multilevel"/>
    <w:tmpl w:val="200CE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34512AF"/>
    <w:multiLevelType w:val="multilevel"/>
    <w:tmpl w:val="ED0A1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4AA21BD"/>
    <w:multiLevelType w:val="multilevel"/>
    <w:tmpl w:val="31BEB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85E33A3"/>
    <w:multiLevelType w:val="multilevel"/>
    <w:tmpl w:val="631E0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AAA5007"/>
    <w:multiLevelType w:val="multilevel"/>
    <w:tmpl w:val="C4D84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C486880"/>
    <w:multiLevelType w:val="multilevel"/>
    <w:tmpl w:val="78A02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F973918"/>
    <w:multiLevelType w:val="multilevel"/>
    <w:tmpl w:val="16028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1A63D9B"/>
    <w:multiLevelType w:val="multilevel"/>
    <w:tmpl w:val="4E963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31E08DF"/>
    <w:multiLevelType w:val="multilevel"/>
    <w:tmpl w:val="FDC29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6A02165"/>
    <w:multiLevelType w:val="multilevel"/>
    <w:tmpl w:val="C136A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BE96844"/>
    <w:multiLevelType w:val="multilevel"/>
    <w:tmpl w:val="12BE5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D4C2132"/>
    <w:multiLevelType w:val="multilevel"/>
    <w:tmpl w:val="6058A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F1B0ABB"/>
    <w:multiLevelType w:val="multilevel"/>
    <w:tmpl w:val="CE784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5154577"/>
    <w:multiLevelType w:val="multilevel"/>
    <w:tmpl w:val="4BA0C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6473952"/>
    <w:multiLevelType w:val="multilevel"/>
    <w:tmpl w:val="730C1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9E56611"/>
    <w:multiLevelType w:val="multilevel"/>
    <w:tmpl w:val="B6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B91145B"/>
    <w:multiLevelType w:val="multilevel"/>
    <w:tmpl w:val="296A4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BCF551E"/>
    <w:multiLevelType w:val="multilevel"/>
    <w:tmpl w:val="42B8D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EAE1118"/>
    <w:multiLevelType w:val="multilevel"/>
    <w:tmpl w:val="F9E8D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1D8685A"/>
    <w:multiLevelType w:val="multilevel"/>
    <w:tmpl w:val="13642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3F32716"/>
    <w:multiLevelType w:val="multilevel"/>
    <w:tmpl w:val="6A7A4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5177F06"/>
    <w:multiLevelType w:val="multilevel"/>
    <w:tmpl w:val="D6389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6EA5BFE"/>
    <w:multiLevelType w:val="multilevel"/>
    <w:tmpl w:val="F376A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C875886"/>
    <w:multiLevelType w:val="multilevel"/>
    <w:tmpl w:val="9B6E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DDC67FC"/>
    <w:multiLevelType w:val="multilevel"/>
    <w:tmpl w:val="E67E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F613681"/>
    <w:multiLevelType w:val="multilevel"/>
    <w:tmpl w:val="68A64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9A053AA"/>
    <w:multiLevelType w:val="multilevel"/>
    <w:tmpl w:val="ABE60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E1F3438"/>
    <w:multiLevelType w:val="multilevel"/>
    <w:tmpl w:val="14346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F693FAC"/>
    <w:multiLevelType w:val="multilevel"/>
    <w:tmpl w:val="BB34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3514339">
    <w:abstractNumId w:val="35"/>
  </w:num>
  <w:num w:numId="2" w16cid:durableId="1300764931">
    <w:abstractNumId w:val="0"/>
  </w:num>
  <w:num w:numId="3" w16cid:durableId="1257446898">
    <w:abstractNumId w:val="48"/>
  </w:num>
  <w:num w:numId="4" w16cid:durableId="1397555630">
    <w:abstractNumId w:val="30"/>
  </w:num>
  <w:num w:numId="5" w16cid:durableId="1968579562">
    <w:abstractNumId w:val="49"/>
  </w:num>
  <w:num w:numId="6" w16cid:durableId="309484101">
    <w:abstractNumId w:val="3"/>
  </w:num>
  <w:num w:numId="7" w16cid:durableId="792947681">
    <w:abstractNumId w:val="17"/>
  </w:num>
  <w:num w:numId="8" w16cid:durableId="1527674923">
    <w:abstractNumId w:val="24"/>
  </w:num>
  <w:num w:numId="9" w16cid:durableId="1971277436">
    <w:abstractNumId w:val="21"/>
  </w:num>
  <w:num w:numId="10" w16cid:durableId="1863545305">
    <w:abstractNumId w:val="11"/>
  </w:num>
  <w:num w:numId="11" w16cid:durableId="2112388090">
    <w:abstractNumId w:val="34"/>
  </w:num>
  <w:num w:numId="12" w16cid:durableId="993601442">
    <w:abstractNumId w:val="44"/>
  </w:num>
  <w:num w:numId="13" w16cid:durableId="1420447778">
    <w:abstractNumId w:val="6"/>
  </w:num>
  <w:num w:numId="14" w16cid:durableId="1813059081">
    <w:abstractNumId w:val="8"/>
  </w:num>
  <w:num w:numId="15" w16cid:durableId="16590025">
    <w:abstractNumId w:val="38"/>
  </w:num>
  <w:num w:numId="16" w16cid:durableId="1942490446">
    <w:abstractNumId w:val="43"/>
  </w:num>
  <w:num w:numId="17" w16cid:durableId="2015961668">
    <w:abstractNumId w:val="26"/>
  </w:num>
  <w:num w:numId="18" w16cid:durableId="1945502626">
    <w:abstractNumId w:val="40"/>
  </w:num>
  <w:num w:numId="19" w16cid:durableId="1966540533">
    <w:abstractNumId w:val="4"/>
  </w:num>
  <w:num w:numId="20" w16cid:durableId="662857111">
    <w:abstractNumId w:val="15"/>
  </w:num>
  <w:num w:numId="21" w16cid:durableId="1044988723">
    <w:abstractNumId w:val="41"/>
  </w:num>
  <w:num w:numId="22" w16cid:durableId="1741825685">
    <w:abstractNumId w:val="27"/>
  </w:num>
  <w:num w:numId="23" w16cid:durableId="498086675">
    <w:abstractNumId w:val="46"/>
  </w:num>
  <w:num w:numId="24" w16cid:durableId="766465183">
    <w:abstractNumId w:val="36"/>
  </w:num>
  <w:num w:numId="25" w16cid:durableId="801968151">
    <w:abstractNumId w:val="51"/>
  </w:num>
  <w:num w:numId="26" w16cid:durableId="893932319">
    <w:abstractNumId w:val="20"/>
  </w:num>
  <w:num w:numId="27" w16cid:durableId="1597907003">
    <w:abstractNumId w:val="16"/>
  </w:num>
  <w:num w:numId="28" w16cid:durableId="1507551799">
    <w:abstractNumId w:val="37"/>
  </w:num>
  <w:num w:numId="29" w16cid:durableId="87360791">
    <w:abstractNumId w:val="31"/>
  </w:num>
  <w:num w:numId="30" w16cid:durableId="1392579726">
    <w:abstractNumId w:val="39"/>
  </w:num>
  <w:num w:numId="31" w16cid:durableId="979192128">
    <w:abstractNumId w:val="7"/>
  </w:num>
  <w:num w:numId="32" w16cid:durableId="2107261265">
    <w:abstractNumId w:val="5"/>
  </w:num>
  <w:num w:numId="33" w16cid:durableId="1709641598">
    <w:abstractNumId w:val="45"/>
  </w:num>
  <w:num w:numId="34" w16cid:durableId="2057731471">
    <w:abstractNumId w:val="19"/>
  </w:num>
  <w:num w:numId="35" w16cid:durableId="898446200">
    <w:abstractNumId w:val="22"/>
  </w:num>
  <w:num w:numId="36" w16cid:durableId="1194656893">
    <w:abstractNumId w:val="2"/>
  </w:num>
  <w:num w:numId="37" w16cid:durableId="453252325">
    <w:abstractNumId w:val="1"/>
  </w:num>
  <w:num w:numId="38" w16cid:durableId="626396056">
    <w:abstractNumId w:val="13"/>
  </w:num>
  <w:num w:numId="39" w16cid:durableId="1631743943">
    <w:abstractNumId w:val="32"/>
  </w:num>
  <w:num w:numId="40" w16cid:durableId="512645051">
    <w:abstractNumId w:val="47"/>
  </w:num>
  <w:num w:numId="41" w16cid:durableId="2118911162">
    <w:abstractNumId w:val="9"/>
  </w:num>
  <w:num w:numId="42" w16cid:durableId="740522175">
    <w:abstractNumId w:val="10"/>
  </w:num>
  <w:num w:numId="43" w16cid:durableId="888954604">
    <w:abstractNumId w:val="29"/>
  </w:num>
  <w:num w:numId="44" w16cid:durableId="265772272">
    <w:abstractNumId w:val="23"/>
  </w:num>
  <w:num w:numId="45" w16cid:durableId="1967155224">
    <w:abstractNumId w:val="12"/>
  </w:num>
  <w:num w:numId="46" w16cid:durableId="951477965">
    <w:abstractNumId w:val="25"/>
  </w:num>
  <w:num w:numId="47" w16cid:durableId="1494951502">
    <w:abstractNumId w:val="50"/>
  </w:num>
  <w:num w:numId="48" w16cid:durableId="1849521138">
    <w:abstractNumId w:val="18"/>
  </w:num>
  <w:num w:numId="49" w16cid:durableId="62727668">
    <w:abstractNumId w:val="42"/>
  </w:num>
  <w:num w:numId="50" w16cid:durableId="1900628277">
    <w:abstractNumId w:val="14"/>
  </w:num>
  <w:num w:numId="51" w16cid:durableId="1809086858">
    <w:abstractNumId w:val="28"/>
  </w:num>
  <w:num w:numId="52" w16cid:durableId="21250314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DCC"/>
    <w:rsid w:val="00083A44"/>
    <w:rsid w:val="005F10AD"/>
    <w:rsid w:val="009942DC"/>
    <w:rsid w:val="00F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B347"/>
  <w15:docId w15:val="{81F2D190-A909-4394-A12A-B374498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2620</Words>
  <Characters>14939</Characters>
  <Application>Microsoft Office Word</Application>
  <DocSecurity>0</DocSecurity>
  <Lines>124</Lines>
  <Paragraphs>35</Paragraphs>
  <ScaleCrop>false</ScaleCrop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Natarajan</cp:lastModifiedBy>
  <cp:revision>3</cp:revision>
  <dcterms:created xsi:type="dcterms:W3CDTF">2025-09-08T21:48:00Z</dcterms:created>
  <dcterms:modified xsi:type="dcterms:W3CDTF">2025-09-08T22:09:00Z</dcterms:modified>
</cp:coreProperties>
</file>