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chapter-two" w:id="9"/>
    <w:p xmlns:wp14="http://schemas.microsoft.com/office/word/2010/wordml" w:rsidP="436B7AA3" w14:paraId="3EFB50BC" wp14:textId="77777777">
      <w:pPr>
        <w:pStyle w:val="Heading1"/>
        <w:jc w:val="center"/>
      </w:pPr>
      <w:r w:rsidR="436B7AA3">
        <w:rPr/>
        <w:t>CHAPTER TWO</w:t>
      </w:r>
    </w:p>
    <w:bookmarkEnd w:id="9"/>
    <w:bookmarkStart w:name="literature-review" w:id="29"/>
    <w:p xmlns:wp14="http://schemas.microsoft.com/office/word/2010/wordml" w:rsidP="436B7AA3" w14:paraId="2F08DECD" wp14:textId="77777777">
      <w:pPr>
        <w:pStyle w:val="Heading1"/>
        <w:jc w:val="center"/>
      </w:pPr>
      <w:r w:rsidR="436B7AA3">
        <w:rPr/>
        <w:t>LITERATURE REVIEW</w:t>
      </w:r>
    </w:p>
    <w:bookmarkStart w:name="introduction" w:id="10"/>
    <w:p xmlns:wp14="http://schemas.microsoft.com/office/word/2010/wordml" w:rsidP="436B7AA3" w14:paraId="12241F5B" wp14:textId="77777777">
      <w:pPr>
        <w:pStyle w:val="Heading2"/>
        <w:jc w:val="both"/>
      </w:pPr>
      <w:r w:rsidR="436B7AA3">
        <w:rPr/>
        <w:t>2.0 Introduction</w:t>
      </w:r>
    </w:p>
    <w:p xmlns:wp14="http://schemas.microsoft.com/office/word/2010/wordml" w:rsidP="436B7AA3" w14:paraId="1016B44D" wp14:textId="77777777">
      <w:pPr>
        <w:pStyle w:val="FirstParagraph"/>
        <w:jc w:val="both"/>
      </w:pPr>
      <w:r w:rsidR="436B7AA3">
        <w:rPr/>
        <w:t>This chapter reviews literature and existing systems related to network device monitoring and fault detection. The purpose of the review is to establish the theoretical foundation of the study, examine existing approaches to monitoring network infrastructure, and identify limitations in existing systems that provide justification for the development of the proposed Web-Based Network Device Monitoring and Fault Detection System.</w:t>
      </w:r>
    </w:p>
    <w:p xmlns:wp14="http://schemas.microsoft.com/office/word/2010/wordml" w:rsidP="436B7AA3" w14:paraId="4ECA3366" wp14:textId="77777777">
      <w:pPr>
        <w:pStyle w:val="BodyText"/>
        <w:jc w:val="both"/>
      </w:pPr>
      <w:r w:rsidR="436B7AA3">
        <w:rPr/>
        <w:t>The chapter begins by discussing the theoretical concepts and technologies that support network monitoring and fault detection. It then reviews related systems and research works in the area, examining their approaches, strengths, and limitations. Finally, the chapter summarizes the identified gaps and explains how the proposed system addresses some of these limitations.</w:t>
      </w:r>
    </w:p>
    <w:bookmarkEnd w:id="10"/>
    <w:bookmarkStart w:name="theoretical-framework" w:id="19"/>
    <w:p xmlns:wp14="http://schemas.microsoft.com/office/word/2010/wordml" w:rsidP="436B7AA3" w14:paraId="1B93BE53" wp14:textId="77777777">
      <w:pPr>
        <w:pStyle w:val="Heading2"/>
        <w:jc w:val="both"/>
      </w:pPr>
      <w:r w:rsidR="436B7AA3">
        <w:rPr/>
        <w:t>2.1 Theoretical Framework</w:t>
      </w:r>
    </w:p>
    <w:p xmlns:wp14="http://schemas.microsoft.com/office/word/2010/wordml" w:rsidP="436B7AA3" w14:paraId="03B85E4B" wp14:textId="77777777">
      <w:pPr>
        <w:pStyle w:val="FirstParagraph"/>
        <w:jc w:val="both"/>
      </w:pPr>
      <w:r w:rsidR="436B7AA3">
        <w:rPr/>
        <w:t>The theoretical framework provides the concepts and principles upon which the proposed network monitoring and fault detection system is based. The major concepts relevant to this study include computer network management, network monitoring, fault management, client-server architecture, Simple Network Management Protocol, Internet Control Message Protocol, and web-based information systems.</w:t>
      </w:r>
    </w:p>
    <w:bookmarkStart w:name="network-management-theory" w:id="11"/>
    <w:p w:rsidR="436B7AA3" w:rsidP="436B7AA3" w:rsidRDefault="436B7AA3" w14:paraId="6A09091D" w14:textId="09AB4413">
      <w:pPr>
        <w:pStyle w:val="BodyText"/>
      </w:pPr>
    </w:p>
    <w:p w:rsidR="436B7AA3" w:rsidP="436B7AA3" w:rsidRDefault="436B7AA3" w14:paraId="58857090" w14:textId="380557AE">
      <w:pPr>
        <w:pStyle w:val="BodyText"/>
      </w:pPr>
    </w:p>
    <w:p w:rsidR="436B7AA3" w:rsidP="436B7AA3" w:rsidRDefault="436B7AA3" w14:paraId="15E23C95" w14:textId="13A67C80">
      <w:pPr>
        <w:pStyle w:val="BodyText"/>
      </w:pPr>
    </w:p>
    <w:p w:rsidR="436B7AA3" w:rsidP="436B7AA3" w:rsidRDefault="436B7AA3" w14:paraId="1BD9C824" w14:textId="76CEE7A9">
      <w:pPr>
        <w:pStyle w:val="BodyText"/>
      </w:pPr>
    </w:p>
    <w:p xmlns:wp14="http://schemas.microsoft.com/office/word/2010/wordml" w:rsidP="436B7AA3" w14:paraId="198D3519" wp14:textId="77777777">
      <w:pPr>
        <w:pStyle w:val="Heading3"/>
        <w:jc w:val="both"/>
      </w:pPr>
      <w:r w:rsidR="436B7AA3">
        <w:rPr/>
        <w:t>2.1.1 Network Management Theory</w:t>
      </w:r>
    </w:p>
    <w:p xmlns:wp14="http://schemas.microsoft.com/office/word/2010/wordml" w:rsidP="436B7AA3" w14:paraId="5C3CB339" wp14:textId="77777777">
      <w:pPr>
        <w:pStyle w:val="FirstParagraph"/>
        <w:jc w:val="both"/>
      </w:pPr>
      <w:r w:rsidR="436B7AA3">
        <w:rPr/>
        <w:t>Network management refers to the processes involved in monitoring, controlling, maintaining, and optimizing the operation of computer networks. Effective network management enables administrators to determine whether network devices and services are operating as expected and to identify conditions that may negatively affect network performance.</w:t>
      </w:r>
    </w:p>
    <w:p xmlns:wp14="http://schemas.microsoft.com/office/word/2010/wordml" w:rsidP="436B7AA3" w14:paraId="3B297EBC" wp14:textId="77777777">
      <w:pPr>
        <w:pStyle w:val="BodyText"/>
        <w:jc w:val="both"/>
      </w:pPr>
      <w:r w:rsidR="436B7AA3">
        <w:rPr/>
        <w:t>Network management commonly involves several activities, including monitoring network performance, detecting faults, maintaining device configurations, measuring network availability, and analyzing network events. For the purpose of this project, network management provides the broader framework within which device monitoring and fault detection are performed.</w:t>
      </w:r>
    </w:p>
    <w:p xmlns:wp14="http://schemas.microsoft.com/office/word/2010/wordml" w:rsidP="436B7AA3" w14:paraId="688887F7" wp14:textId="77777777">
      <w:pPr>
        <w:pStyle w:val="BodyText"/>
        <w:jc w:val="both"/>
      </w:pPr>
      <w:r w:rsidR="436B7AA3">
        <w:rPr/>
        <w:t>The proposed system applies network management principles by maintaining information about monitored devices, periodically collecting monitoring data, analyzing device conditions, and presenting the resulting information to an administrator through a centralized web interface.</w:t>
      </w:r>
    </w:p>
    <w:bookmarkEnd w:id="11"/>
    <w:bookmarkStart w:name="network-monitoring" w:id="12"/>
    <w:p xmlns:wp14="http://schemas.microsoft.com/office/word/2010/wordml" w:rsidP="436B7AA3" w14:paraId="6B957BA8" wp14:textId="77777777">
      <w:pPr>
        <w:pStyle w:val="Heading3"/>
        <w:jc w:val="both"/>
      </w:pPr>
      <w:r w:rsidR="436B7AA3">
        <w:rPr/>
        <w:t>2.1.2 Network Monitoring</w:t>
      </w:r>
    </w:p>
    <w:p xmlns:wp14="http://schemas.microsoft.com/office/word/2010/wordml" w:rsidP="436B7AA3" w14:paraId="4F0D7D7E" wp14:textId="77777777">
      <w:pPr>
        <w:pStyle w:val="FirstParagraph"/>
        <w:jc w:val="both"/>
      </w:pPr>
      <w:r w:rsidR="436B7AA3">
        <w:rPr/>
        <w:t>Network monitoring is the process of continuously or periodically observing network devices and services to determine their operational status and performance.</w:t>
      </w:r>
    </w:p>
    <w:p xmlns:wp14="http://schemas.microsoft.com/office/word/2010/wordml" w:rsidP="436B7AA3" w14:paraId="5FC41603" wp14:textId="77777777">
      <w:pPr>
        <w:pStyle w:val="BodyText"/>
        <w:jc w:val="both"/>
      </w:pPr>
      <w:r w:rsidR="436B7AA3">
        <w:rPr/>
        <w:t>Monitoring can involve measuring parameters such as device availability, response time, packet loss, processor utilization, memory utilization, interface status, and network traffic. These measurements provide administrators with information that can be used to determine whether a network is functioning normally.</w:t>
      </w:r>
    </w:p>
    <w:p xmlns:wp14="http://schemas.microsoft.com/office/word/2010/wordml" w:rsidP="436B7AA3" w14:paraId="40FCFE99" wp14:textId="77777777">
      <w:pPr>
        <w:pStyle w:val="BodyText"/>
        <w:jc w:val="both"/>
      </w:pPr>
      <w:r w:rsidR="436B7AA3">
        <w:rPr/>
        <w:t>Network monitoring is particularly important in environments containing multiple devices because manually checking each device can become inefficient as the size of the network increases. An automated monitoring system can perform repeated checks at predefined intervals and maintain records of the results.</w:t>
      </w:r>
    </w:p>
    <w:p xmlns:wp14="http://schemas.microsoft.com/office/word/2010/wordml" w:rsidP="436B7AA3" w14:paraId="452C5965" wp14:textId="77777777">
      <w:pPr>
        <w:pStyle w:val="BodyText"/>
        <w:jc w:val="both"/>
      </w:pPr>
      <w:r w:rsidR="436B7AA3">
        <w:rPr/>
        <w:t>In the proposed system, network monitoring serves as the primary mechanism for collecting information about registered network devices. The collected information is subsequently used by the fault detection component to identify abnormal conditions.</w:t>
      </w:r>
    </w:p>
    <w:bookmarkEnd w:id="12"/>
    <w:bookmarkStart w:name="network-fault-management" w:id="13"/>
    <w:p xmlns:wp14="http://schemas.microsoft.com/office/word/2010/wordml" w:rsidP="436B7AA3" w14:paraId="3BC149DC" wp14:textId="6BA229F7">
      <w:pPr>
        <w:pStyle w:val="Heading3"/>
        <w:jc w:val="both"/>
      </w:pPr>
      <w:r w:rsidR="436B7AA3">
        <w:rPr/>
        <w:t>2.1.3 Network Fault Management</w:t>
      </w:r>
    </w:p>
    <w:p xmlns:wp14="http://schemas.microsoft.com/office/word/2010/wordml" w:rsidP="436B7AA3" w14:paraId="1010F825" wp14:textId="77777777">
      <w:pPr>
        <w:pStyle w:val="FirstParagraph"/>
        <w:jc w:val="both"/>
      </w:pPr>
      <w:r w:rsidR="436B7AA3">
        <w:rPr/>
        <w:t>Fault management is concerned with identifying, isolating, recording, and responding to failures or abnormal conditions within a network.</w:t>
      </w:r>
    </w:p>
    <w:p xmlns:wp14="http://schemas.microsoft.com/office/word/2010/wordml" w:rsidP="436B7AA3" w14:paraId="6B434371" wp14:textId="77777777">
      <w:pPr>
        <w:pStyle w:val="BodyText"/>
        <w:jc w:val="both"/>
      </w:pPr>
      <w:r w:rsidR="436B7AA3">
        <w:rPr/>
        <w:t>A network fault may occur when a device becomes unavailable, an interface goes down, packet loss becomes excessive, network latency increases beyond an acceptable level, or a device experiences unusually high resource utilization.</w:t>
      </w:r>
    </w:p>
    <w:p xmlns:wp14="http://schemas.microsoft.com/office/word/2010/wordml" w:rsidP="436B7AA3" w14:paraId="766B463B" wp14:textId="77777777">
      <w:pPr>
        <w:pStyle w:val="BodyText"/>
        <w:jc w:val="both"/>
      </w:pPr>
      <w:r w:rsidR="436B7AA3">
        <w:rPr/>
        <w:t>An effective fault management process generally involves:</w:t>
      </w:r>
    </w:p>
    <w:p xmlns:wp14="http://schemas.microsoft.com/office/word/2010/wordml" w:rsidP="436B7AA3" w14:paraId="7BA67BE2" wp14:textId="77777777">
      <w:pPr>
        <w:pStyle w:val="Compact"/>
        <w:numPr>
          <w:ilvl w:val="0"/>
          <w:numId w:val="1001"/>
        </w:numPr>
        <w:jc w:val="both"/>
        <w:rPr/>
      </w:pPr>
      <w:r w:rsidR="436B7AA3">
        <w:rPr/>
        <w:t>Detecting an abnormal condition.</w:t>
      </w:r>
    </w:p>
    <w:p xmlns:wp14="http://schemas.microsoft.com/office/word/2010/wordml" w:rsidP="436B7AA3" w14:paraId="1875C5FA" wp14:textId="77777777">
      <w:pPr>
        <w:pStyle w:val="Compact"/>
        <w:numPr>
          <w:ilvl w:val="0"/>
          <w:numId w:val="1001"/>
        </w:numPr>
        <w:jc w:val="both"/>
        <w:rPr/>
      </w:pPr>
      <w:r w:rsidR="436B7AA3">
        <w:rPr/>
        <w:t>Identifying the affected device or network component.</w:t>
      </w:r>
    </w:p>
    <w:p xmlns:wp14="http://schemas.microsoft.com/office/word/2010/wordml" w:rsidP="436B7AA3" w14:paraId="2DCEF9B3" wp14:textId="77777777">
      <w:pPr>
        <w:pStyle w:val="Compact"/>
        <w:numPr>
          <w:ilvl w:val="0"/>
          <w:numId w:val="1001"/>
        </w:numPr>
        <w:jc w:val="both"/>
        <w:rPr/>
      </w:pPr>
      <w:r w:rsidR="436B7AA3">
        <w:rPr/>
        <w:t>Recording relevant information about the fault.</w:t>
      </w:r>
    </w:p>
    <w:p xmlns:wp14="http://schemas.microsoft.com/office/word/2010/wordml" w:rsidP="436B7AA3" w14:paraId="2D03409B" wp14:textId="77777777">
      <w:pPr>
        <w:pStyle w:val="Compact"/>
        <w:numPr>
          <w:ilvl w:val="0"/>
          <w:numId w:val="1001"/>
        </w:numPr>
        <w:jc w:val="both"/>
        <w:rPr/>
      </w:pPr>
      <w:r w:rsidR="436B7AA3">
        <w:rPr/>
        <w:t>Classifying the severity or type of fault.</w:t>
      </w:r>
    </w:p>
    <w:p xmlns:wp14="http://schemas.microsoft.com/office/word/2010/wordml" w:rsidP="436B7AA3" w14:paraId="74930E7F" wp14:textId="77777777">
      <w:pPr>
        <w:pStyle w:val="Compact"/>
        <w:numPr>
          <w:ilvl w:val="0"/>
          <w:numId w:val="1001"/>
        </w:numPr>
        <w:jc w:val="both"/>
        <w:rPr/>
      </w:pPr>
      <w:r w:rsidR="436B7AA3">
        <w:rPr/>
        <w:t>Notifying the responsible administrator.</w:t>
      </w:r>
    </w:p>
    <w:p xmlns:wp14="http://schemas.microsoft.com/office/word/2010/wordml" w:rsidP="436B7AA3" w14:paraId="2178F9B9" wp14:textId="77777777">
      <w:pPr>
        <w:pStyle w:val="Compact"/>
        <w:numPr>
          <w:ilvl w:val="0"/>
          <w:numId w:val="1001"/>
        </w:numPr>
        <w:jc w:val="both"/>
        <w:rPr/>
      </w:pPr>
      <w:r w:rsidR="436B7AA3">
        <w:rPr/>
        <w:t>Monitoring the fault until it is resolved.</w:t>
      </w:r>
    </w:p>
    <w:p xmlns:wp14="http://schemas.microsoft.com/office/word/2010/wordml" w:rsidP="436B7AA3" w14:paraId="7A5026EC" wp14:textId="77777777">
      <w:pPr>
        <w:pStyle w:val="FirstParagraph"/>
        <w:jc w:val="both"/>
      </w:pPr>
      <w:r w:rsidR="436B7AA3">
        <w:rPr/>
        <w:t>The proposed system applies these principles by automatically evaluating monitoring results against predefined conditions. When a condition indicates a possible fault, the system records a fault event and makes the information available to the administrator.</w:t>
      </w:r>
    </w:p>
    <w:bookmarkEnd w:id="13"/>
    <w:bookmarkStart w:name="simple-network-management-protocol-snmp" w:id="14"/>
    <w:p xmlns:wp14="http://schemas.microsoft.com/office/word/2010/wordml" w:rsidP="436B7AA3" w14:paraId="1D54783A" wp14:textId="77777777">
      <w:pPr>
        <w:pStyle w:val="Heading3"/>
        <w:jc w:val="both"/>
      </w:pPr>
      <w:r w:rsidR="436B7AA3">
        <w:rPr/>
        <w:t>2.1.4 Simple Network Management Protocol (SNMP)</w:t>
      </w:r>
    </w:p>
    <w:p xmlns:wp14="http://schemas.microsoft.com/office/word/2010/wordml" w:rsidP="436B7AA3" w14:paraId="7948DE09" wp14:textId="77777777">
      <w:pPr>
        <w:pStyle w:val="FirstParagraph"/>
        <w:jc w:val="both"/>
      </w:pPr>
      <w:r w:rsidR="436B7AA3">
        <w:rPr/>
        <w:t>Simple Network Management Protocol (SNMP) is a standard protocol widely used for monitoring and managing network devices. It allows management systems to retrieve information from devices that support SNMP.</w:t>
      </w:r>
    </w:p>
    <w:p xmlns:wp14="http://schemas.microsoft.com/office/word/2010/wordml" w:rsidP="436B7AA3" w14:paraId="7A17A2D4" wp14:textId="77777777">
      <w:pPr>
        <w:pStyle w:val="BodyText"/>
        <w:jc w:val="both"/>
      </w:pPr>
      <w:r w:rsidR="436B7AA3">
        <w:rPr/>
        <w:t>SNMP uses a management architecture involving components such as a network management system, SNMP agents, and management information. The SNMP agent operates on a monitored device and provides information that can be requested by the management system.</w:t>
      </w:r>
    </w:p>
    <w:p xmlns:wp14="http://schemas.microsoft.com/office/word/2010/wordml" w:rsidP="436B7AA3" w14:paraId="3CC18E54" wp14:textId="77777777">
      <w:pPr>
        <w:pStyle w:val="BodyText"/>
        <w:jc w:val="both"/>
      </w:pPr>
      <w:r w:rsidR="436B7AA3">
        <w:rPr/>
        <w:t>SNMP can provide information about device characteristics and operational parameters, depending on the capabilities and configuration of the device. Such information may include interface status, system information, resource utilization, and other device-specific metrics.</w:t>
      </w:r>
    </w:p>
    <w:bookmarkEnd w:id="14"/>
    <w:bookmarkStart w:name="internet-control-message-protocol-icmp" w:id="15"/>
    <w:p w:rsidR="436B7AA3" w:rsidP="436B7AA3" w:rsidRDefault="436B7AA3" w14:paraId="748CD195" w14:textId="57B613E8">
      <w:pPr>
        <w:pStyle w:val="BodyText"/>
        <w:jc w:val="both"/>
      </w:pPr>
      <w:r w:rsidR="436B7AA3">
        <w:rPr/>
        <w:t xml:space="preserve">SNMP is relevant to this project because it </w:t>
      </w:r>
      <w:r w:rsidR="436B7AA3">
        <w:rPr/>
        <w:t>provides</w:t>
      </w:r>
      <w:r w:rsidR="436B7AA3">
        <w:rPr/>
        <w:t xml:space="preserve"> a mechanism through which the monitoring system can retrieve information from supported network devices beyond simple reachability testing.</w:t>
      </w:r>
    </w:p>
    <w:p xmlns:wp14="http://schemas.microsoft.com/office/word/2010/wordml" w:rsidP="436B7AA3" w14:paraId="08A29D22" wp14:textId="77777777">
      <w:pPr>
        <w:pStyle w:val="Heading3"/>
        <w:jc w:val="both"/>
      </w:pPr>
      <w:r w:rsidR="436B7AA3">
        <w:rPr/>
        <w:t>2.1.5 Internet Control Message Protocol (ICMP)</w:t>
      </w:r>
    </w:p>
    <w:p xmlns:wp14="http://schemas.microsoft.com/office/word/2010/wordml" w:rsidP="436B7AA3" w14:paraId="5F2C7D6A" wp14:textId="77777777">
      <w:pPr>
        <w:pStyle w:val="FirstParagraph"/>
        <w:jc w:val="both"/>
      </w:pPr>
      <w:r w:rsidR="436B7AA3">
        <w:rPr/>
        <w:t>Internet Control Message Protocol is a network-layer protocol used for exchanging control and diagnostic information between network devices.</w:t>
      </w:r>
    </w:p>
    <w:p xmlns:wp14="http://schemas.microsoft.com/office/word/2010/wordml" w:rsidP="436B7AA3" w14:paraId="28025AD0" wp14:textId="77777777">
      <w:pPr>
        <w:pStyle w:val="BodyText"/>
        <w:jc w:val="both"/>
      </w:pPr>
      <w:r w:rsidR="436B7AA3">
        <w:rPr/>
        <w:t>One common application of ICMP is the</w:t>
      </w:r>
      <w:r w:rsidR="436B7AA3">
        <w:rPr/>
        <w:t xml:space="preserve"> </w:t>
      </w:r>
      <w:r w:rsidRPr="436B7AA3" w:rsidR="436B7AA3">
        <w:rPr>
          <w:rStyle w:val="VerbatimChar"/>
        </w:rPr>
        <w:t>ping</w:t>
      </w:r>
      <w:r w:rsidR="436B7AA3">
        <w:rPr/>
        <w:t xml:space="preserve"> </w:t>
      </w:r>
      <w:r w:rsidR="436B7AA3">
        <w:rPr/>
        <w:t>utility. A monitoring system can send an ICMP Echo Request to a device and examine the corresponding response to determine whether the device is reachable. The response can also be used to estimate round-trip latency.</w:t>
      </w:r>
    </w:p>
    <w:p xmlns:wp14="http://schemas.microsoft.com/office/word/2010/wordml" w:rsidP="436B7AA3" w14:paraId="7F78411C" wp14:textId="77777777">
      <w:pPr>
        <w:pStyle w:val="BodyText"/>
        <w:jc w:val="both"/>
      </w:pPr>
      <w:r w:rsidR="436B7AA3">
        <w:rPr/>
        <w:t>ICMP monitoring is useful for basic network availability checks. However, it does not provide comprehensive information about the internal condition of a device. For this reason, the proposed system can combine connectivity monitoring with additional monitoring mechanisms where supported.</w:t>
      </w:r>
    </w:p>
    <w:bookmarkEnd w:id="15"/>
    <w:bookmarkStart w:name="client-server-architecture" w:id="16"/>
    <w:p xmlns:wp14="http://schemas.microsoft.com/office/word/2010/wordml" w:rsidP="436B7AA3" w14:paraId="073EED06" wp14:textId="77777777">
      <w:pPr>
        <w:pStyle w:val="Heading3"/>
        <w:jc w:val="both"/>
      </w:pPr>
      <w:r w:rsidR="436B7AA3">
        <w:rPr/>
        <w:t>2.1.6 Client-Server Architecture</w:t>
      </w:r>
    </w:p>
    <w:p xmlns:wp14="http://schemas.microsoft.com/office/word/2010/wordml" w:rsidP="436B7AA3" w14:paraId="1095894F" wp14:textId="77777777">
      <w:pPr>
        <w:pStyle w:val="FirstParagraph"/>
        <w:jc w:val="both"/>
      </w:pPr>
      <w:r w:rsidR="436B7AA3">
        <w:rPr/>
        <w:t>Client-server architecture is a computing model in which a client requests services or resources from a server. In a web-based application, a browser or frontend application can act as the client while a backend server processes requests, performs business logic, communicates with the database, and provides responses.</w:t>
      </w:r>
    </w:p>
    <w:p xmlns:wp14="http://schemas.microsoft.com/office/word/2010/wordml" w:rsidP="436B7AA3" w14:paraId="0CF9009A" wp14:textId="77777777">
      <w:pPr>
        <w:pStyle w:val="BodyText"/>
        <w:jc w:val="both"/>
      </w:pPr>
      <w:r w:rsidR="436B7AA3">
        <w:rPr/>
        <w:t>The proposed system follows this architectural principle. Administrators interact with the monitoring system through a web-based frontend, while the backend manages devices, monitoring operations, fault detection, data storage, and application logic.</w:t>
      </w:r>
    </w:p>
    <w:p xmlns:wp14="http://schemas.microsoft.com/office/word/2010/wordml" w:rsidP="436B7AA3" w14:paraId="1C908B4A" wp14:textId="77777777">
      <w:pPr>
        <w:pStyle w:val="BodyText"/>
        <w:jc w:val="both"/>
      </w:pPr>
      <w:r w:rsidR="436B7AA3">
        <w:rPr/>
        <w:t>This architecture provides separation between the presentation layer and the system’s core monitoring functionality, making the system easier to maintain and extend.</w:t>
      </w:r>
    </w:p>
    <w:bookmarkEnd w:id="16"/>
    <w:bookmarkStart w:name="web-based-information-systems" w:id="17"/>
    <w:p w:rsidR="436B7AA3" w:rsidP="436B7AA3" w:rsidRDefault="436B7AA3" w14:paraId="6AEE81DB" w14:textId="5A954873">
      <w:pPr>
        <w:pStyle w:val="BodyText"/>
        <w:jc w:val="both"/>
      </w:pPr>
    </w:p>
    <w:p w:rsidR="436B7AA3" w:rsidP="436B7AA3" w:rsidRDefault="436B7AA3" w14:paraId="74D64F5A" w14:textId="24B8F2F6">
      <w:pPr>
        <w:pStyle w:val="BodyText"/>
        <w:jc w:val="both"/>
      </w:pPr>
    </w:p>
    <w:p xmlns:wp14="http://schemas.microsoft.com/office/word/2010/wordml" w:rsidP="436B7AA3" w14:paraId="42F49EB5" wp14:textId="77777777">
      <w:pPr>
        <w:pStyle w:val="Heading3"/>
        <w:jc w:val="both"/>
      </w:pPr>
      <w:r w:rsidR="436B7AA3">
        <w:rPr/>
        <w:t>2.1.7 Web-Based Information Systems</w:t>
      </w:r>
    </w:p>
    <w:p xmlns:wp14="http://schemas.microsoft.com/office/word/2010/wordml" w:rsidP="436B7AA3" w14:paraId="35B67B14" wp14:textId="77777777">
      <w:pPr>
        <w:pStyle w:val="FirstParagraph"/>
        <w:jc w:val="both"/>
      </w:pPr>
      <w:r w:rsidR="436B7AA3">
        <w:rPr/>
        <w:t>A web-based information system is a software application that provides functionality through web technologies and can be accessed using a web browser.</w:t>
      </w:r>
    </w:p>
    <w:p xmlns:wp14="http://schemas.microsoft.com/office/word/2010/wordml" w:rsidP="436B7AA3" w14:paraId="2F5FB04E" wp14:textId="77777777">
      <w:pPr>
        <w:pStyle w:val="BodyText"/>
        <w:jc w:val="both"/>
      </w:pPr>
      <w:r w:rsidR="436B7AA3">
        <w:rPr/>
        <w:t>Web-based systems are useful for centralized management because authorized users can access system information without requiring a separate application installation on every client device.</w:t>
      </w:r>
    </w:p>
    <w:p xmlns:wp14="http://schemas.microsoft.com/office/word/2010/wordml" w:rsidP="436B7AA3" w14:paraId="1F16BAA8" wp14:textId="77777777">
      <w:pPr>
        <w:pStyle w:val="BodyText"/>
        <w:jc w:val="both"/>
      </w:pPr>
      <w:r w:rsidR="436B7AA3">
        <w:rPr/>
        <w:t>For network monitoring, a web-based interface can provide administrators with a centralized dashboard showing device status, monitoring metrics, fault events, and historical information.</w:t>
      </w:r>
    </w:p>
    <w:p xmlns:wp14="http://schemas.microsoft.com/office/word/2010/wordml" w:rsidP="436B7AA3" w14:paraId="26F6A00E" wp14:textId="77777777">
      <w:pPr>
        <w:pStyle w:val="BodyText"/>
        <w:jc w:val="both"/>
      </w:pPr>
      <w:r w:rsidR="436B7AA3">
        <w:rPr/>
        <w:t>The proposed project applies this concept by providing a browser-accessible dashboard through which network administrators can manage monitored devices and observe network conditions.</w:t>
      </w:r>
    </w:p>
    <w:bookmarkEnd w:id="17"/>
    <w:bookmarkStart w:name="threshold-based-fault-detection" w:id="18"/>
    <w:p xmlns:wp14="http://schemas.microsoft.com/office/word/2010/wordml" w:rsidP="436B7AA3" w14:paraId="4E1488C3" wp14:textId="77777777">
      <w:pPr>
        <w:pStyle w:val="Heading3"/>
        <w:jc w:val="both"/>
      </w:pPr>
      <w:r w:rsidR="436B7AA3">
        <w:rPr/>
        <w:t>2.1.8 Threshold-Based Fault Detection</w:t>
      </w:r>
    </w:p>
    <w:p xmlns:wp14="http://schemas.microsoft.com/office/word/2010/wordml" w:rsidP="436B7AA3" w14:paraId="79275D20" wp14:textId="77777777">
      <w:pPr>
        <w:pStyle w:val="FirstParagraph"/>
        <w:jc w:val="both"/>
      </w:pPr>
      <w:r w:rsidR="436B7AA3">
        <w:rPr/>
        <w:t>Threshold-based fault detection is an approach in which measured values are compared against predefined limits. When a value exceeds or falls below an acceptable range, the monitoring system can classify the condition as abnormal.</w:t>
      </w:r>
    </w:p>
    <w:p xmlns:wp14="http://schemas.microsoft.com/office/word/2010/wordml" w:rsidP="436B7AA3" w14:paraId="58B9645F" wp14:textId="77777777">
      <w:pPr>
        <w:pStyle w:val="BodyText"/>
        <w:jc w:val="both"/>
      </w:pPr>
      <w:r w:rsidR="436B7AA3">
        <w:rPr/>
        <w:t>For example, a system may define conditions such as:</w:t>
      </w:r>
    </w:p>
    <w:p xmlns:wp14="http://schemas.microsoft.com/office/word/2010/wordml" w:rsidP="436B7AA3" w14:paraId="19E1ABC5" wp14:textId="77777777">
      <w:pPr>
        <w:pStyle w:val="Compact"/>
        <w:numPr>
          <w:ilvl w:val="0"/>
          <w:numId w:val="1002"/>
        </w:numPr>
        <w:jc w:val="both"/>
        <w:rPr/>
      </w:pPr>
      <w:r w:rsidR="436B7AA3">
        <w:rPr/>
        <w:t>A device failing to respond after repeated monitoring attempts indicates possible device unavailability.</w:t>
      </w:r>
    </w:p>
    <w:p xmlns:wp14="http://schemas.microsoft.com/office/word/2010/wordml" w:rsidP="436B7AA3" w14:paraId="434F1B6A" wp14:textId="77777777">
      <w:pPr>
        <w:pStyle w:val="Compact"/>
        <w:numPr>
          <w:ilvl w:val="0"/>
          <w:numId w:val="1002"/>
        </w:numPr>
        <w:jc w:val="both"/>
        <w:rPr/>
      </w:pPr>
      <w:r w:rsidR="436B7AA3">
        <w:rPr/>
        <w:t>Packet loss above a configured threshold indicates excessive packet loss.</w:t>
      </w:r>
    </w:p>
    <w:p xmlns:wp14="http://schemas.microsoft.com/office/word/2010/wordml" w:rsidP="436B7AA3" w14:paraId="7D631CEB" wp14:textId="77777777">
      <w:pPr>
        <w:pStyle w:val="Compact"/>
        <w:numPr>
          <w:ilvl w:val="0"/>
          <w:numId w:val="1002"/>
        </w:numPr>
        <w:jc w:val="both"/>
        <w:rPr/>
      </w:pPr>
      <w:r w:rsidR="436B7AA3">
        <w:rPr/>
        <w:t>Latency above a configured threshold indicates high latency.</w:t>
      </w:r>
    </w:p>
    <w:p xmlns:wp14="http://schemas.microsoft.com/office/word/2010/wordml" w:rsidP="436B7AA3" w14:paraId="4F75AEE0" wp14:textId="77777777">
      <w:pPr>
        <w:pStyle w:val="Compact"/>
        <w:numPr>
          <w:ilvl w:val="0"/>
          <w:numId w:val="1002"/>
        </w:numPr>
        <w:jc w:val="both"/>
        <w:rPr/>
      </w:pPr>
      <w:r w:rsidR="436B7AA3">
        <w:rPr/>
        <w:t>CPU utilization above a configured threshold indicates high processor usage.</w:t>
      </w:r>
    </w:p>
    <w:p xmlns:wp14="http://schemas.microsoft.com/office/word/2010/wordml" w:rsidP="436B7AA3" w14:paraId="2660DD06" wp14:textId="77777777">
      <w:pPr>
        <w:pStyle w:val="Compact"/>
        <w:numPr>
          <w:ilvl w:val="0"/>
          <w:numId w:val="1002"/>
        </w:numPr>
        <w:jc w:val="both"/>
        <w:rPr/>
      </w:pPr>
      <w:r w:rsidR="436B7AA3">
        <w:rPr/>
        <w:t>An interface reported as down indicates a possible interface failure.</w:t>
      </w:r>
    </w:p>
    <w:p xmlns:wp14="http://schemas.microsoft.com/office/word/2010/wordml" w:rsidP="436B7AA3" w14:paraId="7A6436B1" wp14:textId="77777777">
      <w:pPr>
        <w:pStyle w:val="FirstParagraph"/>
        <w:jc w:val="both"/>
      </w:pPr>
      <w:r w:rsidR="436B7AA3">
        <w:rPr/>
        <w:t>Threshold-based detection is appropriate for the proposed project because it provides a clear and explainable method for identifying predefined network faults.</w:t>
      </w:r>
    </w:p>
    <w:bookmarkEnd w:id="18"/>
    <w:bookmarkEnd w:id="19"/>
    <w:bookmarkStart w:name="review-of-related-works" w:id="25"/>
    <w:p xmlns:wp14="http://schemas.microsoft.com/office/word/2010/wordml" w:rsidP="436B7AA3" w14:paraId="413651F4" wp14:textId="77777777">
      <w:pPr>
        <w:pStyle w:val="Heading2"/>
        <w:jc w:val="both"/>
      </w:pPr>
      <w:r w:rsidR="436B7AA3">
        <w:rPr/>
        <w:t>2.2 Review of Related Works</w:t>
      </w:r>
    </w:p>
    <w:p xmlns:wp14="http://schemas.microsoft.com/office/word/2010/wordml" w:rsidP="436B7AA3" w14:paraId="0255E108" wp14:textId="77777777">
      <w:pPr>
        <w:pStyle w:val="FirstParagraph"/>
        <w:jc w:val="both"/>
      </w:pPr>
      <w:r w:rsidR="436B7AA3">
        <w:rPr/>
        <w:t>Network monitoring and fault detection have been studied and implemented through various software systems and research approaches. Existing network management platforms demonstrate different techniques for monitoring device availability, collecting performance metrics, visualizing network conditions, and generating alerts.</w:t>
      </w:r>
    </w:p>
    <w:bookmarkStart w:name="nagios" w:id="20"/>
    <w:p w:rsidR="436B7AA3" w:rsidP="436B7AA3" w:rsidRDefault="436B7AA3" w14:paraId="07BB7359" w14:textId="119B2420">
      <w:pPr>
        <w:pStyle w:val="BodyText"/>
        <w:jc w:val="both"/>
      </w:pPr>
      <w:r w:rsidR="436B7AA3">
        <w:rPr/>
        <w:t>The review below focuses on systems and research approaches related to network monitoring and fault detection.</w:t>
      </w:r>
    </w:p>
    <w:p xmlns:wp14="http://schemas.microsoft.com/office/word/2010/wordml" w:rsidP="436B7AA3" w14:paraId="4E35B498" wp14:textId="77777777">
      <w:pPr>
        <w:pStyle w:val="Heading3"/>
        <w:jc w:val="both"/>
      </w:pPr>
      <w:r w:rsidR="436B7AA3">
        <w:rPr/>
        <w:t>2.2.1 Nagios</w:t>
      </w:r>
    </w:p>
    <w:p xmlns:wp14="http://schemas.microsoft.com/office/word/2010/wordml" w:rsidP="436B7AA3" w14:paraId="4CD6B2AE" wp14:textId="77777777">
      <w:pPr>
        <w:pStyle w:val="FirstParagraph"/>
        <w:jc w:val="both"/>
      </w:pPr>
      <w:r w:rsidR="436B7AA3">
        <w:rPr/>
        <w:t>Nagios is an open-source monitoring platform designed to monitor hosts, services, and network infrastructure. It can monitor whether hosts and services are available and can generate notifications when configured monitoring conditions are violated.</w:t>
      </w:r>
    </w:p>
    <w:p xmlns:wp14="http://schemas.microsoft.com/office/word/2010/wordml" w:rsidP="436B7AA3" w14:paraId="23D4CF60" wp14:textId="77777777">
      <w:pPr>
        <w:pStyle w:val="BodyText"/>
        <w:jc w:val="both"/>
      </w:pPr>
      <w:r w:rsidR="436B7AA3">
        <w:rPr/>
        <w:t>One of the strengths of Nagios is its extensibility. It supports plugins that allow administrators to monitor different services and devices. It also provides alerting and historical information that can assist administrators in identifying operational problems.</w:t>
      </w:r>
    </w:p>
    <w:p xmlns:wp14="http://schemas.microsoft.com/office/word/2010/wordml" w:rsidP="436B7AA3" w14:paraId="5852C002" wp14:textId="77777777">
      <w:pPr>
        <w:pStyle w:val="BodyText"/>
        <w:jc w:val="both"/>
      </w:pPr>
      <w:r w:rsidR="436B7AA3">
        <w:rPr/>
        <w:t>However, configuring and extending Nagios can require considerable technical knowledge, particularly for users who are unfamiliar with its configuration and plugin architecture. Its traditional configuration-oriented approach can also introduce complexity for users seeking a straightforward web-based monitoring experience.</w:t>
      </w:r>
    </w:p>
    <w:p xmlns:wp14="http://schemas.microsoft.com/office/word/2010/wordml" w:rsidP="436B7AA3" w14:paraId="59639B12" wp14:textId="77777777">
      <w:pPr>
        <w:pStyle w:val="BodyText"/>
        <w:jc w:val="both"/>
      </w:pPr>
      <w:r w:rsidR="436B7AA3">
        <w:rPr/>
        <w:t>The proposed system addresses this gap at the project level by focusing on a simplified centralized web interface designed specifically around network device monitoring and predefined fault detection.</w:t>
      </w:r>
    </w:p>
    <w:bookmarkEnd w:id="20"/>
    <w:bookmarkStart w:name="zabbix" w:id="21"/>
    <w:p xmlns:wp14="http://schemas.microsoft.com/office/word/2010/wordml" w:rsidP="436B7AA3" w14:paraId="1D2516C4" wp14:textId="77777777">
      <w:pPr>
        <w:pStyle w:val="Heading3"/>
        <w:jc w:val="both"/>
      </w:pPr>
      <w:r w:rsidR="436B7AA3">
        <w:rPr/>
        <w:t>2.2.2 Zabbix</w:t>
      </w:r>
    </w:p>
    <w:p xmlns:wp14="http://schemas.microsoft.com/office/word/2010/wordml" w:rsidP="436B7AA3" w14:paraId="7BB03F64" wp14:textId="77777777">
      <w:pPr>
        <w:pStyle w:val="FirstParagraph"/>
        <w:jc w:val="both"/>
      </w:pPr>
      <w:r w:rsidR="436B7AA3">
        <w:rPr/>
        <w:t>Zabbix is an open-source monitoring platform capable of monitoring servers, network devices, applications, virtual machines, and other infrastructure components. It supports multiple monitoring techniques and provides visualization, alerting, historical data, and reporting capabilities.</w:t>
      </w:r>
    </w:p>
    <w:p xmlns:wp14="http://schemas.microsoft.com/office/word/2010/wordml" w:rsidP="436B7AA3" w14:paraId="1DD09A75" wp14:textId="77777777">
      <w:pPr>
        <w:pStyle w:val="BodyText"/>
        <w:jc w:val="both"/>
      </w:pPr>
      <w:r w:rsidR="436B7AA3">
        <w:rPr/>
        <w:t>A major strength of Zabbix is its broad monitoring functionality and scalability. It can collect a wide range of metrics and provides dashboards through which administrators can observe infrastructure conditions.</w:t>
      </w:r>
    </w:p>
    <w:p xmlns:wp14="http://schemas.microsoft.com/office/word/2010/wordml" w:rsidP="436B7AA3" w14:paraId="0F2762D4" wp14:textId="77777777">
      <w:pPr>
        <w:pStyle w:val="BodyText"/>
        <w:jc w:val="both"/>
      </w:pPr>
      <w:r w:rsidR="436B7AA3">
        <w:rPr/>
        <w:t>However, Zabbix is a large and feature-rich platform that can be more complex than necessary for a small-scale network monitoring environment or an academic implementation focused on selected network device faults. Its extensive feature set can also introduce a learning curve for users who only require basic monitoring and fault detection.</w:t>
      </w:r>
    </w:p>
    <w:bookmarkEnd w:id="21"/>
    <w:bookmarkStart w:name="prtg-network-monitor" w:id="22"/>
    <w:p w:rsidR="436B7AA3" w:rsidP="436B7AA3" w:rsidRDefault="436B7AA3" w14:paraId="00E2F1E7" w14:textId="12285D79">
      <w:pPr>
        <w:pStyle w:val="BodyText"/>
        <w:jc w:val="both"/>
      </w:pPr>
      <w:r w:rsidR="436B7AA3">
        <w:rPr/>
        <w:t>The proposed project focuses on a smaller and more targeted set of network monitoring functions, including device availability, latency, packet loss, selected resource metrics, and predefined fault detection.</w:t>
      </w:r>
    </w:p>
    <w:p xmlns:wp14="http://schemas.microsoft.com/office/word/2010/wordml" w:rsidP="436B7AA3" w14:paraId="2D871B22" wp14:textId="77777777">
      <w:pPr>
        <w:pStyle w:val="Heading3"/>
        <w:jc w:val="both"/>
      </w:pPr>
      <w:r w:rsidR="436B7AA3">
        <w:rPr/>
        <w:t>2.2.3 PRTG Network Monitor</w:t>
      </w:r>
    </w:p>
    <w:p xmlns:wp14="http://schemas.microsoft.com/office/word/2010/wordml" w:rsidP="436B7AA3" w14:paraId="3C96F289" wp14:textId="77777777">
      <w:pPr>
        <w:pStyle w:val="FirstParagraph"/>
        <w:jc w:val="both"/>
      </w:pPr>
      <w:r w:rsidR="436B7AA3">
        <w:rPr/>
        <w:t>PRTG Network Monitor is a network monitoring platform used for monitoring network devices, systems, applications, traffic, and other infrastructure components. It provides a web interface through which administrators can visualize monitoring information and receive alerts when problems occur.</w:t>
      </w:r>
    </w:p>
    <w:p xmlns:wp14="http://schemas.microsoft.com/office/word/2010/wordml" w:rsidP="436B7AA3" w14:paraId="2075023D" wp14:textId="77777777">
      <w:pPr>
        <w:pStyle w:val="BodyText"/>
        <w:jc w:val="both"/>
      </w:pPr>
      <w:r w:rsidR="436B7AA3">
        <w:rPr/>
        <w:t>One of its major strengths is its centralized monitoring dashboard and wide range of supported monitoring sensors. It can provide administrators with detailed information about network conditions.</w:t>
      </w:r>
    </w:p>
    <w:p xmlns:wp14="http://schemas.microsoft.com/office/word/2010/wordml" w:rsidP="436B7AA3" w14:paraId="74A0414C" wp14:textId="77777777">
      <w:pPr>
        <w:pStyle w:val="BodyText"/>
        <w:jc w:val="both"/>
      </w:pPr>
      <w:r w:rsidR="436B7AA3">
        <w:rPr/>
        <w:t>However, PRTG is a commercial platform and many of its advanced capabilities depend on its licensing model. This can make it less suitable where organizations or educational environments require a freely developed and customizable monitoring solution.</w:t>
      </w:r>
    </w:p>
    <w:p xmlns:wp14="http://schemas.microsoft.com/office/word/2010/wordml" w:rsidP="436B7AA3" w14:paraId="7F6510F4" wp14:textId="77777777">
      <w:pPr>
        <w:pStyle w:val="BodyText"/>
        <w:jc w:val="both"/>
      </w:pPr>
      <w:r w:rsidR="436B7AA3">
        <w:rPr/>
        <w:t>The proposed project provides an academic implementation of core monitoring and fault-detection functionality without depending on proprietary monitoring software.</w:t>
      </w:r>
    </w:p>
    <w:bookmarkEnd w:id="22"/>
    <w:bookmarkStart w:name="librenms" w:id="23"/>
    <w:p xmlns:wp14="http://schemas.microsoft.com/office/word/2010/wordml" w:rsidP="436B7AA3" w14:paraId="10A77474" wp14:textId="77777777">
      <w:pPr>
        <w:pStyle w:val="Heading3"/>
        <w:jc w:val="both"/>
      </w:pPr>
      <w:r w:rsidR="436B7AA3">
        <w:rPr/>
        <w:t>2.2.4 LibreNMS</w:t>
      </w:r>
    </w:p>
    <w:p xmlns:wp14="http://schemas.microsoft.com/office/word/2010/wordml" w:rsidP="436B7AA3" w14:paraId="414C9BB5" wp14:textId="77777777">
      <w:pPr>
        <w:pStyle w:val="FirstParagraph"/>
        <w:jc w:val="both"/>
      </w:pPr>
      <w:r w:rsidR="436B7AA3">
        <w:rPr/>
        <w:t>LibreNMS is an open-source network monitoring system that supports automatic discovery and monitoring of network devices. It uses protocols such as SNMP to collect information from compatible network devices and provides graphical dashboards and alerting capabilities.</w:t>
      </w:r>
    </w:p>
    <w:p xmlns:wp14="http://schemas.microsoft.com/office/word/2010/wordml" w:rsidP="436B7AA3" w14:paraId="407FFCE4" wp14:textId="77777777">
      <w:pPr>
        <w:pStyle w:val="BodyText"/>
        <w:jc w:val="both"/>
      </w:pPr>
      <w:r w:rsidR="436B7AA3">
        <w:rPr/>
        <w:t>The platform has the advantage of supporting a wide variety of network hardware and providing extensive monitoring capabilities. Its automatic discovery functionality can also reduce the amount of manual configuration required when adding devices.</w:t>
      </w:r>
    </w:p>
    <w:p xmlns:wp14="http://schemas.microsoft.com/office/word/2010/wordml" w:rsidP="436B7AA3" w14:paraId="7FFD27AF" wp14:textId="77777777">
      <w:pPr>
        <w:pStyle w:val="BodyText"/>
        <w:jc w:val="both"/>
      </w:pPr>
      <w:r w:rsidR="436B7AA3">
        <w:rPr/>
        <w:t>However, LibreNMS is primarily designed as a comprehensive network monitoring platform, and its installation and configuration can require knowledge of server administration, networking, and the platform’s ecosystem. Its broad scope may also exceed the requirements of a small academic monitoring implementation.</w:t>
      </w:r>
    </w:p>
    <w:p xmlns:wp14="http://schemas.microsoft.com/office/word/2010/wordml" w:rsidP="436B7AA3" w14:paraId="64B6599B" wp14:textId="77777777">
      <w:pPr>
        <w:pStyle w:val="BodyText"/>
        <w:jc w:val="both"/>
      </w:pPr>
      <w:r w:rsidR="436B7AA3">
        <w:rPr/>
        <w:t>The proposed system focuses on implementing the essential concepts of centralized monitoring and fault detection while maintaining a simpler architecture that can be understood, developed, and evaluated within an academic project.</w:t>
      </w:r>
    </w:p>
    <w:bookmarkEnd w:id="23"/>
    <w:bookmarkStart w:name="X920ef48e05c5a068351ad3947d301407999ed37" w:id="24"/>
    <w:p xmlns:wp14="http://schemas.microsoft.com/office/word/2010/wordml" w:rsidP="436B7AA3" w14:paraId="31A96EC9" wp14:textId="77777777">
      <w:pPr>
        <w:pStyle w:val="Heading3"/>
        <w:jc w:val="both"/>
      </w:pPr>
      <w:r w:rsidR="436B7AA3">
        <w:rPr/>
        <w:t>2.2.5 Research-Based Network Fault Detection Approaches</w:t>
      </w:r>
    </w:p>
    <w:p xmlns:wp14="http://schemas.microsoft.com/office/word/2010/wordml" w:rsidP="436B7AA3" w14:paraId="1557BEF8" wp14:textId="77777777">
      <w:pPr>
        <w:pStyle w:val="FirstParagraph"/>
        <w:jc w:val="both"/>
      </w:pPr>
      <w:r w:rsidR="436B7AA3">
        <w:rPr/>
        <w:t>Various research works have investigated automated network fault detection using statistical analysis, threshold-based rules, machine learning, and other intelligent techniques. These approaches demonstrate that automated analysis can reduce dependence on manual network troubleshooting.</w:t>
      </w:r>
    </w:p>
    <w:p xmlns:wp14="http://schemas.microsoft.com/office/word/2010/wordml" w:rsidP="436B7AA3" w14:paraId="50845435" wp14:textId="77777777">
      <w:pPr>
        <w:pStyle w:val="BodyText"/>
        <w:jc w:val="both"/>
      </w:pPr>
      <w:r w:rsidR="436B7AA3">
        <w:rPr/>
        <w:t>Machine-learning-based approaches can potentially identify unusual network behavior by learning patterns from historical monitoring data. However, such approaches often require sufficient datasets, appropriate feature selection, model training, and evaluation. These requirements can increase the complexity of implementation and may make such approaches unsuitable for an initial system where reliable monitoring data is not yet available.</w:t>
      </w:r>
    </w:p>
    <w:p xmlns:wp14="http://schemas.microsoft.com/office/word/2010/wordml" w:rsidP="436B7AA3" w14:paraId="5097135E" wp14:textId="77777777">
      <w:pPr>
        <w:pStyle w:val="BodyText"/>
        <w:jc w:val="both"/>
      </w:pPr>
      <w:r w:rsidR="436B7AA3">
        <w:rPr/>
        <w:t>The proposed project therefore focuses primarily on a rule- and threshold-based fault detection approach. This provides a transparent and measurable mechanism for detecting predefined faults while establishing a foundation that could later be extended with more advanced anomaly detection techniques.</w:t>
      </w:r>
    </w:p>
    <w:bookmarkEnd w:id="24"/>
    <w:bookmarkEnd w:id="25"/>
    <w:bookmarkStart w:name="comparative-analysis-of-related-systems" w:id="26"/>
    <w:p xmlns:wp14="http://schemas.microsoft.com/office/word/2010/wordml" w:rsidP="436B7AA3" w14:paraId="576304CD" wp14:textId="77777777">
      <w:pPr>
        <w:pStyle w:val="Heading2"/>
        <w:jc w:val="both"/>
      </w:pPr>
      <w:r w:rsidR="436B7AA3">
        <w:rPr/>
        <w:t>2.2.6 Comparative Analysis of Related Systems</w:t>
      </w:r>
    </w:p>
    <w:tbl>
      <w:tblPr>
        <w:tblStyle w:val="Table"/>
        <w:tblW w:w="9480" w:type="dxa"/>
        <w:tblLayout w:type="fixed"/>
        <w:tblLook w:val="0020" w:firstRow="1" w:lastRow="0" w:firstColumn="0" w:lastColumn="0" w:noHBand="0" w:noVBand="0"/>
      </w:tblPr>
      <w:tblGrid>
        <w:gridCol w:w="1320"/>
        <w:gridCol w:w="1320"/>
        <w:gridCol w:w="1965"/>
        <w:gridCol w:w="1650"/>
        <w:gridCol w:w="1440"/>
        <w:gridCol w:w="1785"/>
      </w:tblGrid>
      <w:tr xmlns:wp14="http://schemas.microsoft.com/office/word/2010/wordml" w:rsidTr="436B7AA3" w14:paraId="3E8EFC8C" wp14:textId="77777777">
        <w:trPr>
          <w:tblHeader w:val="on"/>
        </w:trPr>
        <w:tc>
          <w:tcPr>
            <w:cnfStyle w:val="000010000000" w:firstRow="0" w:lastRow="0" w:firstColumn="0" w:lastColumn="0" w:oddVBand="1" w:evenVBand="0" w:oddHBand="0" w:evenHBand="0" w:firstRowFirstColumn="0" w:firstRowLastColumn="0" w:lastRowFirstColumn="0" w:lastRowLastColumn="0"/>
            <w:tcW w:w="1320" w:type="dxa"/>
            <w:tcMar/>
          </w:tcPr>
          <w:p w:rsidP="436B7AA3" w14:paraId="350BE639" wp14:textId="77777777">
            <w:pPr>
              <w:pStyle w:val="Compact"/>
              <w:jc w:val="both"/>
            </w:pPr>
            <w:r w:rsidR="436B7AA3">
              <w:rPr/>
              <w:t>System</w:t>
            </w:r>
          </w:p>
        </w:tc>
        <w:tc>
          <w:tcPr>
            <w:cnfStyle w:val="000001000000" w:firstRow="0" w:lastRow="0" w:firstColumn="0" w:lastColumn="0" w:oddVBand="0" w:evenVBand="1" w:oddHBand="0" w:evenHBand="0" w:firstRowFirstColumn="0" w:firstRowLastColumn="0" w:lastRowFirstColumn="0" w:lastRowLastColumn="0"/>
            <w:tcW w:w="1320" w:type="dxa"/>
            <w:tcMar/>
          </w:tcPr>
          <w:p w:rsidP="436B7AA3" w14:paraId="78FAF753" wp14:textId="77777777">
            <w:pPr>
              <w:pStyle w:val="Compact"/>
              <w:jc w:val="both"/>
            </w:pPr>
            <w:r w:rsidR="436B7AA3">
              <w:rPr/>
              <w:t>Monitoring</w:t>
            </w:r>
          </w:p>
        </w:tc>
        <w:tc>
          <w:tcPr>
            <w:cnfStyle w:val="000010000000" w:firstRow="0" w:lastRow="0" w:firstColumn="0" w:lastColumn="0" w:oddVBand="1" w:evenVBand="0" w:oddHBand="0" w:evenHBand="0" w:firstRowFirstColumn="0" w:firstRowLastColumn="0" w:lastRowFirstColumn="0" w:lastRowLastColumn="0"/>
            <w:tcW w:w="1965" w:type="dxa"/>
            <w:tcMar/>
          </w:tcPr>
          <w:p w:rsidP="436B7AA3" w14:paraId="54729111" wp14:textId="77777777">
            <w:pPr>
              <w:pStyle w:val="Compact"/>
              <w:jc w:val="both"/>
            </w:pPr>
            <w:r w:rsidR="436B7AA3">
              <w:rPr/>
              <w:t>Fault Detection</w:t>
            </w:r>
          </w:p>
        </w:tc>
        <w:tc>
          <w:tcPr>
            <w:cnfStyle w:val="000001000000" w:firstRow="0" w:lastRow="0" w:firstColumn="0" w:lastColumn="0" w:oddVBand="0" w:evenVBand="1" w:oddHBand="0" w:evenHBand="0" w:firstRowFirstColumn="0" w:firstRowLastColumn="0" w:lastRowFirstColumn="0" w:lastRowLastColumn="0"/>
            <w:tcW w:w="1650" w:type="dxa"/>
            <w:tcMar/>
          </w:tcPr>
          <w:p w:rsidP="436B7AA3" w14:paraId="30129C48" wp14:textId="77777777">
            <w:pPr>
              <w:pStyle w:val="Compact"/>
              <w:jc w:val="both"/>
            </w:pPr>
            <w:r w:rsidR="436B7AA3">
              <w:rPr/>
              <w:t>Web Interface</w:t>
            </w:r>
          </w:p>
        </w:tc>
        <w:tc>
          <w:tcPr>
            <w:cnfStyle w:val="000010000000" w:firstRow="0" w:lastRow="0" w:firstColumn="0" w:lastColumn="0" w:oddVBand="1" w:evenVBand="0" w:oddHBand="0" w:evenHBand="0" w:firstRowFirstColumn="0" w:firstRowLastColumn="0" w:lastRowFirstColumn="0" w:lastRowLastColumn="0"/>
            <w:tcW w:w="1440" w:type="dxa"/>
            <w:tcMar/>
          </w:tcPr>
          <w:p w:rsidP="436B7AA3" w14:paraId="3785B390" wp14:textId="77777777">
            <w:pPr>
              <w:pStyle w:val="Compact"/>
              <w:jc w:val="both"/>
            </w:pPr>
            <w:r w:rsidR="436B7AA3">
              <w:rPr/>
              <w:t>Historical Data</w:t>
            </w:r>
          </w:p>
        </w:tc>
        <w:tc>
          <w:tcPr>
            <w:cnfStyle w:val="000001000000" w:firstRow="0" w:lastRow="0" w:firstColumn="0" w:lastColumn="0" w:oddVBand="0" w:evenVBand="1" w:oddHBand="0" w:evenHBand="0" w:firstRowFirstColumn="0" w:firstRowLastColumn="0" w:lastRowFirstColumn="0" w:lastRowLastColumn="0"/>
            <w:tcW w:w="1785" w:type="dxa"/>
            <w:tcMar/>
          </w:tcPr>
          <w:p w:rsidP="436B7AA3" w14:paraId="691CA9C8" wp14:textId="77777777">
            <w:pPr>
              <w:pStyle w:val="Compact"/>
              <w:ind w:right="-630"/>
              <w:jc w:val="both"/>
            </w:pPr>
            <w:r w:rsidR="436B7AA3">
              <w:rPr/>
              <w:t>Main Limitation</w:t>
            </w:r>
          </w:p>
        </w:tc>
      </w:tr>
      <w:tr xmlns:wp14="http://schemas.microsoft.com/office/word/2010/wordml" w:rsidTr="436B7AA3" w14:paraId="6818CBC1" wp14:textId="77777777">
        <w:tc>
          <w:tcPr>
            <w:cnfStyle w:val="000010000000" w:firstRow="0" w:lastRow="0" w:firstColumn="0" w:lastColumn="0" w:oddVBand="1" w:evenVBand="0" w:oddHBand="0" w:evenHBand="0" w:firstRowFirstColumn="0" w:firstRowLastColumn="0" w:lastRowFirstColumn="0" w:lastRowLastColumn="0"/>
            <w:tcW w:w="1320" w:type="dxa"/>
            <w:tcMar/>
          </w:tcPr>
          <w:p w:rsidP="436B7AA3" w14:paraId="44AAC929" wp14:textId="77777777">
            <w:pPr>
              <w:pStyle w:val="Compact"/>
              <w:jc w:val="both"/>
            </w:pPr>
            <w:r w:rsidR="436B7AA3">
              <w:rPr/>
              <w:t>Nagios</w:t>
            </w:r>
          </w:p>
        </w:tc>
        <w:tc>
          <w:tcPr>
            <w:cnfStyle w:val="000001000000" w:firstRow="0" w:lastRow="0" w:firstColumn="0" w:lastColumn="0" w:oddVBand="0" w:evenVBand="1" w:oddHBand="0" w:evenHBand="0" w:firstRowFirstColumn="0" w:firstRowLastColumn="0" w:lastRowFirstColumn="0" w:lastRowLastColumn="0"/>
            <w:tcW w:w="1320" w:type="dxa"/>
            <w:tcMar/>
          </w:tcPr>
          <w:p w:rsidP="436B7AA3" w14:paraId="5B7FDD25" wp14:textId="77777777">
            <w:pPr>
              <w:pStyle w:val="Compact"/>
              <w:jc w:val="both"/>
            </w:pPr>
            <w:r w:rsidR="436B7AA3">
              <w:rPr/>
              <w:t>Yes</w:t>
            </w:r>
          </w:p>
        </w:tc>
        <w:tc>
          <w:tcPr>
            <w:cnfStyle w:val="000010000000" w:firstRow="0" w:lastRow="0" w:firstColumn="0" w:lastColumn="0" w:oddVBand="1" w:evenVBand="0" w:oddHBand="0" w:evenHBand="0" w:firstRowFirstColumn="0" w:firstRowLastColumn="0" w:lastRowFirstColumn="0" w:lastRowLastColumn="0"/>
            <w:tcW w:w="1965" w:type="dxa"/>
            <w:tcMar/>
          </w:tcPr>
          <w:p w:rsidP="436B7AA3" w14:paraId="55239733" wp14:textId="77777777">
            <w:pPr>
              <w:pStyle w:val="Compact"/>
              <w:jc w:val="both"/>
            </w:pPr>
            <w:r w:rsidR="436B7AA3">
              <w:rPr/>
              <w:t>Yes</w:t>
            </w:r>
          </w:p>
        </w:tc>
        <w:tc>
          <w:tcPr>
            <w:cnfStyle w:val="000001000000" w:firstRow="0" w:lastRow="0" w:firstColumn="0" w:lastColumn="0" w:oddVBand="0" w:evenVBand="1" w:oddHBand="0" w:evenHBand="0" w:firstRowFirstColumn="0" w:firstRowLastColumn="0" w:lastRowFirstColumn="0" w:lastRowLastColumn="0"/>
            <w:tcW w:w="1650" w:type="dxa"/>
            <w:tcMar/>
          </w:tcPr>
          <w:p w:rsidP="436B7AA3" w14:paraId="55764F03" wp14:textId="77777777">
            <w:pPr>
              <w:pStyle w:val="Compact"/>
              <w:jc w:val="both"/>
            </w:pPr>
            <w:r w:rsidR="436B7AA3">
              <w:rPr/>
              <w:t>Yes</w:t>
            </w:r>
          </w:p>
        </w:tc>
        <w:tc>
          <w:tcPr>
            <w:cnfStyle w:val="000010000000" w:firstRow="0" w:lastRow="0" w:firstColumn="0" w:lastColumn="0" w:oddVBand="1" w:evenVBand="0" w:oddHBand="0" w:evenHBand="0" w:firstRowFirstColumn="0" w:firstRowLastColumn="0" w:lastRowFirstColumn="0" w:lastRowLastColumn="0"/>
            <w:tcW w:w="1440" w:type="dxa"/>
            <w:tcMar/>
          </w:tcPr>
          <w:p w:rsidP="436B7AA3" w14:paraId="65F0DFC2" wp14:textId="77777777">
            <w:pPr>
              <w:pStyle w:val="Compact"/>
              <w:jc w:val="both"/>
            </w:pPr>
            <w:r w:rsidR="436B7AA3">
              <w:rPr/>
              <w:t>Yes</w:t>
            </w:r>
          </w:p>
        </w:tc>
        <w:tc>
          <w:tcPr>
            <w:cnfStyle w:val="000001000000" w:firstRow="0" w:lastRow="0" w:firstColumn="0" w:lastColumn="0" w:oddVBand="0" w:evenVBand="1" w:oddHBand="0" w:evenHBand="0" w:firstRowFirstColumn="0" w:firstRowLastColumn="0" w:lastRowFirstColumn="0" w:lastRowLastColumn="0"/>
            <w:tcW w:w="1785" w:type="dxa"/>
            <w:tcMar/>
          </w:tcPr>
          <w:p w:rsidP="436B7AA3" w14:paraId="494BA896" wp14:textId="77777777">
            <w:pPr>
              <w:pStyle w:val="Compact"/>
              <w:ind w:right="-630"/>
              <w:jc w:val="both"/>
            </w:pPr>
            <w:r w:rsidR="436B7AA3">
              <w:rPr/>
              <w:t>Configuration can be complex</w:t>
            </w:r>
          </w:p>
        </w:tc>
      </w:tr>
      <w:tr xmlns:wp14="http://schemas.microsoft.com/office/word/2010/wordml" w:rsidTr="436B7AA3" w14:paraId="4A992CB5" wp14:textId="77777777">
        <w:tc>
          <w:tcPr>
            <w:cnfStyle w:val="000010000000" w:firstRow="0" w:lastRow="0" w:firstColumn="0" w:lastColumn="0" w:oddVBand="1" w:evenVBand="0" w:oddHBand="0" w:evenHBand="0" w:firstRowFirstColumn="0" w:firstRowLastColumn="0" w:lastRowFirstColumn="0" w:lastRowLastColumn="0"/>
            <w:tcW w:w="1320" w:type="dxa"/>
            <w:tcMar/>
          </w:tcPr>
          <w:p w:rsidP="436B7AA3" w14:paraId="7E9C1AF4" wp14:textId="77777777">
            <w:pPr>
              <w:pStyle w:val="Compact"/>
              <w:jc w:val="both"/>
            </w:pPr>
            <w:r w:rsidR="436B7AA3">
              <w:rPr/>
              <w:t>Zabbix</w:t>
            </w:r>
          </w:p>
        </w:tc>
        <w:tc>
          <w:tcPr>
            <w:cnfStyle w:val="000001000000" w:firstRow="0" w:lastRow="0" w:firstColumn="0" w:lastColumn="0" w:oddVBand="0" w:evenVBand="1" w:oddHBand="0" w:evenHBand="0" w:firstRowFirstColumn="0" w:firstRowLastColumn="0" w:lastRowFirstColumn="0" w:lastRowLastColumn="0"/>
            <w:tcW w:w="1320" w:type="dxa"/>
            <w:tcMar/>
          </w:tcPr>
          <w:p w:rsidP="436B7AA3" w14:paraId="604D630B" wp14:textId="77777777">
            <w:pPr>
              <w:pStyle w:val="Compact"/>
              <w:jc w:val="both"/>
            </w:pPr>
            <w:r w:rsidR="436B7AA3">
              <w:rPr/>
              <w:t>Yes</w:t>
            </w:r>
          </w:p>
        </w:tc>
        <w:tc>
          <w:tcPr>
            <w:cnfStyle w:val="000010000000" w:firstRow="0" w:lastRow="0" w:firstColumn="0" w:lastColumn="0" w:oddVBand="1" w:evenVBand="0" w:oddHBand="0" w:evenHBand="0" w:firstRowFirstColumn="0" w:firstRowLastColumn="0" w:lastRowFirstColumn="0" w:lastRowLastColumn="0"/>
            <w:tcW w:w="1965" w:type="dxa"/>
            <w:tcMar/>
          </w:tcPr>
          <w:p w:rsidP="436B7AA3" w14:paraId="3C1B5E46" wp14:textId="77777777">
            <w:pPr>
              <w:pStyle w:val="Compact"/>
              <w:jc w:val="both"/>
            </w:pPr>
            <w:r w:rsidR="436B7AA3">
              <w:rPr/>
              <w:t>Yes</w:t>
            </w:r>
          </w:p>
        </w:tc>
        <w:tc>
          <w:tcPr>
            <w:cnfStyle w:val="000001000000" w:firstRow="0" w:lastRow="0" w:firstColumn="0" w:lastColumn="0" w:oddVBand="0" w:evenVBand="1" w:oddHBand="0" w:evenHBand="0" w:firstRowFirstColumn="0" w:firstRowLastColumn="0" w:lastRowFirstColumn="0" w:lastRowLastColumn="0"/>
            <w:tcW w:w="1650" w:type="dxa"/>
            <w:tcMar/>
          </w:tcPr>
          <w:p w:rsidP="436B7AA3" w14:paraId="4482E6A6" wp14:textId="77777777">
            <w:pPr>
              <w:pStyle w:val="Compact"/>
              <w:jc w:val="both"/>
            </w:pPr>
            <w:r w:rsidR="436B7AA3">
              <w:rPr/>
              <w:t>Yes</w:t>
            </w:r>
          </w:p>
        </w:tc>
        <w:tc>
          <w:tcPr>
            <w:cnfStyle w:val="000010000000" w:firstRow="0" w:lastRow="0" w:firstColumn="0" w:lastColumn="0" w:oddVBand="1" w:evenVBand="0" w:oddHBand="0" w:evenHBand="0" w:firstRowFirstColumn="0" w:firstRowLastColumn="0" w:lastRowFirstColumn="0" w:lastRowLastColumn="0"/>
            <w:tcW w:w="1440" w:type="dxa"/>
            <w:tcMar/>
          </w:tcPr>
          <w:p w:rsidP="436B7AA3" w14:paraId="0746FD2F" wp14:textId="77777777">
            <w:pPr>
              <w:pStyle w:val="Compact"/>
              <w:jc w:val="both"/>
            </w:pPr>
            <w:r w:rsidR="436B7AA3">
              <w:rPr/>
              <w:t>Yes</w:t>
            </w:r>
          </w:p>
        </w:tc>
        <w:tc>
          <w:tcPr>
            <w:cnfStyle w:val="000001000000" w:firstRow="0" w:lastRow="0" w:firstColumn="0" w:lastColumn="0" w:oddVBand="0" w:evenVBand="1" w:oddHBand="0" w:evenHBand="0" w:firstRowFirstColumn="0" w:firstRowLastColumn="0" w:lastRowFirstColumn="0" w:lastRowLastColumn="0"/>
            <w:tcW w:w="1785" w:type="dxa"/>
            <w:tcMar/>
          </w:tcPr>
          <w:p w:rsidP="436B7AA3" w14:paraId="4E19CC59" wp14:textId="77777777">
            <w:pPr>
              <w:pStyle w:val="Compact"/>
              <w:ind w:right="-630"/>
              <w:jc w:val="both"/>
            </w:pPr>
            <w:r w:rsidR="436B7AA3">
              <w:rPr/>
              <w:t>Large feature set and learning curve</w:t>
            </w:r>
          </w:p>
        </w:tc>
      </w:tr>
      <w:tr xmlns:wp14="http://schemas.microsoft.com/office/word/2010/wordml" w:rsidTr="436B7AA3" w14:paraId="78A855C1" wp14:textId="77777777">
        <w:tc>
          <w:tcPr>
            <w:cnfStyle w:val="000010000000" w:firstRow="0" w:lastRow="0" w:firstColumn="0" w:lastColumn="0" w:oddVBand="1" w:evenVBand="0" w:oddHBand="0" w:evenHBand="0" w:firstRowFirstColumn="0" w:firstRowLastColumn="0" w:lastRowFirstColumn="0" w:lastRowLastColumn="0"/>
            <w:tcW w:w="1320" w:type="dxa"/>
            <w:tcMar/>
          </w:tcPr>
          <w:p w:rsidP="436B7AA3" w14:paraId="621B073F" wp14:textId="77777777">
            <w:pPr>
              <w:pStyle w:val="Compact"/>
              <w:jc w:val="both"/>
            </w:pPr>
            <w:r w:rsidR="436B7AA3">
              <w:rPr/>
              <w:t>PRTG</w:t>
            </w:r>
          </w:p>
        </w:tc>
        <w:tc>
          <w:tcPr>
            <w:cnfStyle w:val="000001000000" w:firstRow="0" w:lastRow="0" w:firstColumn="0" w:lastColumn="0" w:oddVBand="0" w:evenVBand="1" w:oddHBand="0" w:evenHBand="0" w:firstRowFirstColumn="0" w:firstRowLastColumn="0" w:lastRowFirstColumn="0" w:lastRowLastColumn="0"/>
            <w:tcW w:w="1320" w:type="dxa"/>
            <w:tcMar/>
          </w:tcPr>
          <w:p w:rsidP="436B7AA3" w14:paraId="1CBDFED2" wp14:textId="77777777">
            <w:pPr>
              <w:pStyle w:val="Compact"/>
              <w:jc w:val="both"/>
            </w:pPr>
            <w:r w:rsidR="436B7AA3">
              <w:rPr/>
              <w:t>Yes</w:t>
            </w:r>
          </w:p>
        </w:tc>
        <w:tc>
          <w:tcPr>
            <w:cnfStyle w:val="000010000000" w:firstRow="0" w:lastRow="0" w:firstColumn="0" w:lastColumn="0" w:oddVBand="1" w:evenVBand="0" w:oddHBand="0" w:evenHBand="0" w:firstRowFirstColumn="0" w:firstRowLastColumn="0" w:lastRowFirstColumn="0" w:lastRowLastColumn="0"/>
            <w:tcW w:w="1965" w:type="dxa"/>
            <w:tcMar/>
          </w:tcPr>
          <w:p w:rsidP="436B7AA3" w14:paraId="537CF9A5" wp14:textId="77777777">
            <w:pPr>
              <w:pStyle w:val="Compact"/>
              <w:jc w:val="both"/>
            </w:pPr>
            <w:r w:rsidR="436B7AA3">
              <w:rPr/>
              <w:t>Yes</w:t>
            </w:r>
          </w:p>
        </w:tc>
        <w:tc>
          <w:tcPr>
            <w:cnfStyle w:val="000001000000" w:firstRow="0" w:lastRow="0" w:firstColumn="0" w:lastColumn="0" w:oddVBand="0" w:evenVBand="1" w:oddHBand="0" w:evenHBand="0" w:firstRowFirstColumn="0" w:firstRowLastColumn="0" w:lastRowFirstColumn="0" w:lastRowLastColumn="0"/>
            <w:tcW w:w="1650" w:type="dxa"/>
            <w:tcMar/>
          </w:tcPr>
          <w:p w:rsidP="436B7AA3" w14:paraId="377F3134" wp14:textId="77777777">
            <w:pPr>
              <w:pStyle w:val="Compact"/>
              <w:jc w:val="both"/>
            </w:pPr>
            <w:r w:rsidR="436B7AA3">
              <w:rPr/>
              <w:t>Yes</w:t>
            </w:r>
          </w:p>
        </w:tc>
        <w:tc>
          <w:tcPr>
            <w:cnfStyle w:val="000010000000" w:firstRow="0" w:lastRow="0" w:firstColumn="0" w:lastColumn="0" w:oddVBand="1" w:evenVBand="0" w:oddHBand="0" w:evenHBand="0" w:firstRowFirstColumn="0" w:firstRowLastColumn="0" w:lastRowFirstColumn="0" w:lastRowLastColumn="0"/>
            <w:tcW w:w="1440" w:type="dxa"/>
            <w:tcMar/>
          </w:tcPr>
          <w:p w:rsidP="436B7AA3" w14:paraId="7E9182D8" wp14:textId="77777777">
            <w:pPr>
              <w:pStyle w:val="Compact"/>
              <w:jc w:val="both"/>
            </w:pPr>
            <w:r w:rsidR="436B7AA3">
              <w:rPr/>
              <w:t>Yes</w:t>
            </w:r>
          </w:p>
        </w:tc>
        <w:tc>
          <w:tcPr>
            <w:cnfStyle w:val="000001000000" w:firstRow="0" w:lastRow="0" w:firstColumn="0" w:lastColumn="0" w:oddVBand="0" w:evenVBand="1" w:oddHBand="0" w:evenHBand="0" w:firstRowFirstColumn="0" w:firstRowLastColumn="0" w:lastRowFirstColumn="0" w:lastRowLastColumn="0"/>
            <w:tcW w:w="1785" w:type="dxa"/>
            <w:tcMar/>
          </w:tcPr>
          <w:p w:rsidP="436B7AA3" w14:paraId="1EC248F8" wp14:textId="77777777">
            <w:pPr>
              <w:pStyle w:val="Compact"/>
              <w:ind w:right="-630"/>
              <w:jc w:val="both"/>
            </w:pPr>
            <w:r w:rsidR="436B7AA3">
              <w:rPr/>
              <w:t>Proprietary/commercial platform</w:t>
            </w:r>
          </w:p>
        </w:tc>
      </w:tr>
      <w:tr xmlns:wp14="http://schemas.microsoft.com/office/word/2010/wordml" w:rsidTr="436B7AA3" w14:paraId="2A9C8408" wp14:textId="77777777">
        <w:tc>
          <w:tcPr>
            <w:cnfStyle w:val="000010000000" w:firstRow="0" w:lastRow="0" w:firstColumn="0" w:lastColumn="0" w:oddVBand="1" w:evenVBand="0" w:oddHBand="0" w:evenHBand="0" w:firstRowFirstColumn="0" w:firstRowLastColumn="0" w:lastRowFirstColumn="0" w:lastRowLastColumn="0"/>
            <w:tcW w:w="1320" w:type="dxa"/>
            <w:tcMar/>
          </w:tcPr>
          <w:p w:rsidP="436B7AA3" w14:paraId="7F1D89B1" wp14:textId="77777777">
            <w:pPr>
              <w:pStyle w:val="Compact"/>
              <w:jc w:val="both"/>
            </w:pPr>
            <w:r w:rsidR="436B7AA3">
              <w:rPr/>
              <w:t>LibreNMS</w:t>
            </w:r>
          </w:p>
        </w:tc>
        <w:tc>
          <w:tcPr>
            <w:cnfStyle w:val="000001000000" w:firstRow="0" w:lastRow="0" w:firstColumn="0" w:lastColumn="0" w:oddVBand="0" w:evenVBand="1" w:oddHBand="0" w:evenHBand="0" w:firstRowFirstColumn="0" w:firstRowLastColumn="0" w:lastRowFirstColumn="0" w:lastRowLastColumn="0"/>
            <w:tcW w:w="1320" w:type="dxa"/>
            <w:tcMar/>
          </w:tcPr>
          <w:p w:rsidP="436B7AA3" w14:paraId="670A0230" wp14:textId="77777777">
            <w:pPr>
              <w:pStyle w:val="Compact"/>
              <w:jc w:val="both"/>
            </w:pPr>
            <w:r w:rsidR="436B7AA3">
              <w:rPr/>
              <w:t>Yes</w:t>
            </w:r>
          </w:p>
        </w:tc>
        <w:tc>
          <w:tcPr>
            <w:cnfStyle w:val="000010000000" w:firstRow="0" w:lastRow="0" w:firstColumn="0" w:lastColumn="0" w:oddVBand="1" w:evenVBand="0" w:oddHBand="0" w:evenHBand="0" w:firstRowFirstColumn="0" w:firstRowLastColumn="0" w:lastRowFirstColumn="0" w:lastRowLastColumn="0"/>
            <w:tcW w:w="1965" w:type="dxa"/>
            <w:tcMar/>
          </w:tcPr>
          <w:p w:rsidP="436B7AA3" w14:paraId="52894174" wp14:textId="77777777">
            <w:pPr>
              <w:pStyle w:val="Compact"/>
              <w:jc w:val="both"/>
            </w:pPr>
            <w:r w:rsidR="436B7AA3">
              <w:rPr/>
              <w:t>Yes</w:t>
            </w:r>
          </w:p>
        </w:tc>
        <w:tc>
          <w:tcPr>
            <w:cnfStyle w:val="000001000000" w:firstRow="0" w:lastRow="0" w:firstColumn="0" w:lastColumn="0" w:oddVBand="0" w:evenVBand="1" w:oddHBand="0" w:evenHBand="0" w:firstRowFirstColumn="0" w:firstRowLastColumn="0" w:lastRowFirstColumn="0" w:lastRowLastColumn="0"/>
            <w:tcW w:w="1650" w:type="dxa"/>
            <w:tcMar/>
          </w:tcPr>
          <w:p w:rsidP="436B7AA3" w14:paraId="58DF9A14" wp14:textId="77777777">
            <w:pPr>
              <w:pStyle w:val="Compact"/>
              <w:jc w:val="both"/>
            </w:pPr>
            <w:r w:rsidR="436B7AA3">
              <w:rPr/>
              <w:t>Yes</w:t>
            </w:r>
          </w:p>
        </w:tc>
        <w:tc>
          <w:tcPr>
            <w:cnfStyle w:val="000010000000" w:firstRow="0" w:lastRow="0" w:firstColumn="0" w:lastColumn="0" w:oddVBand="1" w:evenVBand="0" w:oddHBand="0" w:evenHBand="0" w:firstRowFirstColumn="0" w:firstRowLastColumn="0" w:lastRowFirstColumn="0" w:lastRowLastColumn="0"/>
            <w:tcW w:w="1440" w:type="dxa"/>
            <w:tcMar/>
          </w:tcPr>
          <w:p w:rsidP="436B7AA3" w14:paraId="3CCE069B" wp14:textId="77777777">
            <w:pPr>
              <w:pStyle w:val="Compact"/>
              <w:jc w:val="both"/>
            </w:pPr>
            <w:r w:rsidR="436B7AA3">
              <w:rPr/>
              <w:t>Yes</w:t>
            </w:r>
          </w:p>
        </w:tc>
        <w:tc>
          <w:tcPr>
            <w:cnfStyle w:val="000001000000" w:firstRow="0" w:lastRow="0" w:firstColumn="0" w:lastColumn="0" w:oddVBand="0" w:evenVBand="1" w:oddHBand="0" w:evenHBand="0" w:firstRowFirstColumn="0" w:firstRowLastColumn="0" w:lastRowFirstColumn="0" w:lastRowLastColumn="0"/>
            <w:tcW w:w="1785" w:type="dxa"/>
            <w:tcMar/>
          </w:tcPr>
          <w:p w:rsidP="436B7AA3" w14:paraId="48A8BF96" wp14:textId="77777777">
            <w:pPr>
              <w:pStyle w:val="Compact"/>
              <w:ind w:right="-630"/>
              <w:jc w:val="both"/>
            </w:pPr>
            <w:r w:rsidR="436B7AA3">
              <w:rPr/>
              <w:t>Deployment and configuration complexity</w:t>
            </w:r>
          </w:p>
        </w:tc>
      </w:tr>
      <w:tr xmlns:wp14="http://schemas.microsoft.com/office/word/2010/wordml" w:rsidTr="436B7AA3" w14:paraId="15FE6617" wp14:textId="77777777">
        <w:tc>
          <w:tcPr>
            <w:cnfStyle w:val="000010000000" w:firstRow="0" w:lastRow="0" w:firstColumn="0" w:lastColumn="0" w:oddVBand="1" w:evenVBand="0" w:oddHBand="0" w:evenHBand="0" w:firstRowFirstColumn="0" w:firstRowLastColumn="0" w:lastRowFirstColumn="0" w:lastRowLastColumn="0"/>
            <w:tcW w:w="1320" w:type="dxa"/>
            <w:tcMar/>
          </w:tcPr>
          <w:p w14:paraId="6884D045" wp14:textId="77777777">
            <w:pPr>
              <w:pStyle w:val="Compact"/>
            </w:pPr>
            <w:r>
              <w:t xml:space="preserve">Proposed System</w:t>
            </w:r>
          </w:p>
        </w:tc>
        <w:tc>
          <w:tcPr>
            <w:cnfStyle w:val="000001000000" w:firstRow="0" w:lastRow="0" w:firstColumn="0" w:lastColumn="0" w:oddVBand="0" w:evenVBand="1" w:oddHBand="0" w:evenHBand="0" w:firstRowFirstColumn="0" w:firstRowLastColumn="0" w:lastRowFirstColumn="0" w:lastRowLastColumn="0"/>
            <w:tcW w:w="1320" w:type="dxa"/>
            <w:tcMar/>
          </w:tcPr>
          <w:p w14:paraId="1544D909" wp14:textId="77777777">
            <w:pPr>
              <w:pStyle w:val="Compact"/>
            </w:pPr>
            <w:r>
              <w:t xml:space="preserve">Yes</w:t>
            </w:r>
          </w:p>
        </w:tc>
        <w:tc>
          <w:tcPr>
            <w:cnfStyle w:val="000010000000" w:firstRow="0" w:lastRow="0" w:firstColumn="0" w:lastColumn="0" w:oddVBand="1" w:evenVBand="0" w:oddHBand="0" w:evenHBand="0" w:firstRowFirstColumn="0" w:firstRowLastColumn="0" w:lastRowFirstColumn="0" w:lastRowLastColumn="0"/>
            <w:tcW w:w="1965" w:type="dxa"/>
            <w:tcMar/>
          </w:tcPr>
          <w:p w14:paraId="62971FA5" wp14:textId="77777777">
            <w:pPr>
              <w:pStyle w:val="Compact"/>
            </w:pPr>
            <w:r>
              <w:t xml:space="preserve">Yes</w:t>
            </w:r>
          </w:p>
        </w:tc>
        <w:tc>
          <w:tcPr>
            <w:cnfStyle w:val="000001000000" w:firstRow="0" w:lastRow="0" w:firstColumn="0" w:lastColumn="0" w:oddVBand="0" w:evenVBand="1" w:oddHBand="0" w:evenHBand="0" w:firstRowFirstColumn="0" w:firstRowLastColumn="0" w:lastRowFirstColumn="0" w:lastRowLastColumn="0"/>
            <w:tcW w:w="1650" w:type="dxa"/>
            <w:tcMar/>
          </w:tcPr>
          <w:p w14:paraId="4B1238DB" wp14:textId="77777777">
            <w:pPr>
              <w:pStyle w:val="Compact"/>
            </w:pPr>
            <w:r>
              <w:t xml:space="preserve">Yes</w:t>
            </w:r>
          </w:p>
        </w:tc>
        <w:tc>
          <w:tcPr>
            <w:cnfStyle w:val="000010000000" w:firstRow="0" w:lastRow="0" w:firstColumn="0" w:lastColumn="0" w:oddVBand="1" w:evenVBand="0" w:oddHBand="0" w:evenHBand="0" w:firstRowFirstColumn="0" w:firstRowLastColumn="0" w:lastRowFirstColumn="0" w:lastRowLastColumn="0"/>
            <w:tcW w:w="1440" w:type="dxa"/>
            <w:tcMar/>
          </w:tcPr>
          <w:p w14:paraId="68EDF0D5" wp14:textId="77777777">
            <w:pPr>
              <w:pStyle w:val="Compact"/>
            </w:pPr>
            <w:r>
              <w:t xml:space="preserve">Yes</w:t>
            </w:r>
          </w:p>
        </w:tc>
        <w:tc>
          <w:tcPr>
            <w:cnfStyle w:val="000001000000" w:firstRow="0" w:lastRow="0" w:firstColumn="0" w:lastColumn="0" w:oddVBand="0" w:evenVBand="1" w:oddHBand="0" w:evenHBand="0" w:firstRowFirstColumn="0" w:firstRowLastColumn="0" w:lastRowFirstColumn="0" w:lastRowLastColumn="0"/>
            <w:tcW w:w="1785" w:type="dxa"/>
            <w:tcMar/>
          </w:tcPr>
          <w:p w:rsidP="436B7AA3" w14:paraId="5D2FFFFB" wp14:textId="77777777">
            <w:pPr>
              <w:pStyle w:val="Compact"/>
              <w:ind w:right="-630"/>
            </w:pPr>
            <w:r w:rsidR="436B7AA3">
              <w:rPr/>
              <w:t>Focused academic-scale implementation</w:t>
            </w:r>
          </w:p>
        </w:tc>
      </w:tr>
    </w:tbl>
    <w:p xmlns:wp14="http://schemas.microsoft.com/office/word/2010/wordml" w14:paraId="240C6E9F" wp14:textId="595B3581">
      <w:pPr>
        <w:pStyle w:val="BodyText"/>
      </w:pPr>
      <w:r w:rsidR="436B7AA3">
        <w:rPr/>
        <w:t xml:space="preserve">The reviewed systems </w:t>
      </w:r>
      <w:r w:rsidR="436B7AA3">
        <w:rPr/>
        <w:t>demonstrate</w:t>
      </w:r>
      <w:r w:rsidR="436B7AA3">
        <w:rPr/>
        <w:t xml:space="preserve"> that network monitoring can be effectively automated through specialized software. However, they also show differences in complexity, licensing, deployment requirements, and scope.</w:t>
      </w:r>
    </w:p>
    <w:p xmlns:wp14="http://schemas.microsoft.com/office/word/2010/wordml" w:rsidP="436B7AA3" w14:paraId="41A18813" wp14:textId="77777777">
      <w:pPr>
        <w:pStyle w:val="BodyText"/>
        <w:jc w:val="both"/>
      </w:pPr>
      <w:r w:rsidR="436B7AA3">
        <w:rPr/>
        <w:t>The proposed system is not intended to replace established enterprise network management platforms. Instead, it focuses on implementing the fundamental principles of network monitoring and fault detection in a modular web-based application suitable for controlled deployment and academic evaluation.</w:t>
      </w:r>
    </w:p>
    <w:bookmarkEnd w:id="26"/>
    <w:bookmarkStart w:name="identified-gaps-in-existing-systems" w:id="27"/>
    <w:p xmlns:wp14="http://schemas.microsoft.com/office/word/2010/wordml" w:rsidP="436B7AA3" w14:paraId="424413E4" wp14:textId="77777777">
      <w:pPr>
        <w:pStyle w:val="Heading2"/>
        <w:jc w:val="both"/>
      </w:pPr>
      <w:r w:rsidR="436B7AA3">
        <w:rPr/>
        <w:t>2.2.7 Identified Gaps in Existing Systems</w:t>
      </w:r>
    </w:p>
    <w:p xmlns:wp14="http://schemas.microsoft.com/office/word/2010/wordml" w:rsidP="436B7AA3" w14:paraId="20CE90E3" wp14:textId="77777777">
      <w:pPr>
        <w:pStyle w:val="FirstParagraph"/>
        <w:jc w:val="both"/>
      </w:pPr>
      <w:r w:rsidR="436B7AA3">
        <w:rPr/>
        <w:t>The review of related systems identifies several areas that provide opportunities for the proposed project.</w:t>
      </w:r>
    </w:p>
    <w:p xmlns:wp14="http://schemas.microsoft.com/office/word/2010/wordml" w:rsidP="436B7AA3" w14:paraId="14A65E27" wp14:textId="77777777">
      <w:pPr>
        <w:pStyle w:val="BodyText"/>
        <w:jc w:val="both"/>
      </w:pPr>
      <w:r w:rsidR="436B7AA3">
        <w:rPr/>
        <w:t>First, many established network monitoring platforms contain extensive functionality that can make them complex for users who require only basic device monitoring and fault detection.</w:t>
      </w:r>
    </w:p>
    <w:p xmlns:wp14="http://schemas.microsoft.com/office/word/2010/wordml" w:rsidP="436B7AA3" w14:paraId="7862BB58" wp14:textId="77777777">
      <w:pPr>
        <w:pStyle w:val="BodyText"/>
        <w:jc w:val="both"/>
      </w:pPr>
      <w:r w:rsidR="436B7AA3">
        <w:rPr/>
        <w:t>Second, some existing platforms depend on proprietary licensing models, which can limit accessibility and customization in environments with limited financial resources.</w:t>
      </w:r>
    </w:p>
    <w:p xmlns:wp14="http://schemas.microsoft.com/office/word/2010/wordml" w:rsidP="436B7AA3" w14:paraId="16D43820" wp14:textId="77777777">
      <w:pPr>
        <w:pStyle w:val="BodyText"/>
        <w:jc w:val="both"/>
      </w:pPr>
      <w:r w:rsidR="436B7AA3">
        <w:rPr/>
        <w:t>Third, advanced intelligent fault detection approaches can require substantial historical datasets and computational resources. Such requirements may not be practical for an initial academic implementation.</w:t>
      </w:r>
    </w:p>
    <w:p xmlns:wp14="http://schemas.microsoft.com/office/word/2010/wordml" w:rsidP="436B7AA3" w14:paraId="3344DC51" wp14:textId="77777777">
      <w:pPr>
        <w:pStyle w:val="BodyText"/>
        <w:jc w:val="both"/>
      </w:pPr>
      <w:r w:rsidR="436B7AA3">
        <w:rPr/>
        <w:t>Fourth, existing enterprise systems are generally designed for broad infrastructure management rather than specifically demonstrating the fundamental relationship between device monitoring, measurable network conditions, fault detection, and centralized visualization.</w:t>
      </w:r>
    </w:p>
    <w:p xmlns:wp14="http://schemas.microsoft.com/office/word/2010/wordml" w:rsidP="436B7AA3" w14:paraId="63723379" wp14:textId="77777777">
      <w:pPr>
        <w:pStyle w:val="BodyText"/>
        <w:jc w:val="both"/>
      </w:pPr>
      <w:r w:rsidR="436B7AA3">
        <w:rPr/>
        <w:t>The proposed system addresses these gaps by providing a focused web-based monitoring platform that combines device management, automated monitoring, predefined fault detection, fault recording, and centralized visualization within a modular architecture.</w:t>
      </w:r>
    </w:p>
    <w:bookmarkEnd w:id="27"/>
    <w:bookmarkStart w:name="summary-of-review" w:id="28"/>
    <w:p w:rsidR="436B7AA3" w:rsidP="436B7AA3" w:rsidRDefault="436B7AA3" w14:paraId="1F946452" w14:textId="25F9DE0A">
      <w:pPr>
        <w:pStyle w:val="BodyText"/>
        <w:jc w:val="both"/>
      </w:pPr>
    </w:p>
    <w:p xmlns:wp14="http://schemas.microsoft.com/office/word/2010/wordml" w:rsidP="436B7AA3" w14:paraId="07C64FB8" wp14:textId="77777777">
      <w:pPr>
        <w:pStyle w:val="Heading2"/>
        <w:jc w:val="both"/>
      </w:pPr>
      <w:r w:rsidR="436B7AA3">
        <w:rPr/>
        <w:t>2.3 Summary of Review</w:t>
      </w:r>
    </w:p>
    <w:p xmlns:wp14="http://schemas.microsoft.com/office/word/2010/wordml" w:rsidP="436B7AA3" w14:paraId="3C0C3356" wp14:textId="77777777">
      <w:pPr>
        <w:pStyle w:val="FirstParagraph"/>
        <w:jc w:val="both"/>
      </w:pPr>
      <w:r w:rsidR="436B7AA3">
        <w:rPr/>
        <w:t>This chapter reviewed the theoretical concepts and existing systems relevant to the development of a Web-Based Network Device Monitoring and Fault Detection System. The theoretical review established the importance of network management, network monitoring, fault management, ICMP, SNMP, client-server architecture, web-based information systems, and threshold-based fault detection in the proposed system.</w:t>
      </w:r>
    </w:p>
    <w:p xmlns:wp14="http://schemas.microsoft.com/office/word/2010/wordml" w:rsidP="436B7AA3" w14:paraId="1AC66C88" wp14:textId="77777777">
      <w:pPr>
        <w:pStyle w:val="BodyText"/>
        <w:jc w:val="both"/>
      </w:pPr>
      <w:r w:rsidR="436B7AA3">
        <w:rPr/>
        <w:t>The review of related systems examined Nagios, Zabbix, PRTG Network Monitor, LibreNMS, and research-based approaches to automated network fault detection. These systems demonstrate that automated monitoring can improve network visibility and assist administrators in identifying network problems. However, they also present limitations related to configuration complexity, broad system scope, licensing, deployment requirements, and the data requirements of advanced intelligent approaches.</w:t>
      </w:r>
    </w:p>
    <w:p xmlns:wp14="http://schemas.microsoft.com/office/word/2010/wordml" w:rsidP="436B7AA3" w14:paraId="28CE2D2E" wp14:textId="77777777">
      <w:pPr>
        <w:pStyle w:val="BodyText"/>
        <w:jc w:val="both"/>
      </w:pPr>
      <w:r w:rsidR="436B7AA3">
        <w:rPr/>
        <w:t>Based on the identified gaps, the proposed project focuses on developing a simplified and modular web-based system that performs network device monitoring, detects predefined faults, records fault events, and presents network status through a centralized dashboard. The system provides an appropriate foundation for demonstrating the practical application of computer networking and web application development while leaving room for future enhancements such as advanced anomaly detection and predictive fault analysis.</w:t>
      </w:r>
    </w:p>
    <w:bookmarkEnd w:id="28"/>
    <w:bookmarkEnd w:id="29"/>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46E20BD"/>
    <w:rsid w:val="146E20BD"/>
    <w:rsid w:val="436B7AA3"/>
    <w:rsid w:val="443685B4"/>
    <w:rsid w:val="4479C30D"/>
    <w:rsid w:val="49DFBD9D"/>
    <w:rsid w:val="49DFBD9D"/>
    <w:rsid w:val="5F51E5E5"/>
    <w:rsid w:val="79C8F8BF"/>
    <w:rsid w:val="7D95D048"/>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7E225B"/>
  <w15:docId w15:val="{DFE05273-6D93-4BD4-AC52-EC7715AA896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1970-01-01T00:00:00.0000000Z</dcterms:created>
  <dcterms:modified xsi:type="dcterms:W3CDTF">2026-08-19T16:55:52.4271714Z</dcterms:modified>
  <lastModifiedBy>Abdulmumin Abubakar</lastModifiedBy>
</coreProperties>
</file>

<file path=docProps/custom.xml><?xml version="1.0" encoding="utf-8"?>
<Properties xmlns="http://schemas.openxmlformats.org/officeDocument/2006/custom-properties" xmlns:vt="http://schemas.openxmlformats.org/officeDocument/2006/docPropsVTypes"/>
</file>