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36"/>
          <w:szCs w:val="36"/>
          <w:rtl w:val="0"/>
        </w:rPr>
      </w:pPr>
      <w:r>
        <w:rPr>
          <w:rFonts w:ascii="Helvetica" w:cs="Arial Unicode MS" w:hAnsi="Arial Unicode MS" w:eastAsia="Arial Unicode MS"/>
          <w:sz w:val="36"/>
          <w:szCs w:val="36"/>
          <w:rtl w:val="0"/>
          <w:lang w:val="en-US"/>
        </w:rPr>
        <w:t>Linked List Design</w:t>
      </w:r>
    </w:p>
    <w:p>
      <w:pPr>
        <w:pStyle w:val="Body A"/>
        <w:rPr>
          <w:b w:val="1"/>
          <w:bCs w:val="1"/>
          <w:sz w:val="24"/>
          <w:szCs w:val="24"/>
        </w:rPr>
      </w:pPr>
    </w:p>
    <w:p>
      <w:pPr>
        <w:pStyle w:val="Body A"/>
        <w:rPr>
          <w:sz w:val="24"/>
          <w:szCs w:val="24"/>
        </w:rPr>
      </w:pPr>
      <w:r>
        <w:rPr>
          <w:rFonts w:ascii="Helvetica" w:cs="Arial Unicode MS" w:hAnsi="Arial Unicode MS" w:eastAsia="Arial Unicode MS"/>
          <w:sz w:val="24"/>
          <w:szCs w:val="24"/>
          <w:rtl w:val="0"/>
          <w:lang w:val="en-US"/>
        </w:rPr>
        <w:t>I implemented a circular doubly-linked list with a dummy node as head. Below is a</w:t>
      </w:r>
      <w:r>
        <w:rPr>
          <w:sz w:val="24"/>
          <w:szCs w:val="24"/>
          <w:rtl w:val="0"/>
        </w:rPr>
        <w:drawing>
          <wp:anchor distT="0" distB="0" distL="0" distR="0" simplePos="0" relativeHeight="251659264" behindDoc="0" locked="0" layoutInCell="1" allowOverlap="1">
            <wp:simplePos x="0" y="0"/>
            <wp:positionH relativeFrom="page">
              <wp:posOffset>2551360</wp:posOffset>
            </wp:positionH>
            <wp:positionV relativeFrom="line">
              <wp:posOffset>264984</wp:posOffset>
            </wp:positionV>
            <wp:extent cx="2656977" cy="324021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2656977" cy="3240216"/>
                    </a:xfrm>
                    <a:prstGeom prst="rect">
                      <a:avLst/>
                    </a:prstGeom>
                    <a:ln w="12700" cap="flat">
                      <a:noFill/>
                      <a:miter lim="400000"/>
                    </a:ln>
                    <a:effectLst/>
                  </pic:spPr>
                </pic:pic>
              </a:graphicData>
            </a:graphic>
          </wp:anchor>
        </w:drawing>
      </w:r>
      <w:r>
        <w:rPr>
          <w:rFonts w:ascii="Helvetica" w:cs="Arial Unicode MS" w:hAnsi="Arial Unicode MS" w:eastAsia="Arial Unicode MS"/>
          <w:sz w:val="24"/>
          <w:szCs w:val="24"/>
          <w:rtl w:val="0"/>
          <w:lang w:val="en-US"/>
        </w:rPr>
        <w:t xml:space="preserve"> schematic of an empty list:</w:t>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Each node struct has 3 member variables: its value being stored, a pointer to the next node in the list, and a pointer to the previous node. An empty list consists of the dummy node, whose pointers all point to itself, and a head pointer pointing to the dummy node in order to identify the list</w:t>
      </w:r>
      <w:r>
        <w:rPr>
          <w:rFonts w:ascii="Arial Unicode MS" w:cs="Arial Unicode MS" w:hAnsi="Helvetica" w:eastAsia="Arial Unicode MS" w:hint="default"/>
          <w:sz w:val="24"/>
          <w:szCs w:val="24"/>
          <w:rtl w:val="0"/>
          <w:lang w:val="en-US"/>
        </w:rPr>
        <w:t>’</w:t>
      </w:r>
      <w:r>
        <w:rPr>
          <w:rFonts w:ascii="Helvetica" w:cs="Arial Unicode MS" w:hAnsi="Arial Unicode MS" w:eastAsia="Arial Unicode MS"/>
          <w:sz w:val="24"/>
          <w:szCs w:val="24"/>
          <w:rtl w:val="0"/>
          <w:lang w:val="en-US"/>
        </w:rPr>
        <w:t>s position in the heap. After inserting some nodes, the list eventually becomes:</w:t>
      </w:r>
      <w:r>
        <w:rPr>
          <w:sz w:val="24"/>
          <w:szCs w:val="24"/>
          <w:rtl w:val="0"/>
        </w:rPr>
        <w:drawing>
          <wp:anchor distT="152400" distB="152400" distL="152400" distR="152400" simplePos="0" relativeHeight="251660288" behindDoc="0" locked="0" layoutInCell="1" allowOverlap="1">
            <wp:simplePos x="0" y="0"/>
            <wp:positionH relativeFrom="page">
              <wp:posOffset>1593849</wp:posOffset>
            </wp:positionH>
            <wp:positionV relativeFrom="line">
              <wp:posOffset>215705</wp:posOffset>
            </wp:positionV>
            <wp:extent cx="4822312" cy="354095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4822312" cy="3540955"/>
                    </a:xfrm>
                    <a:prstGeom prst="rect">
                      <a:avLst/>
                    </a:prstGeom>
                    <a:ln w="12700" cap="flat">
                      <a:noFill/>
                      <a:miter lim="400000"/>
                    </a:ln>
                    <a:effectLst/>
                  </pic:spPr>
                </pic:pic>
              </a:graphicData>
            </a:graphic>
          </wp:anchor>
        </w:drawing>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Note that the head pointer always points to the dummy node, whose prev pointer points to the last node in the list. The next pointer of the last node points to the dummy node, making the list circular.</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en-US"/>
        </w:rPr>
        <w:t>Besides the linked list itself, each sequence instance also holds an integer member variable which stores its current size.</w:t>
      </w:r>
    </w:p>
    <w:p>
      <w:pPr>
        <w:pStyle w:val="Body A"/>
        <w:rPr>
          <w:sz w:val="24"/>
          <w:szCs w:val="24"/>
        </w:rPr>
      </w:pPr>
    </w:p>
    <w:p>
      <w:pPr>
        <w:pStyle w:val="Heading"/>
        <w:rPr>
          <w:sz w:val="36"/>
          <w:szCs w:val="36"/>
          <w:rtl w:val="0"/>
        </w:rPr>
      </w:pPr>
      <w:r>
        <w:rPr>
          <w:rFonts w:ascii="Helvetica" w:cs="Arial Unicode MS" w:hAnsi="Arial Unicode MS" w:eastAsia="Arial Unicode MS"/>
          <w:sz w:val="36"/>
          <w:szCs w:val="36"/>
          <w:rtl w:val="0"/>
          <w:lang w:val="en-US"/>
        </w:rPr>
        <w:t>Algorithms</w:t>
      </w:r>
    </w:p>
    <w:p>
      <w:pPr>
        <w:pStyle w:val="Body A"/>
        <w:rPr>
          <w:b w:val="1"/>
          <w:bCs w:val="1"/>
          <w:sz w:val="36"/>
          <w:szCs w:val="36"/>
          <w:rtl w:val="0"/>
        </w:rPr>
      </w:pPr>
    </w:p>
    <w:p>
      <w:pPr>
        <w:pStyle w:val="Default"/>
        <w:tabs>
          <w:tab w:val="left" w:pos="529"/>
        </w:tabs>
        <w:rPr>
          <w:rFonts w:ascii="Menlo" w:cs="Menlo" w:hAnsi="Menlo" w:eastAsia="Menlo"/>
          <w:sz w:val="22"/>
          <w:szCs w:val="22"/>
          <w:rtl w:val="0"/>
        </w:rPr>
      </w:pPr>
      <w:r>
        <w:rPr>
          <w:rFonts w:ascii="Menlo"/>
          <w:sz w:val="22"/>
          <w:szCs w:val="22"/>
          <w:rtl w:val="0"/>
          <w:lang w:val="en-US"/>
        </w:rPr>
        <w:t>Sequence::Sequence()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set size to 0;</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point the head to a new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the node</w:t>
      </w:r>
      <w:r>
        <w:rPr>
          <w:rFonts w:hAnsi="Menlo" w:hint="default"/>
          <w:sz w:val="22"/>
          <w:szCs w:val="22"/>
          <w:rtl w:val="0"/>
          <w:lang w:val="en-US"/>
        </w:rPr>
        <w:t>’</w:t>
      </w:r>
      <w:r>
        <w:rPr>
          <w:rFonts w:ascii="Menlo"/>
          <w:sz w:val="22"/>
          <w:szCs w:val="22"/>
          <w:rtl w:val="0"/>
          <w:lang w:val="en-US"/>
        </w:rPr>
        <w:t>s prev and next pointers point to itself;</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sz w:val="22"/>
          <w:szCs w:val="22"/>
          <w:rtl w:val="0"/>
          <w:lang w:val="en-US"/>
        </w:rPr>
        <w:t>Sequence::Sequence(</w:t>
      </w:r>
      <w:r>
        <w:rPr>
          <w:rFonts w:ascii="Menlo"/>
          <w:color w:val="ba2ca2"/>
          <w:sz w:val="22"/>
          <w:szCs w:val="22"/>
          <w:u w:color="ba2ca2"/>
          <w:rtl w:val="0"/>
          <w:lang w:val="fr-FR"/>
        </w:rPr>
        <w:t>const</w:t>
      </w:r>
      <w:r>
        <w:rPr>
          <w:rFonts w:ascii="Menlo"/>
          <w:sz w:val="22"/>
          <w:szCs w:val="22"/>
          <w:rtl w:val="0"/>
          <w:lang w:val="en-US"/>
        </w:rPr>
        <w:t xml:space="preserve"> Sequence&amp; other)(the copy constructor)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set size to 0;</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point the head to a new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the node</w:t>
      </w:r>
      <w:r>
        <w:rPr>
          <w:rFonts w:hAnsi="Menlo" w:hint="default"/>
          <w:sz w:val="22"/>
          <w:szCs w:val="22"/>
          <w:rtl w:val="0"/>
          <w:lang w:val="en-US"/>
        </w:rPr>
        <w:t>’</w:t>
      </w:r>
      <w:r>
        <w:rPr>
          <w:rFonts w:ascii="Menlo"/>
          <w:sz w:val="22"/>
          <w:szCs w:val="22"/>
          <w:rtl w:val="0"/>
          <w:lang w:val="en-US"/>
        </w:rPr>
        <w:t>s prev and next pointers point to itself;</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repeatedly:</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get the value for each node of the other sequence;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insert new nodes to self, with that value;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sz w:val="22"/>
          <w:szCs w:val="22"/>
          <w:rtl w:val="0"/>
          <w:lang w:val="en-US"/>
        </w:rPr>
        <w:t>Sequence&amp; Sequence::</w:t>
      </w:r>
      <w:r>
        <w:rPr>
          <w:rFonts w:ascii="Menlo"/>
          <w:color w:val="ba2ca2"/>
          <w:sz w:val="22"/>
          <w:szCs w:val="22"/>
          <w:u w:color="ba2ca2"/>
          <w:rtl w:val="0"/>
          <w:lang w:val="it-IT"/>
        </w:rPr>
        <w:t>operator</w:t>
      </w:r>
      <w:r>
        <w:rPr>
          <w:rFonts w:ascii="Menlo"/>
          <w:sz w:val="22"/>
          <w:szCs w:val="22"/>
          <w:rtl w:val="0"/>
          <w:lang w:val="en-US"/>
        </w:rPr>
        <w:t>=(</w:t>
      </w:r>
      <w:r>
        <w:rPr>
          <w:rFonts w:ascii="Menlo"/>
          <w:color w:val="ba2ca2"/>
          <w:sz w:val="22"/>
          <w:szCs w:val="22"/>
          <w:u w:color="ba2ca2"/>
          <w:rtl w:val="0"/>
          <w:lang w:val="fr-FR"/>
        </w:rPr>
        <w:t>const</w:t>
      </w:r>
      <w:r>
        <w:rPr>
          <w:rFonts w:ascii="Menlo"/>
          <w:sz w:val="22"/>
          <w:szCs w:val="22"/>
          <w:rtl w:val="0"/>
          <w:lang w:val="en-US"/>
        </w:rPr>
        <w:t xml:space="preserve"> Sequence &amp;other)(the assignment operator)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self if rhs &amp; lhs of the operator has the same reference;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else: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 xml:space="preserve">use copy constructor to create a new sequence temp which is </w:t>
        <w:tab/>
        <w:tab/>
        <w:tab/>
        <w:t>identical to other;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swap self and temp;</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return self;</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sz w:val="22"/>
          <w:szCs w:val="22"/>
          <w:rtl w:val="0"/>
          <w:lang w:val="en-US"/>
        </w:rPr>
        <w:t>Sequence::~Sequence()(the destructor)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pointing to the first node (the one after the dummy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repeatedly:</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delete the node which curNode is pointing at;</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let curNode point to the next node, until it points to the dummy;</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delete the dummy node;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bool</w:t>
      </w:r>
      <w:r>
        <w:rPr>
          <w:rFonts w:ascii="Menlo"/>
          <w:sz w:val="22"/>
          <w:szCs w:val="22"/>
          <w:rtl w:val="0"/>
          <w:lang w:val="en-US"/>
        </w:rPr>
        <w:t xml:space="preserve"> Sequence::insert(</w:t>
      </w:r>
      <w:r>
        <w:rPr>
          <w:rFonts w:ascii="Menlo"/>
          <w:color w:val="ba2ca2"/>
          <w:sz w:val="22"/>
          <w:szCs w:val="22"/>
          <w:u w:color="ba2ca2"/>
          <w:rtl w:val="0"/>
          <w:lang w:val="en-US"/>
        </w:rPr>
        <w:t>int</w:t>
      </w:r>
      <w:r>
        <w:rPr>
          <w:rFonts w:ascii="Menlo"/>
          <w:sz w:val="22"/>
          <w:szCs w:val="22"/>
          <w:rtl w:val="0"/>
          <w:lang w:val="es-ES_tradnl"/>
        </w:rPr>
        <w:t xml:space="preserve"> pos, </w:t>
      </w:r>
      <w:r>
        <w:rPr>
          <w:rFonts w:ascii="Menlo"/>
          <w:color w:val="ba2ca2"/>
          <w:sz w:val="22"/>
          <w:szCs w:val="22"/>
          <w:u w:color="ba2ca2"/>
          <w:rtl w:val="0"/>
          <w:lang w:val="fr-FR"/>
        </w:rPr>
        <w:t>const</w:t>
      </w:r>
      <w:r>
        <w:rPr>
          <w:rFonts w:ascii="Menlo"/>
          <w:sz w:val="22"/>
          <w:szCs w:val="22"/>
          <w:rtl w:val="0"/>
          <w:lang w:val="en-US"/>
        </w:rPr>
        <w:t xml:space="preserve"> ItemType &amp;value)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false if position is invalid;</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nextNode that points to the first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nextNode until it points to the node at position = pos;</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(forward if pos is in the first half of the list, backward if pos is in the second half of the list)</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new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nextNode-&gt;prev-&gt;next point to the new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new node-&gt;prev point to nextNode-&gt;prev;</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nextNode-&gt;prev point to the new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new node-&gt;next point to nextNode;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increment size by 1;</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true;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int</w:t>
      </w:r>
      <w:r>
        <w:rPr>
          <w:rFonts w:ascii="Menlo"/>
          <w:sz w:val="22"/>
          <w:szCs w:val="22"/>
          <w:rtl w:val="0"/>
          <w:lang w:val="en-US"/>
        </w:rPr>
        <w:t xml:space="preserve"> Sequence::insert(</w:t>
      </w:r>
      <w:r>
        <w:rPr>
          <w:rFonts w:ascii="Menlo"/>
          <w:color w:val="ba2ca2"/>
          <w:sz w:val="22"/>
          <w:szCs w:val="22"/>
          <w:u w:color="ba2ca2"/>
          <w:rtl w:val="0"/>
          <w:lang w:val="fr-FR"/>
        </w:rPr>
        <w:t>const</w:t>
      </w:r>
      <w:r>
        <w:rPr>
          <w:rFonts w:ascii="Menlo"/>
          <w:sz w:val="22"/>
          <w:szCs w:val="22"/>
          <w:rtl w:val="0"/>
          <w:lang w:val="en-US"/>
        </w:rPr>
        <w:t xml:space="preserve"> ItemType &amp;value)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nextNode that points to the first node;</w:t>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nextNode forward until the value of the node it points to &gt; 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record the position;</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call the insert function above to insert a new node at this position with value;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bool</w:t>
      </w:r>
      <w:r>
        <w:rPr>
          <w:rFonts w:ascii="Menlo"/>
          <w:sz w:val="22"/>
          <w:szCs w:val="22"/>
          <w:rtl w:val="0"/>
          <w:lang w:val="en-US"/>
        </w:rPr>
        <w:t xml:space="preserve"> Sequence::erase(</w:t>
      </w:r>
      <w:r>
        <w:rPr>
          <w:rFonts w:ascii="Menlo"/>
          <w:color w:val="ba2ca2"/>
          <w:sz w:val="22"/>
          <w:szCs w:val="22"/>
          <w:u w:color="ba2ca2"/>
          <w:rtl w:val="0"/>
          <w:lang w:val="en-US"/>
        </w:rPr>
        <w:t>int</w:t>
      </w:r>
      <w:r>
        <w:rPr>
          <w:rFonts w:ascii="Menlo"/>
          <w:sz w:val="22"/>
          <w:szCs w:val="22"/>
          <w:rtl w:val="0"/>
          <w:lang w:val="es-ES_tradnl"/>
        </w:rPr>
        <w:t xml:space="preserve"> pos)</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false if position is invalid;</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that points to the first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curNode until it points to the node at position = pos;</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(forward if pos is in the first half of the list, backward if pos is in the second half of the list)</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curNode-&gt;prev-&gt;next = curNode-&gt;next;</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curNode-&gt;next-&gt;prev = curNode-&gt;prev;</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delete the node which curNode points to;</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decrement size by 1;</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true;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int</w:t>
      </w:r>
      <w:r>
        <w:rPr>
          <w:rFonts w:ascii="Menlo"/>
          <w:sz w:val="22"/>
          <w:szCs w:val="22"/>
          <w:rtl w:val="0"/>
          <w:lang w:val="en-US"/>
        </w:rPr>
        <w:t xml:space="preserve"> Sequence::remove(</w:t>
      </w:r>
      <w:r>
        <w:rPr>
          <w:rFonts w:ascii="Menlo"/>
          <w:color w:val="ba2ca2"/>
          <w:sz w:val="22"/>
          <w:szCs w:val="22"/>
          <w:u w:color="ba2ca2"/>
          <w:rtl w:val="0"/>
          <w:lang w:val="fr-FR"/>
        </w:rPr>
        <w:t>const</w:t>
      </w:r>
      <w:r>
        <w:rPr>
          <w:rFonts w:ascii="Menlo"/>
          <w:sz w:val="22"/>
          <w:szCs w:val="22"/>
          <w:rtl w:val="0"/>
          <w:lang w:val="en-US"/>
        </w:rPr>
        <w:t xml:space="preserve"> ItemType &amp;value)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counter that counts the number of nodes removed;</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that points to the first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curNode forward;</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if curNode points to a node with desired 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call erase function on that position;</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increment counter by 1;</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counter;</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bool</w:t>
      </w:r>
      <w:r>
        <w:rPr>
          <w:rFonts w:ascii="Menlo"/>
          <w:sz w:val="22"/>
          <w:szCs w:val="22"/>
          <w:rtl w:val="0"/>
          <w:lang w:val="en-US"/>
        </w:rPr>
        <w:t xml:space="preserve"> Sequence::get(</w:t>
      </w:r>
      <w:r>
        <w:rPr>
          <w:rFonts w:ascii="Menlo"/>
          <w:color w:val="ba2ca2"/>
          <w:sz w:val="22"/>
          <w:szCs w:val="22"/>
          <w:u w:color="ba2ca2"/>
          <w:rtl w:val="0"/>
          <w:lang w:val="en-US"/>
        </w:rPr>
        <w:t>int</w:t>
      </w:r>
      <w:r>
        <w:rPr>
          <w:rFonts w:ascii="Menlo"/>
          <w:sz w:val="22"/>
          <w:szCs w:val="22"/>
          <w:rtl w:val="0"/>
          <w:lang w:val="en-US"/>
        </w:rPr>
        <w:t xml:space="preserve"> pos, ItemType &amp;value) </w:t>
      </w:r>
      <w:r>
        <w:rPr>
          <w:rFonts w:ascii="Menlo"/>
          <w:color w:val="ba2ca2"/>
          <w:sz w:val="22"/>
          <w:szCs w:val="22"/>
          <w:u w:color="ba2ca2"/>
          <w:rtl w:val="0"/>
          <w:lang w:val="fr-FR"/>
        </w:rPr>
        <w:t>const</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false if position is invalid;</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that points to the first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curNode until it points to the node at position = pos;</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(forward if pos is in the first half of the list, backward if pos is in the second half of the list)</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set value to the value of the node pointed to by curNode;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true;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bool</w:t>
      </w:r>
      <w:r>
        <w:rPr>
          <w:rFonts w:ascii="Menlo"/>
          <w:sz w:val="22"/>
          <w:szCs w:val="22"/>
          <w:rtl w:val="0"/>
          <w:lang w:val="en-US"/>
        </w:rPr>
        <w:t xml:space="preserve"> Sequence::set(</w:t>
      </w:r>
      <w:r>
        <w:rPr>
          <w:rFonts w:ascii="Menlo"/>
          <w:color w:val="ba2ca2"/>
          <w:sz w:val="22"/>
          <w:szCs w:val="22"/>
          <w:u w:color="ba2ca2"/>
          <w:rtl w:val="0"/>
          <w:lang w:val="en-US"/>
        </w:rPr>
        <w:t>int</w:t>
      </w:r>
      <w:r>
        <w:rPr>
          <w:rFonts w:ascii="Menlo"/>
          <w:sz w:val="22"/>
          <w:szCs w:val="22"/>
          <w:rtl w:val="0"/>
          <w:lang w:val="es-ES_tradnl"/>
        </w:rPr>
        <w:t xml:space="preserve"> pos, </w:t>
      </w:r>
      <w:r>
        <w:rPr>
          <w:rFonts w:ascii="Menlo"/>
          <w:color w:val="ba2ca2"/>
          <w:sz w:val="22"/>
          <w:szCs w:val="22"/>
          <w:u w:color="ba2ca2"/>
          <w:rtl w:val="0"/>
          <w:lang w:val="fr-FR"/>
        </w:rPr>
        <w:t>const</w:t>
      </w:r>
      <w:r>
        <w:rPr>
          <w:rFonts w:ascii="Menlo"/>
          <w:sz w:val="22"/>
          <w:szCs w:val="22"/>
          <w:rtl w:val="0"/>
          <w:lang w:val="en-US"/>
        </w:rPr>
        <w:t xml:space="preserve"> ItemType &amp;value)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false if position is invalid;</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that points to the first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curNode until it points to the node at position = pos;</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(forward if pos is in the first half of the list, backward if pos is in the second half of the list)</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set the value of the node pointed to by curNode to 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true;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int</w:t>
      </w:r>
      <w:r>
        <w:rPr>
          <w:rFonts w:ascii="Menlo"/>
          <w:sz w:val="22"/>
          <w:szCs w:val="22"/>
          <w:rtl w:val="0"/>
          <w:lang w:val="en-US"/>
        </w:rPr>
        <w:t xml:space="preserve"> Sequence::find(</w:t>
      </w:r>
      <w:r>
        <w:rPr>
          <w:rFonts w:ascii="Menlo"/>
          <w:color w:val="ba2ca2"/>
          <w:sz w:val="22"/>
          <w:szCs w:val="22"/>
          <w:u w:color="ba2ca2"/>
          <w:rtl w:val="0"/>
          <w:lang w:val="fr-FR"/>
        </w:rPr>
        <w:t>const</w:t>
      </w:r>
      <w:r>
        <w:rPr>
          <w:rFonts w:ascii="Menlo"/>
          <w:sz w:val="22"/>
          <w:szCs w:val="22"/>
          <w:rtl w:val="0"/>
          <w:lang w:val="en-US"/>
        </w:rPr>
        <w:t xml:space="preserve"> ItemType &amp;value) </w:t>
      </w:r>
      <w:r>
        <w:rPr>
          <w:rFonts w:ascii="Menlo"/>
          <w:color w:val="ba2ca2"/>
          <w:sz w:val="22"/>
          <w:szCs w:val="22"/>
          <w:u w:color="ba2ca2"/>
          <w:rtl w:val="0"/>
          <w:lang w:val="fr-FR"/>
        </w:rPr>
        <w:t>const</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an integer p = -1;</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pointer curNode that points to the first node;</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move curNode forward repeatedly:</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if curNode points to a node with desired value: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set p to the position of the node;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break out of the loop;</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p;</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void</w:t>
      </w:r>
      <w:r>
        <w:rPr>
          <w:rFonts w:ascii="Menlo"/>
          <w:sz w:val="22"/>
          <w:szCs w:val="22"/>
          <w:rtl w:val="0"/>
          <w:lang w:val="en-US"/>
        </w:rPr>
        <w:t xml:space="preserve"> Sequence::swap(Sequence &amp;other)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exchange the address held by the head pointers of self and other;</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exchange the size of self and other;</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int</w:t>
      </w:r>
      <w:r>
        <w:rPr>
          <w:rFonts w:ascii="Menlo"/>
          <w:sz w:val="22"/>
          <w:szCs w:val="22"/>
          <w:rtl w:val="0"/>
          <w:lang w:val="en-US"/>
        </w:rPr>
        <w:t xml:space="preserve"> subsequence(</w:t>
      </w:r>
      <w:r>
        <w:rPr>
          <w:rFonts w:ascii="Menlo"/>
          <w:color w:val="ba2ca2"/>
          <w:sz w:val="22"/>
          <w:szCs w:val="22"/>
          <w:u w:color="ba2ca2"/>
          <w:rtl w:val="0"/>
          <w:lang w:val="fr-FR"/>
        </w:rPr>
        <w:t>const</w:t>
      </w:r>
      <w:r>
        <w:rPr>
          <w:rFonts w:ascii="Menlo"/>
          <w:sz w:val="22"/>
          <w:szCs w:val="22"/>
          <w:rtl w:val="0"/>
          <w:lang w:val="en-US"/>
        </w:rPr>
        <w:t xml:space="preserve"> Sequence&amp; seq1, </w:t>
      </w:r>
      <w:r>
        <w:rPr>
          <w:rFonts w:ascii="Menlo"/>
          <w:color w:val="ba2ca2"/>
          <w:sz w:val="22"/>
          <w:szCs w:val="22"/>
          <w:u w:color="ba2ca2"/>
          <w:rtl w:val="0"/>
          <w:lang w:val="fr-FR"/>
        </w:rPr>
        <w:t>const</w:t>
      </w:r>
      <w:r>
        <w:rPr>
          <w:rFonts w:ascii="Menlo"/>
          <w:sz w:val="22"/>
          <w:szCs w:val="22"/>
          <w:rtl w:val="0"/>
          <w:lang w:val="en-US"/>
        </w:rPr>
        <w:t xml:space="preserve"> Sequence&amp; seq2)</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-1 if seq2 is longer than seq1, or if seq2 is empty;</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find in seq1 the first occurrence of the first value of seq2;</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let that position be i;</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 i from i + 1 to seq1.size - seq2.size: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create a bool variable named match, whose default is true;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for j from 0 to seq2.size: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if i-th item of seq1 != j-th item of seq2:</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ab/>
        <w:t>set match = false;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ab/>
        <w:t>break to the outer loop;</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if match:</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ab/>
        <w:t>return i;</w:t>
      </w: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-1;</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olor w:val="ba2ca2"/>
          <w:sz w:val="22"/>
          <w:szCs w:val="22"/>
          <w:u w:color="ba2ca2"/>
          <w:rtl w:val="0"/>
          <w:lang w:val="en-US"/>
        </w:rPr>
        <w:t>void</w:t>
      </w:r>
      <w:r>
        <w:rPr>
          <w:rFonts w:ascii="Menlo"/>
          <w:sz w:val="22"/>
          <w:szCs w:val="22"/>
          <w:rtl w:val="0"/>
          <w:lang w:val="en-US"/>
        </w:rPr>
        <w:t xml:space="preserve"> interleave(</w:t>
      </w:r>
      <w:r>
        <w:rPr>
          <w:rFonts w:ascii="Menlo"/>
          <w:color w:val="ba2ca2"/>
          <w:sz w:val="22"/>
          <w:szCs w:val="22"/>
          <w:u w:color="ba2ca2"/>
          <w:rtl w:val="0"/>
          <w:lang w:val="fr-FR"/>
        </w:rPr>
        <w:t>const</w:t>
      </w:r>
      <w:r>
        <w:rPr>
          <w:rFonts w:ascii="Menlo"/>
          <w:sz w:val="22"/>
          <w:szCs w:val="22"/>
          <w:rtl w:val="0"/>
          <w:lang w:val="en-US"/>
        </w:rPr>
        <w:t xml:space="preserve"> Sequence&amp; seq1, </w:t>
      </w:r>
      <w:r>
        <w:rPr>
          <w:rFonts w:ascii="Menlo"/>
          <w:color w:val="ba2ca2"/>
          <w:sz w:val="22"/>
          <w:szCs w:val="22"/>
          <w:u w:color="ba2ca2"/>
          <w:rtl w:val="0"/>
          <w:lang w:val="fr-FR"/>
        </w:rPr>
        <w:t>const</w:t>
      </w:r>
      <w:r>
        <w:rPr>
          <w:rFonts w:ascii="Menlo"/>
          <w:sz w:val="22"/>
          <w:szCs w:val="22"/>
          <w:rtl w:val="0"/>
          <w:lang w:val="en-US"/>
        </w:rPr>
        <w:t xml:space="preserve"> Sequence&amp; seq2, Sequence&amp; result)</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create a new seqence newseq which is a copy of seq1;</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for i from 0 to seq2.size:</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insert i-th item of seq2 to (i * 2 + 1)-th position of newseq, if (i * 2 + 1) is not out of bounds of newseq;</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ab/>
        <w:t>else, insert i-th item of seq2 to the end of newseq;</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result = newseq;</w:t>
      </w:r>
    </w:p>
    <w:p>
      <w:pPr>
        <w:pStyle w:val="Default"/>
        <w:tabs>
          <w:tab w:val="left" w:pos="529"/>
        </w:tabs>
        <w:rPr>
          <w:rFonts w:ascii="Menlo" w:cs="Menlo" w:hAnsi="Menlo" w:eastAsia="Menlo"/>
          <w:sz w:val="22"/>
          <w:szCs w:val="22"/>
          <w:rtl w:val="0"/>
        </w:rPr>
      </w:pPr>
      <w:r>
        <w:rPr>
          <w:rFonts w:ascii="Menlo" w:cs="Menlo" w:hAnsi="Menlo" w:eastAsia="Menlo"/>
          <w:sz w:val="22"/>
          <w:szCs w:val="22"/>
          <w:rtl w:val="0"/>
          <w:lang w:val="en-US"/>
        </w:rPr>
        <w:tab/>
        <w:t>return result;</w:t>
      </w:r>
    </w:p>
    <w:p>
      <w:pPr>
        <w:pStyle w:val="Default"/>
        <w:tabs>
          <w:tab w:val="left" w:pos="529"/>
        </w:tabs>
        <w:rPr>
          <w:rFonts w:ascii="Menlo" w:cs="Menlo" w:hAnsi="Menlo" w:eastAsia="Menlo"/>
          <w:sz w:val="22"/>
          <w:szCs w:val="22"/>
          <w:rtl w:val="0"/>
        </w:rPr>
      </w:pPr>
    </w:p>
    <w:p>
      <w:pPr>
        <w:pStyle w:val="Default"/>
        <w:tabs>
          <w:tab w:val="left" w:pos="529"/>
        </w:tabs>
        <w:rPr>
          <w:rFonts w:ascii="Menlo" w:cs="Menlo" w:hAnsi="Menlo" w:eastAsia="Menlo"/>
          <w:sz w:val="22"/>
          <w:szCs w:val="22"/>
          <w:rtl w:val="0"/>
        </w:rPr>
      </w:pPr>
      <w:r>
        <w:rPr>
          <w:rFonts w:ascii="Menlo" w:cs="Menlo" w:hAnsi="Menlo" w:eastAsia="Menlo"/>
          <w:sz w:val="22"/>
          <w:szCs w:val="22"/>
          <w:rtl w:val="0"/>
        </w:rPr>
        <w:tab/>
        <w:tab/>
      </w: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Heading"/>
        <w:rPr>
          <w:rFonts w:ascii="Menlo" w:cs="Menlo" w:hAnsi="Menlo" w:eastAsia="Menlo"/>
          <w:b w:val="0"/>
          <w:bCs w:val="0"/>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Body A"/>
        <w:rPr>
          <w:rFonts w:ascii="Menlo" w:cs="Menlo" w:hAnsi="Menlo" w:eastAsia="Menlo"/>
          <w:sz w:val="22"/>
          <w:szCs w:val="22"/>
          <w:rtl w:val="0"/>
        </w:rPr>
      </w:pPr>
    </w:p>
    <w:p>
      <w:pPr>
        <w:pStyle w:val="Heading"/>
        <w:rPr>
          <w:rFonts w:ascii="Menlo" w:cs="Menlo" w:hAnsi="Menlo" w:eastAsia="Menlo"/>
          <w:b w:val="0"/>
          <w:bCs w:val="0"/>
          <w:sz w:val="22"/>
          <w:szCs w:val="22"/>
          <w:rtl w:val="0"/>
        </w:rPr>
      </w:pPr>
    </w:p>
    <w:p>
      <w:pPr>
        <w:pStyle w:val="Heading"/>
        <w:rPr>
          <w:sz w:val="36"/>
          <w:szCs w:val="36"/>
          <w:rtl w:val="0"/>
        </w:rPr>
      </w:pPr>
      <w:r>
        <w:rPr>
          <w:rFonts w:ascii="Helvetica" w:cs="Arial Unicode MS" w:hAnsi="Arial Unicode MS" w:eastAsia="Arial Unicode MS"/>
          <w:sz w:val="36"/>
          <w:szCs w:val="36"/>
          <w:rtl w:val="0"/>
          <w:lang w:val="en-US"/>
        </w:rPr>
        <w:t>Test Cases</w:t>
      </w:r>
    </w:p>
    <w:p>
      <w:pPr>
        <w:pStyle w:val="Body A"/>
        <w:rPr>
          <w:b w:val="1"/>
          <w:bCs w:val="1"/>
          <w:sz w:val="36"/>
          <w:szCs w:val="36"/>
          <w:rtl w:val="0"/>
        </w:rPr>
      </w:pPr>
    </w:p>
    <w:p>
      <w:pPr>
        <w:pStyle w:val="Body A"/>
        <w:rPr>
          <w:b w:val="1"/>
          <w:bCs w:val="1"/>
          <w:sz w:val="36"/>
          <w:szCs w:val="36"/>
          <w:rtl w:val="0"/>
        </w:rPr>
      </w:pPr>
    </w:p>
    <w:p>
      <w:pPr>
        <w:pStyle w:val="Body A"/>
        <w:rPr>
          <w:rtl w:val="0"/>
        </w:rPr>
      </w:pPr>
      <w:r>
        <w:rPr>
          <w:rtl w:val="0"/>
        </w:rPr>
        <w:drawing>
          <wp:anchor distT="0" distB="0" distL="0" distR="0" simplePos="0" relativeHeight="251662336" behindDoc="0" locked="0" layoutInCell="1" allowOverlap="1">
            <wp:simplePos x="0" y="0"/>
            <wp:positionH relativeFrom="page">
              <wp:posOffset>1610897</wp:posOffset>
            </wp:positionH>
            <wp:positionV relativeFrom="line">
              <wp:posOffset>260806</wp:posOffset>
            </wp:positionV>
            <wp:extent cx="5240752" cy="5330548"/>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5240752" cy="5330548"/>
                    </a:xfrm>
                    <a:prstGeom prst="rect">
                      <a:avLst/>
                    </a:prstGeom>
                    <a:ln w="12700" cap="flat">
                      <a:noFill/>
                      <a:miter lim="400000"/>
                    </a:ln>
                    <a:effectLst/>
                  </pic:spPr>
                </pic:pic>
              </a:graphicData>
            </a:graphic>
          </wp:anchor>
        </w:drawing>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pPr>
      <w:r>
        <w:rPr>
          <w:rtl w:val="0"/>
        </w:rPr>
        <w:br w:type="textWrapping"/>
        <w:br w:type="page"/>
      </w:r>
    </w:p>
    <w:p>
      <w:pPr>
        <w:pStyle w:val="Body A"/>
        <w:rPr>
          <w:rtl w:val="0"/>
        </w:rPr>
      </w:pPr>
    </w:p>
    <w:p>
      <w:pPr>
        <w:pStyle w:val="Body A"/>
      </w:pPr>
      <w:r>
        <w:rPr>
          <w:rtl w:val="0"/>
        </w:rPr>
        <w:drawing>
          <wp:anchor distT="57150" distB="57150" distL="57150" distR="57150" simplePos="0" relativeHeight="251661312" behindDoc="0" locked="0" layoutInCell="1" allowOverlap="1">
            <wp:simplePos x="0" y="0"/>
            <wp:positionH relativeFrom="page">
              <wp:posOffset>1202266</wp:posOffset>
            </wp:positionH>
            <wp:positionV relativeFrom="page">
              <wp:posOffset>1095956</wp:posOffset>
            </wp:positionV>
            <wp:extent cx="5943600" cy="2929945"/>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5943600" cy="2929945"/>
                    </a:xfrm>
                    <a:prstGeom prst="rect">
                      <a:avLst/>
                    </a:prstGeom>
                    <a:ln w="12700" cap="flat">
                      <a:noFill/>
                      <a:miter lim="400000"/>
                    </a:ln>
                    <a:effectLst/>
                  </pic:spPr>
                </pic:pic>
              </a:graphicData>
            </a:graphic>
          </wp:anchor>
        </w:drawing>
      </w:r>
      <w:r>
        <w:rPr>
          <w:rtl w:val="0"/>
        </w:rPr>
        <w:drawing>
          <wp:anchor distT="57150" distB="57150" distL="57150" distR="57150" simplePos="0" relativeHeight="251663360" behindDoc="0" locked="0" layoutInCell="1" allowOverlap="1">
            <wp:simplePos x="0" y="0"/>
            <wp:positionH relativeFrom="page">
              <wp:posOffset>1306247</wp:posOffset>
            </wp:positionH>
            <wp:positionV relativeFrom="page">
              <wp:posOffset>4025900</wp:posOffset>
            </wp:positionV>
            <wp:extent cx="5159905" cy="4199202"/>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5159905" cy="4199202"/>
                    </a:xfrm>
                    <a:prstGeom prst="rect">
                      <a:avLst/>
                    </a:prstGeom>
                    <a:ln w="12700" cap="flat">
                      <a:noFill/>
                      <a:miter lim="400000"/>
                    </a:ln>
                    <a:effectLst/>
                  </pic:spPr>
                </pic:pic>
              </a:graphicData>
            </a:graphic>
          </wp:anchor>
        </w:drawing>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sz w:val="24"/>
        <w:szCs w:val="24"/>
        <w:rtl w:val="0"/>
        <w:lang w:val="en-US"/>
      </w:rPr>
      <w:t>Project 2 report</w:t>
    </w:r>
    <w:r>
      <w:rPr>
        <w:rtl w:val="0"/>
      </w:rPr>
      <w:tab/>
      <w:tab/>
    </w:r>
    <w:r>
      <w:rPr>
        <w:sz w:val="24"/>
        <w:szCs w:val="24"/>
        <w:rtl w:val="0"/>
        <w:lang w:val="en-US"/>
      </w:rPr>
      <w:t>Runjia Li, 204597009</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