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9E" w:rsidRDefault="001179F2">
      <w:r>
        <w:rPr>
          <w:noProof/>
        </w:rPr>
        <w:drawing>
          <wp:inline distT="0" distB="0" distL="0" distR="0" wp14:anchorId="6955ED9E" wp14:editId="5C3985C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D646A" w:rsidRDefault="009D646A">
      <w:r>
        <w:rPr>
          <w:noProof/>
        </w:rPr>
        <w:drawing>
          <wp:inline distT="0" distB="0" distL="0" distR="0" wp14:anchorId="48807BDE" wp14:editId="619953D8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9D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F2"/>
    <w:rsid w:val="001179F2"/>
    <w:rsid w:val="00164747"/>
    <w:rsid w:val="009D646A"/>
    <w:rsid w:val="00E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Price per share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Amount</c:v>
          </c:tx>
          <c:marker>
            <c:symbol val="none"/>
          </c:marker>
          <c:cat>
            <c:numRef>
              <c:f>Sheet1!$M$9:$M$13</c:f>
              <c:numCache>
                <c:formatCode>General</c:formatCode>
                <c:ptCount val="5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Sheet1!$N$9:$N$13</c:f>
              <c:numCache>
                <c:formatCode>General</c:formatCode>
                <c:ptCount val="5"/>
                <c:pt idx="0">
                  <c:v>0.60599999999999998</c:v>
                </c:pt>
                <c:pt idx="1">
                  <c:v>0.82299999999999995</c:v>
                </c:pt>
                <c:pt idx="2">
                  <c:v>1.1259999999999999</c:v>
                </c:pt>
                <c:pt idx="3">
                  <c:v>0.58299999999999996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110976"/>
        <c:axId val="256112896"/>
      </c:lineChart>
      <c:catAx>
        <c:axId val="256110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112896"/>
        <c:crosses val="autoZero"/>
        <c:auto val="1"/>
        <c:lblAlgn val="ctr"/>
        <c:lblOffset val="100"/>
        <c:noMultiLvlLbl val="0"/>
      </c:catAx>
      <c:valAx>
        <c:axId val="256112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110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Free Cash Flow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Amount</c:v>
          </c:tx>
          <c:marker>
            <c:symbol val="none"/>
          </c:marker>
          <c:cat>
            <c:numRef>
              <c:f>Sheet1!$M$9:$M$13</c:f>
              <c:numCache>
                <c:formatCode>General</c:formatCode>
                <c:ptCount val="5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</c:numCache>
            </c:numRef>
          </c:cat>
          <c:val>
            <c:numRef>
              <c:f>Sheet1!$N$9:$N$13</c:f>
              <c:numCache>
                <c:formatCode>General</c:formatCode>
                <c:ptCount val="5"/>
                <c:pt idx="0">
                  <c:v>0.60599999999999998</c:v>
                </c:pt>
                <c:pt idx="1">
                  <c:v>0.82299999999999995</c:v>
                </c:pt>
                <c:pt idx="2">
                  <c:v>1.1259999999999999</c:v>
                </c:pt>
                <c:pt idx="3">
                  <c:v>0.58299999999999996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678528"/>
        <c:axId val="256684800"/>
      </c:lineChart>
      <c:catAx>
        <c:axId val="25667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684800"/>
        <c:crosses val="autoZero"/>
        <c:auto val="1"/>
        <c:lblAlgn val="ctr"/>
        <c:lblOffset val="100"/>
        <c:noMultiLvlLbl val="0"/>
      </c:catAx>
      <c:valAx>
        <c:axId val="256684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FCF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678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Malvika Marwah</dc:creator>
  <cp:lastModifiedBy>Malvika Marwah</cp:lastModifiedBy>
  <cp:revision>2</cp:revision>
  <dcterms:created xsi:type="dcterms:W3CDTF">2013-01-17T21:24:00Z</dcterms:created>
  <dcterms:modified xsi:type="dcterms:W3CDTF">2013-01-17T21:27:00Z</dcterms:modified>
</cp:coreProperties>
</file>