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4D06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What happens when you hit </w:t>
      </w:r>
      <w:hyperlink r:id="rId5" w:history="1">
        <w:r w:rsidRPr="00AA3E46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www.scaler.com</w:t>
        </w:r>
      </w:hyperlink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google.com</w:t>
      </w:r>
    </w:p>
    <w:p w14:paraId="4EF79A26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BE17BC6" w14:textId="77777777" w:rsidR="00AA3E46" w:rsidRP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Cache resolution</w:t>
      </w:r>
    </w:p>
    <w:p w14:paraId="2B4908AA" w14:textId="3868C02B" w:rsidR="00CF1B14" w:rsidRPr="00CF1B14" w:rsidRDefault="00AA3E46" w:rsidP="00CF1B14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1B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cache resolutions</w:t>
      </w:r>
    </w:p>
    <w:p w14:paraId="645617D8" w14:textId="41410BF0" w:rsidR="00AA3E46" w:rsidRPr="00AA3E46" w:rsidRDefault="00197FE9" w:rsidP="00CF1B1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r w:rsidR="00CF1B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Incognito/vpn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mode avoids browsers cache)</w:t>
      </w:r>
    </w:p>
    <w:p w14:paraId="55DDAD28" w14:textId="73B09366" w:rsidR="00AA3E46" w:rsidRPr="00CF1B14" w:rsidRDefault="00CF1B14" w:rsidP="00CF1B1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</w:t>
      </w:r>
      <w:r w:rsidR="00AA3E46" w:rsidRPr="00CF1B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</w:t>
      </w:r>
    </w:p>
    <w:p w14:paraId="3448C2C1" w14:textId="1731E886" w:rsidR="00AA3E46" w:rsidRPr="00AA3E46" w:rsidRDefault="00AA3E46" w:rsidP="00AA3E4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OS</w:t>
      </w:r>
      <w:r w:rsidR="00CF1B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(RAM)</w:t>
      </w:r>
    </w:p>
    <w:p w14:paraId="66643D2E" w14:textId="77777777" w:rsidR="00AA3E46" w:rsidRPr="00AA3E46" w:rsidRDefault="00AA3E46" w:rsidP="00AA3E4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Router cache</w:t>
      </w:r>
    </w:p>
    <w:p w14:paraId="2E8BEA19" w14:textId="77777777" w:rsidR="00AA3E46" w:rsidRPr="00AA3E46" w:rsidRDefault="00AA3E46" w:rsidP="00AA3E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ISP</w:t>
      </w:r>
    </w:p>
    <w:p w14:paraId="48A0997F" w14:textId="77777777" w:rsid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 a call to DNS server</w:t>
      </w:r>
    </w:p>
    <w:p w14:paraId="1D884228" w14:textId="31202073" w:rsidR="001A1AC2" w:rsidRPr="001A1AC2" w:rsidRDefault="001A1AC2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1AC2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ICAN(central repository for the domain and 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all </w:t>
      </w:r>
      <w:r w:rsidRPr="001A1AC2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IP address)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 GoDaddy etc are brokers they provide static ip address with name.</w:t>
      </w:r>
    </w:p>
    <w:p w14:paraId="542D83DD" w14:textId="4E4416EF" w:rsidR="00AA3E46" w:rsidRPr="00CF1B14" w:rsidRDefault="00CF1B14" w:rsidP="00AA3E4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6" w:history="1">
        <w:r w:rsidRPr="0016006D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www.scaler.com(recursive</w:t>
        </w:r>
      </w:hyperlink>
      <w:r>
        <w:rPr>
          <w:rFonts w:ascii="Arial" w:eastAsia="Times New Roman" w:hAnsi="Arial" w:cs="Arial"/>
          <w:color w:val="1155CC"/>
          <w:kern w:val="0"/>
          <w:u w:val="single"/>
          <w:lang w:eastAsia="en-IN"/>
          <w14:ligatures w14:val="none"/>
        </w:rPr>
        <w:t xml:space="preserve"> server)</w:t>
      </w:r>
    </w:p>
    <w:p w14:paraId="587B1FA4" w14:textId="089F45F3" w:rsidR="00CF1B14" w:rsidRPr="00AA3E46" w:rsidRDefault="00CF1B14" w:rsidP="00CF1B1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614B1EF1" wp14:editId="7B91E269">
            <wp:extent cx="4845050" cy="2559050"/>
            <wp:effectExtent l="0" t="0" r="0" b="0"/>
            <wp:docPr id="200974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1052" name="Picture 2009741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903F" w14:textId="77777777" w:rsidR="00AA3E46" w:rsidRP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 a connection between servers</w:t>
      </w:r>
    </w:p>
    <w:p w14:paraId="3C32AE5C" w14:textId="77777777" w:rsidR="00AA3E46" w:rsidRPr="00AA3E46" w:rsidRDefault="00AA3E46" w:rsidP="00AA3E4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Three way handshake</w:t>
      </w:r>
    </w:p>
    <w:p w14:paraId="7F57C16E" w14:textId="77777777" w:rsidR="00AA3E46" w:rsidRPr="00AA3E46" w:rsidRDefault="00AA3E46" w:rsidP="00AA3E4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Send a syn package to the server for checking open connection </w:t>
      </w:r>
    </w:p>
    <w:p w14:paraId="64A49A23" w14:textId="77777777" w:rsidR="00AA3E46" w:rsidRPr="00AA3E46" w:rsidRDefault="00AA3E46" w:rsidP="00AA3E46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Syn/Ack package if it is open to connection</w:t>
      </w:r>
    </w:p>
    <w:p w14:paraId="19BA1040" w14:textId="77777777" w:rsidR="00AA3E46" w:rsidRPr="00AA3E46" w:rsidRDefault="00AA3E46" w:rsidP="00AA3E4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an ack packet after receiving you syn/ack packet</w:t>
      </w:r>
    </w:p>
    <w:p w14:paraId="120E316F" w14:textId="77777777" w:rsidR="00AA3E46" w:rsidRP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browser sends an HTTP request to the webserver.</w:t>
      </w:r>
    </w:p>
    <w:p w14:paraId="458B1C0E" w14:textId="77777777" w:rsidR="00AA3E46" w:rsidRPr="00AA3E46" w:rsidRDefault="00AA3E46" w:rsidP="00AA3E4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https://miro.medium.com/max/1400/0*SyxEqHOBZElX5laf.png</w:t>
      </w:r>
    </w:p>
    <w:p w14:paraId="04C02FCA" w14:textId="77777777" w:rsidR="00AA3E46" w:rsidRP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server handles the request and sends back a response.</w:t>
      </w:r>
    </w:p>
    <w:p w14:paraId="5BF5FEAB" w14:textId="77777777" w:rsidR="00AA3E46" w:rsidRP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server sends out an HTTP response.</w:t>
      </w:r>
    </w:p>
    <w:p w14:paraId="0737DF5C" w14:textId="77777777" w:rsidR="00AA3E46" w:rsidRPr="00AA3E46" w:rsidRDefault="00000000" w:rsidP="00AA3E46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8" w:history="1">
        <w:r w:rsidR="00AA3E46" w:rsidRPr="00AA3E46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https://miro.medium.com/max/1400/0*ifRt45gihG_AwR3Z.png</w:t>
        </w:r>
      </w:hyperlink>
    </w:p>
    <w:p w14:paraId="05807BDB" w14:textId="77777777" w:rsidR="00AA3E46" w:rsidRPr="00AA3E46" w:rsidRDefault="00AA3E46" w:rsidP="00AA3E46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1xx - information</w:t>
      </w:r>
    </w:p>
    <w:p w14:paraId="2D1C3336" w14:textId="77777777" w:rsidR="00AA3E46" w:rsidRPr="00AA3E46" w:rsidRDefault="00AA3E46" w:rsidP="00AA3E46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2xx - Success</w:t>
      </w:r>
    </w:p>
    <w:p w14:paraId="2DE5705E" w14:textId="77777777" w:rsidR="00AA3E46" w:rsidRPr="00AA3E46" w:rsidRDefault="00AA3E46" w:rsidP="00AA3E46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3xx - Redirection</w:t>
      </w:r>
    </w:p>
    <w:p w14:paraId="56148024" w14:textId="77777777" w:rsidR="00AA3E46" w:rsidRPr="00AA3E46" w:rsidRDefault="00AA3E46" w:rsidP="00AA3E46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4xx - Error on the clients part</w:t>
      </w:r>
    </w:p>
    <w:p w14:paraId="6B84D58B" w14:textId="77777777" w:rsidR="00AA3E46" w:rsidRPr="00AA3E46" w:rsidRDefault="00AA3E46" w:rsidP="00AA3E46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5xx - Server related issues</w:t>
      </w:r>
    </w:p>
    <w:p w14:paraId="620127FC" w14:textId="77777777" w:rsidR="00AA3E46" w:rsidRPr="00AA3E46" w:rsidRDefault="00AA3E46" w:rsidP="00AA3E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 served to the browser</w:t>
      </w:r>
    </w:p>
    <w:p w14:paraId="6167DD5D" w14:textId="77777777" w:rsidR="00AA3E46" w:rsidRPr="00AA3E46" w:rsidRDefault="00AA3E46" w:rsidP="00AA3E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8A42B6C" w14:textId="77777777" w:rsidR="00AA3E46" w:rsidRPr="00AA3E46" w:rsidRDefault="00AA3E46" w:rsidP="00AA3E4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</w:t>
      </w:r>
    </w:p>
    <w:p w14:paraId="7D22CAFD" w14:textId="77777777" w:rsidR="00AA3E46" w:rsidRPr="00AA3E46" w:rsidRDefault="00AA3E46" w:rsidP="00AA3E4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HEAD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BODY</w:t>
      </w:r>
    </w:p>
    <w:p w14:paraId="3AD2364F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Script 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MEta  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DIv DIv</w:t>
      </w:r>
    </w:p>
    <w:p w14:paraId="2D7A4BD8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</w:t>
      </w:r>
    </w:p>
    <w:p w14:paraId="47BC5A76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E7352A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br/>
        <w:t>What happens when a script is encountered</w:t>
      </w:r>
    </w:p>
    <w:p w14:paraId="03EF4D00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69AA15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Script is a block rendering call</w:t>
      </w:r>
    </w:p>
    <w:p w14:paraId="06AE9A22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5BCE29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&lt;script src=”https/js.com” &gt; &lt;/script&gt;</w:t>
      </w:r>
    </w:p>
    <w:p w14:paraId="2400E37F" w14:textId="77777777" w:rsidR="00AA3E46" w:rsidRPr="00AA3E46" w:rsidRDefault="00AA3E46" w:rsidP="00AA3E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24487E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Async and defer </w:t>
      </w:r>
    </w:p>
    <w:p w14:paraId="77FDDCF1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11FB37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&lt;script src=”https/js.com”  async&gt; &lt;/script&gt;</w:t>
      </w:r>
    </w:p>
    <w:p w14:paraId="09DF5BF4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D7537D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&lt;script src=”https/js.com”  defer&gt; &lt;/script&gt;</w:t>
      </w:r>
    </w:p>
    <w:p w14:paraId="57AAD6EC" w14:textId="77777777" w:rsidR="00AA3E46" w:rsidRPr="00AA3E46" w:rsidRDefault="00AA3E46" w:rsidP="00AA3E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00406E2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&lt;link href=”https/css.com”&gt; &lt;/link&gt;</w:t>
      </w:r>
    </w:p>
    <w:p w14:paraId="4588DC33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47109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44213E4F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4A6046F2" w14:textId="77777777" w:rsidR="00AA3E46" w:rsidRPr="00AA3E46" w:rsidRDefault="00AA3E46" w:rsidP="00AA3E4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 css</w:t>
      </w:r>
    </w:p>
    <w:p w14:paraId="6A8EA17B" w14:textId="77777777" w:rsidR="00AA3E46" w:rsidRPr="00AA3E46" w:rsidRDefault="00AA3E46" w:rsidP="00AA3E4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HEADcss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BODYcss</w:t>
      </w:r>
    </w:p>
    <w:p w14:paraId="7CD5D747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Script css 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MEta css  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DIvcss DIvcss</w:t>
      </w:r>
    </w:p>
    <w:p w14:paraId="32B0B8B4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Pcss</w:t>
      </w:r>
    </w:p>
    <w:p w14:paraId="40AA993F" w14:textId="77777777" w:rsidR="00AA3E46" w:rsidRPr="00AA3E46" w:rsidRDefault="00AA3E46" w:rsidP="00AA3E4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BC5E724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PUMA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>NGINX</w:t>
      </w: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>LOAD Balancer</w:t>
      </w:r>
    </w:p>
    <w:p w14:paraId="22414771" w14:textId="77777777" w:rsidR="00AA3E46" w:rsidRPr="00AA3E46" w:rsidRDefault="00AA3E46" w:rsidP="00AA3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3E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Cloudfront - CDN</w:t>
      </w:r>
    </w:p>
    <w:p w14:paraId="17946E27" w14:textId="77777777" w:rsidR="00EE2596" w:rsidRDefault="00EE2596"/>
    <w:sectPr w:rsidR="00EE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6B77"/>
    <w:multiLevelType w:val="multilevel"/>
    <w:tmpl w:val="0D76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598374">
    <w:abstractNumId w:val="0"/>
  </w:num>
  <w:num w:numId="2" w16cid:durableId="367678374">
    <w:abstractNumId w:val="0"/>
    <w:lvlOverride w:ilvl="0"/>
  </w:num>
  <w:num w:numId="3" w16cid:durableId="323901676">
    <w:abstractNumId w:val="0"/>
    <w:lvlOverride w:ilvl="0"/>
  </w:num>
  <w:num w:numId="4" w16cid:durableId="1028289645">
    <w:abstractNumId w:val="0"/>
    <w:lvlOverride w:ilvl="0"/>
  </w:num>
  <w:num w:numId="5" w16cid:durableId="644630439">
    <w:abstractNumId w:val="0"/>
    <w:lvlOverride w:ilvl="0"/>
  </w:num>
  <w:num w:numId="6" w16cid:durableId="1405757387">
    <w:abstractNumId w:val="0"/>
    <w:lvlOverride w:ilvl="0"/>
  </w:num>
  <w:num w:numId="7" w16cid:durableId="2111269726">
    <w:abstractNumId w:val="0"/>
    <w:lvlOverride w:ilvl="0"/>
  </w:num>
  <w:num w:numId="8" w16cid:durableId="534805058">
    <w:abstractNumId w:val="0"/>
    <w:lvlOverride w:ilvl="0"/>
  </w:num>
  <w:num w:numId="9" w16cid:durableId="1944652411">
    <w:abstractNumId w:val="0"/>
    <w:lvlOverride w:ilvl="0"/>
  </w:num>
  <w:num w:numId="10" w16cid:durableId="1679892788">
    <w:abstractNumId w:val="0"/>
    <w:lvlOverride w:ilvl="0"/>
  </w:num>
  <w:num w:numId="11" w16cid:durableId="1860511621">
    <w:abstractNumId w:val="0"/>
    <w:lvlOverride w:ilvl="0"/>
  </w:num>
  <w:num w:numId="12" w16cid:durableId="1260944745">
    <w:abstractNumId w:val="0"/>
    <w:lvlOverride w:ilvl="0"/>
  </w:num>
  <w:num w:numId="13" w16cid:durableId="2064406899">
    <w:abstractNumId w:val="0"/>
    <w:lvlOverride w:ilvl="0"/>
  </w:num>
  <w:num w:numId="14" w16cid:durableId="2020234314">
    <w:abstractNumId w:val="0"/>
    <w:lvlOverride w:ilvl="0"/>
  </w:num>
  <w:num w:numId="15" w16cid:durableId="540899022">
    <w:abstractNumId w:val="0"/>
    <w:lvlOverride w:ilvl="0"/>
  </w:num>
  <w:num w:numId="16" w16cid:durableId="856970811">
    <w:abstractNumId w:val="0"/>
    <w:lvlOverride w:ilvl="0"/>
  </w:num>
  <w:num w:numId="17" w16cid:durableId="924727764">
    <w:abstractNumId w:val="0"/>
    <w:lvlOverride w:ilvl="0"/>
  </w:num>
  <w:num w:numId="18" w16cid:durableId="31013863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C"/>
    <w:rsid w:val="00197FE9"/>
    <w:rsid w:val="001A1AC2"/>
    <w:rsid w:val="00455B7E"/>
    <w:rsid w:val="00525F2C"/>
    <w:rsid w:val="00761DBA"/>
    <w:rsid w:val="00AA3E46"/>
    <w:rsid w:val="00CF1B14"/>
    <w:rsid w:val="00E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EAA5"/>
  <w15:chartTrackingRefBased/>
  <w15:docId w15:val="{AAFB52B1-F4B7-4725-8C85-104EC4F5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3E4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A3E46"/>
  </w:style>
  <w:style w:type="paragraph" w:styleId="ListParagraph">
    <w:name w:val="List Paragraph"/>
    <w:basedOn w:val="Normal"/>
    <w:uiPriority w:val="34"/>
    <w:qFormat/>
    <w:rsid w:val="00CF1B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medium.com/max/1400/0*ifRt45gihG_AwR3Z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ler.com(recursive" TargetMode="External"/><Relationship Id="rId5" Type="http://schemas.openxmlformats.org/officeDocument/2006/relationships/hyperlink" Target="http://www.scal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Gupta</dc:creator>
  <cp:keywords/>
  <dc:description/>
  <cp:lastModifiedBy>Tanay Gupta</cp:lastModifiedBy>
  <cp:revision>5</cp:revision>
  <dcterms:created xsi:type="dcterms:W3CDTF">2023-06-07T11:00:00Z</dcterms:created>
  <dcterms:modified xsi:type="dcterms:W3CDTF">2023-06-07T13:16:00Z</dcterms:modified>
</cp:coreProperties>
</file>