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BASIC CHEMISTRY</w:t>
      </w:r>
    </w:p>
    <w:p w:rsidR="00000000" w:rsidDel="00000000" w:rsidP="00000000" w:rsidRDefault="00000000" w:rsidRPr="00000000" w14:paraId="00000002">
      <w:pPr>
        <w:jc w:val="center"/>
        <w:rPr/>
      </w:pPr>
      <w:r w:rsidDel="00000000" w:rsidR="00000000" w:rsidRPr="00000000">
        <w:rPr>
          <w:rtl w:val="0"/>
        </w:rPr>
        <w:t xml:space="preserve">========================================================================</w:t>
      </w:r>
    </w:p>
    <w:p w:rsidR="00000000" w:rsidDel="00000000" w:rsidP="00000000" w:rsidRDefault="00000000" w:rsidRPr="00000000" w14:paraId="00000003">
      <w:pPr>
        <w:jc w:val="center"/>
        <w:rPr/>
      </w:pPr>
      <w:r w:rsidDel="00000000" w:rsidR="00000000" w:rsidRPr="00000000">
        <w:rPr>
          <w:rtl w:val="0"/>
        </w:rPr>
        <w:t xml:space="preserve">page 1</w:t>
      </w:r>
    </w:p>
    <w:p w:rsidR="00000000" w:rsidDel="00000000" w:rsidP="00000000" w:rsidRDefault="00000000" w:rsidRPr="00000000" w14:paraId="00000004">
      <w:pPr>
        <w:jc w:val="center"/>
        <w:rPr/>
      </w:pPr>
      <w:r w:rsidDel="00000000" w:rsidR="00000000" w:rsidRPr="00000000">
        <w:rPr>
          <w:rtl w:val="0"/>
        </w:rPr>
        <w:t xml:space="preserve">============</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1.&gt; electrochemistry</w:t>
      </w:r>
    </w:p>
    <w:p w:rsidR="00000000" w:rsidDel="00000000" w:rsidP="00000000" w:rsidRDefault="00000000" w:rsidRPr="00000000" w14:paraId="00000007">
      <w:pPr>
        <w:jc w:val="center"/>
        <w:rPr/>
      </w:pPr>
      <w:r w:rsidDel="00000000" w:rsidR="00000000" w:rsidRPr="00000000">
        <w:rPr>
          <w:rtl w:val="0"/>
        </w:rPr>
        <w:t xml:space="preserve"> [HOW TO DO]</w:t>
      </w:r>
    </w:p>
    <w:p w:rsidR="00000000" w:rsidDel="00000000" w:rsidP="00000000" w:rsidRDefault="00000000" w:rsidRPr="00000000" w14:paraId="00000008">
      <w:pPr>
        <w:jc w:val="left"/>
        <w:rPr/>
      </w:pPr>
      <w:r w:rsidDel="00000000" w:rsidR="00000000" w:rsidRPr="00000000">
        <w:rPr>
          <w:rtl w:val="0"/>
        </w:rPr>
        <w:t xml:space="preserve">   you Need</w:t>
      </w:r>
    </w:p>
    <w:p w:rsidR="00000000" w:rsidDel="00000000" w:rsidP="00000000" w:rsidRDefault="00000000" w:rsidRPr="00000000" w14:paraId="00000009">
      <w:pPr>
        <w:jc w:val="left"/>
        <w:rPr/>
      </w:pPr>
      <w:r w:rsidDel="00000000" w:rsidR="00000000" w:rsidRPr="00000000">
        <w:rPr>
          <w:rtl w:val="0"/>
        </w:rPr>
        <w:t xml:space="preserve">    Acid{vinegar works as well}</w:t>
      </w:r>
    </w:p>
    <w:p w:rsidR="00000000" w:rsidDel="00000000" w:rsidP="00000000" w:rsidRDefault="00000000" w:rsidRPr="00000000" w14:paraId="0000000A">
      <w:pPr>
        <w:jc w:val="left"/>
        <w:rPr/>
      </w:pPr>
      <w:r w:rsidDel="00000000" w:rsidR="00000000" w:rsidRPr="00000000">
        <w:rPr>
          <w:rtl w:val="0"/>
        </w:rPr>
        <w:t xml:space="preserve">   Coppen anode :short </w:t>
      </w:r>
    </w:p>
    <w:p w:rsidR="00000000" w:rsidDel="00000000" w:rsidP="00000000" w:rsidRDefault="00000000" w:rsidRPr="00000000" w14:paraId="0000000B">
      <w:pPr>
        <w:jc w:val="left"/>
        <w:rPr/>
      </w:pPr>
      <w:r w:rsidDel="00000000" w:rsidR="00000000" w:rsidRPr="00000000">
        <w:rPr>
          <w:rtl w:val="0"/>
        </w:rPr>
        <w:t xml:space="preserve">   Tin or copper cathode :long</w:t>
      </w:r>
    </w:p>
    <w:p w:rsidR="00000000" w:rsidDel="00000000" w:rsidP="00000000" w:rsidRDefault="00000000" w:rsidRPr="00000000" w14:paraId="0000000C">
      <w:pPr>
        <w:jc w:val="left"/>
        <w:rPr/>
      </w:pPr>
      <w:r w:rsidDel="00000000" w:rsidR="00000000" w:rsidRPr="00000000">
        <w:rPr>
          <w:rtl w:val="0"/>
        </w:rPr>
        <w:t xml:space="preserve">   A{9v~6w}</w:t>
      </w:r>
    </w:p>
    <w:p w:rsidR="00000000" w:rsidDel="00000000" w:rsidP="00000000" w:rsidRDefault="00000000" w:rsidRPr="00000000" w14:paraId="0000000D">
      <w:pPr>
        <w:jc w:val="left"/>
        <w:rPr/>
      </w:pPr>
      <w:r w:rsidDel="00000000" w:rsidR="00000000" w:rsidRPr="00000000">
        <w:rPr>
          <w:rtl w:val="0"/>
        </w:rPr>
        <w:t xml:space="preserve">   And a beaker or clear cup</w:t>
      </w:r>
    </w:p>
    <w:p w:rsidR="00000000" w:rsidDel="00000000" w:rsidP="00000000" w:rsidRDefault="00000000" w:rsidRPr="00000000" w14:paraId="0000000E">
      <w:pPr>
        <w:jc w:val="left"/>
        <w:rPr/>
      </w:pPr>
      <w:r w:rsidDel="00000000" w:rsidR="00000000" w:rsidRPr="00000000">
        <w:rPr>
          <w:rtl w:val="0"/>
        </w:rPr>
        <w:t xml:space="preserve">=====================</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Fill the beaker mostly full (a small beaker will be filled up with [50 mils])</w:t>
      </w:r>
    </w:p>
    <w:p w:rsidR="00000000" w:rsidDel="00000000" w:rsidP="00000000" w:rsidRDefault="00000000" w:rsidRPr="00000000" w14:paraId="00000011">
      <w:pPr>
        <w:jc w:val="left"/>
        <w:rPr/>
      </w:pPr>
      <w:r w:rsidDel="00000000" w:rsidR="00000000" w:rsidRPr="00000000">
        <w:rPr>
          <w:rtl w:val="0"/>
        </w:rPr>
        <w:t xml:space="preserve">Or a usable amount to cover the wires to do the electrochemistry.</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Now when filled, tape or place the anode into the acid.</w:t>
      </w:r>
    </w:p>
    <w:p w:rsidR="00000000" w:rsidDel="00000000" w:rsidP="00000000" w:rsidRDefault="00000000" w:rsidRPr="00000000" w14:paraId="00000014">
      <w:pPr>
        <w:jc w:val="left"/>
        <w:rPr/>
      </w:pPr>
      <w:r w:rsidDel="00000000" w:rsidR="00000000" w:rsidRPr="00000000">
        <w:rPr>
          <w:rtl w:val="0"/>
        </w:rPr>
        <w:t xml:space="preserve">Next tape the cathode long line to the 9v and the other lead to the acid base.</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Then take the short line end that is not in the acid and connect to the battery and watch the reaction happen. if done correctly the tin line will be copper plated or melted.</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Do you see the bubbles in the water/acid if you used  water </w:t>
      </w:r>
    </w:p>
    <w:p w:rsidR="00000000" w:rsidDel="00000000" w:rsidP="00000000" w:rsidRDefault="00000000" w:rsidRPr="00000000" w14:paraId="00000019">
      <w:pPr>
        <w:jc w:val="left"/>
        <w:rPr/>
      </w:pPr>
      <w:r w:rsidDel="00000000" w:rsidR="00000000" w:rsidRPr="00000000">
        <w:rPr>
          <w:rtl w:val="0"/>
        </w:rPr>
        <w:t xml:space="preserve">That is O2 and hydrogen and so if you lit a lighters above the reaction</w:t>
      </w:r>
    </w:p>
    <w:p w:rsidR="00000000" w:rsidDel="00000000" w:rsidP="00000000" w:rsidRDefault="00000000" w:rsidRPr="00000000" w14:paraId="0000001A">
      <w:pPr>
        <w:jc w:val="left"/>
        <w:rPr/>
      </w:pPr>
      <w:r w:rsidDel="00000000" w:rsidR="00000000" w:rsidRPr="00000000">
        <w:rPr>
          <w:rtl w:val="0"/>
        </w:rPr>
        <w:t xml:space="preserve">A small explosion of hydrogen and O2 will happen and this is because you are burning the waste and making an orange burn and O2 mixed will make it go pop and it is loud sometimes. </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w:t>
      </w:r>
    </w:p>
    <w:p w:rsidR="00000000" w:rsidDel="00000000" w:rsidP="00000000" w:rsidRDefault="00000000" w:rsidRPr="00000000" w14:paraId="0000001D">
      <w:pPr>
        <w:jc w:val="center"/>
        <w:rPr/>
      </w:pPr>
      <w:r w:rsidDel="00000000" w:rsidR="00000000" w:rsidRPr="00000000">
        <w:rPr>
          <w:rtl w:val="0"/>
        </w:rPr>
        <w:t xml:space="preserve">Page 2</w:t>
      </w:r>
    </w:p>
    <w:p w:rsidR="00000000" w:rsidDel="00000000" w:rsidP="00000000" w:rsidRDefault="00000000" w:rsidRPr="00000000" w14:paraId="0000001E">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