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05E4" w14:textId="5E931BFA" w:rsidR="00C03F33" w:rsidRPr="00C03F33" w:rsidRDefault="003E74F7" w:rsidP="00C03F33">
      <w:pPr>
        <w:spacing w:after="0" w:line="276" w:lineRule="auto"/>
        <w:jc w:val="right"/>
        <w:rPr>
          <w:rFonts w:ascii="Arial Narrow" w:hAnsi="Arial Narrow"/>
          <w:b/>
          <w:sz w:val="26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1C05A" wp14:editId="766C255A">
                <wp:simplePos x="0" y="0"/>
                <wp:positionH relativeFrom="column">
                  <wp:posOffset>-528955</wp:posOffset>
                </wp:positionH>
                <wp:positionV relativeFrom="paragraph">
                  <wp:posOffset>-1068705</wp:posOffset>
                </wp:positionV>
                <wp:extent cx="2504440" cy="2628900"/>
                <wp:effectExtent l="0" t="0" r="1016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2628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61332D6" w14:textId="3297D09D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MINISTERE DE L’ENERGIE</w:t>
                            </w:r>
                            <w:r w:rsidR="003E74F7">
                              <w:rPr>
                                <w:rFonts w:ascii="Arial Narrow" w:hAnsi="Arial Narrow"/>
                                <w:b/>
                              </w:rPr>
                              <w:t>, DES MINES ET DES CARRIERES</w:t>
                            </w:r>
                          </w:p>
                          <w:p w14:paraId="3992198E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-------------------------</w:t>
                            </w:r>
                          </w:p>
                          <w:p w14:paraId="34EB1FF3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SECRETARIAT GENERAL</w:t>
                            </w:r>
                          </w:p>
                          <w:p w14:paraId="3B356C11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 xml:space="preserve">------------------------- </w:t>
                            </w:r>
                          </w:p>
                          <w:p w14:paraId="0B7FAA43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AGENCE NATIONALE DES ENERGIES RENOUVELABLES ET DE L’EFFICACITE ENERGETIQUE</w:t>
                            </w:r>
                          </w:p>
                          <w:p w14:paraId="3BB376E6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--------------------------</w:t>
                            </w:r>
                          </w:p>
                          <w:p w14:paraId="6EE535FC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DIRECTION GENERALE</w:t>
                            </w:r>
                          </w:p>
                          <w:p w14:paraId="6A54FBFB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--------------------------</w:t>
                            </w:r>
                          </w:p>
                          <w:p w14:paraId="5953BAB4" w14:textId="1681E63F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 xml:space="preserve">DIRECTION </w:t>
                            </w:r>
                            <w:r w:rsidR="00A17CEA">
                              <w:rPr>
                                <w:rFonts w:ascii="Arial Narrow" w:hAnsi="Arial Narrow"/>
                                <w:b/>
                              </w:rPr>
                              <w:t>DE LA NORMALISATION, DE LA LABELISATION ET DES AUDITS ENERGETIQUES</w:t>
                            </w:r>
                          </w:p>
                          <w:p w14:paraId="7C2E6227" w14:textId="77777777" w:rsidR="00F64608" w:rsidRPr="00E31788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</w:p>
                          <w:p w14:paraId="1A787F69" w14:textId="77777777" w:rsidR="00F64608" w:rsidRDefault="00F64608" w:rsidP="00F64608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</w:p>
                          <w:p w14:paraId="1BBCA1C2" w14:textId="77777777" w:rsidR="00F64608" w:rsidRPr="00415027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1C05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1.65pt;margin-top:-84.15pt;width:197.2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" fillcolor="window" strokecolor="window" strokeweight=".5pt">
                <v:textbox>
                  <w:txbxContent>
                    <w:p w14:paraId="561332D6" w14:textId="3297D09D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MINISTERE DE L’ENERGIE</w:t>
                      </w:r>
                      <w:r w:rsidR="003E74F7">
                        <w:rPr>
                          <w:rFonts w:ascii="Arial Narrow" w:hAnsi="Arial Narrow"/>
                          <w:b/>
                        </w:rPr>
                        <w:t>, DES MINES ET DES CARRIERES</w:t>
                      </w:r>
                    </w:p>
                    <w:p w14:paraId="3992198E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-------------------------</w:t>
                      </w:r>
                    </w:p>
                    <w:p w14:paraId="34EB1FF3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SECRETARIAT GENERAL</w:t>
                      </w:r>
                    </w:p>
                    <w:p w14:paraId="3B356C11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 xml:space="preserve">------------------------- </w:t>
                      </w:r>
                    </w:p>
                    <w:p w14:paraId="0B7FAA43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AGENCE NATIONALE DES ENERGIES RENOUVELABLES ET DE L’EFFICACITE ENERGETIQUE</w:t>
                      </w:r>
                    </w:p>
                    <w:p w14:paraId="3BB376E6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--------------------------</w:t>
                      </w:r>
                    </w:p>
                    <w:p w14:paraId="6EE535FC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DIRECTION GENERALE</w:t>
                      </w:r>
                    </w:p>
                    <w:p w14:paraId="6A54FBFB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--------------------------</w:t>
                      </w:r>
                    </w:p>
                    <w:p w14:paraId="5953BAB4" w14:textId="1681E63F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 xml:space="preserve">DIRECTION </w:t>
                      </w:r>
                      <w:r w:rsidR="00A17CEA">
                        <w:rPr>
                          <w:rFonts w:ascii="Arial Narrow" w:hAnsi="Arial Narrow"/>
                          <w:b/>
                        </w:rPr>
                        <w:t>DE LA NORMALISATION, DE LA LABELISATION ET DES AUDITS ENERGETIQUES</w:t>
                      </w:r>
                    </w:p>
                    <w:p w14:paraId="7C2E6227" w14:textId="77777777" w:rsidR="00F64608" w:rsidRPr="00E31788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</w:p>
                    <w:p w14:paraId="1A787F69" w14:textId="77777777" w:rsidR="00F64608" w:rsidRDefault="00F64608" w:rsidP="00F64608">
                      <w:pPr>
                        <w:spacing w:after="0"/>
                        <w:rPr>
                          <w:rFonts w:ascii="Arial Narrow" w:hAnsi="Arial Narrow"/>
                          <w:b/>
                          <w:sz w:val="20"/>
                        </w:rPr>
                      </w:pPr>
                    </w:p>
                    <w:p w14:paraId="1BBCA1C2" w14:textId="77777777" w:rsidR="00F64608" w:rsidRPr="00415027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46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E3DC1" wp14:editId="322A3526">
                <wp:simplePos x="0" y="0"/>
                <wp:positionH relativeFrom="column">
                  <wp:posOffset>4572000</wp:posOffset>
                </wp:positionH>
                <wp:positionV relativeFrom="paragraph">
                  <wp:posOffset>-1070610</wp:posOffset>
                </wp:positionV>
                <wp:extent cx="1542415" cy="550545"/>
                <wp:effectExtent l="0" t="0" r="19685" b="2095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550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98280F7" w14:textId="77777777" w:rsidR="00F64608" w:rsidRPr="00415027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  <w:r w:rsidRPr="00415027"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>BURKINA FASO</w:t>
                            </w:r>
                          </w:p>
                          <w:p w14:paraId="5E9A4870" w14:textId="77777777" w:rsidR="00F64608" w:rsidRPr="00782919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Brush Script MT" w:hAnsi="Brush Script MT"/>
                                <w:sz w:val="20"/>
                              </w:rPr>
                            </w:pPr>
                            <w:r w:rsidRPr="00782919">
                              <w:rPr>
                                <w:rFonts w:ascii="Brush Script MT" w:hAnsi="Brush Script MT"/>
                                <w:sz w:val="20"/>
                              </w:rPr>
                              <w:t>Unité Progrès Justice</w:t>
                            </w:r>
                          </w:p>
                          <w:p w14:paraId="5FD9E02E" w14:textId="77777777" w:rsidR="00F64608" w:rsidRDefault="00F64608" w:rsidP="00F64608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</w:p>
                          <w:p w14:paraId="447A2957" w14:textId="77777777" w:rsidR="00F64608" w:rsidRPr="00415027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3DC1" id="Zone de texte 5" o:spid="_x0000_s1027" type="#_x0000_t202" style="position:absolute;left:0;text-align:left;margin-left:5in;margin-top:-84.3pt;width:121.45pt;height: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" fillcolor="window" strokecolor="window" strokeweight=".5pt">
                <v:textbox>
                  <w:txbxContent>
                    <w:p w14:paraId="398280F7" w14:textId="77777777" w:rsidR="00F64608" w:rsidRPr="00415027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  <w:r w:rsidRPr="00415027">
                        <w:rPr>
                          <w:rFonts w:ascii="Arial Narrow" w:hAnsi="Arial Narrow"/>
                          <w:b/>
                          <w:szCs w:val="24"/>
                        </w:rPr>
                        <w:t>BURKINA FASO</w:t>
                      </w:r>
                    </w:p>
                    <w:p w14:paraId="5E9A4870" w14:textId="77777777" w:rsidR="00F64608" w:rsidRPr="00782919" w:rsidRDefault="00F64608" w:rsidP="00F64608">
                      <w:pPr>
                        <w:spacing w:after="0"/>
                        <w:jc w:val="center"/>
                        <w:rPr>
                          <w:rFonts w:ascii="Brush Script MT" w:hAnsi="Brush Script MT"/>
                          <w:sz w:val="20"/>
                        </w:rPr>
                      </w:pPr>
                      <w:r w:rsidRPr="00782919">
                        <w:rPr>
                          <w:rFonts w:ascii="Brush Script MT" w:hAnsi="Brush Script MT"/>
                          <w:sz w:val="20"/>
                        </w:rPr>
                        <w:t>Unité Progrès Justice</w:t>
                      </w:r>
                    </w:p>
                    <w:p w14:paraId="5FD9E02E" w14:textId="77777777" w:rsidR="00F64608" w:rsidRDefault="00F64608" w:rsidP="00F64608">
                      <w:pPr>
                        <w:spacing w:after="0"/>
                        <w:rPr>
                          <w:rFonts w:ascii="Arial Narrow" w:hAnsi="Arial Narrow"/>
                          <w:b/>
                          <w:sz w:val="20"/>
                        </w:rPr>
                      </w:pPr>
                    </w:p>
                    <w:p w14:paraId="447A2957" w14:textId="77777777" w:rsidR="00F64608" w:rsidRPr="00415027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3F33" w:rsidRPr="00C03F33">
        <w:rPr>
          <w:rFonts w:ascii="Arial Narrow" w:hAnsi="Arial Narrow"/>
          <w:sz w:val="26"/>
          <w:szCs w:val="26"/>
        </w:rPr>
        <w:t xml:space="preserve">     </w:t>
      </w:r>
      <w:r w:rsidR="00C03F33" w:rsidRPr="00C03F33">
        <w:rPr>
          <w:rFonts w:ascii="Arial Narrow" w:hAnsi="Arial Narrow"/>
          <w:b/>
          <w:sz w:val="26"/>
          <w:szCs w:val="26"/>
        </w:rPr>
        <w:t xml:space="preserve">        </w:t>
      </w:r>
      <w:r w:rsidR="00C03F33" w:rsidRPr="00C03F33">
        <w:rPr>
          <w:rFonts w:ascii="Arial Narrow" w:hAnsi="Arial Narrow"/>
          <w:b/>
          <w:sz w:val="26"/>
          <w:szCs w:val="26"/>
        </w:rPr>
        <w:tab/>
      </w:r>
      <w:r w:rsidR="00C03F33" w:rsidRPr="00C03F33">
        <w:rPr>
          <w:rFonts w:ascii="Arial Narrow" w:hAnsi="Arial Narrow"/>
          <w:b/>
          <w:sz w:val="26"/>
          <w:szCs w:val="26"/>
        </w:rPr>
        <w:tab/>
        <w:t xml:space="preserve">       </w:t>
      </w:r>
    </w:p>
    <w:p w14:paraId="0213B9CC" w14:textId="2F9DBEFC" w:rsidR="001B5B2F" w:rsidRDefault="001B5B2F" w:rsidP="008261AD">
      <w:pPr>
        <w:spacing w:after="0" w:line="276" w:lineRule="auto"/>
        <w:ind w:left="4956"/>
        <w:jc w:val="both"/>
        <w:rPr>
          <w:rFonts w:ascii="Arial Narrow" w:hAnsi="Arial Narrow"/>
          <w:b/>
          <w:sz w:val="26"/>
          <w:szCs w:val="26"/>
        </w:rPr>
      </w:pPr>
    </w:p>
    <w:p w14:paraId="42170F56" w14:textId="0CC6B634" w:rsidR="00C14289" w:rsidRDefault="00C14289" w:rsidP="0085660F">
      <w:pPr>
        <w:spacing w:after="0" w:line="276" w:lineRule="auto"/>
        <w:jc w:val="both"/>
        <w:rPr>
          <w:rFonts w:ascii="Arial Narrow" w:hAnsi="Arial Narrow"/>
          <w:b/>
          <w:sz w:val="26"/>
          <w:szCs w:val="26"/>
        </w:rPr>
      </w:pPr>
    </w:p>
    <w:p w14:paraId="3E48AEE0" w14:textId="5FD73C9B" w:rsidR="00B03B93" w:rsidRPr="008261AD" w:rsidRDefault="00A17CEA" w:rsidP="0085660F">
      <w:pPr>
        <w:spacing w:after="0" w:line="276" w:lineRule="auto"/>
        <w:jc w:val="both"/>
        <w:rPr>
          <w:rFonts w:ascii="Arial Narrow" w:hAnsi="Arial Narrow"/>
          <w:b/>
          <w:sz w:val="26"/>
          <w:szCs w:val="26"/>
        </w:rPr>
      </w:pPr>
      <w:r w:rsidRPr="00C03F33">
        <w:rPr>
          <w:rFonts w:ascii="Arial Narrow" w:hAnsi="Arial Narrow"/>
          <w:noProof/>
          <w:lang w:eastAsia="fr-FR"/>
        </w:rPr>
        <w:drawing>
          <wp:anchor distT="0" distB="0" distL="114300" distR="114300" simplePos="0" relativeHeight="251656192" behindDoc="1" locked="0" layoutInCell="1" allowOverlap="1" wp14:anchorId="65A1056C" wp14:editId="2A34A498">
            <wp:simplePos x="0" y="0"/>
            <wp:positionH relativeFrom="margin">
              <wp:posOffset>2108835</wp:posOffset>
            </wp:positionH>
            <wp:positionV relativeFrom="margin">
              <wp:posOffset>817245</wp:posOffset>
            </wp:positionV>
            <wp:extent cx="3366135" cy="2667000"/>
            <wp:effectExtent l="0" t="0" r="5715" b="0"/>
            <wp:wrapTight wrapText="bothSides">
              <wp:wrapPolygon edited="0">
                <wp:start x="0" y="0"/>
                <wp:lineTo x="0" y="21446"/>
                <wp:lineTo x="21514" y="21446"/>
                <wp:lineTo x="2151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2A16F" w14:textId="51C8CB12" w:rsidR="009113C8" w:rsidRPr="008D4758" w:rsidRDefault="003E74F7" w:rsidP="008D4758">
      <w:pPr>
        <w:spacing w:after="0" w:line="240" w:lineRule="auto"/>
        <w:jc w:val="center"/>
        <w:rPr>
          <w:rFonts w:ascii="Arial Narrow" w:eastAsia="Times New Roman" w:hAnsi="Arial Narrow" w:cs="Arial"/>
          <w:i/>
          <w:iCs/>
          <w:lang w:eastAsia="fr-FR"/>
        </w:rPr>
      </w:pPr>
      <w:r>
        <w:rPr>
          <w:rFonts w:ascii="Arial Narrow" w:eastAsia="Times New Roman" w:hAnsi="Arial Narrow" w:cs="Arial"/>
          <w:i/>
          <w:iCs/>
          <w:lang w:eastAsia="fr-FR"/>
        </w:rPr>
        <w:t xml:space="preserve"> </w:t>
      </w:r>
    </w:p>
    <w:p w14:paraId="45980214" w14:textId="0751B50E" w:rsidR="002C5C66" w:rsidRPr="00F4648D" w:rsidRDefault="002C5C66" w:rsidP="008261AD">
      <w:pPr>
        <w:spacing w:after="0" w:line="240" w:lineRule="auto"/>
        <w:rPr>
          <w:rFonts w:ascii="Arial Narrow" w:eastAsia="Times New Roman" w:hAnsi="Arial Narrow" w:cs="Arial"/>
          <w:sz w:val="28"/>
          <w:szCs w:val="28"/>
          <w:lang w:eastAsia="fr-FR"/>
        </w:rPr>
      </w:pPr>
    </w:p>
    <w:p w14:paraId="7394A289" w14:textId="264FD626" w:rsidR="00C14289" w:rsidRDefault="00C14289" w:rsidP="00C14289">
      <w:pPr>
        <w:rPr>
          <w:rFonts w:ascii="Arial Narrow" w:eastAsia="Calibri" w:hAnsi="Arial Narrow" w:cs="Times New Roman"/>
          <w:b/>
          <w:sz w:val="26"/>
          <w:szCs w:val="26"/>
        </w:rPr>
      </w:pPr>
    </w:p>
    <w:p w14:paraId="282C69D7" w14:textId="2D007954" w:rsidR="00B50BFC" w:rsidRDefault="00B50BFC" w:rsidP="00C14289">
      <w:pPr>
        <w:rPr>
          <w:rFonts w:ascii="Arial Narrow" w:eastAsia="Calibri" w:hAnsi="Arial Narrow" w:cs="Times New Roman"/>
          <w:b/>
          <w:sz w:val="26"/>
          <w:szCs w:val="26"/>
        </w:rPr>
      </w:pPr>
    </w:p>
    <w:p w14:paraId="4AE5318D" w14:textId="77777777" w:rsidR="00B50BFC" w:rsidRDefault="00B50BFC" w:rsidP="00C14289">
      <w:pPr>
        <w:rPr>
          <w:rFonts w:ascii="Arial Narrow" w:eastAsia="Calibri" w:hAnsi="Arial Narrow" w:cs="Times New Roman"/>
          <w:b/>
          <w:sz w:val="26"/>
          <w:szCs w:val="26"/>
        </w:rPr>
      </w:pPr>
    </w:p>
    <w:p w14:paraId="55AABCE5" w14:textId="77777777" w:rsidR="00E73853" w:rsidRPr="008261AD" w:rsidRDefault="00E73853" w:rsidP="00E73853">
      <w:pPr>
        <w:spacing w:after="0" w:line="276" w:lineRule="auto"/>
        <w:jc w:val="both"/>
        <w:rPr>
          <w:rFonts w:ascii="Arial Narrow" w:hAnsi="Arial Narrow"/>
          <w:b/>
          <w:sz w:val="26"/>
          <w:szCs w:val="26"/>
        </w:rPr>
      </w:pPr>
    </w:p>
    <w:p w14:paraId="121D92C2" w14:textId="77777777" w:rsidR="00594C9F" w:rsidRDefault="00594C9F" w:rsidP="00E73853">
      <w:pPr>
        <w:ind w:left="2832" w:firstLine="708"/>
        <w:jc w:val="center"/>
        <w:rPr>
          <w:rFonts w:ascii="Arial Narrow" w:eastAsia="Calibri" w:hAnsi="Arial Narrow" w:cs="Times New Roman"/>
          <w:sz w:val="26"/>
          <w:szCs w:val="26"/>
        </w:rPr>
      </w:pPr>
    </w:p>
    <w:p w14:paraId="1393CFBB" w14:textId="77777777" w:rsidR="00594C9F" w:rsidRDefault="00594C9F" w:rsidP="00E73853">
      <w:pPr>
        <w:ind w:left="2832" w:firstLine="708"/>
        <w:jc w:val="center"/>
        <w:rPr>
          <w:rFonts w:ascii="Arial Narrow" w:eastAsia="Calibri" w:hAnsi="Arial Narrow" w:cs="Times New Roman"/>
          <w:sz w:val="26"/>
          <w:szCs w:val="26"/>
        </w:rPr>
      </w:pPr>
    </w:p>
    <w:p w14:paraId="2894F5B4" w14:textId="77777777" w:rsidR="00594C9F" w:rsidRDefault="00594C9F" w:rsidP="00E73853">
      <w:pPr>
        <w:ind w:left="2832" w:firstLine="708"/>
        <w:jc w:val="center"/>
        <w:rPr>
          <w:rFonts w:ascii="Arial Narrow" w:eastAsia="Calibri" w:hAnsi="Arial Narrow" w:cs="Times New Roman"/>
          <w:sz w:val="26"/>
          <w:szCs w:val="26"/>
        </w:rPr>
      </w:pPr>
    </w:p>
    <w:p w14:paraId="75A2B9C7" w14:textId="77777777" w:rsidR="003F4CB4" w:rsidRDefault="003F4CB4" w:rsidP="00E73853">
      <w:pPr>
        <w:ind w:left="2832" w:firstLine="708"/>
        <w:jc w:val="center"/>
        <w:rPr>
          <w:rFonts w:ascii="Arial Narrow" w:eastAsia="Calibri" w:hAnsi="Arial Narrow" w:cs="Times New Roman"/>
          <w:sz w:val="26"/>
          <w:szCs w:val="26"/>
        </w:rPr>
      </w:pPr>
    </w:p>
    <w:p w14:paraId="7EBDFAC1" w14:textId="77777777" w:rsidR="003F4CB4" w:rsidRDefault="003F4CB4" w:rsidP="00E73853">
      <w:pPr>
        <w:ind w:left="2832" w:firstLine="708"/>
        <w:jc w:val="center"/>
        <w:rPr>
          <w:rFonts w:ascii="Arial Narrow" w:eastAsia="Calibri" w:hAnsi="Arial Narrow" w:cs="Times New Roman"/>
          <w:sz w:val="26"/>
          <w:szCs w:val="26"/>
        </w:rPr>
      </w:pPr>
    </w:p>
    <w:p w14:paraId="5949BADE" w14:textId="77777777" w:rsidR="003F4CB4" w:rsidRDefault="003F4CB4" w:rsidP="00E73853">
      <w:pPr>
        <w:ind w:left="2832" w:firstLine="708"/>
        <w:jc w:val="center"/>
        <w:rPr>
          <w:rFonts w:ascii="Arial Narrow" w:eastAsia="Calibri" w:hAnsi="Arial Narrow" w:cs="Times New Roman"/>
          <w:sz w:val="26"/>
          <w:szCs w:val="26"/>
        </w:rPr>
      </w:pPr>
    </w:p>
    <w:p w14:paraId="7C92C11E" w14:textId="77777777" w:rsidR="003F4CB4" w:rsidRDefault="003F4CB4" w:rsidP="00E73853">
      <w:pPr>
        <w:ind w:left="2832" w:firstLine="708"/>
        <w:jc w:val="center"/>
        <w:rPr>
          <w:rFonts w:ascii="Arial Narrow" w:eastAsia="Calibri" w:hAnsi="Arial Narrow" w:cs="Times New Roman"/>
          <w:sz w:val="26"/>
          <w:szCs w:val="26"/>
        </w:rPr>
      </w:pPr>
    </w:p>
    <w:p w14:paraId="2507A060" w14:textId="77777777" w:rsidR="003F4CB4" w:rsidRDefault="003F4CB4" w:rsidP="00E73853">
      <w:pPr>
        <w:ind w:left="2832" w:firstLine="708"/>
        <w:jc w:val="center"/>
        <w:rPr>
          <w:rFonts w:ascii="Arial Narrow" w:eastAsia="Calibri" w:hAnsi="Arial Narrow" w:cs="Times New Roman"/>
          <w:sz w:val="26"/>
          <w:szCs w:val="26"/>
        </w:rPr>
      </w:pPr>
    </w:p>
    <w:p w14:paraId="30A03BBF" w14:textId="77777777" w:rsidR="003F4CB4" w:rsidRDefault="003F4CB4" w:rsidP="00E73853">
      <w:pPr>
        <w:ind w:left="2832" w:firstLine="708"/>
        <w:jc w:val="center"/>
        <w:rPr>
          <w:rFonts w:ascii="Arial Narrow" w:eastAsia="Calibri" w:hAnsi="Arial Narrow" w:cs="Times New Roman"/>
          <w:sz w:val="26"/>
          <w:szCs w:val="26"/>
        </w:rPr>
      </w:pPr>
    </w:p>
    <w:p w14:paraId="0E20E30F" w14:textId="77777777" w:rsidR="003F4CB4" w:rsidRDefault="003F4CB4" w:rsidP="00E73853">
      <w:pPr>
        <w:ind w:left="2832" w:firstLine="708"/>
        <w:jc w:val="center"/>
        <w:rPr>
          <w:rFonts w:ascii="Arial Narrow" w:eastAsia="Calibri" w:hAnsi="Arial Narrow" w:cs="Times New Roman"/>
          <w:sz w:val="26"/>
          <w:szCs w:val="26"/>
        </w:rPr>
      </w:pPr>
    </w:p>
    <w:p w14:paraId="1EB373AB" w14:textId="3C79C1D2" w:rsidR="003F4CB4" w:rsidRDefault="003F4CB4" w:rsidP="00782585">
      <w:pPr>
        <w:rPr>
          <w:rFonts w:ascii="Arial Narrow" w:eastAsia="Calibri" w:hAnsi="Arial Narrow" w:cs="Times New Roman"/>
          <w:sz w:val="26"/>
          <w:szCs w:val="26"/>
        </w:rPr>
      </w:pPr>
    </w:p>
    <w:p w14:paraId="62CAA7E7" w14:textId="77777777" w:rsidR="000D4A93" w:rsidRDefault="000D4A93" w:rsidP="000D4A93">
      <w:pPr>
        <w:spacing w:after="0"/>
        <w:rPr>
          <w:rFonts w:ascii="Arial Narrow" w:hAnsi="Arial Narrow"/>
          <w:b/>
        </w:rPr>
      </w:pPr>
      <w:r w:rsidRPr="000D4A93">
        <w:rPr>
          <w:rFonts w:ascii="Arial Narrow" w:hAnsi="Arial Narrow"/>
          <w:b/>
        </w:rPr>
        <w:t>VISA</w:t>
      </w:r>
      <w:r w:rsidR="0010702A">
        <w:rPr>
          <w:rFonts w:ascii="Arial Narrow" w:eastAsia="Calibri" w:hAnsi="Arial Narrow" w:cs="Times New Roman"/>
          <w:sz w:val="26"/>
          <w:szCs w:val="26"/>
        </w:rPr>
        <w:t xml:space="preserve"> </w:t>
      </w:r>
      <w:r w:rsidRPr="001B5B2F">
        <w:rPr>
          <w:rFonts w:ascii="Arial Narrow" w:hAnsi="Arial Narrow"/>
          <w:b/>
        </w:rPr>
        <w:t>DIRECT</w:t>
      </w:r>
      <w:r>
        <w:rPr>
          <w:rFonts w:ascii="Arial Narrow" w:hAnsi="Arial Narrow"/>
          <w:b/>
        </w:rPr>
        <w:t>EUR</w:t>
      </w:r>
      <w:r w:rsidRPr="001B5B2F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DE LA NORMALISATION, </w:t>
      </w:r>
    </w:p>
    <w:p w14:paraId="0A827FA9" w14:textId="139827EE" w:rsidR="000D4A93" w:rsidRPr="001B5B2F" w:rsidRDefault="000D4A93" w:rsidP="000D4A93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DE LA LABELISATION ET DES AUDITS ENERGETIQUES</w:t>
      </w:r>
    </w:p>
    <w:p w14:paraId="5E81CB70" w14:textId="34C51762" w:rsidR="0010702A" w:rsidRDefault="0010702A" w:rsidP="0010702A">
      <w:pPr>
        <w:rPr>
          <w:rFonts w:ascii="Arial Narrow" w:eastAsia="Calibri" w:hAnsi="Arial Narrow" w:cs="Times New Roman"/>
          <w:sz w:val="26"/>
          <w:szCs w:val="26"/>
        </w:rPr>
      </w:pPr>
    </w:p>
    <w:p w14:paraId="49291800" w14:textId="129C282B" w:rsidR="000D4A93" w:rsidRDefault="000D4A93" w:rsidP="0010702A">
      <w:pPr>
        <w:rPr>
          <w:rFonts w:ascii="Arial Narrow" w:eastAsia="Calibri" w:hAnsi="Arial Narrow" w:cs="Times New Roman"/>
          <w:sz w:val="26"/>
          <w:szCs w:val="26"/>
        </w:rPr>
      </w:pPr>
    </w:p>
    <w:p w14:paraId="0BBDB6D7" w14:textId="70BAB012" w:rsidR="000D4A93" w:rsidRPr="000D4A93" w:rsidRDefault="000D4A93" w:rsidP="000D4A93">
      <w:pPr>
        <w:rPr>
          <w:rFonts w:ascii="Arial Narrow" w:eastAsia="Calibri" w:hAnsi="Arial Narrow" w:cs="Times New Roman"/>
          <w:sz w:val="26"/>
          <w:szCs w:val="26"/>
        </w:rPr>
      </w:pPr>
      <w:r w:rsidRPr="000D4A93">
        <w:rPr>
          <w:rFonts w:ascii="Arial Narrow" w:hAnsi="Arial Narrow"/>
          <w:b/>
        </w:rPr>
        <w:t>VISA</w:t>
      </w:r>
      <w:r>
        <w:rPr>
          <w:rFonts w:ascii="Arial Narrow" w:hAnsi="Arial Narrow"/>
          <w:b/>
        </w:rPr>
        <w:t xml:space="preserve"> DIRECTEUR GENERAL</w:t>
      </w:r>
    </w:p>
    <w:sectPr w:rsidR="000D4A93" w:rsidRPr="000D4A93" w:rsidSect="003F4CB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418" w:bottom="0" w:left="1418" w:header="1701" w:footer="4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73678" w14:textId="77777777" w:rsidR="007C4E07" w:rsidRDefault="007C4E07">
      <w:pPr>
        <w:spacing w:after="0" w:line="240" w:lineRule="auto"/>
      </w:pPr>
      <w:r>
        <w:separator/>
      </w:r>
    </w:p>
  </w:endnote>
  <w:endnote w:type="continuationSeparator" w:id="0">
    <w:p w14:paraId="0E97F69A" w14:textId="77777777" w:rsidR="007C4E07" w:rsidRDefault="007C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5DB68" w14:textId="77777777" w:rsidR="00B80351" w:rsidRDefault="00B80351" w:rsidP="007112F1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0DD09C0" wp14:editId="1ACBFF57">
              <wp:simplePos x="0" y="0"/>
              <wp:positionH relativeFrom="margin">
                <wp:posOffset>-215661</wp:posOffset>
              </wp:positionH>
              <wp:positionV relativeFrom="paragraph">
                <wp:posOffset>-635</wp:posOffset>
              </wp:positionV>
              <wp:extent cx="4175185" cy="603849"/>
              <wp:effectExtent l="0" t="0" r="0" b="6350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75185" cy="6038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AC99AB" w14:textId="77777777" w:rsidR="00B80351" w:rsidRPr="00D117CF" w:rsidRDefault="00B80351" w:rsidP="007112F1">
                          <w:pPr>
                            <w:spacing w:after="0" w:line="240" w:lineRule="auto"/>
                            <w:rPr>
                              <w:rFonts w:ascii="Century Gothic" w:hAnsi="Century Gothic"/>
                              <w:smallCaps/>
                              <w:sz w:val="14"/>
                              <w:szCs w:val="14"/>
                              <w:lang w:val="en-C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DD09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8" type="#_x0000_t202" style="position:absolute;margin-left:-17pt;margin-top:-.05pt;width:328.75pt;height:47.5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" filled="f" stroked="f" strokeweight=".5pt">
              <v:textbox>
                <w:txbxContent>
                  <w:p w14:paraId="1AAC99AB" w14:textId="77777777" w:rsidR="00B80351" w:rsidRPr="00D117CF" w:rsidRDefault="00B80351" w:rsidP="007112F1">
                    <w:pPr>
                      <w:spacing w:after="0" w:line="240" w:lineRule="auto"/>
                      <w:rPr>
                        <w:rFonts w:ascii="Century Gothic" w:hAnsi="Century Gothic"/>
                        <w:smallCaps/>
                        <w:sz w:val="14"/>
                        <w:szCs w:val="14"/>
                        <w:lang w:val="en-C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2F9EE97E" w14:textId="77777777" w:rsidR="00B80351" w:rsidRDefault="00B80351" w:rsidP="007112F1">
    <w:pPr>
      <w:pStyle w:val="Pieddepage"/>
      <w:tabs>
        <w:tab w:val="clear" w:pos="4513"/>
        <w:tab w:val="left" w:pos="808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6358C" w14:textId="77777777" w:rsidR="00B80351" w:rsidRDefault="00B80351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F0F785C" wp14:editId="2F892D67">
              <wp:simplePos x="0" y="0"/>
              <wp:positionH relativeFrom="column">
                <wp:posOffset>-685800</wp:posOffset>
              </wp:positionH>
              <wp:positionV relativeFrom="paragraph">
                <wp:posOffset>-104775</wp:posOffset>
              </wp:positionV>
              <wp:extent cx="7105650" cy="285750"/>
              <wp:effectExtent l="0" t="0" r="19050" b="1905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0" cy="2857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14:paraId="2E5F414E" w14:textId="77777777" w:rsidR="00B80351" w:rsidRPr="00916B7A" w:rsidRDefault="00B80351" w:rsidP="00B50BFC">
                          <w:pPr>
                            <w:spacing w:line="480" w:lineRule="auto"/>
                            <w:jc w:val="center"/>
                            <w:rPr>
                              <w:rFonts w:ascii="Arial Narrow" w:hAnsi="Arial Narrow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18 BP 212 Ouagadougou </w:t>
                          </w:r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8</w:t>
                          </w:r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 – Tel : +226 25 </w:t>
                          </w: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37 47 47</w:t>
                          </w:r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  -  Compte Trésor n° BF00000050002 – Courriel : aneree.bf@gmail.com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0F785C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29" type="#_x0000_t202" style="position:absolute;margin-left:-54pt;margin-top:-8.25pt;width:559.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" fillcolor="window" strokecolor="window" strokeweight=".5pt">
              <v:textbox>
                <w:txbxContent>
                  <w:p w14:paraId="2E5F414E" w14:textId="77777777" w:rsidR="00B80351" w:rsidRPr="00916B7A" w:rsidRDefault="00B80351" w:rsidP="00B50BFC">
                    <w:pPr>
                      <w:spacing w:line="480" w:lineRule="auto"/>
                      <w:jc w:val="center"/>
                      <w:rPr>
                        <w:rFonts w:ascii="Arial Narrow" w:hAnsi="Arial Narrow"/>
                        <w:b/>
                        <w:sz w:val="20"/>
                      </w:rPr>
                    </w:pPr>
                    <w:r>
                      <w:rPr>
                        <w:rFonts w:ascii="Arial Narrow" w:hAnsi="Arial Narrow"/>
                        <w:b/>
                        <w:sz w:val="20"/>
                      </w:rPr>
                      <w:t xml:space="preserve">18 BP 212 Ouagadougou </w:t>
                    </w:r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>1</w:t>
                    </w:r>
                    <w:r>
                      <w:rPr>
                        <w:rFonts w:ascii="Arial Narrow" w:hAnsi="Arial Narrow"/>
                        <w:b/>
                        <w:sz w:val="20"/>
                      </w:rPr>
                      <w:t>8</w:t>
                    </w:r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 xml:space="preserve"> – Tel : +226 25 </w:t>
                    </w:r>
                    <w:r>
                      <w:rPr>
                        <w:rFonts w:ascii="Arial Narrow" w:hAnsi="Arial Narrow"/>
                        <w:b/>
                        <w:sz w:val="20"/>
                      </w:rPr>
                      <w:t>37 47 47</w:t>
                    </w:r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 xml:space="preserve">  -  Compte Trésor n° BF00000050002 – Courriel : aneree.bf@gmail.com</w:t>
                    </w:r>
                  </w:p>
                </w:txbxContent>
              </v:textbox>
            </v:shape>
          </w:pict>
        </mc:Fallback>
      </mc:AlternateContent>
    </w:r>
    <w:r w:rsidRPr="00782919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9F82F0" wp14:editId="4E6F05B5">
              <wp:simplePos x="0" y="0"/>
              <wp:positionH relativeFrom="margin">
                <wp:posOffset>-695325</wp:posOffset>
              </wp:positionH>
              <wp:positionV relativeFrom="paragraph">
                <wp:posOffset>114300</wp:posOffset>
              </wp:positionV>
              <wp:extent cx="7134225" cy="267970"/>
              <wp:effectExtent l="0" t="0" r="9525" b="0"/>
              <wp:wrapNone/>
              <wp:docPr id="7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34225" cy="2679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285B7EA" w14:textId="77777777" w:rsidR="00B80351" w:rsidRPr="00916B7A" w:rsidRDefault="00B80351" w:rsidP="00B50BFC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</w:rPr>
                          </w:pPr>
                          <w:r w:rsidRPr="00916B7A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www.aneree.org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9F82F0" id="Zone de texte 7" o:spid="_x0000_s1030" type="#_x0000_t202" style="position:absolute;margin-left:-54.75pt;margin-top:9pt;width:561.75pt;height:21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" fillcolor="#ffc000" stroked="f" strokeweight=".5pt">
              <v:textbox>
                <w:txbxContent>
                  <w:p w14:paraId="5285B7EA" w14:textId="77777777" w:rsidR="00B80351" w:rsidRPr="00916B7A" w:rsidRDefault="00B80351" w:rsidP="00B50BFC">
                    <w:pPr>
                      <w:spacing w:after="0"/>
                      <w:jc w:val="center"/>
                      <w:rPr>
                        <w:rFonts w:ascii="Arial Narrow" w:hAnsi="Arial Narrow"/>
                        <w:b/>
                        <w:sz w:val="24"/>
                      </w:rPr>
                    </w:pPr>
                    <w:r w:rsidRPr="00916B7A">
                      <w:rPr>
                        <w:rFonts w:ascii="Arial Narrow" w:hAnsi="Arial Narrow"/>
                        <w:b/>
                        <w:sz w:val="24"/>
                      </w:rPr>
                      <w:t>www.aneree.org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A7C80" w14:textId="77777777" w:rsidR="00B80351" w:rsidRDefault="00B80351">
    <w:pPr>
      <w:pStyle w:val="Pieddepage"/>
    </w:pPr>
    <w:r w:rsidRPr="00782919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DA0222" wp14:editId="1F90AC58">
              <wp:simplePos x="0" y="0"/>
              <wp:positionH relativeFrom="margin">
                <wp:posOffset>-719455</wp:posOffset>
              </wp:positionH>
              <wp:positionV relativeFrom="paragraph">
                <wp:posOffset>82550</wp:posOffset>
              </wp:positionV>
              <wp:extent cx="7134225" cy="267970"/>
              <wp:effectExtent l="0" t="0" r="9525" b="0"/>
              <wp:wrapNone/>
              <wp:docPr id="15" name="Zone de text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34225" cy="2679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4AC59" w14:textId="125830AF" w:rsidR="00B80351" w:rsidRPr="00916B7A" w:rsidRDefault="00B80351" w:rsidP="007112F1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</w:rPr>
                          </w:pPr>
                          <w:r w:rsidRPr="00916B7A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www.aneree.</w:t>
                          </w:r>
                          <w:r w:rsidR="00A17CEA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bf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DA0222" id="_x0000_t202" coordsize="21600,21600" o:spt="202" path="m,l,21600r21600,l21600,xe">
              <v:stroke joinstyle="miter"/>
              <v:path gradientshapeok="t" o:connecttype="rect"/>
            </v:shapetype>
            <v:shape id="Zone de texte 15" o:spid="_x0000_s1031" type="#_x0000_t202" style="position:absolute;margin-left:-56.65pt;margin-top:6.5pt;width:561.75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" fillcolor="#ffc000" stroked="f" strokeweight=".5pt">
              <v:textbox>
                <w:txbxContent>
                  <w:p w14:paraId="26C4AC59" w14:textId="125830AF" w:rsidR="00B80351" w:rsidRPr="00916B7A" w:rsidRDefault="00B80351" w:rsidP="007112F1">
                    <w:pPr>
                      <w:spacing w:after="0"/>
                      <w:jc w:val="center"/>
                      <w:rPr>
                        <w:rFonts w:ascii="Arial Narrow" w:hAnsi="Arial Narrow"/>
                        <w:b/>
                        <w:sz w:val="24"/>
                      </w:rPr>
                    </w:pPr>
                    <w:r w:rsidRPr="00916B7A">
                      <w:rPr>
                        <w:rFonts w:ascii="Arial Narrow" w:hAnsi="Arial Narrow"/>
                        <w:b/>
                        <w:sz w:val="24"/>
                      </w:rPr>
                      <w:t>www.aneree.</w:t>
                    </w:r>
                    <w:r w:rsidR="00A17CEA">
                      <w:rPr>
                        <w:rFonts w:ascii="Arial Narrow" w:hAnsi="Arial Narrow"/>
                        <w:b/>
                        <w:sz w:val="24"/>
                      </w:rPr>
                      <w:t>bf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C306538" wp14:editId="37A7C021">
              <wp:simplePos x="0" y="0"/>
              <wp:positionH relativeFrom="column">
                <wp:posOffset>-666750</wp:posOffset>
              </wp:positionH>
              <wp:positionV relativeFrom="paragraph">
                <wp:posOffset>-209550</wp:posOffset>
              </wp:positionV>
              <wp:extent cx="7105650" cy="285750"/>
              <wp:effectExtent l="0" t="0" r="19050" b="19050"/>
              <wp:wrapNone/>
              <wp:docPr id="24" name="Zone de text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0" cy="2857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14:paraId="4AD68B6B" w14:textId="5C507673" w:rsidR="00B80351" w:rsidRPr="00916B7A" w:rsidRDefault="00B80351" w:rsidP="007112F1">
                          <w:pPr>
                            <w:spacing w:line="480" w:lineRule="auto"/>
                            <w:jc w:val="center"/>
                            <w:rPr>
                              <w:rFonts w:ascii="Arial Narrow" w:hAnsi="Arial Narrow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18 BP 212 Ouagadougou </w:t>
                          </w:r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8</w:t>
                          </w:r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 – Tel : +226 25 </w:t>
                          </w: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37 47 47</w:t>
                          </w:r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  -  Courriel : aneree.bf@gmail.com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306538" id="Zone de texte 24" o:spid="_x0000_s1032" type="#_x0000_t202" style="position:absolute;margin-left:-52.5pt;margin-top:-16.5pt;width:559.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" fillcolor="window" strokecolor="window" strokeweight=".5pt">
              <v:textbox>
                <w:txbxContent>
                  <w:p w14:paraId="4AD68B6B" w14:textId="5C507673" w:rsidR="00B80351" w:rsidRPr="00916B7A" w:rsidRDefault="00B80351" w:rsidP="007112F1">
                    <w:pPr>
                      <w:spacing w:line="480" w:lineRule="auto"/>
                      <w:jc w:val="center"/>
                      <w:rPr>
                        <w:rFonts w:ascii="Arial Narrow" w:hAnsi="Arial Narrow"/>
                        <w:b/>
                        <w:sz w:val="20"/>
                      </w:rPr>
                    </w:pPr>
                    <w:r>
                      <w:rPr>
                        <w:rFonts w:ascii="Arial Narrow" w:hAnsi="Arial Narrow"/>
                        <w:b/>
                        <w:sz w:val="20"/>
                      </w:rPr>
                      <w:t xml:space="preserve">18 BP 212 Ouagadougou </w:t>
                    </w:r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>1</w:t>
                    </w:r>
                    <w:r>
                      <w:rPr>
                        <w:rFonts w:ascii="Arial Narrow" w:hAnsi="Arial Narrow"/>
                        <w:b/>
                        <w:sz w:val="20"/>
                      </w:rPr>
                      <w:t>8</w:t>
                    </w:r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 xml:space="preserve"> – Tel : +226 25 </w:t>
                    </w:r>
                    <w:r>
                      <w:rPr>
                        <w:rFonts w:ascii="Arial Narrow" w:hAnsi="Arial Narrow"/>
                        <w:b/>
                        <w:sz w:val="20"/>
                      </w:rPr>
                      <w:t>37 47 47</w:t>
                    </w:r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 xml:space="preserve">  -  Courriel : aneree.bf@gmail.com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FA65" w14:textId="77777777" w:rsidR="007C4E07" w:rsidRDefault="007C4E07">
      <w:pPr>
        <w:spacing w:after="0" w:line="240" w:lineRule="auto"/>
      </w:pPr>
      <w:r>
        <w:separator/>
      </w:r>
    </w:p>
  </w:footnote>
  <w:footnote w:type="continuationSeparator" w:id="0">
    <w:p w14:paraId="746C3ABD" w14:textId="77777777" w:rsidR="007C4E07" w:rsidRDefault="007C4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050A1" w14:textId="77777777" w:rsidR="00B80351" w:rsidRPr="00DE242C" w:rsidRDefault="007C4E07" w:rsidP="007112F1">
    <w:pPr>
      <w:pStyle w:val="En-tte"/>
    </w:pPr>
    <w:r>
      <w:rPr>
        <w:noProof/>
        <w:lang w:eastAsia="fr-FR"/>
      </w:rPr>
      <w:pict w14:anchorId="32BB92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080673" o:spid="_x0000_s1026" type="#_x0000_t75" style="position:absolute;margin-left:-62.1pt;margin-top:287.75pt;width:453.2pt;height:410.45pt;z-index:-251653632;mso-position-horizontal-relative:margin;mso-position-vertical-relative:margin" o:allowincell="f">
          <v:imagedata r:id="rId1" o:title="symbole v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C952" w14:textId="77777777" w:rsidR="00B80351" w:rsidRPr="00DE242C" w:rsidRDefault="00B80351" w:rsidP="008F2A0B">
    <w:pPr>
      <w:pStyle w:val="En-tte"/>
    </w:pPr>
  </w:p>
  <w:p w14:paraId="533D287A" w14:textId="77777777" w:rsidR="00B80351" w:rsidRDefault="007C4E07">
    <w:pPr>
      <w:pStyle w:val="En-tte"/>
    </w:pPr>
    <w:r>
      <w:rPr>
        <w:noProof/>
        <w:lang w:eastAsia="fr-FR"/>
      </w:rPr>
      <w:pict w14:anchorId="143AC6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080671" o:spid="_x0000_s1025" type="#_x0000_t75" style="position:absolute;margin-left:-49.35pt;margin-top:222.6pt;width:453.2pt;height:410.45pt;z-index:-251654656;mso-position-horizontal-relative:margin;mso-position-vertical-relative:margin" o:allowincell="f">
          <v:imagedata r:id="rId1" o:title="symbole v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890"/>
    <w:multiLevelType w:val="hybridMultilevel"/>
    <w:tmpl w:val="C402316C"/>
    <w:lvl w:ilvl="0" w:tplc="833AC6C8"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33"/>
    <w:rsid w:val="00012094"/>
    <w:rsid w:val="00046052"/>
    <w:rsid w:val="00055797"/>
    <w:rsid w:val="00080F33"/>
    <w:rsid w:val="0008281E"/>
    <w:rsid w:val="00094342"/>
    <w:rsid w:val="000B4C9B"/>
    <w:rsid w:val="000D4A93"/>
    <w:rsid w:val="0010702A"/>
    <w:rsid w:val="00154A7F"/>
    <w:rsid w:val="001820BA"/>
    <w:rsid w:val="00193850"/>
    <w:rsid w:val="001A1FB7"/>
    <w:rsid w:val="001B5B2F"/>
    <w:rsid w:val="001C772F"/>
    <w:rsid w:val="001D38F6"/>
    <w:rsid w:val="001E6C33"/>
    <w:rsid w:val="001E752C"/>
    <w:rsid w:val="001E7907"/>
    <w:rsid w:val="001F78FB"/>
    <w:rsid w:val="002000DF"/>
    <w:rsid w:val="00235225"/>
    <w:rsid w:val="00236FD6"/>
    <w:rsid w:val="0025049D"/>
    <w:rsid w:val="0025770C"/>
    <w:rsid w:val="00275704"/>
    <w:rsid w:val="0027776D"/>
    <w:rsid w:val="002C5C66"/>
    <w:rsid w:val="002E11DC"/>
    <w:rsid w:val="002E7DC0"/>
    <w:rsid w:val="00310055"/>
    <w:rsid w:val="00323C7F"/>
    <w:rsid w:val="00371645"/>
    <w:rsid w:val="003A462F"/>
    <w:rsid w:val="003A5946"/>
    <w:rsid w:val="003C481E"/>
    <w:rsid w:val="003D1798"/>
    <w:rsid w:val="003D688E"/>
    <w:rsid w:val="003E74F7"/>
    <w:rsid w:val="003F4CB4"/>
    <w:rsid w:val="00435C19"/>
    <w:rsid w:val="00443550"/>
    <w:rsid w:val="0044542C"/>
    <w:rsid w:val="004509BD"/>
    <w:rsid w:val="0047189E"/>
    <w:rsid w:val="00490993"/>
    <w:rsid w:val="004C2FA5"/>
    <w:rsid w:val="004F4A45"/>
    <w:rsid w:val="00517EE7"/>
    <w:rsid w:val="00521742"/>
    <w:rsid w:val="00522647"/>
    <w:rsid w:val="0053465A"/>
    <w:rsid w:val="0054059E"/>
    <w:rsid w:val="00557175"/>
    <w:rsid w:val="00584561"/>
    <w:rsid w:val="005908E9"/>
    <w:rsid w:val="00591B0B"/>
    <w:rsid w:val="00594C9F"/>
    <w:rsid w:val="005A3872"/>
    <w:rsid w:val="005C3C87"/>
    <w:rsid w:val="0065106E"/>
    <w:rsid w:val="00651176"/>
    <w:rsid w:val="00652E84"/>
    <w:rsid w:val="00685BDF"/>
    <w:rsid w:val="00693DB5"/>
    <w:rsid w:val="006F7281"/>
    <w:rsid w:val="007112F1"/>
    <w:rsid w:val="00720CEC"/>
    <w:rsid w:val="00721A92"/>
    <w:rsid w:val="007230B0"/>
    <w:rsid w:val="00763325"/>
    <w:rsid w:val="007765DA"/>
    <w:rsid w:val="00782585"/>
    <w:rsid w:val="00792D48"/>
    <w:rsid w:val="007C4E07"/>
    <w:rsid w:val="007D61E6"/>
    <w:rsid w:val="007E6166"/>
    <w:rsid w:val="00801760"/>
    <w:rsid w:val="00802EEC"/>
    <w:rsid w:val="008079F7"/>
    <w:rsid w:val="008261AD"/>
    <w:rsid w:val="0085660F"/>
    <w:rsid w:val="0086091C"/>
    <w:rsid w:val="008665BA"/>
    <w:rsid w:val="0088794F"/>
    <w:rsid w:val="00887BEE"/>
    <w:rsid w:val="008A1A3F"/>
    <w:rsid w:val="008A58CA"/>
    <w:rsid w:val="008B17BD"/>
    <w:rsid w:val="008C20AB"/>
    <w:rsid w:val="008D4758"/>
    <w:rsid w:val="008D6557"/>
    <w:rsid w:val="008E60B3"/>
    <w:rsid w:val="008F2A0B"/>
    <w:rsid w:val="008F44ED"/>
    <w:rsid w:val="00902C0F"/>
    <w:rsid w:val="0090474D"/>
    <w:rsid w:val="009113C8"/>
    <w:rsid w:val="00911DC3"/>
    <w:rsid w:val="00922CC8"/>
    <w:rsid w:val="009341F1"/>
    <w:rsid w:val="00935C45"/>
    <w:rsid w:val="009362D6"/>
    <w:rsid w:val="009539AD"/>
    <w:rsid w:val="00971BCB"/>
    <w:rsid w:val="009860AF"/>
    <w:rsid w:val="00992888"/>
    <w:rsid w:val="009D3EB8"/>
    <w:rsid w:val="009F26DE"/>
    <w:rsid w:val="00A17CEA"/>
    <w:rsid w:val="00A44C3F"/>
    <w:rsid w:val="00A467AB"/>
    <w:rsid w:val="00A53C05"/>
    <w:rsid w:val="00A6002F"/>
    <w:rsid w:val="00A625AF"/>
    <w:rsid w:val="00A72F6C"/>
    <w:rsid w:val="00A857ED"/>
    <w:rsid w:val="00A860E0"/>
    <w:rsid w:val="00AA2AFF"/>
    <w:rsid w:val="00B03B93"/>
    <w:rsid w:val="00B04AF5"/>
    <w:rsid w:val="00B14649"/>
    <w:rsid w:val="00B222F1"/>
    <w:rsid w:val="00B26E14"/>
    <w:rsid w:val="00B50BFC"/>
    <w:rsid w:val="00B75F4E"/>
    <w:rsid w:val="00B80351"/>
    <w:rsid w:val="00BA4A92"/>
    <w:rsid w:val="00BB02D9"/>
    <w:rsid w:val="00BC255B"/>
    <w:rsid w:val="00C03F33"/>
    <w:rsid w:val="00C11253"/>
    <w:rsid w:val="00C14289"/>
    <w:rsid w:val="00C33DCC"/>
    <w:rsid w:val="00C33F0A"/>
    <w:rsid w:val="00C43EE5"/>
    <w:rsid w:val="00C54720"/>
    <w:rsid w:val="00CA6F6D"/>
    <w:rsid w:val="00CB2F0F"/>
    <w:rsid w:val="00CD31E7"/>
    <w:rsid w:val="00CE37FA"/>
    <w:rsid w:val="00CF7FA1"/>
    <w:rsid w:val="00D05DC8"/>
    <w:rsid w:val="00D37AF7"/>
    <w:rsid w:val="00D72D47"/>
    <w:rsid w:val="00D74B85"/>
    <w:rsid w:val="00D91C7A"/>
    <w:rsid w:val="00D91F71"/>
    <w:rsid w:val="00DE3CC1"/>
    <w:rsid w:val="00DF293F"/>
    <w:rsid w:val="00E07CA9"/>
    <w:rsid w:val="00E3687D"/>
    <w:rsid w:val="00E65201"/>
    <w:rsid w:val="00E73853"/>
    <w:rsid w:val="00E82D55"/>
    <w:rsid w:val="00EC1A5F"/>
    <w:rsid w:val="00EE4AF6"/>
    <w:rsid w:val="00EE6AF8"/>
    <w:rsid w:val="00F04527"/>
    <w:rsid w:val="00F27065"/>
    <w:rsid w:val="00F370FD"/>
    <w:rsid w:val="00F45799"/>
    <w:rsid w:val="00F64608"/>
    <w:rsid w:val="00F67CDE"/>
    <w:rsid w:val="00F709DE"/>
    <w:rsid w:val="00F76285"/>
    <w:rsid w:val="00F77BE2"/>
    <w:rsid w:val="00F84A02"/>
    <w:rsid w:val="00F9568D"/>
    <w:rsid w:val="00FA1188"/>
    <w:rsid w:val="00FC4CB9"/>
    <w:rsid w:val="00FD7D5B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3590E"/>
  <w15:docId w15:val="{EAEC07DC-F5D1-43E1-BAAE-2A505B31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3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3F33"/>
  </w:style>
  <w:style w:type="paragraph" w:styleId="Pieddepage">
    <w:name w:val="footer"/>
    <w:basedOn w:val="Normal"/>
    <w:link w:val="PieddepageCar"/>
    <w:uiPriority w:val="99"/>
    <w:unhideWhenUsed/>
    <w:rsid w:val="00C03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3F33"/>
  </w:style>
  <w:style w:type="paragraph" w:styleId="NormalWeb">
    <w:name w:val="Normal (Web)"/>
    <w:basedOn w:val="Normal"/>
    <w:uiPriority w:val="99"/>
    <w:semiHidden/>
    <w:unhideWhenUsed/>
    <w:rsid w:val="00C03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14289"/>
    <w:pPr>
      <w:spacing w:after="200" w:line="276" w:lineRule="auto"/>
      <w:ind w:left="720"/>
      <w:contextualSpacing/>
    </w:pPr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C14289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D3E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E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SANKARA</dc:creator>
  <cp:lastModifiedBy>RACHID NIYA</cp:lastModifiedBy>
  <cp:revision>3</cp:revision>
  <cp:lastPrinted>2020-12-08T15:51:00Z</cp:lastPrinted>
  <dcterms:created xsi:type="dcterms:W3CDTF">2022-02-18T18:10:00Z</dcterms:created>
  <dcterms:modified xsi:type="dcterms:W3CDTF">2022-02-18T18:12:00Z</dcterms:modified>
</cp:coreProperties>
</file>