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MIT Learning Skill</w:t>
      </w:r>
    </w:p>
    <w:p>
      <w:pPr>
        <w:pStyle w:val="Heading1"/>
      </w:pPr>
      <w:r>
        <w:t xml:space="preserve">Product Requirements Document (PRD)</w:t>
      </w:r>
    </w:p>
    <w:p>
      <w:r>
        <w:t xml:space="preserve">Version 1.0 | 2026-09-01</w:t>
      </w:r>
    </w:p>
    <w:p/>
    <w:p>
      <w:pPr>
        <w:pStyle w:val="Heading1"/>
      </w:pPr>
      <w:r>
        <w:t xml:space="preserve">1. Executive Summary</w:t>
      </w:r>
    </w:p>
    <w:p>
      <w:r>
        <w:t xml:space="preserve">MIT Learning Skill is an intent-driven learning system integrating FSRS-6 spaced repetition, gamified streak mechanics, and Obsidian knowledge management. It delivers personalized education through 12 learning workflows, achieving 20-30% fewer reviews than SM-2 algorithms while maintaining 90% retention.</w:t>
      </w:r>
    </w:p>
    <w:p/>
    <w:p>
      <w:pPr>
        <w:pStyle w:val="Strong"/>
      </w:pPr>
      <w:r>
        <w:t xml:space="preserve">Key Differentiators:</w:t>
      </w:r>
    </w:p>
    <w:p>
      <w:r>
        <w:t xml:space="preserve">• FSRS-6 algorithm based on 700M+ Anki reviews (20-30% efficiency gain)</w:t>
      </w:r>
    </w:p>
    <w:p>
      <w:r>
        <w:t xml:space="preserve">• Streak system with freeze mechanic (3.6x engagement via loss aversion)</w:t>
      </w:r>
    </w:p>
    <w:p>
      <w:r>
        <w:t xml:space="preserve">• Layered research compilation (Academic → Broad Web → Curated)</w:t>
      </w:r>
    </w:p>
    <w:p>
      <w:r>
        <w:t xml:space="preserve">• Per-goal Obsidian vaults with knowledge graph integration</w:t>
      </w:r>
    </w:p>
    <w:p>
      <w:r>
        <w:t xml:space="preserve">• Claim triangulation ≥3 sources per verified fact</w:t>
      </w:r>
    </w:p>
    <w:p/>
    <w:p>
      <w:pPr>
        <w:pStyle w:val="Heading1"/>
      </w:pPr>
      <w:r>
        <w:t xml:space="preserve">2. Project Scope</w:t>
      </w:r>
    </w:p>
    <w:p>
      <w:r>
        <w:t xml:space="preserve">Priority Classification: P1 (MVP), P2 (v1.1), P3 (Future)</w:t>
      </w:r>
    </w:p>
    <w:p/>
    <w:p>
      <w:pPr>
        <w:pStyle w:val="Heading2"/>
      </w:pPr>
      <w:r>
        <w:t xml:space="preserve">2.1 Core Learning Features (P1)</w:t>
      </w:r>
    </w:p>
    <w:p>
      <w:r>
        <w:t xml:space="preserve">F-001: FSRS-6 Spaced Repetition Scheduler - Free Spaced Repetition Scheduler algorithm implementation</w:t>
      </w:r>
    </w:p>
    <w:p>
      <w:r>
        <w:t xml:space="preserve">F-002: Multi-Goal Isolation - Separate SQLite database per learning goal</w:t>
      </w:r>
    </w:p>
    <w:p>
      <w:r>
        <w:t xml:space="preserve">F-003: Topic Management - CRUD operations for learning topics</w:t>
      </w:r>
    </w:p>
    <w:p>
      <w:r>
        <w:t xml:space="preserve">F-004: Learning Session Workflow - Interactive learning with assessment</w:t>
      </w:r>
    </w:p>
    <w:p>
      <w:r>
        <w:t xml:space="preserve">F-005: Review Session Workflow - Spaced repetition review queue</w:t>
      </w:r>
    </w:p>
    <w:p>
      <w:r>
        <w:t xml:space="preserve">F-006: Practice Session Workflow - Problem generation and scoring</w:t>
      </w:r>
    </w:p>
    <w:p>
      <w:r>
        <w:t xml:space="preserve">F-007: Mastery Tracking - Progress calculation from FSRS state</w:t>
      </w:r>
    </w:p>
    <w:p>
      <w:r>
        <w:t xml:space="preserve">F-008: Diagnostic Assessment - Baseline knowledge evaluation</w:t>
      </w:r>
    </w:p>
    <w:p>
      <w:r>
        <w:t xml:space="preserve">F-009: Syllabus Generation - Automatic curriculum creation</w:t>
      </w:r>
    </w:p>
    <w:p>
      <w:r>
        <w:t xml:space="preserve">F-010: Obsidian Vault Integration - Per-goal knowledge graph</w:t>
      </w:r>
    </w:p>
    <w:p/>
    <w:p>
      <w:pPr>
        <w:pStyle w:val="Heading2"/>
      </w:pPr>
      <w:r>
        <w:t xml:space="preserve">2.2 Gamification Features (P1)</w:t>
      </w:r>
    </w:p>
    <w:p>
      <w:r>
        <w:t xml:space="preserve">F-011: Streak System - Daily engagement tracking with visual counter</w:t>
      </w:r>
    </w:p>
    <w:p>
      <w:r>
        <w:t xml:space="preserve">F-012: Streak Freeze - 1 freeze per month, protects streak on missed day</w:t>
      </w:r>
    </w:p>
    <w:p>
      <w:r>
        <w:t xml:space="preserve">F-013: Achievement System - Unlock badges for milestones</w:t>
      </w:r>
    </w:p>
    <w:p>
      <w:r>
        <w:t xml:space="preserve">F-014: Progress Dashboard - Visual mastery and streak display</w:t>
      </w:r>
    </w:p>
    <w:p/>
    <w:p>
      <w:pPr>
        <w:pStyle w:val="Heading2"/>
      </w:pPr>
      <w:r>
        <w:t xml:space="preserve">2.3 Research Features (P2)</w:t>
      </w:r>
    </w:p>
    <w:p>
      <w:r>
        <w:t xml:space="preserve">F-015: Layered Research Engine - Tier 1 Academic, Tier 2 Broad Web, Tier 3 Curated</w:t>
      </w:r>
    </w:p>
    <w:p>
      <w:r>
        <w:t xml:space="preserve">F-016: Claim Triangulation - ≥3 sources per verified claim</w:t>
      </w:r>
    </w:p>
    <w:p>
      <w:r>
        <w:t xml:space="preserve">F-017: Single-Source Delivery - Comprehensive note without external reading</w:t>
      </w:r>
    </w:p>
    <w:p>
      <w:r>
        <w:t xml:space="preserve">F-018: Current Affairs Digest - Daily news for exam prep</w:t>
      </w:r>
    </w:p>
    <w:p/>
    <w:p>
      <w:pPr>
        <w:pStyle w:val="Heading2"/>
      </w:pPr>
      <w:r>
        <w:t xml:space="preserve">2.4 Advanced Workflows (P2)</w:t>
      </w:r>
    </w:p>
    <w:p>
      <w:r>
        <w:t xml:space="preserve">F-019: Interleaved Practice - Mixed problem sets across topics</w:t>
      </w:r>
    </w:p>
    <w:p>
      <w:r>
        <w:t xml:space="preserve">F-020: Elaborative Interrogation - Deep why/how questioning</w:t>
      </w:r>
    </w:p>
    <w:p>
      <w:r>
        <w:t xml:space="preserve">F-021: Prior Knowledge Activation - Prerequisite review before learning</w:t>
      </w:r>
    </w:p>
    <w:p>
      <w:r>
        <w:t xml:space="preserve">F-022: Metacognitive Reflection - Learning process analysis</w:t>
      </w:r>
    </w:p>
    <w:p>
      <w:r>
        <w:t xml:space="preserve">F-023: Study Schedule Optimization - AI-driven daily/weekly blocks</w:t>
      </w:r>
    </w:p>
    <w:p/>
    <w:p>
      <w:pPr>
        <w:pStyle w:val="Heading2"/>
      </w:pPr>
      <w:r>
        <w:t xml:space="preserve">2.5 Intelligence Features (P3)</w:t>
      </w:r>
    </w:p>
    <w:p>
      <w:r>
        <w:t xml:space="preserve">F-024: Adaptive Difficulty - Dynamic problem difficulty adjustment</w:t>
      </w:r>
    </w:p>
    <w:p>
      <w:r>
        <w:t xml:space="preserve">F-025: Learning Path Prediction - ML-based topic sequence optimization</w:t>
      </w:r>
    </w:p>
    <w:p>
      <w:r>
        <w:t xml:space="preserve">F-026: Weakness Detection - Automatic identification of struggling areas</w:t>
      </w:r>
    </w:p>
    <w:p>
      <w:r>
        <w:t xml:space="preserve">F-027: Spaced Retrieval Optimization - Personalized interval tuning</w:t>
      </w:r>
    </w:p>
    <w:p/>
    <w:p>
      <w:pPr>
        <w:pStyle w:val="Heading2"/>
      </w:pPr>
      <w:r>
        <w:t xml:space="preserve">2.6 Platform Features (P3)</w:t>
      </w:r>
    </w:p>
    <w:p>
      <w:r>
        <w:t xml:space="preserve">F-028: Multi-Device Sync - Cross-platform state synchronization</w:t>
      </w:r>
    </w:p>
    <w:p>
      <w:r>
        <w:t xml:space="preserve">F-029: Offline Mode - Local-first with sync on reconnect</w:t>
      </w:r>
    </w:p>
    <w:p>
      <w:r>
        <w:t xml:space="preserve">F-030: API Gateway - RESTful API for third-party integrations</w:t>
      </w:r>
    </w:p>
    <w:p>
      <w:r>
        <w:t xml:space="preserve">F-031: Webhook Notifications - External service integration</w:t>
      </w:r>
    </w:p>
    <w:p/>
    <w:p>
      <w:pPr>
        <w:pStyle w:val="Heading1"/>
      </w:pPr>
      <w:r>
        <w:t xml:space="preserve">3. Target Users</w:t>
      </w:r>
    </w:p>
    <w:p/>
    <w:p>
      <w:pPr>
        <w:pStyle w:val="Heading2"/>
      </w:pPr>
      <w:r>
        <w:t xml:space="preserve">Persona 1: Exam Candidate (Primary)</w:t>
      </w:r>
    </w:p>
    <w:p>
      <w:r>
        <w:t xml:space="preserve">Demographics: Age 18-35, preparing for standardized tests (GRE, GMAT, UPSC, Bar Exam)</w:t>
      </w:r>
    </w:p>
    <w:p>
      <w:r>
        <w:t xml:space="preserve">Goals: Pass exam with high score, efficient study time, structured curriculum</w:t>
      </w:r>
    </w:p>
    <w:p>
      <w:r>
        <w:t xml:space="preserve">Pain Points: Information overload, forgetfulness, lack of structure</w:t>
      </w:r>
    </w:p>
    <w:p>
      <w:r>
        <w:t xml:space="preserve">Usage: Daily 2-4 hour sessions, heavy review queue usage</w:t>
      </w:r>
    </w:p>
    <w:p/>
    <w:p>
      <w:pPr>
        <w:pStyle w:val="Heading2"/>
      </w:pPr>
      <w:r>
        <w:t xml:space="preserve">Persona 2: Career Changer (Primary)</w:t>
      </w:r>
    </w:p>
    <w:p>
      <w:r>
        <w:t xml:space="preserve">Demographics: Age 25-45, transitioning to tech/finance/consulting</w:t>
      </w:r>
    </w:p>
    <w:p>
      <w:r>
        <w:t xml:space="preserve">Goals: Skill acquisition, portfolio building, certification</w:t>
      </w:r>
    </w:p>
    <w:p>
      <w:r>
        <w:t xml:space="preserve">Pain Points: Limited time, unclear learning path, motivation drops</w:t>
      </w:r>
    </w:p>
    <w:p>
      <w:r>
        <w:t xml:space="preserve">Usage: 1-2 hours daily, weekends heavier, practice-focused</w:t>
      </w:r>
    </w:p>
    <w:p/>
    <w:p>
      <w:pPr>
        <w:pStyle w:val="Heading2"/>
      </w:pPr>
      <w:r>
        <w:t xml:space="preserve">Persona 3: Academic Researcher (Secondary)</w:t>
      </w:r>
    </w:p>
    <w:p>
      <w:r>
        <w:t xml:space="preserve">Demographics: Graduate students, professors, research scientists</w:t>
      </w:r>
    </w:p>
    <w:p>
      <w:r>
        <w:t xml:space="preserve">Goals: Literature review, comprehensive understanding, knowledge synthesis</w:t>
      </w:r>
    </w:p>
    <w:p>
      <w:r>
        <w:t xml:space="preserve">Pain Points: Source management, claim verification, information synthesis</w:t>
      </w:r>
    </w:p>
    <w:p>
      <w:r>
        <w:t xml:space="preserve">Usage: Research compilation, claim triangulation, vault organization</w:t>
      </w:r>
    </w:p>
    <w:p/>
    <w:p>
      <w:pPr>
        <w:pStyle w:val="Heading2"/>
      </w:pPr>
      <w:r>
        <w:t xml:space="preserve">Persona 4: Lifelong Learner (Tertiary)</w:t>
      </w:r>
    </w:p>
    <w:p>
      <w:r>
        <w:t xml:space="preserve">Demographics: Age 35-65, learning for personal enrichment</w:t>
      </w:r>
    </w:p>
    <w:p>
      <w:r>
        <w:t xml:space="preserve">Goals: Knowledge expansion, structured learning, measurable progress</w:t>
      </w:r>
    </w:p>
    <w:p>
      <w:r>
        <w:t xml:space="preserve">Pain Points: No clear curriculum, inconsistent schedule, motivation</w:t>
      </w:r>
    </w:p>
    <w:p>
      <w:r>
        <w:t xml:space="preserve">Usage: Casual 30-60 min sessions, flexible timeline</w:t>
      </w:r>
    </w:p>
    <w:p/>
    <w:p>
      <w:pPr>
        <w:pStyle w:val="Heading1"/>
      </w:pPr>
      <w:r>
        <w:t xml:space="preserve">4. Functional Requirements</w:t>
      </w:r>
    </w:p>
    <w:p>
      <w:r>
        <w:t xml:space="preserve">Requirements F-001 to F-100 organized by module.</w:t>
      </w:r>
    </w:p>
    <w:p/>
    <w:p>
      <w:pPr>
        <w:pStyle w:val="Heading2"/>
      </w:pPr>
      <w:r>
        <w:t xml:space="preserve">4.1 FSRS Scheduler Module (F-001 to F-010)</w:t>
      </w:r>
    </w:p>
    <w:p>
      <w:r>
        <w:t xml:space="preserve">F-001: Retrievability calculation R(t,S) = (1 + t/(9*S))^(-1)</w:t>
      </w:r>
    </w:p>
    <w:p>
      <w:r>
        <w:t xml:space="preserve">F-002: Stability update on success: S = S * (1 + f(D) * 0.1 * p * f(S) * f(R))</w:t>
      </w:r>
    </w:p>
    <w:p>
      <w:r>
        <w:t xml:space="preserve">F-003: Stability update on failure: S = S * (0.5 + performance * 0.5)</w:t>
      </w:r>
    </w:p>
    <w:p>
      <w:r>
        <w:t xml:space="preserve">F-004: Difficulty update with mean reversion toward 5.0</w:t>
      </w:r>
    </w:p>
    <w:p>
      <w:r>
        <w:t xml:space="preserve">F-005: Interval calculation: interval ≈ stability at 90% retention</w:t>
      </w:r>
    </w:p>
    <w:p>
      <w:r>
        <w:t xml:space="preserve">F-006: Mastery score: mastery = 1 - exp(-0.5 * stability / difficulty)</w:t>
      </w:r>
    </w:p>
    <w:p>
      <w:r>
        <w:t xml:space="preserve">F-007: State machine: New → Learning → Review → Relearning</w:t>
      </w:r>
    </w:p>
    <w:p>
      <w:r>
        <w:t xml:space="preserve">F-008: MAX_STABILITY bound: 365 days maximum</w:t>
      </w:r>
    </w:p>
    <w:p>
      <w:r>
        <w:t xml:space="preserve">F-009: MAX_INTERVAL bound: 365 days maximum review gap</w:t>
      </w:r>
    </w:p>
    <w:p>
      <w:r>
        <w:t xml:space="preserve">F-010: Default values: stability=2.5, difficulty=5.0</w:t>
      </w:r>
    </w:p>
    <w:p/>
    <w:p>
      <w:pPr>
        <w:pStyle w:val="Heading2"/>
      </w:pPr>
      <w:r>
        <w:t xml:space="preserve">4.2 Database Module (F-011 to F-025)</w:t>
      </w:r>
    </w:p>
    <w:p>
      <w:r>
        <w:t xml:space="preserve">F-011: SQLite database per goal at ~/.mit-learning/goals/{goal_id}/memory.db</w:t>
      </w:r>
    </w:p>
    <w:p>
      <w:r>
        <w:t xml:space="preserve">F-012: goal_meta table: goal_id, goal_type, created_at, vault_path, totals</w:t>
      </w:r>
    </w:p>
    <w:p>
      <w:r>
        <w:t xml:space="preserve">F-013: topics table: id, topic_id, name, mastery, status, next_review</w:t>
      </w:r>
    </w:p>
    <w:p>
      <w:r>
        <w:t xml:space="preserve">F-014: fsrs_state table: topic_id, stability, difficulty, state, reviews</w:t>
      </w:r>
    </w:p>
    <w:p>
      <w:r>
        <w:t xml:space="preserve">F-015: sessions table: id, session_type, topic_id, started_at, performance</w:t>
      </w:r>
    </w:p>
    <w:p>
      <w:r>
        <w:t xml:space="preserve">F-016: prerequisites table: topic_id, prerequisite_id</w:t>
      </w:r>
    </w:p>
    <w:p>
      <w:r>
        <w:t xml:space="preserve">F-017: note_registry table: topic_id, note_path, timestamps</w:t>
      </w:r>
    </w:p>
    <w:p>
      <w:r>
        <w:t xml:space="preserve">F-018: streak_state table: goal_id, current_streak, longest_streak, freeze</w:t>
      </w:r>
    </w:p>
    <w:p>
      <w:r>
        <w:t xml:space="preserve">F-019: achievements table: goal_id, achievement_id, unlocked_at</w:t>
      </w:r>
    </w:p>
    <w:p>
      <w:r>
        <w:t xml:space="preserve">F-020: Maximum 3 concurrent goals per user</w:t>
      </w:r>
    </w:p>
    <w:p>
      <w:r>
        <w:t xml:space="preserve">F-021: Automatic database initialization on goal creation</w:t>
      </w:r>
    </w:p>
    <w:p>
      <w:r>
        <w:t xml:space="preserve">F-022: Transaction support for multi-step operations</w:t>
      </w:r>
    </w:p>
    <w:p>
      <w:r>
        <w:t xml:space="preserve">F-023: Index on topics.next_review for queue queries</w:t>
      </w:r>
    </w:p>
    <w:p>
      <w:r>
        <w:t xml:space="preserve">F-024: Index on fsrs_state.topic_id for joins</w:t>
      </w:r>
    </w:p>
    <w:p>
      <w:r>
        <w:t xml:space="preserve">F-025: Cascade delete on goal deletion</w:t>
      </w:r>
    </w:p>
    <w:p/>
    <w:p>
      <w:pPr>
        <w:pStyle w:val="Heading2"/>
      </w:pPr>
      <w:r>
        <w:t xml:space="preserve">4.3 Vault Manager Module (F-026 to F-040)</w:t>
      </w:r>
    </w:p>
    <w:p>
      <w:r>
        <w:t xml:space="preserve">F-026: Vault creation at ~/Obsidian/MIT-{goal-slug}/</w:t>
      </w:r>
    </w:p>
    <w:p>
      <w:r>
        <w:t xml:space="preserve">F-027: Standard directories: 00-Dashboard, 10-Active-Topics, 20-Review-Queue</w:t>
      </w:r>
    </w:p>
    <w:p>
      <w:r>
        <w:t xml:space="preserve">F-028: Additional directories: 30-Completed-Topics, 40-Practice, 50-Resources</w:t>
      </w:r>
    </w:p>
    <w:p>
      <w:r>
        <w:t xml:space="preserve">F-029: Note creation with YAML frontmatter (id, created, mastery, next_review)</w:t>
      </w:r>
    </w:p>
    <w:p>
      <w:r>
        <w:t xml:space="preserve">F-030: Wiki-style links [[topic-id]] for related topics</w:t>
      </w:r>
    </w:p>
    <w:p>
      <w:r>
        <w:t xml:space="preserve">F-031: Progress dashboard generation with ASCII progress bars</w:t>
      </w:r>
    </w:p>
    <w:p>
      <w:r>
        <w:t xml:space="preserve">F-032: Review queue file: Due-{date}.md with priority ordering</w:t>
      </w:r>
    </w:p>
    <w:p>
      <w:r>
        <w:t xml:space="preserve">F-033: Topic archiving: move from Active to Completed</w:t>
      </w:r>
    </w:p>
    <w:p>
      <w:r>
        <w:t xml:space="preserve">F-034: Safe topic_id validation: alphanumeric-hyphen-underscore only</w:t>
      </w:r>
    </w:p>
    <w:p>
      <w:r>
        <w:t xml:space="preserve">F-035: Path traversal prevention: block ../, /, \, .</w:t>
      </w:r>
    </w:p>
    <w:p>
      <w:r>
        <w:t xml:space="preserve">F-036: Maximum topic_id length: 128 characters</w:t>
      </w:r>
    </w:p>
    <w:p>
      <w:r>
        <w:t xml:space="preserve">F-037: Note template with mastery, next review, sources</w:t>
      </w:r>
    </w:p>
    <w:p>
      <w:r>
        <w:t xml:space="preserve">F-038: Automatic vault structure creation</w:t>
      </w:r>
    </w:p>
    <w:p>
      <w:r>
        <w:t xml:space="preserve">F-039: Delta updates: only modified sections rewritten</w:t>
      </w:r>
    </w:p>
    <w:p>
      <w:r>
        <w:t xml:space="preserve">F-040: Metadata sync between SQLite and vault notes</w:t>
      </w:r>
    </w:p>
    <w:p/>
    <w:p>
      <w:pPr>
        <w:pStyle w:val="Heading2"/>
      </w:pPr>
      <w:r>
        <w:t xml:space="preserve">4.4 Mastery Update Module (F-041 to F-055)</w:t>
      </w:r>
    </w:p>
    <w:p>
      <w:r>
        <w:t xml:space="preserve">F-041: Mastery calculation from FSRS state</w:t>
      </w:r>
    </w:p>
    <w:p>
      <w:r>
        <w:t xml:space="preserve">F-042: Session recording with performance score</w:t>
      </w:r>
    </w:p>
    <w:p>
      <w:r>
        <w:t xml:space="preserve">F-043: Streak increment on daily activity</w:t>
      </w:r>
    </w:p>
    <w:p>
      <w:r>
        <w:t xml:space="preserve">F-044: Streak freeze: 1 per month, used automatically</w:t>
      </w:r>
    </w:p>
    <w:p>
      <w:r>
        <w:t xml:space="preserve">F-045: Streak reset after 24h inactivity without freeze</w:t>
      </w:r>
    </w:p>
    <w:p>
      <w:r>
        <w:t xml:space="preserve">F-046: Longest streak tracking</w:t>
      </w:r>
    </w:p>
    <w:p>
      <w:r>
        <w:t xml:space="preserve">F-047: Topic status transitions: pending → in_progress → mastered</w:t>
      </w:r>
    </w:p>
    <w:p>
      <w:r>
        <w:t xml:space="preserve">F-048: Mastery threshold: 0.85 for mastered status</w:t>
      </w:r>
    </w:p>
    <w:p>
      <w:r>
        <w:t xml:space="preserve">F-049: Performance validation: 0.0 to 1.0 range</w:t>
      </w:r>
    </w:p>
    <w:p>
      <w:r>
        <w:t xml:space="preserve">F-050: Next review scheduling after each session</w:t>
      </w:r>
    </w:p>
    <w:p>
      <w:r>
        <w:t xml:space="preserve">F-051: Bulk topic import from syllabus</w:t>
      </w:r>
    </w:p>
    <w:p>
      <w:r>
        <w:t xml:space="preserve">F-052: Goal completion percentage calculation</w:t>
      </w:r>
    </w:p>
    <w:p>
      <w:r>
        <w:t xml:space="preserve">F-053: Daily review queue population</w:t>
      </w:r>
    </w:p>
    <w:p>
      <w:r>
        <w:t xml:space="preserve">F-054: Session duration tracking</w:t>
      </w:r>
    </w:p>
    <w:p>
      <w:r>
        <w:t xml:space="preserve">F-055: Performance trend analysis</w:t>
      </w:r>
    </w:p>
    <w:p/>
    <w:p>
      <w:pPr>
        <w:pStyle w:val="Heading2"/>
      </w:pPr>
      <w:r>
        <w:t xml:space="preserve">4.5 Research Engine Module (F-056 to F-070)</w:t>
      </w:r>
    </w:p>
    <w:p>
      <w:r>
        <w:t xml:space="preserve">F-056: Source tier classification: Academic, Broad Web, Curated</w:t>
      </w:r>
    </w:p>
    <w:p>
      <w:r>
        <w:t xml:space="preserve">F-057: Academic indicators: .edu, .gov, arxiv, scholar.google</w:t>
      </w:r>
    </w:p>
    <w:p>
      <w:r>
        <w:t xml:space="preserve">F-058: Claim creation with source list</w:t>
      </w:r>
    </w:p>
    <w:p>
      <w:r>
        <w:t xml:space="preserve">F-059: Claim triangulation: minimum 3 sources for verification</w:t>
      </w:r>
    </w:p>
    <w:p>
      <w:r>
        <w:t xml:space="preserve">F-060: Confidence scoring: sources/MIN_SOURCES</w:t>
      </w:r>
    </w:p>
    <w:p>
      <w:r>
        <w:t xml:space="preserve">F-061: Unverified claim flagging</w:t>
      </w:r>
    </w:p>
    <w:p>
      <w:r>
        <w:t xml:space="preserve">F-062: Single-note compilation with all findings</w:t>
      </w:r>
    </w:p>
    <w:p>
      <w:r>
        <w:t xml:space="preserve">F-063: Source summary by tier in compiled note</w:t>
      </w:r>
    </w:p>
    <w:p>
      <w:r>
        <w:t xml:space="preserve">F-064: Citation key generation (MD5 hash)</w:t>
      </w:r>
    </w:p>
    <w:p>
      <w:r>
        <w:t xml:space="preserve">F-065: Research result persistence as JSON</w:t>
      </w:r>
    </w:p>
    <w:p>
      <w:r>
        <w:t xml:space="preserve">F-066: WebSearch integration for tier 1-2 sources</w:t>
      </w:r>
    </w:p>
    <w:p>
      <w:r>
        <w:t xml:space="preserve">F-067: User-specified feeds for tier 3 sources</w:t>
      </w:r>
    </w:p>
    <w:p>
      <w:r>
        <w:t xml:space="preserve">F-068: Contradiction detection between sources</w:t>
      </w:r>
    </w:p>
    <w:p>
      <w:r>
        <w:t xml:space="preserve">F-069: Timestamp and query logging</w:t>
      </w:r>
    </w:p>
    <w:p>
      <w:r>
        <w:t xml:space="preserve">F-070: Source metadata: author, institution, date</w:t>
      </w:r>
    </w:p>
    <w:p/>
    <w:p>
      <w:pPr>
        <w:pStyle w:val="Heading2"/>
      </w:pPr>
      <w:r>
        <w:t xml:space="preserve">4.6 Validation Module (F-071 to F-085)</w:t>
      </w:r>
    </w:p>
    <w:p>
      <w:r>
        <w:t xml:space="preserve">F-071: SAFE_ID_PATTERN regex: ^[a-zA-Z0-9-_]+$</w:t>
      </w:r>
    </w:p>
    <w:p>
      <w:r>
        <w:t xml:space="preserve">F-072: goal_id validation: non-empty, pattern match, max 64 chars</w:t>
      </w:r>
    </w:p>
    <w:p>
      <w:r>
        <w:t xml:space="preserve">F-073: topic_id validation: non-empty, pattern match, max 128 chars</w:t>
      </w:r>
    </w:p>
    <w:p>
      <w:r>
        <w:t xml:space="preserve">F-074: performance validation: numeric, range [0.0, 1.0]</w:t>
      </w:r>
    </w:p>
    <w:p>
      <w:r>
        <w:t xml:space="preserve">F-075: stability validation: non-negative if provided</w:t>
      </w:r>
    </w:p>
    <w:p>
      <w:r>
        <w:t xml:space="preserve">F-076: goal_type validation: enum {exam, skill, degree, topic}</w:t>
      </w:r>
    </w:p>
    <w:p>
      <w:r>
        <w:t xml:space="preserve">F-077: ValidationError class with error codes</w:t>
      </w:r>
    </w:p>
    <w:p>
      <w:r>
        <w:t xml:space="preserve">F-078: Error code ranges: E0XX input, E2XX calculation, E3XX vault</w:t>
      </w:r>
    </w:p>
    <w:p>
      <w:r>
        <w:t xml:space="preserve">F-079: Centralized error messages</w:t>
      </w:r>
    </w:p>
    <w:p>
      <w:r>
        <w:t xml:space="preserve">F-080: Input sanitization before filesystem operations</w:t>
      </w:r>
    </w:p>
    <w:p>
      <w:r>
        <w:t xml:space="preserve">F-081: Parameterized SQL queries (no string interpolation)</w:t>
      </w:r>
    </w:p>
    <w:p>
      <w:r>
        <w:t xml:space="preserve">F-082: Bounds checking on FSRS parameters</w:t>
      </w:r>
    </w:p>
    <w:p>
      <w:r>
        <w:t xml:space="preserve">F-083: Graceful degradation on failures</w:t>
      </w:r>
    </w:p>
    <w:p>
      <w:r>
        <w:t xml:space="preserve">F-084: Retry logic for database locks</w:t>
      </w:r>
    </w:p>
    <w:p>
      <w:r>
        <w:t xml:space="preserve">F-085: Safe defaults for missing values</w:t>
      </w:r>
    </w:p>
    <w:p/>
    <w:p>
      <w:pPr>
        <w:pStyle w:val="Heading2"/>
      </w:pPr>
      <w:r>
        <w:t xml:space="preserve">4.7 Workflow Router (F-086 to F-100)</w:t>
      </w:r>
    </w:p>
    <w:p>
      <w:r>
        <w:t xml:space="preserve">F-086: Intent analysis from natural language</w:t>
      </w:r>
    </w:p>
    <w:p>
      <w:r>
        <w:t xml:space="preserve">F-087: 55+ trigger phrase recognition</w:t>
      </w:r>
    </w:p>
    <w:p>
      <w:r>
        <w:t xml:space="preserve">F-088: 12 workflow dispatch routing</w:t>
      </w:r>
    </w:p>
    <w:p>
      <w:r>
        <w:t xml:space="preserve">F-089: Workflow: syllabus_generation</w:t>
      </w:r>
    </w:p>
    <w:p>
      <w:r>
        <w:t xml:space="preserve">F-090: Workflow: diagnostic_assessment</w:t>
      </w:r>
    </w:p>
    <w:p>
      <w:r>
        <w:t xml:space="preserve">F-091: Workflow: study_schedule_optimization</w:t>
      </w:r>
    </w:p>
    <w:p>
      <w:r>
        <w:t xml:space="preserve">F-092: Workflow: learning_session</w:t>
      </w:r>
    </w:p>
    <w:p>
      <w:r>
        <w:t xml:space="preserve">F-093: Workflow: prior_knowledge_activation</w:t>
      </w:r>
    </w:p>
    <w:p>
      <w:r>
        <w:t xml:space="preserve">F-094: Workflow: metacognitive_reflection</w:t>
      </w:r>
    </w:p>
    <w:p>
      <w:r>
        <w:t xml:space="preserve">F-095: Workflow: review_session</w:t>
      </w:r>
    </w:p>
    <w:p>
      <w:r>
        <w:t xml:space="preserve">F-096: Workflow: elaborative_interrogation</w:t>
      </w:r>
    </w:p>
    <w:p>
      <w:r>
        <w:t xml:space="preserve">F-097: Workflow: practice_session</w:t>
      </w:r>
    </w:p>
    <w:p>
      <w:r>
        <w:t xml:space="preserve">F-098: Workflow: interleaved_practice</w:t>
      </w:r>
    </w:p>
    <w:p>
      <w:r>
        <w:t xml:space="preserve">F-099: Workflow: progress_dashboard</w:t>
      </w:r>
    </w:p>
    <w:p>
      <w:r>
        <w:t xml:space="preserve">F-100: Workflow: current_affairs_digest</w:t>
      </w:r>
    </w:p>
    <w:p/>
    <w:p>
      <w:pPr>
        <w:pStyle w:val="Heading1"/>
      </w:pPr>
      <w:r>
        <w:t xml:space="preserve">5. Non-Functional Requirements</w:t>
      </w:r>
    </w:p>
    <w:p/>
    <w:p>
      <w:pPr>
        <w:pStyle w:val="Heading2"/>
      </w:pPr>
      <w:r>
        <w:t xml:space="preserve">5.1 Performance</w:t>
      </w:r>
    </w:p>
    <w:p>
      <w:r>
        <w:t xml:space="preserve">NFR-001: FSRS calculation latency &lt;10ms for single topic</w:t>
      </w:r>
    </w:p>
    <w:p>
      <w:r>
        <w:t xml:space="preserve">NFR-002: Database query latency &lt;5ms for indexed queries</w:t>
      </w:r>
    </w:p>
    <w:p>
      <w:r>
        <w:t xml:space="preserve">NFR-003: Vault write latency &lt;50ms for single note</w:t>
      </w:r>
    </w:p>
    <w:p>
      <w:r>
        <w:t xml:space="preserve">NFR-004: Review queue generation &lt;100ms for 100 topics</w:t>
      </w:r>
    </w:p>
    <w:p>
      <w:r>
        <w:t xml:space="preserve">NFR-005: Dashboard update &lt;50ms</w:t>
      </w:r>
    </w:p>
    <w:p/>
    <w:p>
      <w:pPr>
        <w:pStyle w:val="Heading2"/>
      </w:pPr>
      <w:r>
        <w:t xml:space="preserve">5.2 Scalability</w:t>
      </w:r>
    </w:p>
    <w:p>
      <w:r>
        <w:t xml:space="preserve">NFR-006: Support 500+ topics per goal</w:t>
      </w:r>
    </w:p>
    <w:p>
      <w:r>
        <w:t xml:space="preserve">NFR-007: Support 10,000+ sessions per goal</w:t>
      </w:r>
    </w:p>
    <w:p>
      <w:r>
        <w:t xml:space="preserve">NFR-008: Database size &lt;100MB for typical usage</w:t>
      </w:r>
    </w:p>
    <w:p>
      <w:r>
        <w:t xml:space="preserve">NFR-009: SQLite handles concurrent reads</w:t>
      </w:r>
    </w:p>
    <w:p>
      <w:r>
        <w:t xml:space="preserve">NFR-010: Vault file count &lt;5,000 per goal</w:t>
      </w:r>
    </w:p>
    <w:p/>
    <w:p>
      <w:pPr>
        <w:pStyle w:val="Heading2"/>
      </w:pPr>
      <w:r>
        <w:t xml:space="preserve">5.3 Reliability</w:t>
      </w:r>
    </w:p>
    <w:p>
      <w:r>
        <w:t xml:space="preserve">NFR-011: 99.9% uptime for local operations</w:t>
      </w:r>
    </w:p>
    <w:p>
      <w:r>
        <w:t xml:space="preserve">NFR-012: Zero data loss on process termination</w:t>
      </w:r>
    </w:p>
    <w:p>
      <w:r>
        <w:t xml:space="preserve">NFR-013: Transaction rollback on failure</w:t>
      </w:r>
    </w:p>
    <w:p>
      <w:r>
        <w:t xml:space="preserve">NFR-014: Graceful degradation: FSRS failure → 7-day default</w:t>
      </w:r>
    </w:p>
    <w:p>
      <w:r>
        <w:t xml:space="preserve">NFR-015: Graceful degradation: Vault failure → SQLite-only mode</w:t>
      </w:r>
    </w:p>
    <w:p/>
    <w:p>
      <w:pPr>
        <w:pStyle w:val="Heading2"/>
      </w:pPr>
      <w:r>
        <w:t xml:space="preserve">5.4 Security</w:t>
      </w:r>
    </w:p>
    <w:p>
      <w:r>
        <w:t xml:space="preserve">NFR-016: Path traversal prevention on all filesystem ops</w:t>
      </w:r>
    </w:p>
    <w:p>
      <w:r>
        <w:t xml:space="preserve">NFR-017: SQL injection prevention via parameterized queries</w:t>
      </w:r>
    </w:p>
    <w:p>
      <w:r>
        <w:t xml:space="preserve">NFR-018: Input validation on all public API entry points</w:t>
      </w:r>
    </w:p>
    <w:p>
      <w:r>
        <w:t xml:space="preserve">NFR-019: Safe identifier pattern enforcement</w:t>
      </w:r>
    </w:p>
    <w:p>
      <w:r>
        <w:t xml:space="preserve">NFR-020: Bounds checking on all numeric inputs</w:t>
      </w:r>
    </w:p>
    <w:p/>
    <w:p>
      <w:pPr>
        <w:pStyle w:val="Heading2"/>
      </w:pPr>
      <w:r>
        <w:t xml:space="preserve">5.5 Maintainability</w:t>
      </w:r>
    </w:p>
    <w:p>
      <w:r>
        <w:t xml:space="preserve">NFR-021: Modular architecture with clear boundaries</w:t>
      </w:r>
    </w:p>
    <w:p>
      <w:r>
        <w:t xml:space="preserve">NFR-022: 80%+ test coverage on core modules</w:t>
      </w:r>
    </w:p>
    <w:p>
      <w:r>
        <w:t xml:space="preserve">NFR-023: Comprehensive error codes and messages</w:t>
      </w:r>
    </w:p>
    <w:p>
      <w:r>
        <w:t xml:space="preserve">NFR-024: Structured logging for debugging</w:t>
      </w:r>
    </w:p>
    <w:p>
      <w:r>
        <w:t xml:space="preserve">NFR-025: Documentation in SKILL.md and ARCHITECTURE.md</w:t>
      </w:r>
    </w:p>
    <w:p/>
    <w:p>
      <w:pPr>
        <w:pStyle w:val="Heading1"/>
      </w:pPr>
      <w:r>
        <w:t xml:space="preserve">6. Research Foundation</w:t>
      </w:r>
    </w:p>
    <w:p>
      <w:r>
        <w:t xml:space="preserve">Evidence-based learning science with effect sizes:</w:t>
      </w:r>
    </w:p>
    <w:p/>
    <w:p>
      <w:pPr>
        <w:pStyle w:val="Heading2"/>
      </w:pPr>
      <w:r>
        <w:t xml:space="preserve">6.1 Spaced Repetition</w:t>
      </w:r>
    </w:p>
    <w:p>
      <w:r>
        <w:t xml:space="preserve">Effect Size: d = 0.42 (medium)</w:t>
      </w:r>
    </w:p>
    <w:p>
      <w:r>
        <w:t xml:space="preserve">Source: Cepeda et al. (2006). Distributed Practice. Psychological Bulletin.</w:t>
      </w:r>
    </w:p>
    <w:p>
      <w:r>
        <w:t xml:space="preserve">Implementation: FSRS-6 algorithm, adaptive intervals</w:t>
      </w:r>
    </w:p>
    <w:p/>
    <w:p>
      <w:pPr>
        <w:pStyle w:val="Heading2"/>
      </w:pPr>
      <w:r>
        <w:t xml:space="preserve">6.2 Interleaved Practice</w:t>
      </w:r>
    </w:p>
    <w:p>
      <w:r>
        <w:t xml:space="preserve">Effect Size: d = 0.42 (medium)</w:t>
      </w:r>
    </w:p>
    <w:p>
      <w:r>
        <w:t xml:space="preserve">Source: Rohrer &amp; Pashler (2010). Recent research on human learning.</w:t>
      </w:r>
    </w:p>
    <w:p>
      <w:r>
        <w:t xml:space="preserve">Implementation: Mixed problem sets, randomized order</w:t>
      </w:r>
    </w:p>
    <w:p/>
    <w:p>
      <w:pPr>
        <w:pStyle w:val="Heading2"/>
      </w:pPr>
      <w:r>
        <w:t xml:space="preserve">6.3 Retrieval Practice</w:t>
      </w:r>
    </w:p>
    <w:p>
      <w:r>
        <w:t xml:space="preserve">Effect Size: d = 0.50 (medium-large)</w:t>
      </w:r>
    </w:p>
    <w:p>
      <w:r>
        <w:t xml:space="preserve">Source: Karpicke &amp; Roediger (2008). The Critical Importance of Retrieval.</w:t>
      </w:r>
    </w:p>
    <w:p>
      <w:r>
        <w:t xml:space="preserve">Implementation: Active recall in review sessions</w:t>
      </w:r>
    </w:p>
    <w:p/>
    <w:p>
      <w:pPr>
        <w:pStyle w:val="Heading2"/>
      </w:pPr>
      <w:r>
        <w:t xml:space="preserve">6.4 Worked Examples</w:t>
      </w:r>
    </w:p>
    <w:p>
      <w:r>
        <w:t xml:space="preserve">Effect Size: d = 0.57 (large)</w:t>
      </w:r>
    </w:p>
    <w:p>
      <w:r>
        <w:t xml:space="preserve">Source: Sweller et al. (2011). Cognitive Load Theory.</w:t>
      </w:r>
    </w:p>
    <w:p>
      <w:r>
        <w:t xml:space="preserve">Implementation: Step-by-step solutions in practice</w:t>
      </w:r>
    </w:p>
    <w:p/>
    <w:p>
      <w:pPr>
        <w:pStyle w:val="Heading2"/>
      </w:pPr>
      <w:r>
        <w:t xml:space="preserve">6.5 Mastery Learning</w:t>
      </w:r>
    </w:p>
    <w:p>
      <w:r>
        <w:t xml:space="preserve">Effect Size: d = 0.59 (large)</w:t>
      </w:r>
    </w:p>
    <w:p>
      <w:r>
        <w:t xml:space="preserve">Source: Kulik et al. (1990). Effectiveness of Mastery Learning.</w:t>
      </w:r>
    </w:p>
    <w:p>
      <w:r>
        <w:t xml:space="preserve">Implementation: 85% mastery threshold before advancement</w:t>
      </w:r>
    </w:p>
    <w:p/>
    <w:p>
      <w:pPr>
        <w:pStyle w:val="Heading2"/>
      </w:pPr>
      <w:r>
        <w:t xml:space="preserve">6.6 Intelligent Tutoring Systems</w:t>
      </w:r>
    </w:p>
    <w:p>
      <w:r>
        <w:t xml:space="preserve">Effect Size: d = 0.66 (large)</w:t>
      </w:r>
    </w:p>
    <w:p>
      <w:r>
        <w:t xml:space="preserve">Source: VanLehn (2011). The Relative Effectiveness of Human Tutoring.</w:t>
      </w:r>
    </w:p>
    <w:p>
      <w:r>
        <w:t xml:space="preserve">Implementation: Adaptive feedback, personalized paths</w:t>
      </w:r>
    </w:p>
    <w:p/>
    <w:p>
      <w:pPr>
        <w:pStyle w:val="Heading2"/>
      </w:pPr>
      <w:r>
        <w:t xml:space="preserve">6.7 Gamification</w:t>
      </w:r>
    </w:p>
    <w:p>
      <w:r>
        <w:t xml:space="preserve">Effect Size: g = 0.78-0.82 (large)</w:t>
      </w:r>
    </w:p>
    <w:p>
      <w:r>
        <w:t xml:space="preserve">Source: Hamari et al. (2014). Does Gamification Work? Literature Review.</w:t>
      </w:r>
    </w:p>
    <w:p>
      <w:r>
        <w:t xml:space="preserve">Implementation: Streaks, achievements, progress dashboard</w:t>
      </w:r>
    </w:p>
    <w:p/>
    <w:p>
      <w:pPr>
        <w:pStyle w:val="Heading2"/>
      </w:pPr>
      <w:r>
        <w:t xml:space="preserve">6.8 FSRS-6 Algorithm</w:t>
      </w:r>
    </w:p>
    <w:p>
      <w:r>
        <w:t xml:space="preserve">Basis: 700M+ Anki reviews analyzed</w:t>
      </w:r>
    </w:p>
    <w:p>
      <w:r>
        <w:t xml:space="preserve">Source: Jarrett (2023). Free Spaced Repetition Scheduler.</w:t>
      </w:r>
    </w:p>
    <w:p>
      <w:r>
        <w:t xml:space="preserve">Result: 20-30% fewer reviews than SM-2 at same retention</w:t>
      </w:r>
    </w:p>
    <w:p/>
    <w:p>
      <w:pPr>
        <w:pStyle w:val="Heading1"/>
      </w:pPr>
      <w:r>
        <w:t xml:space="preserve">7. Success Metrics</w:t>
      </w:r>
    </w:p>
    <w:p/>
    <w:p>
      <w:pPr>
        <w:pStyle w:val="Heading2"/>
      </w:pPr>
      <w:r>
        <w:t xml:space="preserve">7.1 Efficiency Metrics</w:t>
      </w:r>
    </w:p>
    <w:p>
      <w:r>
        <w:t xml:space="preserve">SM-001: 20-30% fewer reviews vs SM-2 algorithm</w:t>
      </w:r>
    </w:p>
    <w:p>
      <w:r>
        <w:t xml:space="preserve">SM-002: 90% retention rate (retrievability target)</w:t>
      </w:r>
    </w:p>
    <w:p>
      <w:r>
        <w:t xml:space="preserve">SM-003: &lt;10ms average FSRS calculation time</w:t>
      </w:r>
    </w:p>
    <w:p>
      <w:r>
        <w:t xml:space="preserve">SM-004: &lt;5ms average database query time</w:t>
      </w:r>
    </w:p>
    <w:p/>
    <w:p>
      <w:pPr>
        <w:pStyle w:val="Heading2"/>
      </w:pPr>
      <w:r>
        <w:t xml:space="preserve">7.2 Engagement Metrics</w:t>
      </w:r>
    </w:p>
    <w:p>
      <w:r>
        <w:t xml:space="preserve">SM-005: 3.6x engagement increase via streak mechanic</w:t>
      </w:r>
    </w:p>
    <w:p>
      <w:r>
        <w:t xml:space="preserve">SM-006: 70% daily active user retention (7-day)</w:t>
      </w:r>
    </w:p>
    <w:p>
      <w:r>
        <w:t xml:space="preserve">SM-007: Average session duration &gt;15 minutes</w:t>
      </w:r>
    </w:p>
    <w:p>
      <w:r>
        <w:t xml:space="preserve">SM-008: 80% of users with 7+ day streak</w:t>
      </w:r>
    </w:p>
    <w:p/>
    <w:p>
      <w:pPr>
        <w:pStyle w:val="Heading2"/>
      </w:pPr>
      <w:r>
        <w:t xml:space="preserve">7.3 Learning Outcomes</w:t>
      </w:r>
    </w:p>
    <w:p>
      <w:r>
        <w:t xml:space="preserve">SM-009: 85% mastery rate for completed topics</w:t>
      </w:r>
    </w:p>
    <w:p>
      <w:r>
        <w:t xml:space="preserve">SM-010: 50% reduction in review backlog</w:t>
      </w:r>
    </w:p>
    <w:p>
      <w:r>
        <w:t xml:space="preserve">SM-011: 95% claim verification rate (≥3 sources)</w:t>
      </w:r>
    </w:p>
    <w:p>
      <w:r>
        <w:t xml:space="preserve">SM-012: User-reported satisfaction &gt;4.5/5</w:t>
      </w:r>
    </w:p>
    <w:p/>
    <w:p>
      <w:pPr>
        <w:pStyle w:val="Heading1"/>
      </w:pPr>
      <w:r>
        <w:t xml:space="preserve">8. Technical Architecture</w:t>
      </w:r>
    </w:p>
    <w:p>
      <w:r>
        <w:t xml:space="preserve">Three-tier memory: HOT (session) → WARM (SQLite) → COLD (Obsidian)</w:t>
      </w:r>
    </w:p>
    <w:p>
      <w:r>
        <w:t xml:space="preserve">Module stack: workflow_router → core modules → storage</w:t>
      </w:r>
    </w:p>
    <w:p>
      <w:r>
        <w:t xml:space="preserve">Security: Validation layer, parameterized SQL, path sanitization</w:t>
      </w:r>
    </w:p>
    <w:p>
      <w:r>
        <w:t xml:space="preserve">Full details: docs/ARCHITECTURE.md</w:t>
      </w:r>
    </w:p>
    <w:p/>
    <w:p>
      <w:pPr>
        <w:pStyle w:val="Heading1"/>
      </w:pPr>
      <w:r>
        <w:t xml:space="preserve">9. Risks and Mitigations</w:t>
      </w:r>
    </w:p>
    <w:p>
      <w:r>
        <w:t xml:space="preserve">R-001: Algorithm complexity → Failsafe defaults (7-day interval)</w:t>
      </w:r>
    </w:p>
    <w:p>
      <w:r>
        <w:t xml:space="preserve">R-002: Data loss → SQLite transactions, vault backup</w:t>
      </w:r>
    </w:p>
    <w:p>
      <w:r>
        <w:t xml:space="preserve">R-003: Path traversal → SAFE_ID_PATTERN validation</w:t>
      </w:r>
    </w:p>
    <w:p>
      <w:r>
        <w:t xml:space="preserve">R-004: SQL injection → Parameterized queries only</w:t>
      </w:r>
    </w:p>
    <w:p>
      <w:r>
        <w:t xml:space="preserve">R-005: Performance degradation → Bounds checking, pagination</w:t>
      </w:r>
    </w:p>
    <w:p>
      <w:r>
        <w:t xml:space="preserve">R-006: Motivation drop → Streak freeze, early achievements</w:t>
      </w:r>
    </w:p>
    <w:p>
      <w:r>
        <w:t xml:space="preserve">R-007: Information overload → Single-source delivery</w:t>
      </w:r>
    </w:p>
    <w:p/>
    <w:p>
      <w:pPr>
        <w:pStyle w:val="Heading1"/>
      </w:pPr>
      <w:r>
        <w:t xml:space="preserve">10. Timeline</w:t>
      </w:r>
    </w:p>
    <w:p>
      <w:r>
        <w:t xml:space="preserve">Phase 1 (v1.0): Core FSRS, vault, streak - COMPLETE</w:t>
      </w:r>
    </w:p>
    <w:p>
      <w:r>
        <w:t xml:space="preserve">Phase 2 (v1.1): Research engine, advanced workflows</w:t>
      </w:r>
    </w:p>
    <w:p>
      <w:r>
        <w:t xml:space="preserve">Phase 3 (v1.2): Interleaved practice, reflection</w:t>
      </w:r>
    </w:p>
    <w:p>
      <w:r>
        <w:t xml:space="preserve">Phase 4 (v2.0): Adaptive difficulty, ML integration</w:t>
      </w:r>
    </w:p>
    <w:p/>
    <w:p>
      <w:pPr>
        <w:pStyle w:val="Heading1"/>
      </w:pPr>
      <w:r>
        <w:t xml:space="preserve">11. Approvals</w:t>
      </w:r>
    </w:p>
    <w:p>
      <w:r>
        <w:t xml:space="preserve">Product Owner: _________________ Date: _______</w:t>
      </w:r>
    </w:p>
    <w:p>
      <w:r>
        <w:t xml:space="preserve">Technical Lead: _________________ Date: _______</w:t>
      </w:r>
    </w:p>
    <w:p>
      <w:r>
        <w:t xml:space="preserve">UX Designer: _________________ Date: _______</w:t>
      </w:r>
    </w:p>
    <w:p>
      <w:r>
        <w:t xml:space="preserve">Security Review: _________________ Date: 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2026-09-01T10:02:46.573Z</dcterms:created>
  <dcterms:modified xsi:type="dcterms:W3CDTF">2026-09-01T10:02:46.575Z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