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void printStmt(char c,char s,int loop)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for(i=0;i&lt;loop;i++)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if(i==(loop-1))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printf("%c",c);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printf("%c%c",c,s);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int input2,i;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char sign,input1;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float convert;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printf("Enter code in form of arg sign arg\n");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scanf("%c",&amp;input1);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scanf("%c",&amp;sign);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scanf("%d",&amp;input2);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if(sign == '^')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printStmt(input1,'*',input2);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else if(sign == '*')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printStmt(input1,'+',input2);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else if(sign == '/')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convert = (float) (1/(float) input2);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printf("%c*%f",input1,convert);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Enter code in form of arg sign arg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x^4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x*x*x*x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Process returned 4 (0x4)   execution time : 3.204 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Enter code in form of arg sign arg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x*3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x+x+x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Process returned 3 (0x3)   execution time : 6.851 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Enter code in form of arg sign arg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x/2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x*0.500000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Process returned 10 (0xA)   execution time : 2.720 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