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3D39" w14:textId="14C14216" w:rsidR="00921CA7" w:rsidRDefault="00921CA7" w:rsidP="00921CA7">
      <w:pPr>
        <w:jc w:val="center"/>
        <w:rPr>
          <w:b/>
          <w:bCs/>
          <w:sz w:val="24"/>
          <w:szCs w:val="24"/>
        </w:rPr>
      </w:pPr>
      <w:r w:rsidRPr="00921CA7">
        <w:rPr>
          <w:b/>
          <w:bCs/>
          <w:sz w:val="24"/>
          <w:szCs w:val="24"/>
        </w:rPr>
        <w:t>MÓDULO 6 – VARIÁVEIS COMPOSTAS</w:t>
      </w:r>
    </w:p>
    <w:p w14:paraId="5EC7096B" w14:textId="6CC880C1" w:rsidR="00921CA7" w:rsidRDefault="00921CA7">
      <w:r w:rsidRPr="00921CA7">
        <w:t xml:space="preserve">Variáveis compostas devem ser capazes de armazenar vários valores em uma mesma estrutura. </w:t>
      </w:r>
      <w:r>
        <w:t xml:space="preserve">Já que a simples armazena apenas um valor por vez. </w:t>
      </w:r>
    </w:p>
    <w:sectPr w:rsidR="00921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A7"/>
    <w:rsid w:val="0092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1C05"/>
  <w15:chartTrackingRefBased/>
  <w15:docId w15:val="{4FC4ABBB-CB6F-4306-9831-F2F43467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Ferreira de Jesus</dc:creator>
  <cp:keywords/>
  <dc:description/>
  <cp:lastModifiedBy>Victor Henrique Ferreira de Jesus</cp:lastModifiedBy>
  <cp:revision>1</cp:revision>
  <dcterms:created xsi:type="dcterms:W3CDTF">2024-01-31T18:36:00Z</dcterms:created>
  <dcterms:modified xsi:type="dcterms:W3CDTF">2024-01-31T18:38:00Z</dcterms:modified>
</cp:coreProperties>
</file>