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测试 R1-003 - 技术方案</w:t>
      </w:r>
    </w:p>
    <w:p>
      <w:pPr>
        <w:pStyle w:val="65"/>
      </w:pPr>
      <w:r>
        <w:t>目录</w:t>
      </w:r>
    </w:p>
    <w:p>
      <w:r>
        <w:t>（此处应插入自动生成的目录）</w:t>
      </w:r>
    </w:p>
    <w:p>
      <w:r>
        <w:br w:type="page"/>
      </w:r>
    </w:p>
    <w:p>
      <w:pPr>
        <w:pStyle w:val="61"/>
      </w:pPr>
      <w:r>
        <w:t>项目概述</w:t>
      </w:r>
    </w:p>
    <w:p>
      <w:pPr>
        <w:pStyle w:val="62"/>
      </w:pPr>
      <w:r>
        <w:t>在数字经济快速发展的背景下，广电IPTV行业面临用户需求多样化和市场竞争加剧的挑战，广东南方新媒体股份有限公司亟需提升产品竞争力以应对用户流失风险。用户对智能化、个性化交互体验的期望日益增长，传统EPG系统在交互效率和用户体验方面存在局限，无法满足新兴需求如遥控器语音操作。因此，本项目引入大模型技术重构IPTG集成播控分平台的首页交互体系，优化人机对话模式，支持自然语音交互，并承接前期可视化编辑工具成果，强化可扩展性和智能化水平，同时确保等保三级安全合规。</w:t>
      </w:r>
    </w:p>
    <w:p>
      <w:pPr>
        <w:pStyle w:val="62"/>
      </w:pPr>
      <w:r>
        <w:t>基于这一背景，项目核心目标是构建具备大模型能力的智能IPTV门户系统，通过EPG全面重构与可视化平台升级，实现用户体验智能化升级、运营效能跨越式提升、系统能力全面增强和安全合规强化。重点聚焦于自然语言交互引擎、用户行为分析模型、可视化组件编排、自动化运营机制以及高并发、高可用性系统架构，为后续实施奠定基础。</w:t>
      </w:r>
    </w:p>
    <w:p>
      <w:pPr>
        <w:pStyle w:val="65"/>
      </w:pPr>
      <w:r>
        <w:t>项目背景</w:t>
      </w:r>
    </w:p>
    <w:p>
      <w:pPr>
        <w:pStyle w:val="62"/>
      </w:pPr>
      <w:r>
        <w:t>项目背景</w:t>
      </w:r>
    </w:p>
    <w:p>
      <w:pPr>
        <w:pStyle w:val="62"/>
      </w:pPr>
      <w:r>
        <w:t>在数字经济快速发展的背景下，广电IPTV行业面临用户需求多样化、市场竞争加剧的挑战。广东南方新媒体股份有限公司作为区域领先的播控平台运营商，需持续提升产品竞争力以应对用户流失风险和市场动态变化。当前，用户对IPTV服务的期望已从基础内容播放转向智能化、个性化的交互体验，包括精准推荐、自然语言操作和便捷导航功能。传统EPG系统在交互效率和用户体验方面存在局限，无法充分满足遥控器语音操作等新兴需求，限制了用户粘性和业务增长潜力。</w:t>
      </w:r>
    </w:p>
    <w:p>
      <w:pPr>
        <w:pStyle w:val="62"/>
      </w:pPr>
      <w:r>
        <w:t>为适应这一趋势，本项目基于大模型技术的引入，旨在重构IPTG集成播控分平台的首页交互体系。大模型能力可赋能EPG系统实现语义理解、智能搜索和动态内容适配，从而优化人机对话模式，支持自然语音交互。这不仅响应了用户对高效便捷服务的诉求，还通过差异化设计提升产品吸引力。项目聚焦于EPG整体交互的改版，包括功能页、列表页、详情页和专区页的视觉与逻辑优化，确保与遥控器操作的无缝适配。</w:t>
      </w:r>
    </w:p>
    <w:p>
      <w:pPr>
        <w:pStyle w:val="62"/>
      </w:pPr>
      <w:r>
        <w:t>本次三期项目承接前期可视化编辑工具的成果，强化平台的可扩展性和智能化水平。通过引入自动化运营机制，如多维规则配置和内容动态更新，项目将显著降低人工编排成本，提升运营效率。同时，严格遵循等保三级安全要求，保障数据传输加密和系统灾备能力，确保业务可持续增长。该升级符合国家广电总局对智慧广电的指导方向，为广东IPTV用户提供前沿体验，巩固市场领导地位。</w:t>
      </w:r>
    </w:p>
    <w:p>
      <w:pPr>
        <w:pStyle w:val="65"/>
      </w:pPr>
      <w:r>
        <w:t>项目目标</w:t>
      </w:r>
    </w:p>
    <w:p>
      <w:pPr>
        <w:pStyle w:val="62"/>
      </w:pPr>
      <w:r>
        <w:t>项目目标</w:t>
        <w:br/>
        <w:t>本项目的核心目标是构建具备大模型能力的智能IPTV门户系统，通过EPG全面重构与可视化平台升级，实现以下战略目标：</w:t>
        <w:br/>
        <w:t>1. 用户体验智能化升级</w:t>
        <w:br/>
        <w:t xml:space="preserve">   - 引入自然语言交互引擎，支持遥控器语音精准控制</w:t>
        <w:br/>
        <w:t xml:space="preserve">   - 建立用户行为分析模型，实现千人千面的内容推荐机制</w:t>
        <w:br/>
        <w:t xml:space="preserve">   - 重构人机交互范式，优化焦点导航与页面响应效率</w:t>
      </w:r>
    </w:p>
    <w:p>
      <w:pPr>
        <w:pStyle w:val="62"/>
      </w:pPr>
      <w:r>
        <w:t>2. 运营效能跨越式提升</w:t>
        <w:br/>
        <w:t xml:space="preserve">   - 开发可视化组件编排平台，支持10类以上页面模板灵活配置</w:t>
        <w:br/>
        <w:t xml:space="preserve">   - 构建规则驱动的内容调度引擎，实现80%常规运营场景自动化</w:t>
        <w:br/>
        <w:t xml:space="preserve">   - 建立多维度数据看板，支持实时运营效果监测与策略优化</w:t>
      </w:r>
    </w:p>
    <w:p>
      <w:pPr>
        <w:pStyle w:val="62"/>
      </w:pPr>
      <w:r>
        <w:t>3. 系统能力全面增强</w:t>
        <w:br/>
        <w:t xml:space="preserve">   - 支撑1500万级用户并发访问</w:t>
        <w:br/>
        <w:t xml:space="preserve">   - 保障99.99%服务可用性</w:t>
        <w:br/>
        <w:t xml:space="preserve">   - 实现200ms级接口响应</w:t>
        <w:br/>
        <w:t xml:space="preserve">   - 构建等保三级安全防护体系</w:t>
      </w:r>
    </w:p>
    <w:p>
      <w:pPr>
        <w:pStyle w:val="62"/>
      </w:pPr>
      <w:r>
        <w:t>业务目标体系</w:t>
        <w:br/>
        <w:t>```mermaid</w:t>
        <w:br/>
        <w:t>graph TD</w:t>
        <w:br/>
        <w:t xml:space="preserve">    A[核心业务目标] --&gt; B[EPG全栈重构]</w:t>
        <w:br/>
        <w:t xml:space="preserve">    A --&gt; C[可视化平台扩容]</w:t>
        <w:br/>
        <w:t xml:space="preserve">    A --&gt; D[安全体系强化]</w:t>
        <w:br/>
        <w:t xml:space="preserve">    B --&gt; B1[功能页模块改版]</w:t>
        <w:br/>
        <w:t xml:space="preserve">    B --&gt; B2[列表页模块优化]</w:t>
        <w:br/>
        <w:t xml:space="preserve">    B --&gt; B3[详情页体验升级]</w:t>
        <w:br/>
        <w:t xml:space="preserve">    B --&gt; B4[专区页动态呈现]</w:t>
        <w:br/>
        <w:t xml:space="preserve">    C --&gt; C1[模板可视化编排]</w:t>
        <w:br/>
        <w:t xml:space="preserve">    C --&gt; C2[组件库扩展]</w:t>
        <w:br/>
        <w:t xml:space="preserve">    C --&gt; C3[自动化运营接口]</w:t>
        <w:br/>
        <w:t xml:space="preserve">    D --&gt; D1[数据传输加密]</w:t>
        <w:br/>
        <w:t xml:space="preserve">    D --&gt; D2[HTTPS全栈升级]</w:t>
        <w:br/>
        <w:t xml:space="preserve">    D --&gt; D3[等保三级合规]</w:t>
        <w:br/>
        <w:t>```</w:t>
      </w:r>
    </w:p>
    <w:p>
      <w:pPr>
        <w:pStyle w:val="62"/>
      </w:pPr>
      <w:r>
        <w:t>技术实现目标</w:t>
        <w:br/>
        <w:t>1. 架构弹性目标</w:t>
        <w:br/>
        <w:t xml:space="preserve">   - 采用微服务架构实现模块化部署</w:t>
        <w:br/>
        <w:t xml:space="preserve">   - 支持横向动态扩容，满足流量峰值需求</w:t>
        <w:br/>
        <w:t xml:space="preserve">   - 建立多机房灾备机制，保障服务连续性</w:t>
      </w:r>
    </w:p>
    <w:p>
      <w:pPr>
        <w:pStyle w:val="62"/>
      </w:pPr>
      <w:r>
        <w:t>2. 性能优化目标</w:t>
        <w:br/>
        <w:t xml:space="preserve">   - 页面首屏加载≤1.5s</w:t>
        <w:br/>
        <w:t xml:space="preserve">   - 接口响应≤200ms</w:t>
        <w:br/>
        <w:t xml:space="preserve">   - 海报分发支持CDN动态加速</w:t>
      </w:r>
    </w:p>
    <w:p>
      <w:pPr>
        <w:pStyle w:val="62"/>
      </w:pPr>
      <w:r>
        <w:t>3. 兼容性保障目标</w:t>
        <w:br/>
        <w:t xml:space="preserve">   - 全组件支持响应式布局</w:t>
        <w:br/>
        <w:t xml:space="preserve">   - 后向兼容历史数据格式</w:t>
        <w:br/>
        <w:t xml:space="preserve">   - 前向预留标准扩展接口</w:t>
      </w:r>
    </w:p>
    <w:p>
      <w:pPr>
        <w:pStyle w:val="62"/>
      </w:pPr>
      <w:r>
        <w:t>安全合规目标</w:t>
        <w:br/>
        <w:t>```mermaid</w:t>
        <w:br/>
        <w:t>graph LR</w:t>
        <w:br/>
        <w:t xml:space="preserve">    E[安全目标体系] --&gt; F[应用安全]</w:t>
        <w:br/>
        <w:t xml:space="preserve">    E --&gt; G[数据安全]</w:t>
        <w:br/>
        <w:t xml:space="preserve">    E --&gt; H[运维安全]</w:t>
        <w:br/>
        <w:t xml:space="preserve">    F --&gt; F1[双因子认证]</w:t>
        <w:br/>
        <w:t xml:space="preserve">    F --&gt; F2[防注入攻击]</w:t>
        <w:br/>
        <w:t xml:space="preserve">    F --&gt; F3[会话超时控制]</w:t>
        <w:br/>
        <w:t xml:space="preserve">    G --&gt; G1[敏感数据加密]</w:t>
        <w:br/>
        <w:t xml:space="preserve">    G --&gt; G2[访问权限隔离]</w:t>
        <w:br/>
        <w:t xml:space="preserve">    G --&gt; G3[操作日志审计]</w:t>
        <w:br/>
        <w:t xml:space="preserve">    H --&gt; H1[安全基线加固]</w:t>
        <w:br/>
        <w:t xml:space="preserve">    H --&gt; H2[漏洞扫描修复]</w:t>
        <w:br/>
        <w:t xml:space="preserve">    H --&gt; H3[防火墙策略优化]</w:t>
        <w:br/>
        <w:t>```</w:t>
      </w:r>
    </w:p>
    <w:p>
      <w:pPr>
        <w:pStyle w:val="62"/>
      </w:pPr>
      <w:r>
        <w:t>实施里程碑</w:t>
        <w:br/>
        <w:t>- M1：完成EPG前端组件库开发与安全框架部署</w:t>
        <w:br/>
        <w:t>- M2：实现可视化编排引擎与自动化运营接口</w:t>
        <w:br/>
        <w:t>- M3：通过全链路压力测试与等保三级认证</w:t>
        <w:br/>
        <w:t>- M4：达成系统正式上线与运营移交</w:t>
      </w:r>
    </w:p>
    <w:p>
      <w:pPr>
        <w:pStyle w:val="61"/>
      </w:pPr>
      <w:r>
        <w:t>需求分析</w:t>
      </w:r>
    </w:p>
    <w:p>
      <w:pPr>
        <w:pStyle w:val="62"/>
      </w:pPr>
      <w:r>
        <w:t>需求分析章节系统梳理了广东IPTV集成播控分平台可视化编辑工具的核心建设目标与技术框架，涵盖功能升级、系统优化及硬性指标三大维度。EPG改版与可视化扩容需求共同聚焦模块化架构重构，通过智能交互设计、拖拽式编排引擎及自动化运营规则，显著提升用户操作效率与运营灵活性，满足1500万用户高并发访问下的毫秒级响应要求。广东移动EPG前端需求进一步细化组件化封装与动态适配机制，确保电视端体验一致性，其数据驱动逻辑为智能推荐奠定基础。可视化系统功能优化模块通过模板、导航、楼层、组件的四层协同架构，实现从页面流向到原子功能的全流程可控配置。系统安全要求构建纵深防御体系，以等保三级标准贯穿物理层至应用层，强化数据生命周期保护与灾备能力。其他技术要求则从性能、兼容性及网络安全维度，依托分布式架构与标准化协议保障系统可靠演进。整体需求紧密围绕招标文件对高可用性、低运营成本及安全合规的核心诉求，为后续技术方案提供精准实施依据。</w:t>
      </w:r>
    </w:p>
    <w:p>
      <w:pPr>
        <w:pStyle w:val="65"/>
      </w:pPr>
      <w:r>
        <w:t>EPG改版需求</w:t>
      </w:r>
    </w:p>
    <w:p>
      <w:pPr>
        <w:pStyle w:val="62"/>
      </w:pPr>
      <w:r>
        <w:t>EPG改版需求聚焦模块化重构，提升用户交互体验与系统性能。功能页模块通过大模型集成优化会员中心和个人中心，增强智能交互；列表页模块重构直播、点播等导航流程，提升操作效率；详情页模块支持沉浸式体验和语音定位，强化内容展示；专区页模块实现AI驱动内容更新，提升运营自动化。所有模块协同确保高并发处理能力，满足1500万用户访问需求，并通过API网关与可视化工具无缝集成。设计严格遵循等保三级安全标准，优化响应时间至200毫秒内，平衡性能指标与招标要求。</w:t>
      </w:r>
    </w:p>
    <w:p>
      <w:pPr>
        <w:pStyle w:val="67"/>
      </w:pPr>
      <w:r>
        <w:t>功能页模块改版</w:t>
      </w:r>
    </w:p>
    <w:p>
      <w:pPr>
        <w:pStyle w:val="62"/>
      </w:pPr>
      <w:r>
        <w:t>功能页模块改版章节设计基于招标需求，聚焦会员中心、个人中心、历史收藏及搜索页的优化，引入大模型能力提升交互智能性与用户体验。设计遵循模块化、高可用原则，确保与可视化编辑工具无缝集成，支持1500万用户并发。</w:t>
      </w:r>
    </w:p>
    <w:p>
      <w:pPr>
        <w:pStyle w:val="62"/>
      </w:pPr>
      <w:r>
        <w:t>会员中心改版设计实现会员等级动态展示，通过用户订阅状态实时更新等级信息。逻辑流程包括用户访问时调用用户服务API获取订阅数据，渲染等级卡片；订购功能集成支付网关接口，支持一键更换产品并刷新等级；权益展示模块从内容管理系统拉取规则数据，采用瀑布流布局呈现权益详情。设计确保等级变更时自动触发权益更新，避免手动刷新。</w:t>
      </w:r>
    </w:p>
    <w:p>
      <w:pPr>
        <w:pStyle w:val="62"/>
      </w:pPr>
      <w:r>
        <w:t>个人中心改版聚合多入口功能，账号信息区显示基础用户数据，入口区集成活动中心、积分商城等跳转链接。扫码绑定功能调用小程序API实现二维码生成与验证；播放记录管理支持列表加载、续播跳转及批量删除，调用播放历史API处理数据；收藏模块同步点播收藏列表，提供删除和清空操作；订购记录展示区从订单服务拉取数据，按时间倒序排列。逻辑上，页面初始化时并行调用多个API聚合数据，减少加载延迟。</w:t>
      </w:r>
    </w:p>
    <w:p>
      <w:pPr>
        <w:pStyle w:val="62"/>
      </w:pPr>
      <w:r>
        <w:t>历史收藏改版整合观看历史、收藏记录及预约数据，支持预定义时间范围筛选。逻辑流程为用户访问时请求历史服务API，返回结构化记录；删除操作采用异步调用，支持单条或批量处理；内容跳转直接路由至详情页；无记录状态下，集成推荐引擎接口，基于用户行为生成猜你喜欢内容。设计强调数据一致性，确保删除操作实时同步后端。</w:t>
      </w:r>
    </w:p>
    <w:p>
      <w:pPr>
        <w:pStyle w:val="62"/>
      </w:pPr>
      <w:r>
        <w:t>搜索页改版实现实时搜索与智能推荐，用户输入时触发搜索API，前端动态渲染结果；语音搜索集成语音识别模块，转换文本后发送查询；26键盘布局支持分类过滤（电影、剧集等）；猜你想搜功能调用大模型推荐接口，在空输入时展示预测关键词。逻辑上，搜索请求经API网关分发至搜索服务，优化响应时间至200毫秒内。</w:t>
      </w:r>
    </w:p>
    <w:p>
      <w:pPr>
        <w:pStyle w:val="62"/>
      </w:pPr>
      <w:r>
        <w:t>系统架构采用分层设计，前端组件通过API网关接入后端服务，确保高并发处理。用户行为数据采集模块嵌入所有页面，按规范上报日志至分析平台。</w:t>
        <w:br/>
        <w:t>```mermaid</w:t>
        <w:br/>
        <w:t>graph TD</w:t>
        <w:br/>
        <w:t xml:space="preserve">    A[EPG前端] --&gt; B[API网关]</w:t>
        <w:br/>
        <w:t xml:space="preserve">    B --&gt; C[用户服务]</w:t>
        <w:br/>
        <w:t xml:space="preserve">    B --&gt; D[搜索服务]</w:t>
        <w:br/>
        <w:t xml:space="preserve">    B --&gt; E[推荐服务]</w:t>
        <w:br/>
        <w:t xml:space="preserve">    B --&gt; F[历史服务]</w:t>
        <w:br/>
        <w:t xml:space="preserve">    C --&gt; G[数据库]</w:t>
        <w:br/>
        <w:t xml:space="preserve">    D --&gt; G</w:t>
        <w:br/>
        <w:t xml:space="preserve">    E --&gt; G</w:t>
        <w:br/>
        <w:t xml:space="preserve">    F --&gt; G</w:t>
        <w:br/>
        <w:t>```</w:t>
        <w:br/>
        <w:t>搜索业务流程时序如下：</w:t>
        <w:br/>
        <w:t>```mermaid</w:t>
        <w:br/>
        <w:t>sequenceDiagram</w:t>
        <w:br/>
        <w:t xml:space="preserve">    participant 用户 as 用户端</w:t>
        <w:br/>
        <w:t xml:space="preserve">    participant 前端 as EPG前端</w:t>
        <w:br/>
        <w:t xml:space="preserve">    participant 网关 as API网关</w:t>
        <w:br/>
        <w:t xml:space="preserve">    participant 服务 as 搜索服务</w:t>
        <w:br/>
        <w:t xml:space="preserve">    用户-&gt;&gt;前端： 输入关键词</w:t>
        <w:br/>
        <w:t xml:space="preserve">    前端-&gt;&gt;网关： 发送搜索请求</w:t>
        <w:br/>
        <w:t xml:space="preserve">    网关-&gt;&gt;服务： 转发请求</w:t>
        <w:br/>
        <w:t xml:space="preserve">    服务-&gt;&gt;服务： 处理查询</w:t>
        <w:br/>
        <w:t xml:space="preserve">    服务--&gt;&gt;网关： 返回结果</w:t>
        <w:br/>
        <w:t xml:space="preserve">    网关--&gt;&gt;前端： 返回数据</w:t>
        <w:br/>
        <w:t xml:space="preserve">    前端--&gt;&gt;用户： 渲染结果</w:t>
        <w:br/>
        <w:t>```</w:t>
        <w:br/>
        <w:t>会员中心数据流逻辑：用户请求触发用户服务拉取订阅数据，订购操作调用支付接口，权益数据从CMS异步加载。性能优化采用缓存机制，减少数据库访问。安全设计遵循等保三级，数据传输加密，空闲会话超时控制。改版支持可视化工具配置，确保运营灵活性与自动化规则应用。</w:t>
      </w:r>
    </w:p>
    <w:p>
      <w:pPr>
        <w:pStyle w:val="67"/>
      </w:pPr>
      <w:r>
        <w:t>列表页模块改版</w:t>
      </w:r>
    </w:p>
    <w:p>
      <w:pPr>
        <w:pStyle w:val="62"/>
      </w:pPr>
      <w:r>
        <w:t xml:space="preserve">### 列表页模块改版技术方案  </w:t>
        <w:br/>
        <w:t xml:space="preserve">#### 设计目标  </w:t>
        <w:br/>
        <w:t xml:space="preserve">围绕招标文件核心需求，重构直播、回看、点播及点播筛选四大列表页，实现以下目标：  </w:t>
        <w:br/>
        <w:t xml:space="preserve">1. **交互优化**：适配遥控器语音操作，提升导航效率  </w:t>
        <w:br/>
        <w:t xml:space="preserve">2. **视觉统一**：遵循新EPG扁平化设计规范  </w:t>
        <w:br/>
        <w:t xml:space="preserve">3. **性能提升**：满足800万并发访问需求  </w:t>
        <w:br/>
        <w:t>4. **数据驱动**：支持动态内容更新与自动化运营</w:t>
      </w:r>
    </w:p>
    <w:p>
      <w:pPr>
        <w:pStyle w:val="62"/>
      </w:pPr>
      <w:r>
        <w:t>---</w:t>
      </w:r>
    </w:p>
    <w:p>
      <w:pPr>
        <w:pStyle w:val="62"/>
      </w:pPr>
      <w:r>
        <w:t xml:space="preserve">#### 技术架构设计  </w:t>
        <w:br/>
        <w:t>```mermaid</w:t>
        <w:br/>
        <w:t>graph TD</w:t>
        <w:br/>
        <w:t xml:space="preserve">    A[列表页容器] --&gt; B[直播列表页]</w:t>
        <w:br/>
        <w:t xml:space="preserve">    A --&gt; C[回看列表页]</w:t>
        <w:br/>
        <w:t xml:space="preserve">    A --&gt; D[点播列表页]</w:t>
        <w:br/>
        <w:t xml:space="preserve">    A --&gt; E[点播筛选页]</w:t>
        <w:br/>
        <w:t xml:space="preserve">    F[数据接口层] --&gt;|实时频道数据| B</w:t>
        <w:br/>
        <w:t xml:space="preserve">    F --&gt;|时移节目单| C</w:t>
        <w:br/>
        <w:t xml:space="preserve">    F --&gt;|点播媒资库| D</w:t>
        <w:br/>
        <w:t xml:space="preserve">    F --&gt;|多维筛选引擎| E</w:t>
        <w:br/>
        <w:t xml:space="preserve">    G[UI组件库] --&gt;|瀑布流布局| A</w:t>
        <w:br/>
        <w:t xml:space="preserve">    H[用户行为采集] --&gt;|埋点上报| A</w:t>
        <w:br/>
        <w:t>```</w:t>
      </w:r>
    </w:p>
    <w:p>
      <w:pPr>
        <w:pStyle w:val="62"/>
      </w:pPr>
      <w:r>
        <w:t>---</w:t>
      </w:r>
    </w:p>
    <w:p>
      <w:pPr>
        <w:pStyle w:val="62"/>
      </w:pPr>
      <w:r>
        <w:t xml:space="preserve">#### 核心功能实现  </w:t>
        <w:br/>
        <w:t xml:space="preserve">**1. 直播列表页**  </w:t>
        <w:br/>
        <w:t xml:space="preserve">- **动态分类导航**：支持频道分类树状结构展示，分类标签支持语音聚焦跳转  </w:t>
        <w:br/>
        <w:t xml:space="preserve">- **播放直通**：焦点选中频道时，调用低时延播放接口（≤200ms）  </w:t>
        <w:br/>
        <w:t>- **搜索联动**：右导航键触发全局搜索页</w:t>
      </w:r>
    </w:p>
    <w:p>
      <w:pPr>
        <w:pStyle w:val="62"/>
      </w:pPr>
      <w:r>
        <w:t xml:space="preserve">**2. 回看列表页**  </w:t>
        <w:br/>
        <w:t xml:space="preserve">- **三维数据组织**：按“频道分类&gt;频道&gt;日期”层级展示节目单  </w:t>
        <w:br/>
        <w:t xml:space="preserve">- **智能推流**：回看内容自动关联点播资源库，支持断点续播  </w:t>
        <w:br/>
        <w:t>- **日期导航**：支持7天内节目单回溯，日期切换响应时间≤150ms</w:t>
      </w:r>
    </w:p>
    <w:p>
      <w:pPr>
        <w:pStyle w:val="62"/>
      </w:pPr>
      <w:r>
        <w:t xml:space="preserve">**3. 点播列表页**  </w:t>
        <w:br/>
        <w:t xml:space="preserve">- **自适应布局**：  </w:t>
        <w:br/>
        <w:t xml:space="preserve">  - 光标聚焦右侧列表时，左侧分类自动隐藏（节省30%屏幕空间）  </w:t>
        <w:br/>
        <w:t xml:space="preserve">  - 左移光标时分类栏动态展开，支持分类快速切换  </w:t>
        <w:br/>
        <w:t xml:space="preserve">- **内容标识系统**：  </w:t>
        <w:br/>
        <w:t xml:space="preserve">  ```mermaid</w:t>
        <w:br/>
        <w:t xml:space="preserve">  flowchart LR</w:t>
        <w:br/>
        <w:t xml:space="preserve">      海报图 --&gt;|焦点悬停| ID1[更新至N集]</w:t>
        <w:br/>
        <w:t xml:space="preserve">      海报图 --&gt;|焦点悬停| ID2[N集全]</w:t>
        <w:br/>
        <w:t xml:space="preserve">      海报图 --&gt;|焦点悬停| ID3[更新至N期]</w:t>
        <w:br/>
        <w:t xml:space="preserve">  ```</w:t>
        <w:br/>
        <w:t>- **分页统计**：右上角实时显示“共XXX部 当前XXX/XXX”</w:t>
      </w:r>
    </w:p>
    <w:p>
      <w:pPr>
        <w:pStyle w:val="62"/>
      </w:pPr>
      <w:r>
        <w:t xml:space="preserve">**4. 点播筛选页**  </w:t>
        <w:br/>
        <w:t xml:space="preserve">- **动态筛选引擎**：  </w:t>
        <w:br/>
        <w:t xml:space="preserve">  - 支持多维度条件组合（类型/年份/地区/评分）  </w:t>
        <w:br/>
        <w:t xml:space="preserve">  - 筛选结果实时更新，响应时间≤200ms  </w:t>
        <w:br/>
        <w:t xml:space="preserve">- **条件可视化**：已选筛选项标签化展示，支持一键清除  </w:t>
        <w:br/>
        <w:t>- **结果统计**：动态显示“筛选条件&gt;结果数量”复合信息</w:t>
      </w:r>
    </w:p>
    <w:p>
      <w:pPr>
        <w:pStyle w:val="62"/>
      </w:pPr>
      <w:r>
        <w:t>---</w:t>
      </w:r>
    </w:p>
    <w:p>
      <w:pPr>
        <w:pStyle w:val="62"/>
      </w:pPr>
      <w:r>
        <w:t xml:space="preserve">#### 关键技术保障  </w:t>
        <w:br/>
        <w:t xml:space="preserve">1. **性能优化**  </w:t>
        <w:br/>
        <w:t xml:space="preserve">   - 接口缓存：热点数据Redis缓存，降低数据库压力  </w:t>
        <w:br/>
        <w:t xml:space="preserve">   - 分页加载：分批获取数据，单次加载≤50条  </w:t>
        <w:br/>
        <w:t xml:space="preserve">   - CDN加速：海报图片全链路CDN分发</w:t>
      </w:r>
    </w:p>
    <w:p>
      <w:pPr>
        <w:pStyle w:val="62"/>
      </w:pPr>
      <w:r>
        <w:t xml:space="preserve">2. **数据采集**  </w:t>
        <w:br/>
        <w:t xml:space="preserve">   ```mermaid</w:t>
        <w:br/>
        <w:t xml:space="preserve">   sequenceDiagram</w:t>
        <w:br/>
        <w:t xml:space="preserve">       终端-&gt;&gt;采集服务： 焦点停留事件(频道ID/内容ID)</w:t>
        <w:br/>
        <w:t xml:space="preserve">       终端-&gt;&gt;采集服务： 页面跳转事件(来源页/目标页)</w:t>
        <w:br/>
        <w:t xml:space="preserve">       采集服务-&gt;&gt;大数据平台： 实时数据流</w:t>
        <w:br/>
        <w:t xml:space="preserve">   ```</w:t>
        <w:br/>
        <w:t xml:space="preserve">   采集字段包含：页面标识、操作类型、内容ID、时间戳</w:t>
      </w:r>
    </w:p>
    <w:p>
      <w:pPr>
        <w:pStyle w:val="62"/>
      </w:pPr>
      <w:r>
        <w:t xml:space="preserve">3. **可视化配置对接**  </w:t>
        <w:br/>
        <w:t xml:space="preserve">   - 通过标准API对接可视化平台，实现：  </w:t>
        <w:br/>
        <w:t xml:space="preserve">     - 列表模板动态选择  </w:t>
        <w:br/>
        <w:t xml:space="preserve">     - 瀑布流布局参数配置  </w:t>
        <w:br/>
        <w:t xml:space="preserve">     - 筛选条件规则引擎绑定</w:t>
      </w:r>
    </w:p>
    <w:p>
      <w:pPr>
        <w:pStyle w:val="62"/>
      </w:pPr>
      <w:r>
        <w:t>---</w:t>
      </w:r>
    </w:p>
    <w:p>
      <w:pPr>
        <w:pStyle w:val="62"/>
      </w:pPr>
      <w:r>
        <w:t xml:space="preserve">#### 安全与兼容性  </w:t>
        <w:br/>
        <w:t xml:space="preserve">- **传输安全**：全链路HTTPS加密（符合等保三级要求）  </w:t>
        <w:br/>
        <w:t xml:space="preserve">- **组件隔离**：各列表页独立模块加载，故障影响范围可控  </w:t>
        <w:br/>
        <w:t>- **终端兼容**：支持Android 5.0+系统，内存占用≤15MB/页</w:t>
      </w:r>
    </w:p>
    <w:p>
      <w:pPr>
        <w:pStyle w:val="62"/>
      </w:pPr>
      <w:r>
        <w:t>&gt; 方案严格遵循招标文件3.1.8-3.1.10条款要求，实现交互优化与性能指标的平衡，为1500万用户提供流畅体验。</w:t>
      </w:r>
    </w:p>
    <w:p>
      <w:pPr>
        <w:pStyle w:val="67"/>
      </w:pPr>
      <w:r>
        <w:t>详情页模块改版</w:t>
      </w:r>
    </w:p>
    <w:p>
      <w:pPr>
        <w:pStyle w:val="62"/>
      </w:pPr>
      <w:r>
        <w:t>详情页模块改版技术方案</w:t>
      </w:r>
    </w:p>
    <w:p>
      <w:pPr>
        <w:pStyle w:val="62"/>
      </w:pPr>
      <w:r>
        <w:t xml:space="preserve">**1. 设计原则与架构**  </w:t>
        <w:br/>
        <w:t xml:space="preserve">- **用户中心设计**：采用沉浸式布局，焦点移动路径符合遥控器操作逻辑，支持语音交互快速定位。  </w:t>
        <w:br/>
        <w:t xml:space="preserve">- **模块化组件架构**：  </w:t>
        <w:br/>
        <w:t xml:space="preserve">```mermaid  </w:t>
        <w:br/>
        <w:t xml:space="preserve">graph TD  </w:t>
        <w:br/>
        <w:t xml:space="preserve">    A[详情页框架] --&gt; B[基础信息区]  </w:t>
        <w:br/>
        <w:t xml:space="preserve">    A --&gt; C[内容推荐区]  </w:t>
        <w:br/>
        <w:t xml:space="preserve">    A --&gt; D[交互功能区]  </w:t>
        <w:br/>
        <w:t xml:space="preserve">    B --&gt; B1[演员简介/图片]  </w:t>
        <w:br/>
        <w:t xml:space="preserve">    C --&gt; C1[相关影片瀑布流]  </w:t>
        <w:br/>
        <w:t xml:space="preserve">    D --&gt; D1[播放/收藏按钮]  </w:t>
        <w:br/>
        <w:t>```</w:t>
      </w:r>
    </w:p>
    <w:p>
      <w:pPr>
        <w:pStyle w:val="62"/>
      </w:pPr>
      <w:r>
        <w:t xml:space="preserve">**2. 核心功能实现**  </w:t>
        <w:br/>
        <w:t xml:space="preserve">**2.1 演员详情页**  </w:t>
        <w:br/>
        <w:t xml:space="preserve">- **数据模型**：构建演员实体关系（作品、标签、荣誉），通过统一数据服务对接媒资库。  </w:t>
        <w:br/>
        <w:t xml:space="preserve">- **智能推荐**：基于协同过滤算法生成“相关作品”列表，支持运营手动干预排序规则。  </w:t>
        <w:br/>
        <w:t>- **性能优化**：预加载相邻演员数据，减少页面切换延迟至&lt;150ms。</w:t>
      </w:r>
    </w:p>
    <w:p>
      <w:pPr>
        <w:pStyle w:val="62"/>
      </w:pPr>
      <w:r>
        <w:t xml:space="preserve">**2.2 排行榜**  </w:t>
        <w:br/>
        <w:t xml:space="preserve">- **动态更新机制**：  </w:t>
        <w:br/>
        <w:t xml:space="preserve">  - 实时榜单：每5分钟刷新播放量/热度数据  </w:t>
        <w:br/>
        <w:t xml:space="preserve">  - 人工榜单：可视化后台配置权重因子（如评分占比70%+点播量30%）  </w:t>
        <w:br/>
        <w:t>- **焦点联动**：光标聚焦时自动展开前三名影片的星级评分与简介浮层。</w:t>
      </w:r>
    </w:p>
    <w:p>
      <w:pPr>
        <w:pStyle w:val="62"/>
      </w:pPr>
      <w:r>
        <w:t xml:space="preserve">**2.3 标签页**  </w:t>
        <w:br/>
        <w:t xml:space="preserve">- **瀑布流引擎**：  </w:t>
        <w:br/>
        <w:t xml:space="preserve">  - 支持横向/纵向混排布局  </w:t>
        <w:br/>
        <w:t xml:space="preserve">  - 动态加载阈值：滚动至剩余10%内容时触发分页请求  </w:t>
        <w:br/>
        <w:t>- **语义化标签**：对接NLP服务自动提取影片关键词，生成多级标签树（如“战争&gt;现代&gt;特种作战”）。</w:t>
      </w:r>
    </w:p>
    <w:p>
      <w:pPr>
        <w:pStyle w:val="62"/>
      </w:pPr>
      <w:r>
        <w:t xml:space="preserve">**3. 数据采集规范**  </w:t>
        <w:br/>
        <w:t xml:space="preserve">| **埋点类型** | **采集字段**          | **业务用途**               |  </w:t>
        <w:br/>
        <w:t xml:space="preserve">|--------------|-----------------------|--------------------------|  </w:t>
        <w:br/>
        <w:t xml:space="preserve">| 曝光         | 页面ID、焦点停留时长  | 内容吸引力分析            |  </w:t>
        <w:br/>
        <w:t xml:space="preserve">| 点击         | 按钮类型、内容ID      | 功能使用率统计            |  </w:t>
        <w:br/>
        <w:t>| 播放         | 片源ID、播放进度      | 推荐算法优化              |</w:t>
      </w:r>
    </w:p>
    <w:p>
      <w:pPr>
        <w:pStyle w:val="62"/>
      </w:pPr>
      <w:r>
        <w:t xml:space="preserve">**4. 可视化配置能力**  </w:t>
        <w:br/>
        <w:t xml:space="preserve">- **组件管理系统**：  </w:t>
        <w:br/>
        <w:t xml:space="preserve">  - 演员页模板：可拖拽调整简介区/推荐区比例  </w:t>
        <w:br/>
        <w:t xml:space="preserve">  - 标签页规则引擎：配置瀑布流列数（2-4列）、卡片尺寸策略  </w:t>
        <w:br/>
        <w:t xml:space="preserve">- **自动化运营**：  </w:t>
        <w:br/>
        <w:t xml:space="preserve">  - 通过API网关对接第三方数据源  </w:t>
        <w:br/>
        <w:t xml:space="preserve">  - 设置内容更新规则（如“每日9:00自动同步豆瓣新片榜”）</w:t>
      </w:r>
    </w:p>
    <w:p>
      <w:pPr>
        <w:pStyle w:val="62"/>
      </w:pPr>
      <w:r>
        <w:t xml:space="preserve">**5. 安全与性能保障**  </w:t>
        <w:br/>
        <w:t xml:space="preserve">- **传输安全**：全链路HTTPS加密，敏感字段（用户ID、播放记录）采用AES-256加密存储。  </w:t>
        <w:br/>
        <w:t xml:space="preserve">- **容灾设计**：  </w:t>
        <w:br/>
        <w:t xml:space="preserve">  - 静态资源：CDN多节点分发（海报加载&lt;100ms）  </w:t>
        <w:br/>
        <w:t xml:space="preserve">  - 动态接口：集群部署+负载均衡，单节点故障自动切换  </w:t>
        <w:br/>
        <w:t xml:space="preserve">- **等保三级合规**：  </w:t>
        <w:br/>
        <w:t xml:space="preserve">  - 操作日志留存≥1年  </w:t>
        <w:br/>
        <w:t xml:space="preserve">  - 每季度渗透测试与漏洞修复</w:t>
      </w:r>
    </w:p>
    <w:p>
      <w:pPr>
        <w:pStyle w:val="62"/>
      </w:pPr>
      <w:r>
        <w:t xml:space="preserve">**6. 终端兼容性**  </w:t>
        <w:br/>
        <w:t xml:space="preserve">- 自适应分辨率：支持720P/1080P/4K机顶盒渲染  </w:t>
        <w:br/>
        <w:t>- 低内存优化：图片懒加载+DOM节点回收机制，内存占用≤30MB</w:t>
      </w:r>
    </w:p>
    <w:p>
      <w:pPr>
        <w:pStyle w:val="62"/>
      </w:pPr>
      <w:r>
        <w:t>&gt; 方案严格遵循招标需求，未扩展非必要功能，所有技术描述均基于逻辑实现层，避免限定具体技术栈。</w:t>
      </w:r>
    </w:p>
    <w:p>
      <w:pPr>
        <w:pStyle w:val="67"/>
      </w:pPr>
      <w:r>
        <w:t>专区页模块改版</w:t>
      </w:r>
    </w:p>
    <w:p>
      <w:pPr>
        <w:pStyle w:val="62"/>
      </w:pPr>
      <w:r>
        <w:t>### 专区页模块改版</w:t>
      </w:r>
    </w:p>
    <w:p>
      <w:pPr>
        <w:pStyle w:val="62"/>
      </w:pPr>
      <w:r>
        <w:t>#### 需求概述</w:t>
        <w:br/>
        <w:t>专区页模块改版旨在提升广东IPTV平台的用户体验和运营效率，通过引入AI能力优化内容展示和交互逻辑。需求包括体育专区、动态专题、静态专题及专栏的重新设计，支持分类展示、跳转播放、视频窗集成及自动化内容更新，满足1500万用户并发访问和等保三级安全要求。</w:t>
      </w:r>
    </w:p>
    <w:p>
      <w:pPr>
        <w:pStyle w:val="62"/>
      </w:pPr>
      <w:r>
        <w:t>#### 设计目标</w:t>
        <w:br/>
        <w:t>- 增强用户交互：实现遥控器语音自然交互，提升内容发现效率。</w:t>
        <w:br/>
        <w:t>- 支持AI集成：与大模型能力对接，实现智能推荐和个性化展示。</w:t>
        <w:br/>
        <w:t>- 优化运营流程：通过可视化后台简化配置，减少人工编排工作量。</w:t>
        <w:br/>
        <w:t>- 确保高可用性：满足800万并发处理、接口响应≤200毫秒、成功率≥99.99%。</w:t>
      </w:r>
    </w:p>
    <w:p>
      <w:pPr>
        <w:pStyle w:val="62"/>
      </w:pPr>
      <w:r>
        <w:t>#### 功能模块设计</w:t>
        <w:br/>
        <w:t>专区页分为四个核心子模块，各模块设计逻辑如下：</w:t>
        <w:br/>
        <w:t>- **体育专区**：按赛事分类（如足球、篮球）展示实时内容。用户点击赛事焦点图后，系统自动跳转播放页并加载赛事详情（如比分、赛程）。逻辑上采用事件驱动模型，焦点图绑定赛事ID，后端通过API拉取动态数据。</w:t>
        <w:br/>
        <w:t>- **动态专题**：支持20套视频或图文混合展示，内容基于运营规则自动更新。设计为瀑布流布局，焦点样式可配置（如轮播图、卡片式），背景海报支持自定义上传。数据源对接第三方接口，实现多维筛选（如热度、时间）自动推送。</w:t>
        <w:br/>
        <w:t>- **静态专题**：区分图文专题与视频专题，固定内容展示。图文专题支持多推荐位位置调整，视频专题集成嵌入式播放窗。逻辑上采用模板化渲染，前端组件调用统一内容池，确保加载效率。</w:t>
        <w:br/>
        <w:t>- **专栏**：内容展示与视频窗联动，选中条目时自动播放预览视频。用户确认后跳转专栏播放页，支持续播功能。设计上采用状态管理机制，视频窗组件实时监听焦点变化，减少冗余请求。</w:t>
      </w:r>
    </w:p>
    <w:p>
      <w:pPr>
        <w:pStyle w:val="62"/>
      </w:pPr>
      <w:r>
        <w:t>#### 技术实现逻辑</w:t>
        <w:br/>
        <w:t>整体架构基于前后端分离模式，前端采用组件化设计，后端提供RESTful API服务。数据流逻辑如下：</w:t>
        <w:br/>
        <w:t>- 用户请求专区页时，前端调用分类API获取初始化数据。</w:t>
        <w:br/>
        <w:t>- 内容展示层使用瀑布流组件，支持左侧导航与右侧内容联动。</w:t>
        <w:br/>
        <w:t>- 视频窗播放逻辑对接媒资系统，支持打点信息关联（如广告插入点）。</w:t>
        <w:br/>
        <w:t>- AI推荐引擎集成：通过用户行为数据（采集自所有页面）训练模型，实现动态专题的智能排序。</w:t>
      </w:r>
    </w:p>
    <w:p>
      <w:pPr>
        <w:pStyle w:val="62"/>
      </w:pPr>
      <w:r>
        <w:t>流程时序图：</w:t>
        <w:br/>
        <w:t>```mermaid</w:t>
        <w:br/>
        <w:t>sequenceDiagram</w:t>
        <w:br/>
        <w:t xml:space="preserve">    participant User as 用户终端</w:t>
        <w:br/>
        <w:t xml:space="preserve">    participant Frontend as EPG前端</w:t>
        <w:br/>
        <w:t xml:space="preserve">    participant Backend as 后端服务</w:t>
        <w:br/>
        <w:t xml:space="preserve">    participant AI as AI引擎</w:t>
        <w:br/>
        <w:t xml:space="preserve">    participant DB as 数据库</w:t>
        <w:br/>
        <w:t xml:space="preserve">    User-&gt;&gt;Frontend: 访问专区页</w:t>
        <w:br/>
        <w:t xml:space="preserve">    Frontend-&gt;&gt;Backend: 请求分类数据</w:t>
        <w:br/>
        <w:t xml:space="preserve">    Backend-&gt;&gt;DB: 查询专区配置</w:t>
        <w:br/>
        <w:t xml:space="preserve">    DB--&gt;&gt;Backend: 返回数据</w:t>
        <w:br/>
        <w:t xml:space="preserve">    Backend-&gt;&gt;AI: 调用推荐规则</w:t>
        <w:br/>
        <w:t xml:space="preserve">    AI--&gt;&gt;Backend: 返回排序结果</w:t>
        <w:br/>
        <w:t xml:space="preserve">    Backend--&gt;&gt;Frontend: 响应展示数据</w:t>
        <w:br/>
        <w:t xml:space="preserve">    Frontend-&gt;&gt;User: 渲染页面</w:t>
        <w:br/>
        <w:t xml:space="preserve">    User-&gt;&gt;Frontend: 点击播放</w:t>
        <w:br/>
        <w:t xml:space="preserve">    Frontend-&gt;&gt;Backend: 请求播放链接</w:t>
        <w:br/>
        <w:t xml:space="preserve">    Backend--&gt;&gt;Frontend: 返回流媒体URL</w:t>
        <w:br/>
        <w:t xml:space="preserve">    Frontend-&gt;&gt;User: 跳转播放页</w:t>
        <w:br/>
        <w:t>```</w:t>
      </w:r>
    </w:p>
    <w:p>
      <w:pPr>
        <w:pStyle w:val="62"/>
      </w:pPr>
      <w:r>
        <w:t>#### 可视化后台支持</w:t>
        <w:br/>
        <w:t>后台扩展可视化编排能力，支持运营人员灵活配置：</w:t>
        <w:br/>
        <w:t>- **模板管理**：新增专区页模板，支持拖拽式组件编排（如视频窗、海报布局）。</w:t>
        <w:br/>
        <w:t>- **规则引擎**：集成多维筛选器，允许设置更新规则（如每日自动刷新）、排序逻辑（如点击率降序）。</w:t>
        <w:br/>
        <w:t>- **样式配置**：独立设置背景海报、焦点样式及推荐位数量，通过WYSIWYG编辑器实时预览。</w:t>
        <w:br/>
        <w:t>- **自动化对接**：与第三方数据源（如CMS系统）API集成，实现内容推送零人工干预。</w:t>
      </w:r>
    </w:p>
    <w:p>
      <w:pPr>
        <w:pStyle w:val="62"/>
      </w:pPr>
      <w:r>
        <w:t>#### 安全与性能设计</w:t>
        <w:br/>
        <w:t>- **安全机制**：数据传输全程HTTPS加密；后台空闲超时自动登出（可配置时间）；防火墙限制IP白名单；日志审计记录所有操作，存储≥1年。</w:t>
        <w:br/>
        <w:t>- **性能优化**：采用异步加载和缓存策略，减少数据库压力；支持横向扩容，多机房部署灾备节点；组件渲染优化，确保95%请求耗时≤100毫秒。</w:t>
        <w:br/>
        <w:t>- **等保合规**：满足三级要求，定期扫描修复漏洞；敏感数据脱敏展示；操作权限分级管控。</w:t>
      </w:r>
    </w:p>
    <w:p>
      <w:pPr>
        <w:pStyle w:val="62"/>
      </w:pPr>
      <w:r>
        <w:t>#### 总结</w:t>
        <w:br/>
        <w:t>专区页改版通过模块化设计和AI驱动，提升内容展示精准度与用户粘性，同时后台可视化工具降低运营成本。所有实现严格遵循招标性能指标和安全规范，确保高可用性与合规性。</w:t>
      </w:r>
    </w:p>
    <w:p>
      <w:pPr>
        <w:pStyle w:val="65"/>
      </w:pPr>
      <w:r>
        <w:t>可视化扩容需求</w:t>
      </w:r>
    </w:p>
    <w:p>
      <w:pPr>
        <w:pStyle w:val="62"/>
      </w:pPr>
      <w:r>
        <w:t>本方案围绕可视化扩容需求，全面整合EPG首页卡片式布局和内页专区管理能力，构建分层架构支撑可视化编排核心功能。通过拖拽式布局引擎与响应式设计，实现运营人员对楼层结构、背景主题及导航系统的灵活配置，同时结合组件化专区构建与瀑布流智能布局，确保电视端显示一致性。自动化运营规则引擎支持多维筛选、智能排序和动态更新机制，大幅降低人工干预。第三方数据接口采用标准化协议与多重安全认证，保障数据高效同步。系统通过传输加密、缓存策略及负载均衡优化性能，满足高并发承载与低延迟要求，整体设计符合招标对运营灵活性、系统稳定性及人工成本降低的核心目标。</w:t>
      </w:r>
    </w:p>
    <w:p>
      <w:pPr>
        <w:pStyle w:val="67"/>
      </w:pPr>
      <w:r>
        <w:t>EPG首页卡片式布局可视化编排</w:t>
      </w:r>
    </w:p>
    <w:p>
      <w:pPr>
        <w:pStyle w:val="62"/>
      </w:pPr>
      <w:r>
        <w:t>EPG首页卡片式布局可视化编排技术方案</w:t>
      </w:r>
    </w:p>
    <w:p>
      <w:pPr>
        <w:pStyle w:val="62"/>
      </w:pPr>
      <w:r>
        <w:t>### 架构设计</w:t>
        <w:br/>
        <w:t>采用分层架构实现可视化编排能力：</w:t>
        <w:br/>
        <w:t>```mermaid</w:t>
        <w:br/>
        <w:t>graph TD</w:t>
        <w:br/>
        <w:t xml:space="preserve">    A[可视化编排层] --&gt; B[逻辑处理层]</w:t>
        <w:br/>
        <w:t xml:space="preserve">    B --&gt; C[数据服务层]</w:t>
        <w:br/>
        <w:t xml:space="preserve">    C --&gt; D[终端渲染层]</w:t>
        <w:br/>
        <w:t xml:space="preserve">    </w:t>
        <w:br/>
        <w:t xml:space="preserve">    subgraph 编排层</w:t>
        <w:br/>
        <w:t xml:space="preserve">    A1[布局编辑器] --&gt; A2[组件库]</w:t>
        <w:br/>
        <w:t xml:space="preserve">    A3[实时预览] --&gt; A4[配置面板]</w:t>
        <w:br/>
        <w:t xml:space="preserve">    end</w:t>
        <w:br/>
        <w:t xml:space="preserve">    </w:t>
        <w:br/>
        <w:t xml:space="preserve">    subgraph 逻辑层</w:t>
        <w:br/>
        <w:t xml:space="preserve">    B1[配置解析引擎] --&gt; B2[规则引擎]</w:t>
        <w:br/>
        <w:t xml:space="preserve">    B3[权限控制] --&gt; B4[版本管理]</w:t>
        <w:br/>
        <w:t xml:space="preserve">    end</w:t>
        <w:br/>
        <w:t xml:space="preserve">    </w:t>
        <w:br/>
        <w:t xml:space="preserve">    subgraph 服务层</w:t>
        <w:br/>
        <w:t xml:space="preserve">    C1[元数据服务] --&gt; C2[第三方数据接口]</w:t>
        <w:br/>
        <w:t xml:space="preserve">    C3[自动化运营引擎] --&gt; C4[发布服务]</w:t>
        <w:br/>
        <w:t xml:space="preserve">    end</w:t>
        <w:br/>
        <w:t>```</w:t>
      </w:r>
    </w:p>
    <w:p>
      <w:pPr>
        <w:pStyle w:val="62"/>
      </w:pPr>
      <w:r>
        <w:t>### 核心功能实现</w:t>
        <w:br/>
        <w:t>#### 1. 布局编排模块</w:t>
        <w:br/>
        <w:t>- **拖拽式布局设计**：支持运营人员通过可视化界面拖拽组件构建楼层结构</w:t>
        <w:br/>
        <w:t>- **响应式布局引擎**：自动适配不同终端分辨率，确保电视端显示一致性</w:t>
        <w:br/>
        <w:t>- **层级管理**：提供楼层顺序调整、嵌套分组功能，支持最大10级嵌套深度</w:t>
      </w:r>
    </w:p>
    <w:p>
      <w:pPr>
        <w:pStyle w:val="62"/>
      </w:pPr>
      <w:r>
        <w:t>#### 2. 门户配置模块</w:t>
        <w:br/>
        <w:t>- **背景管理系统**：</w:t>
        <w:br/>
        <w:t xml:space="preserve">  - 支持十六进制色值/渐变色配置</w:t>
        <w:br/>
        <w:t xml:space="preserve">  - 图片自适应裁剪引擎（支持JPG/PNG/WEBP）</w:t>
        <w:br/>
        <w:t xml:space="preserve">  - 视频背景流式加载技术（H.264/HEVC）</w:t>
        <w:br/>
        <w:t>- **主题管理**：预设3套主题模板，支持自定义主题保存与复用</w:t>
      </w:r>
    </w:p>
    <w:p>
      <w:pPr>
        <w:pStyle w:val="62"/>
      </w:pPr>
      <w:r>
        <w:t>#### 3. 导航管理模块</w:t>
        <w:br/>
        <w:t>- **多维导航配置**：</w:t>
        <w:br/>
        <w:t xml:space="preserve">  - 左侧导航树形结构管理</w:t>
        <w:br/>
        <w:t xml:space="preserve">  - 用户角色权限映射（VIP/普通用户等）</w:t>
        <w:br/>
        <w:t xml:space="preserve">  - 卡页导航热区配置</w:t>
        <w:br/>
        <w:t>- **动态路由机制**：导航项与内容楼层自动绑定</w:t>
      </w:r>
    </w:p>
    <w:p>
      <w:pPr>
        <w:pStyle w:val="62"/>
      </w:pPr>
      <w:r>
        <w:t>#### 4. 瀑布流管理</w:t>
        <w:br/>
        <w:t>- **组件混排引擎**：</w:t>
        <w:br/>
        <w:t xml:space="preserve">  - 支持8类基础组件（海报/视频窗/焦点图等）</w:t>
        <w:br/>
        <w:t xml:space="preserve">  - 组件间距动态调节（5-50px可调）</w:t>
        <w:br/>
        <w:t xml:space="preserve">  - 组件跨楼层复制迁移</w:t>
        <w:br/>
        <w:t>- **数据对接**：</w:t>
        <w:br/>
        <w:t xml:space="preserve">  ```mermaid</w:t>
        <w:br/>
        <w:t xml:space="preserve">  sequenceDiagram</w:t>
        <w:br/>
        <w:t xml:space="preserve">      运营端-&gt;&gt;+编排系统： 配置数据规则</w:t>
        <w:br/>
        <w:t xml:space="preserve">      编排系统-&gt;&gt;+数据中台： 请求内容数据</w:t>
        <w:br/>
        <w:t xml:space="preserve">      数据中台--&gt;&gt;-编排系统： 返回结构化数据</w:t>
        <w:br/>
        <w:t xml:space="preserve">      编排系统-&gt;&gt;+终端： 下发布局配置</w:t>
        <w:br/>
        <w:t xml:space="preserve">      终端--&gt;&gt;-用户： 渲染展示</w:t>
        <w:br/>
        <w:t xml:space="preserve">  ```</w:t>
      </w:r>
    </w:p>
    <w:p>
      <w:pPr>
        <w:pStyle w:val="62"/>
      </w:pPr>
      <w:r>
        <w:t>### 自动化运营实现</w:t>
        <w:br/>
        <w:t>#### 规则引擎设计</w:t>
        <w:br/>
        <w:t>- **多维筛选器**：支持按内容类型/标签/热度等12个维度过滤</w:t>
        <w:br/>
        <w:t>- **智能排序策略**：</w:t>
        <w:br/>
        <w:t xml:space="preserve">  - 时间加权算法（新内容优先）</w:t>
        <w:br/>
        <w:t xml:space="preserve">  - 用户行为分析模型（点击率转化率加权）</w:t>
        <w:br/>
        <w:t>- **动态更新机制**：</w:t>
        <w:br/>
        <w:t xml:space="preserve">  - 定时任务调度（分钟级精度）</w:t>
        <w:br/>
        <w:t xml:space="preserve">  - 变更量预警（阈值可配置）</w:t>
        <w:br/>
        <w:t xml:space="preserve">  - 灰度发布控制</w:t>
      </w:r>
    </w:p>
    <w:p>
      <w:pPr>
        <w:pStyle w:val="62"/>
      </w:pPr>
      <w:r>
        <w:t>### 安全与性能保障</w:t>
        <w:br/>
        <w:t>#### 安全控制</w:t>
        <w:br/>
        <w:t>- **传输加密**：全链路HTTPS+TLS1.3</w:t>
        <w:br/>
        <w:t>- **会话保护**：空闲超时自动注销（5-60分钟可配）</w:t>
        <w:br/>
        <w:t>- **操作审计**：配置变更双人复核机制</w:t>
      </w:r>
    </w:p>
    <w:p>
      <w:pPr>
        <w:pStyle w:val="62"/>
      </w:pPr>
      <w:r>
        <w:t>#### 性能优化</w:t>
        <w:br/>
        <w:t>- **配置预加载**：热点数据内存缓存（命中率&gt;95%）</w:t>
        <w:br/>
        <w:t>- **增量更新**：楼层变更差分发布（带宽节省40%）</w:t>
        <w:br/>
        <w:t>- **负载均衡**：支持横向扩展至100节点集群</w:t>
      </w:r>
    </w:p>
    <w:p>
      <w:pPr>
        <w:pStyle w:val="62"/>
      </w:pPr>
      <w:r>
        <w:t>### 系统指标</w:t>
        <w:br/>
        <w:t>| 指标项 | 设计值 | 实现方式 |</w:t>
        <w:br/>
        <w:t>|--------|--------|----------|</w:t>
        <w:br/>
        <w:t>| 配置生效延迟 | ≤3秒 | 消息队列分发 |</w:t>
        <w:br/>
        <w:t>| 并发承载量 | 800万+ | 微服务集群 |</w:t>
        <w:br/>
        <w:t>| 配置容错率 | 99.99% | 双活数据中心 |</w:t>
        <w:br/>
        <w:t>| 数据同步时延 | ≤500ms | 分布式缓存 |</w:t>
      </w:r>
    </w:p>
    <w:p>
      <w:pPr>
        <w:pStyle w:val="62"/>
      </w:pPr>
      <w:r>
        <w:t>本方案通过模块化设计实现招标要求的全功能覆盖，重点解决运营灵活性与系统稳定性矛盾，在保证1500万用户规模支撑的同时，提供分钟级版面更新能力。编排系统与自动化规则引擎的结合，可降低人工操作频次60%以上。</w:t>
      </w:r>
    </w:p>
    <w:p>
      <w:pPr>
        <w:pStyle w:val="67"/>
      </w:pPr>
      <w:r>
        <w:t>电视EPG内页专区管理配置</w:t>
      </w:r>
    </w:p>
    <w:p>
      <w:pPr>
        <w:pStyle w:val="62"/>
      </w:pPr>
      <w:r>
        <w:t>电视EPG内页专区管理配置技术方案</w:t>
      </w:r>
    </w:p>
    <w:p>
      <w:pPr>
        <w:pStyle w:val="62"/>
      </w:pPr>
      <w:r>
        <w:t xml:space="preserve">**设计目标**  </w:t>
        <w:br/>
        <w:t>实现EPG内页专区的动态化、可视化配置能力，支撑体育专区、动态专题、静态专题等20类专区的灵活编排，满足瀑布流布局、视频窗嵌入、焦点样式自定义等核心需求，降低人工运营成本。</w:t>
      </w:r>
    </w:p>
    <w:p>
      <w:pPr>
        <w:pStyle w:val="62"/>
      </w:pPr>
      <w:r>
        <w:t xml:space="preserve">**核心功能架构**  </w:t>
        <w:br/>
        <w:t>```mermaid</w:t>
        <w:br/>
        <w:t>graph TD</w:t>
        <w:br/>
        <w:t xml:space="preserve">    A[专区管理配置层] --&gt; B[可视化编辑台]</w:t>
        <w:br/>
        <w:t xml:space="preserve">    A --&gt; C[组件库引擎]</w:t>
        <w:br/>
        <w:t xml:space="preserve">    B --&gt; D[配置管理]</w:t>
        <w:br/>
        <w:t xml:space="preserve">    C --&gt; E[动态模板渲染]</w:t>
        <w:br/>
        <w:t xml:space="preserve">    D --&gt;|规则配置| F[自动化运营接口]</w:t>
        <w:br/>
        <w:t xml:space="preserve">    E --&gt; G[终端EPG呈现]</w:t>
        <w:br/>
        <w:t xml:space="preserve">    F --&gt;|数据对接| H[第三方媒资系统]</w:t>
        <w:br/>
        <w:t>```</w:t>
      </w:r>
    </w:p>
    <w:p>
      <w:pPr>
        <w:pStyle w:val="62"/>
      </w:pPr>
      <w:r>
        <w:t xml:space="preserve">**关键技术实现**  </w:t>
        <w:br/>
        <w:t xml:space="preserve">1. **组件化专区构建**  </w:t>
        <w:br/>
        <w:t xml:space="preserve">   - 采用可插拔组件架构，支持海报组件、视频窗组件、焦点图组件等10+基础元素的拖拽组合  </w:t>
        <w:br/>
        <w:t xml:space="preserve">   - 组件属性动态配置：  </w:t>
        <w:br/>
        <w:t xml:space="preserve">     - 视频窗组件支持预览流自动拉取、打点信息关联展示  </w:t>
        <w:br/>
        <w:t xml:space="preserve">     - 焦点图组件支持样式模板选择（静态/动态特效）、热区跳转规则配置</w:t>
      </w:r>
    </w:p>
    <w:p>
      <w:pPr>
        <w:pStyle w:val="62"/>
      </w:pPr>
      <w:r>
        <w:t xml:space="preserve">2. **瀑布流智能布局**  </w:t>
        <w:br/>
        <w:t xml:space="preserve">   - 基于响应式网格算法，实现内容密度自适应调整  </w:t>
        <w:br/>
        <w:t xml:space="preserve">   - 布局规则：  </w:t>
        <w:br/>
        <w:t xml:space="preserve">     - 支持纵向滚动与分页加载混合模式  </w:t>
        <w:br/>
        <w:t xml:space="preserve">     - 元素位置权重动态计算（焦点位&gt;推荐位&gt;常规位）</w:t>
      </w:r>
    </w:p>
    <w:p>
      <w:pPr>
        <w:pStyle w:val="62"/>
      </w:pPr>
      <w:r>
        <w:t xml:space="preserve">3. **自动化运营对接**  </w:t>
        <w:br/>
        <w:t xml:space="preserve">   ```mermaid</w:t>
        <w:br/>
        <w:t xml:space="preserve">   sequenceDiagram</w:t>
        <w:br/>
        <w:t xml:space="preserve">       运营平台-&gt;&gt;规则引擎： 提交筛选规则（类型/标签/时段）</w:t>
        <w:br/>
        <w:t xml:space="preserve">       规则引擎-&gt;&gt;媒资接口： 实时内容请求</w:t>
        <w:br/>
        <w:t xml:space="preserve">       媒资接口--&gt;&gt;规则引擎： 返回结构化数据</w:t>
        <w:br/>
        <w:t xml:space="preserve">       规则引擎-&gt;&gt;缓存集群： 预载合规内容</w:t>
        <w:br/>
        <w:t xml:space="preserve">       缓存集群--&gt;&gt;EPG终端： 按模板渲染输出</w:t>
        <w:br/>
        <w:t xml:space="preserve">   ```</w:t>
        <w:br/>
        <w:t xml:space="preserve">   - 支持多维度规则配置：  </w:t>
        <w:br/>
        <w:t xml:space="preserve">     - 内容筛选规则（分类/标签/热榜）  </w:t>
        <w:br/>
        <w:t xml:space="preserve">     - 排序规则（时间/热度/人工加权）  </w:t>
        <w:br/>
        <w:t xml:space="preserve">     - 更新规则（定时/事件触发）</w:t>
      </w:r>
    </w:p>
    <w:p>
      <w:pPr>
        <w:pStyle w:val="62"/>
      </w:pPr>
      <w:r>
        <w:t xml:space="preserve">4. **专题定制能力**  </w:t>
        <w:br/>
        <w:t xml:space="preserve">   - 静态专题：支持背景海报、文字叠层、按钮热区的像素级定位  </w:t>
        <w:br/>
        <w:t xml:space="preserve">   - 动态专题：  </w:t>
        <w:br/>
        <w:t xml:space="preserve">     - 视频窗与图文混排布局  </w:t>
        <w:br/>
        <w:t xml:space="preserve">     - 推荐位数量可配置（1-8个动态位）  </w:t>
        <w:br/>
        <w:t xml:space="preserve">     - 焦点样式库提供5种预置动画模板</w:t>
      </w:r>
    </w:p>
    <w:p>
      <w:pPr>
        <w:pStyle w:val="62"/>
      </w:pPr>
      <w:r>
        <w:t xml:space="preserve">**安全与性能保障**  </w:t>
        <w:br/>
        <w:t xml:space="preserve">- 配置操作安全：  </w:t>
        <w:br/>
        <w:t xml:space="preserve">  - 双因子认证+操作日志审计  </w:t>
        <w:br/>
        <w:t xml:space="preserve">  - 配置发布三级审核流程  </w:t>
        <w:br/>
        <w:t xml:space="preserve">- 性能保障：  </w:t>
        <w:br/>
        <w:t xml:space="preserve">  - 配置数据分布式缓存，读取响应&lt;50ms  </w:t>
        <w:br/>
        <w:t xml:space="preserve">  - 支持每秒2000次并发配置更新</w:t>
      </w:r>
    </w:p>
    <w:p>
      <w:pPr>
        <w:pStyle w:val="62"/>
      </w:pPr>
      <w:r>
        <w:t xml:space="preserve">**输出规范**  </w:t>
        <w:br/>
        <w:t xml:space="preserve">- 数据接口：JSON Schema标准化输出  </w:t>
        <w:br/>
        <w:t xml:space="preserve">- 组件协议：遵循Web Components规范  </w:t>
        <w:br/>
        <w:t>- 日志采集：用户操作行为埋点符合GB/T 35273标准</w:t>
      </w:r>
    </w:p>
    <w:p>
      <w:pPr>
        <w:pStyle w:val="67"/>
      </w:pPr>
      <w:r>
        <w:t>第三方数据接口对接</w:t>
      </w:r>
    </w:p>
    <w:p>
      <w:pPr>
        <w:pStyle w:val="62"/>
      </w:pPr>
      <w:r>
        <w:t xml:space="preserve">### 第三方数据接口对接  </w:t>
        <w:br/>
        <w:t xml:space="preserve">#### 接口规范化设计  </w:t>
        <w:br/>
        <w:t>采用标准化接口协议，确保与第三方系统高效协同。定义统一数据交换格式（JSON/XML），建立完善的接口文档规范，包含请求方法、参数说明、响应结构及错误码体系。接口设计遵循低耦合原则，支持模块化扩展，保障系统兼容性与维护性。</w:t>
      </w:r>
    </w:p>
    <w:p>
      <w:pPr>
        <w:pStyle w:val="62"/>
      </w:pPr>
      <w:r>
        <w:t xml:space="preserve">#### 安全认证机制  </w:t>
        <w:br/>
        <w:t xml:space="preserve">部署多重安全防护：  </w:t>
        <w:br/>
        <w:t xml:space="preserve">1. **传输加密**：强制启用HTTPS协议，采用TLS 1.3加密通道传输敏感数据。  </w:t>
        <w:br/>
        <w:t xml:space="preserve">2. **身份鉴权**：实施OAuth 2.0授权框架，结合API Key+Secret双向认证。  </w:t>
        <w:br/>
        <w:t>3. **访问控制**：基于IP白名单与访问频率限制（≤100次/秒），防御恶意请求。</w:t>
      </w:r>
    </w:p>
    <w:p>
      <w:pPr>
        <w:pStyle w:val="62"/>
      </w:pPr>
      <w:r>
        <w:t xml:space="preserve">#### 自动化运营规则引擎  </w:t>
        <w:br/>
        <w:t xml:space="preserve">构建动态规则配置中心，支持运营人员通过可视化界面定义：  </w:t>
        <w:br/>
        <w:t xml:space="preserve">- **多维筛选规则**：按内容类型、标签、热度等条件组合过滤数据源。  </w:t>
        <w:br/>
        <w:t xml:space="preserve">- **智能排序策略**：支持按时间、点击率、用户偏好等权重动态排序。  </w:t>
        <w:br/>
        <w:t>- **更新触发机制**：支持定时任务（如每小时）或事件驱动（如新内容入库）自动拉取数据。</w:t>
      </w:r>
    </w:p>
    <w:p>
      <w:pPr/>
      <w:r>
        <w:t>```mermaid</w:t>
        <w:br/>
        <w:t>graph TD</w:t>
        <w:br/>
        <w:t xml:space="preserve">    A[运营配置界面] --&gt; B[规则引擎]</w:t>
        <w:br/>
        <w:t xml:space="preserve">    B --&gt; C{规则类型}</w:t>
        <w:br/>
        <w:t xml:space="preserve">    C --&gt;|筛选规则| D[内容过滤模块]</w:t>
        <w:br/>
        <w:t xml:space="preserve">    C --&gt;|排序规则| E[权重计算模块]</w:t>
        <w:br/>
        <w:t xml:space="preserve">    C --&gt;|更新规则| F[调度触发器]</w:t>
        <w:br/>
        <w:t xml:space="preserve">    D --&gt; G[第三方数据源]</w:t>
        <w:br/>
        <w:t xml:space="preserve">    E --&gt; G</w:t>
        <w:br/>
        <w:t xml:space="preserve">    F --&gt; G</w:t>
        <w:br/>
        <w:t xml:space="preserve">    G --&gt; H[数据校验]</w:t>
        <w:br/>
        <w:t xml:space="preserve">    H --&gt; I[EPG内容池]</w:t>
        <w:br/>
        <w:t>```</w:t>
      </w:r>
    </w:p>
    <w:p>
      <w:pPr>
        <w:pStyle w:val="62"/>
      </w:pPr>
      <w:r>
        <w:t xml:space="preserve">#### 数据同步与处理流程  </w:t>
        <w:br/>
        <w:t xml:space="preserve">1. **数据获取**：通过异步消息队列（如Kafka）解耦调用，支持断点续传与重试机制（3次指数退避）。  </w:t>
        <w:br/>
        <w:t xml:space="preserve">2. **内容校验**：执行数据完整性检查（字段非空率≥99.9%）、格式合规性验证（JSON Schema）。  </w:t>
        <w:br/>
        <w:t>3. **异常处理**：实时监控接口状态，异常时触发告警并隔离脏数据，保障主流程成功率≥99.99%。</w:t>
      </w:r>
    </w:p>
    <w:p>
      <w:pPr>
        <w:pStyle w:val="62"/>
      </w:pPr>
      <w:r>
        <w:t xml:space="preserve">#### 性能保障措施  </w:t>
        <w:br/>
        <w:t xml:space="preserve">- **缓存策略**：对静态数据（如分类标签）启用Redis缓存（TTL=10分钟），降低第三方调用频次。  </w:t>
        <w:br/>
        <w:t xml:space="preserve">- **负载均衡**：采用轮询+权重分配算法分发请求，支持横向扩容至8节点集群。  </w:t>
        <w:br/>
        <w:t>- **超时控制**：设置分级超时（连接≤1s，响应≤3s），超时请求自动降级返回本地缓存数据。</w:t>
      </w:r>
    </w:p>
    <w:p>
      <w:pPr>
        <w:pStyle w:val="62"/>
      </w:pPr>
      <w:r>
        <w:t xml:space="preserve">#### 监控与审计  </w:t>
        <w:br/>
        <w:t xml:space="preserve">- **实时看板**：监控接口成功率、响应延时、数据流量等核心指标。  </w:t>
        <w:br/>
        <w:t xml:space="preserve">- **操作日志**：记录规则修改、数据同步事件，保留180天供安全审计。  </w:t>
        <w:br/>
        <w:t>- **基线告警**：当成功率&lt;99.9%或延时&gt;200ms时触发企业微信/短信通知。</w:t>
      </w:r>
    </w:p>
    <w:p>
      <w:pPr>
        <w:pStyle w:val="62"/>
      </w:pPr>
      <w:r>
        <w:t xml:space="preserve">#### 灾备方案  </w:t>
        <w:br/>
        <w:t>实现双活数据中心部署，通过Keepalived实现故障秒级切换。数据存储采用主从复制（MySQL Binlog同步），RPO≤5秒，RTO≤30秒。</w:t>
      </w:r>
    </w:p>
    <w:p>
      <w:pPr>
        <w:pStyle w:val="65"/>
      </w:pPr>
      <w:r>
        <w:t>广东移动EPG前端需求</w:t>
      </w:r>
    </w:p>
    <w:p>
      <w:pPr>
        <w:pStyle w:val="62"/>
      </w:pPr>
      <w:r>
        <w:t>广东移动EPG前端需求涵盖核心功能模块的设计与实现，确保系统高效、安全且用户友好。这些需求以模块化架构为基础，支持分层实现，包括数据管理、视图渲染和交互控制，满足高并发访问和低延迟响应要求。所有功能强调性能优化措施，如虚拟列表、懒加载和缓存策略，同时严格遵循等保三级安全标准，保障数据传输加密与操作审计。可视化配置工具实现运营自定义，减少人工干预，自动化规则引擎驱动内容更新。用户行为数据采集贯穿各模块，支撑智能推荐与运营分析。设计逻辑连贯，从内容展示到跳转交互，确保焦点管理、实时反馈和无缝导航。亮点包括组件化封装、动态专题适配和多维数据展示，为后续子章节的详细实现提供统一框架，支撑EPG整体系统的稳定性和可扩展性。</w:t>
      </w:r>
    </w:p>
    <w:p>
      <w:pPr>
        <w:pStyle w:val="67"/>
      </w:pPr>
      <w:r>
        <w:t>瀑布流组件封装</w:t>
      </w:r>
    </w:p>
    <w:p>
      <w:pPr>
        <w:pStyle w:val="62"/>
      </w:pPr>
      <w:r>
        <w:t>瀑布流组件封装技术方案</w:t>
      </w:r>
    </w:p>
    <w:p>
      <w:pPr>
        <w:pStyle w:val="62"/>
      </w:pPr>
      <w:r>
        <w:t xml:space="preserve">**组件架构设计**  </w:t>
        <w:br/>
        <w:t>采用分层架构实现瀑布流组件，包含数据管理层、视图渲染层、交互控制层。数据管理层对接第三方数据接口，支持动态内容加载与更新；视图渲染层实现扁平化白色系UI主题，确保与EPG整体风格一致；交互控制层处理遥控器焦点移动、内容滚动等操作逻辑。</w:t>
      </w:r>
    </w:p>
    <w:p>
      <w:pPr/>
      <w:r>
        <w:t>```mermaid</w:t>
        <w:br/>
        <w:t>graph TD</w:t>
        <w:br/>
        <w:t xml:space="preserve">    A[瀑布流组件] --&gt; B[数据管理层]</w:t>
        <w:br/>
        <w:t xml:space="preserve">    A --&gt; C[视图渲染层]</w:t>
        <w:br/>
        <w:t xml:space="preserve">    A --&gt; D[交互控制层]</w:t>
        <w:br/>
        <w:t xml:space="preserve">    B --&gt; B1[动态数据加载]</w:t>
        <w:br/>
        <w:t xml:space="preserve">    B --&gt; B2[自动更新策略]</w:t>
        <w:br/>
        <w:t xml:space="preserve">    C --&gt; C1[纵向布局渲染]</w:t>
        <w:br/>
        <w:t xml:space="preserve">    C --&gt; C2[焦点样式管理]</w:t>
        <w:br/>
        <w:t xml:space="preserve">    D --&gt; D1[遥控器导航]</w:t>
        <w:br/>
        <w:t xml:space="preserve">    D --&gt; D2[滚动同步]</w:t>
        <w:br/>
        <w:t>```</w:t>
      </w:r>
    </w:p>
    <w:p>
      <w:pPr>
        <w:pStyle w:val="62"/>
      </w:pPr>
      <w:r>
        <w:t xml:space="preserve">**核心功能实现**  </w:t>
        <w:br/>
        <w:t xml:space="preserve">1. **动态加载机制**  </w:t>
        <w:br/>
        <w:t xml:space="preserve">   - 实现分页加载与增量更新，支持运营配置的筛选规则（如排序、更新频率）。  </w:t>
        <w:br/>
        <w:t xml:space="preserve">   - 采用懒加载技术，滚动至底部自动触发数据请求，减少首屏渲染时间。</w:t>
      </w:r>
    </w:p>
    <w:p>
      <w:pPr>
        <w:pStyle w:val="62"/>
      </w:pPr>
      <w:r>
        <w:t xml:space="preserve">2. **焦点交互逻辑**  </w:t>
        <w:br/>
        <w:t xml:space="preserve">   - 焦点移动与左侧导航联动：光标右移时隐藏导航栏，左移时显示并支持切换分类。  </w:t>
        <w:br/>
        <w:t xml:space="preserve">   - 集成EPG规范的用户行为采集，记录焦点停留、内容点击事件。</w:t>
      </w:r>
    </w:p>
    <w:p>
      <w:pPr>
        <w:pStyle w:val="62"/>
      </w:pPr>
      <w:r>
        <w:t xml:space="preserve">3. **性能优化措施**  </w:t>
        <w:br/>
        <w:t xml:space="preserve">   - 虚拟列表技术：仅渲染可视区域内容，降低内存占用。  </w:t>
        <w:br/>
        <w:t xml:space="preserve">   - 图片懒加载：海报图按需加载，适配800万并发带宽要求。  </w:t>
        <w:br/>
        <w:t xml:space="preserve">   - 请求防抖：避免滚动时频繁触发接口调用。</w:t>
      </w:r>
    </w:p>
    <w:p>
      <w:pPr>
        <w:pStyle w:val="62"/>
      </w:pPr>
      <w:r>
        <w:t xml:space="preserve">**安全与兼容性**  </w:t>
        <w:br/>
        <w:t xml:space="preserve">- 数据传输采用HTTPS加密，敏感信息脱敏展示。  </w:t>
        <w:br/>
        <w:t xml:space="preserve">- 组件内存占用控制在50MB/万条目以内，满足16核CPU/32G内存的服务器性能要求。  </w:t>
        <w:br/>
        <w:t>- 支持与第三方媒资系统无缝对接，通过标准化API实现内容推送。</w:t>
      </w:r>
    </w:p>
    <w:p>
      <w:pPr>
        <w:pStyle w:val="62"/>
      </w:pPr>
      <w:r>
        <w:t xml:space="preserve">**可视化配置扩展**  </w:t>
        <w:br/>
        <w:t xml:space="preserve">1. 后台管理界面支持运营人员自定义：  </w:t>
        <w:br/>
        <w:t xml:space="preserve">   - 楼层混排布局、背景色/图配置  </w:t>
        <w:br/>
        <w:t xml:space="preserve">   - 导航栏与瀑布流联动规则  </w:t>
        <w:br/>
        <w:t xml:space="preserve">   - 推荐位数量及位置调整  </w:t>
        <w:br/>
        <w:t xml:space="preserve">2. 提供组件参数配置接口：  </w:t>
        <w:br/>
        <w:t xml:space="preserve">   ```plantuml</w:t>
        <w:br/>
        <w:t xml:space="preserve">   interface ComponentConfig {</w:t>
        <w:br/>
        <w:t xml:space="preserve">      + setLayoutType(type: vertical/horizontal)</w:t>
        <w:br/>
        <w:t xml:space="preserve">      + setFocusStyle(style: border/scale)</w:t>
        <w:br/>
        <w:t xml:space="preserve">      + bindDataSource(api: string)</w:t>
        <w:br/>
        <w:t xml:space="preserve">   }</w:t>
        <w:br/>
        <w:t xml:space="preserve">   ```</w:t>
      </w:r>
    </w:p>
    <w:p>
      <w:pPr>
        <w:pStyle w:val="62"/>
      </w:pPr>
      <w:r>
        <w:t xml:space="preserve">**异常处理机制**  </w:t>
        <w:br/>
        <w:t xml:space="preserve">- 网络中断时启用本地缓存兜底，显示最近有效数据。  </w:t>
        <w:br/>
        <w:t xml:space="preserve">- 数据为空时自动填充运营预设的推荐内容。  </w:t>
        <w:br/>
        <w:t>- 接口超时设置200ms阈值，超时后降级返回基础数据。</w:t>
      </w:r>
    </w:p>
    <w:p>
      <w:pPr>
        <w:pStyle w:val="62"/>
      </w:pPr>
      <w:r>
        <w:t xml:space="preserve">**等保合规设计**  </w:t>
        <w:br/>
        <w:t xml:space="preserve">- 组件操作日志纳入统一审计系统，满足等保三级日志留存要求。  </w:t>
        <w:br/>
        <w:t>- 通过安全扫描验证无XSS/SQL注入漏洞，输出渗透测试报告。</w:t>
      </w:r>
    </w:p>
    <w:p>
      <w:pPr>
        <w:pStyle w:val="67"/>
      </w:pPr>
      <w:r>
        <w:t>会员中心功能</w:t>
      </w:r>
    </w:p>
    <w:p>
      <w:pPr>
        <w:pStyle w:val="62"/>
      </w:pPr>
      <w:r>
        <w:t>会员中心功能</w:t>
        <w:br/>
        <w:t>会员中心作为EPG系统的核心模块，聚焦于用户身份管理与权益服务，通过集成会员等级、积分规则及权益体系，提升用户粘性与交互体验。功能设计围绕需求点展开，确保逻辑闭环与高效响应。</w:t>
      </w:r>
    </w:p>
    <w:p>
      <w:pPr>
        <w:pStyle w:val="62"/>
      </w:pPr>
      <w:r>
        <w:t>会员等级管理模块实现动态显示与更新机制。用户登录后，前端调用会员服务API获取实时等级数据，基于用户唯一标识查询后台数据库中的等级状态。等级变更逻辑绑定产品订购事件：当用户通过订购系统完成交易，系统触发异步消息队列（如Kafka），会员服务消费消息后执行等级计算引擎，依据预设规则（如消费金额阈值）更新用户等级，并通过WebSocket推送至前端刷新UI。等级规则库采用可配置策略，支持运营人员通过可视化工具动态调整等级阈值与名称。</w:t>
      </w:r>
    </w:p>
    <w:p>
      <w:pPr>
        <w:pStyle w:val="62"/>
      </w:pPr>
      <w:r>
        <w:t>积分规则与等级规则展示模块采用声明式设计。规则数据存储在NoSQL数据库（如MongoDB），前端通过RESTful接口拉取JSON格式规则定义。展示层使用响应式组件，支持多终端适配；规则变更时，后台发布配置更新事件，前端监听并局部渲染。权益展示子系统基于等级标签动态过滤，权益数据源对接运营平台，权益卡片支持图文混合渲染，焦点切换时加载分级权益详情。</w:t>
      </w:r>
    </w:p>
    <w:p>
      <w:pPr>
        <w:pStyle w:val="62"/>
      </w:pPr>
      <w:r>
        <w:t>系统架构采用微服务模式，确保高可用与扩展性。会员服务独立部署，通过API网关与EPG前端、订购系统、数据层交互。架构设计如下：</w:t>
      </w:r>
    </w:p>
    <w:p>
      <w:pPr/>
      <w:r>
        <w:t>```mermaid</w:t>
        <w:br/>
        <w:t>graph TD</w:t>
        <w:br/>
        <w:t xml:space="preserve">    A[EPG前端] --&gt;|API调用| B(会员服务)</w:t>
        <w:br/>
        <w:t xml:space="preserve">    B --&gt; C[规则数据库]</w:t>
        <w:br/>
        <w:t xml:space="preserve">    B --&gt; D[用户等级数据库]</w:t>
        <w:br/>
        <w:t xml:space="preserve">    B --&gt;|消息订阅| E[订购系统]</w:t>
        <w:br/>
        <w:t xml:space="preserve">    E --&gt;|消息发布| F[消息队列]</w:t>
        <w:br/>
        <w:t xml:space="preserve">    F --&gt; B</w:t>
        <w:br/>
        <w:t xml:space="preserve">    G[运营平台] --&gt;|配置同步| C</w:t>
        <w:br/>
        <w:t>```</w:t>
      </w:r>
    </w:p>
    <w:p>
      <w:pPr>
        <w:pStyle w:val="62"/>
      </w:pPr>
      <w:r>
        <w:t>安全与性能优化贯穿设计。数据传输启用TLS 1.3加密，敏感字段（如积分值）脱敏展示；接口响应时间优化至≤150ms，支撑800万并发。会员服务集群化部署，结合负载均衡与缓存策略（Redis），保障99.99%可用率。等保三级合规通过RBAC权限控制与操作审计日志，敏感操作触发二次认证。</w:t>
      </w:r>
    </w:p>
    <w:p>
      <w:pPr>
        <w:pStyle w:val="67"/>
      </w:pPr>
      <w:r>
        <w:t>个人中心功能</w:t>
      </w:r>
    </w:p>
    <w:p>
      <w:pPr>
        <w:pStyle w:val="62"/>
      </w:pPr>
      <w:r>
        <w:t>个人中心功能技术方案</w:t>
      </w:r>
    </w:p>
    <w:p>
      <w:pPr>
        <w:pStyle w:val="62"/>
      </w:pPr>
      <w:r>
        <w:t xml:space="preserve">### 需求分析  </w:t>
        <w:br/>
        <w:t xml:space="preserve">个人中心作为用户个性化服务核心入口，需集成账号管理、行为记录、增值服务入口等功能。招标要求重点实现：  </w:t>
        <w:br/>
        <w:t xml:space="preserve">1. **账号信息展示**：实时呈现用户等级、积分状态及关联入口（活动中心/积分商城等）  </w:t>
        <w:br/>
        <w:t xml:space="preserve">2. **多维度行为记录**：播放历史、收藏列表、预约记录的增删查改  </w:t>
        <w:br/>
        <w:t xml:space="preserve">3. **服务聚合**：集成移动营业厅、家庭多媒体等第三方服务跳转  </w:t>
        <w:br/>
        <w:t>4. **无数据推荐**：空状态下的智能内容推荐</w:t>
      </w:r>
    </w:p>
    <w:p>
      <w:pPr>
        <w:pStyle w:val="62"/>
      </w:pPr>
      <w:r>
        <w:t xml:space="preserve">### 架构设计  </w:t>
        <w:br/>
        <w:t>```mermaid</w:t>
        <w:br/>
        <w:t>graph TD</w:t>
        <w:br/>
        <w:t xml:space="preserve">    A[用户终端] --&gt; B(API网关)</w:t>
        <w:br/>
        <w:t xml:space="preserve">    B --&gt; C{业务微服务集群}</w:t>
        <w:br/>
        <w:t xml:space="preserve">    C --&gt; D[用户信息服务]</w:t>
        <w:br/>
        <w:t xml:space="preserve">    C --&gt; E[行为记录服务]</w:t>
        <w:br/>
        <w:t xml:space="preserve">    C --&gt; F[会员权益服务]</w:t>
        <w:br/>
        <w:t xml:space="preserve">    D --&gt; G[(用户数据库)]</w:t>
        <w:br/>
        <w:t xml:space="preserve">    E --&gt; H[(行为记录数据库)]</w:t>
        <w:br/>
        <w:t xml:space="preserve">    F --&gt; I[(会员数据库)]</w:t>
        <w:br/>
        <w:t xml:space="preserve">    C --&gt; J[推荐引擎]</w:t>
        <w:br/>
        <w:t xml:space="preserve">    J --&gt; K[(内容画像库)]</w:t>
        <w:br/>
        <w:t>```</w:t>
      </w:r>
    </w:p>
    <w:p>
      <w:pPr>
        <w:pStyle w:val="62"/>
      </w:pPr>
      <w:r>
        <w:t xml:space="preserve">### 核心功能实现  </w:t>
        <w:br/>
        <w:t xml:space="preserve">**1. 用户信息管理**  </w:t>
        <w:br/>
        <w:t xml:space="preserve">- **动态等级体系**：  </w:t>
        <w:br/>
        <w:t xml:space="preserve">  - 建立用户等级-权益映射模型，实时同步订购系统状态变更  </w:t>
        <w:br/>
        <w:t xml:space="preserve">  - 权益展示采用策略模式，不同等级动态加载对应权益模块  </w:t>
        <w:br/>
        <w:t xml:space="preserve">- **入口统一管理**：  </w:t>
        <w:br/>
        <w:t xml:space="preserve">  - 服务入口配置中心化管理，支持热更新第三方服务链接</w:t>
      </w:r>
    </w:p>
    <w:p>
      <w:pPr>
        <w:pStyle w:val="62"/>
      </w:pPr>
      <w:r>
        <w:t xml:space="preserve">**2. 行为记录系统**  </w:t>
        <w:br/>
        <w:t xml:space="preserve">- **播放记录管理**：  </w:t>
        <w:br/>
        <w:t xml:space="preserve">  ```mermaid</w:t>
        <w:br/>
        <w:t xml:space="preserve">  sequenceDiagram</w:t>
        <w:br/>
        <w:t xml:space="preserve">      用户-&gt;&gt;+API网关： 请求播放记录</w:t>
        <w:br/>
        <w:t xml:space="preserve">      API网关-&gt;&gt;行为记录服务： 查询请求</w:t>
        <w:br/>
        <w:t xml:space="preserve">      行为记录服务-&gt;&gt;内容元数据库： 获取内容元数据</w:t>
        <w:br/>
        <w:t xml:space="preserve">      行为记录服务--&gt;&gt;用户： 返回带海报/进度的结构化数据</w:t>
        <w:br/>
        <w:t xml:space="preserve">      用户-&gt;&gt;播放器： 选择续播</w:t>
        <w:br/>
        <w:t xml:space="preserve">      播放器-&gt;&gt;CDN： 按记录节点请求流</w:t>
        <w:br/>
        <w:t xml:space="preserve">  ```  </w:t>
        <w:br/>
        <w:t xml:space="preserve">  - 续播功能基于HLS分片索引实现秒级定位  </w:t>
        <w:br/>
        <w:t xml:space="preserve">  - 批量删除采用异步队列处理，避免阻塞主线程</w:t>
      </w:r>
    </w:p>
    <w:p>
      <w:pPr>
        <w:pStyle w:val="62"/>
      </w:pPr>
      <w:r>
        <w:t xml:space="preserve">**3. 空状态推荐**  </w:t>
        <w:br/>
        <w:t xml:space="preserve">- 基于用户画像（年龄/地域/历史行为）实时生成推荐内容池  </w:t>
        <w:br/>
        <w:t>- 冷启动场景下采用热门内容兜底策略</w:t>
      </w:r>
    </w:p>
    <w:p>
      <w:pPr>
        <w:pStyle w:val="62"/>
      </w:pPr>
      <w:r>
        <w:t xml:space="preserve">### 安全与性能保障  </w:t>
        <w:br/>
        <w:t xml:space="preserve">1. **数据传输安全**  </w:t>
        <w:br/>
        <w:t xml:space="preserve">   - 敏感操作强制HTTPS传输  </w:t>
        <w:br/>
        <w:t xml:space="preserve">   - 用户信息存储采用AES-256加密  </w:t>
        <w:br/>
        <w:t xml:space="preserve">2. **性能优化**  </w:t>
        <w:br/>
        <w:t xml:space="preserve">   - 行为记录查询添加两级缓存（Redis+本地缓存）  </w:t>
        <w:br/>
        <w:t xml:space="preserve">   - 数据库分库分表策略：  </w:t>
        <w:br/>
        <w:t xml:space="preserve">     - 用户基础信息：垂直分库  </w:t>
        <w:br/>
        <w:t xml:space="preserve">     - 行为记录：按用户ID哈希分表  </w:t>
        <w:br/>
        <w:t xml:space="preserve">3. **等保合规**  </w:t>
        <w:br/>
        <w:t xml:space="preserve">   - 操作日志全量审计留存≥1年  </w:t>
        <w:br/>
        <w:t xml:space="preserve">   - 敏感信息展示前端自动脱敏处理</w:t>
      </w:r>
    </w:p>
    <w:p>
      <w:pPr>
        <w:pStyle w:val="62"/>
      </w:pPr>
      <w:r>
        <w:t xml:space="preserve">### 关键技术指标  </w:t>
        <w:br/>
        <w:t xml:space="preserve">| 指标项 | 设计值 | 招标要求 |  </w:t>
        <w:br/>
        <w:t xml:space="preserve">|--------|--------|----------|  </w:t>
        <w:br/>
        <w:t xml:space="preserve">| 并发请求 | ≥1000TPS | 800万在线 |  </w:t>
        <w:br/>
        <w:t xml:space="preserve">| 接口响应 | ≤150ms | ≤200ms |  </w:t>
        <w:br/>
        <w:t>| 数据一致性 | 最终一致性(≤1s) | - |</w:t>
      </w:r>
    </w:p>
    <w:p>
      <w:pPr>
        <w:pStyle w:val="62"/>
      </w:pPr>
      <w:r>
        <w:t>本方案通过微服务化架构实现功能解耦，结合异步处理与缓存机制保障高并发场景下的用户体验，严格满足等保三级的安全管理要求。</w:t>
      </w:r>
    </w:p>
    <w:p>
      <w:pPr>
        <w:pStyle w:val="67"/>
      </w:pPr>
      <w:r>
        <w:t>历史收藏功能</w:t>
      </w:r>
    </w:p>
    <w:p>
      <w:pPr>
        <w:pStyle w:val="62"/>
      </w:pPr>
      <w:r>
        <w:t>历史收藏功能技术方案</w:t>
      </w:r>
    </w:p>
    <w:p>
      <w:pPr>
        <w:pStyle w:val="62"/>
      </w:pPr>
      <w:r>
        <w:t>历史收藏功能旨在提升用户操作便捷性和内容可追溯性，通过整合观看历史、收藏记录及预约记录，为用户提供统一管理入口。设计遵循广东移动EPG前端需求，确保功能逻辑清晰、响应高效，并支持个性化推荐机制。</w:t>
      </w:r>
    </w:p>
    <w:p>
      <w:pPr>
        <w:pStyle w:val="62"/>
      </w:pPr>
      <w:r>
        <w:t>功能逻辑架构采用分层设计：用户交互层处理前端展示与操作；业务逻辑层实现数据过滤、删除与跳转；数据存储层管理记录持久化。整体架构确保高并发访问下的性能，满足接口响应时间≤200毫秒要求。</w:t>
      </w:r>
    </w:p>
    <w:p>
      <w:pPr>
        <w:pStyle w:val="62"/>
      </w:pPr>
      <w:r>
        <w:t>观看历史、收藏记录及预约记录的展示逻辑基于统一数据模型。每条记录包含内容ID、时间戳、类型标识（历史/收藏/预约）及元数据（如标题、海报URL）。前端通过异步请求获取数据，以列表形式渲染，支持分页加载。用户可切换视图筛选不同类型记录，默认按时间倒序排列。</w:t>
      </w:r>
    </w:p>
    <w:p>
      <w:pPr>
        <w:pStyle w:val="62"/>
      </w:pPr>
      <w:r>
        <w:t>按预定义时间范围查看记录通过时间过滤器实现。系统预置选项（如最近一周、本月），用户选择后触发查询参数传递至后端。后端逻辑基于时间范围执行数据库查询，过滤无效记录后返回结果集。时间范围参数支持动态配置，便于后续扩展。</w:t>
      </w:r>
    </w:p>
    <w:p>
      <w:pPr>
        <w:pStyle w:val="62"/>
      </w:pPr>
      <w:r>
        <w:t>删除操作支持单条和批量模式。前端提供勾选框机制，用户选择记录后触发删除API。单条删除直接调用接口；批量删除通过异步队列处理，避免阻塞主线程。删除逻辑执行软删除（标记状态位），确保数据可恢复性，同时记录操作日志用于审计。</w:t>
      </w:r>
    </w:p>
    <w:p>
      <w:pPr>
        <w:pStyle w:val="62"/>
      </w:pPr>
      <w:r>
        <w:t>内容页面跳转基于深度链接机制。用户点击记录时，系统解析内容ID，匹配EPG路由规则，动态生成目标页面URL（如详情页、播放页）。跳转过程集成EPG导航服务，确保无缝过渡，并采集用户行为数据用于分析。</w:t>
      </w:r>
    </w:p>
    <w:p>
      <w:pPr>
        <w:pStyle w:val="62"/>
      </w:pPr>
      <w:r>
        <w:t>无记录时的推荐内容展示采用备用策略。系统检测记录为空时，调用智能推荐引擎接口，基于用户画像（如观看偏好、地域）返回热门或个性化内容列表。推荐逻辑优先本地缓存结果，减少延迟；展示格式与常规记录一致，提供“立即观看”跳转入口。</w:t>
      </w:r>
    </w:p>
    <w:p>
      <w:pPr>
        <w:pStyle w:val="62"/>
      </w:pPr>
      <w:r>
        <w:t>用户操作流程如下（以mermaid流程图描述）：</w:t>
        <w:br/>
        <w:t>flowchart TD</w:t>
        <w:br/>
        <w:t xml:space="preserve">    A[用户进入历史收藏页] --&gt; B{记录存在？}</w:t>
        <w:br/>
        <w:t xml:space="preserve">    B --&gt;|是| C[展示记录列表]</w:t>
        <w:br/>
        <w:t xml:space="preserve">    B --&gt;|否| D[调用推荐引擎]</w:t>
        <w:br/>
        <w:t xml:space="preserve">    D --&gt; E[展示推荐内容]</w:t>
        <w:br/>
        <w:t xml:space="preserve">    C --&gt; F[用户操作：查看/删除/跳转]</w:t>
        <w:br/>
        <w:t xml:space="preserve">    F --&gt; G[执行对应逻辑]</w:t>
        <w:br/>
        <w:t xml:space="preserve">    G --&gt; H[更新UI反馈]</w:t>
      </w:r>
    </w:p>
    <w:p>
      <w:pPr>
        <w:pStyle w:val="62"/>
      </w:pPr>
      <w:r>
        <w:t>数据管理逻辑强调安全与效率。记录存储使用分布式数据库，分区策略基于用户ID哈希，支持水平扩展。删除操作关联事务处理，确保数据一致性；跳转链路加密传输，符合HTTPS升级要求。推荐内容源对接第三方数据接口，通过规则引擎（如筛选、排序）自动更新，减少人工干预。</w:t>
      </w:r>
    </w:p>
    <w:p>
      <w:pPr>
        <w:pStyle w:val="62"/>
      </w:pPr>
      <w:r>
        <w:t>功能测试覆盖核心场景：记录增删查改、边界条件（如空记录、大并发）。性能优化包括查询索引优化、前端懒加载，确保1500万用户规模下流畅体验。集成EPG整体框架，采集操作日志用于运营分析，符合用户行为数据规范。</w:t>
      </w:r>
    </w:p>
    <w:p>
      <w:pPr>
        <w:pStyle w:val="67"/>
      </w:pPr>
      <w:r>
        <w:t>搜索页功能</w:t>
      </w:r>
    </w:p>
    <w:p>
      <w:pPr>
        <w:pStyle w:val="62"/>
      </w:pPr>
      <w:r>
        <w:t>搜索页功能</w:t>
      </w:r>
    </w:p>
    <w:p>
      <w:pPr>
        <w:pStyle w:val="62"/>
      </w:pPr>
      <w:r>
        <w:t xml:space="preserve">1. 实时搜索功能设计  </w:t>
        <w:br/>
        <w:t>采用异步请求机制实现输入即时响应，前端监听输入框变化事件触发搜索请求。设计动态查询接口支持模糊匹配与关键词权重计算，返回结果按相关性排序。前端实现增量渲染技术，每输入一个字符发起轻量级查询，响应时间控制在200毫秒内。搜索结果分区域展示：顶部显示精选匹配项，中部按内容类型分类展示，底部提供分页导航。引入本地缓存机制存储高频查询结果，降低后端压力。</w:t>
      </w:r>
    </w:p>
    <w:p>
      <w:pPr>
        <w:pStyle w:val="62"/>
      </w:pPr>
      <w:r>
        <w:t xml:space="preserve">2. 语音搜索集成方案  </w:t>
        <w:br/>
        <w:t xml:space="preserve">构建双模语音处理通道：  </w:t>
        <w:br/>
        <w:t xml:space="preserve">- 本地语音识别：调用终端设备语音API实现离线指令处理  </w:t>
        <w:br/>
        <w:t xml:space="preserve">- 云端语音引擎：通过HTTPS协议对接第三方语音识别服务  </w:t>
        <w:br/>
        <w:t>设计语音指令过滤层，支持关键词提取与无效指令拦截。语音输入启动时自动激活降噪算法，识别结果经自然语言处理模块转换为结构化查询语句。建立语音反馈体系，通过TTS技术播报搜索结果数量及首条结果标题。</w:t>
      </w:r>
    </w:p>
    <w:p>
      <w:pPr>
        <w:pStyle w:val="62"/>
      </w:pPr>
      <w:r>
        <w:t xml:space="preserve">3. 多维分类搜索体系  </w:t>
        <w:br/>
        <w:t xml:space="preserve">构建三层搜索分类架构：  </w:t>
        <w:br/>
        <w:t>```mermaid</w:t>
        <w:br/>
        <w:t>graph TD</w:t>
        <w:br/>
        <w:t xml:space="preserve">    A[搜索入口] --&gt; B{分类过滤器}</w:t>
        <w:br/>
        <w:t xml:space="preserve">    B --&gt; C[电影]</w:t>
        <w:br/>
        <w:t xml:space="preserve">    B --&gt; D[剧集]</w:t>
        <w:br/>
        <w:t xml:space="preserve">    D --&gt; E[连续剧]</w:t>
        <w:br/>
        <w:t xml:space="preserve">    D --&gt; F[综艺]</w:t>
        <w:br/>
        <w:t xml:space="preserve">    F --&gt; G[综艺子集]</w:t>
        <w:br/>
        <w:t xml:space="preserve">    B --&gt; H[混合结果]</w:t>
        <w:br/>
        <w:t>```</w:t>
        <w:br/>
        <w:t>实现26键虚拟键盘组件，支持方向键焦点切换与首字母快捷筛选。分类标签采用动态加载技术，根据内容库实时更新类型标签。设计跨分类检索算法，当用户选择特定分类时自动优化排序权重，确保剧集类结果优先展示更新集数信息。</w:t>
      </w:r>
    </w:p>
    <w:p>
      <w:pPr>
        <w:pStyle w:val="62"/>
      </w:pPr>
      <w:r>
        <w:t xml:space="preserve">4. 智能推荐融合机制  </w:t>
        <w:br/>
        <w:t xml:space="preserve">构建用户意图预测模型：  </w:t>
        <w:br/>
        <w:t xml:space="preserve">- 实时分析：基于session行为提取观影偏好  </w:t>
        <w:br/>
        <w:t xml:space="preserve">- 离线计算：结合历史搜索记录建立用户画像  </w:t>
        <w:br/>
        <w:t xml:space="preserve">- 热点追踪：接入实时内容热度接口  </w:t>
        <w:br/>
        <w:t>未输入状态下展示"猜你想搜"矩阵，采用网格布局动态加载8个推荐位。推荐策略实施多源融合：60%权重基于用户画像，30%参考热门内容，10%加入运营人工干预。推荐结果点击后自动填充搜索框并触发即时搜索。</w:t>
      </w:r>
    </w:p>
    <w:p>
      <w:pPr>
        <w:pStyle w:val="62"/>
      </w:pPr>
      <w:r>
        <w:t xml:space="preserve">5. 性能与安全保障  </w:t>
        <w:br/>
        <w:t xml:space="preserve">实施四维优化方案：  </w:t>
        <w:br/>
        <w:t xml:space="preserve">- 查询分流：高频词走缓存通道，长尾词触发分布式检索  </w:t>
        <w:br/>
        <w:t xml:space="preserve">- 结果压缩：采用protobuf协议传输数据包  </w:t>
        <w:br/>
        <w:t xml:space="preserve">- 负载控制：设置单IP每秒请求阈值  </w:t>
        <w:br/>
        <w:t xml:space="preserve">- 渲染优化：实现虚拟滚动技术  </w:t>
        <w:br/>
        <w:t>安全防护包含输入过滤层，阻止SQL注入和XSS攻击。敏感词库实施三级过滤机制，对接广电内容安全审核平台。搜索日志脱敏处理，仅保留行为模式数据用于推荐优化。</w:t>
      </w:r>
    </w:p>
    <w:p>
      <w:pPr>
        <w:pStyle w:val="62"/>
      </w:pPr>
      <w:r>
        <w:t xml:space="preserve">6. 异常处理机制  </w:t>
        <w:br/>
        <w:t xml:space="preserve">建立故障降级方案：  </w:t>
        <w:br/>
        <w:t xml:space="preserve">- 语音服务不可用时自动切换文字输入  </w:t>
        <w:br/>
        <w:t xml:space="preserve">- 推荐服务超时返回默认热门列表  </w:t>
        <w:br/>
        <w:t xml:space="preserve">- 结果为空时展示关联内容引导  </w:t>
        <w:br/>
        <w:t>实施实时监控体系，异常触发三级告警：界面Toast提示→服务自动切换→管理员告警。设置请求超时熔断机制，超过500毫秒未响应返回缓存结果。</w:t>
      </w:r>
    </w:p>
    <w:p>
      <w:pPr>
        <w:pStyle w:val="62"/>
      </w:pPr>
      <w:r>
        <w:t xml:space="preserve">7. 数据采集规范  </w:t>
        <w:br/>
        <w:t xml:space="preserve">部署标准化埋点体系：  </w:t>
        <w:br/>
        <w:t>```mermaid</w:t>
        <w:br/>
        <w:t>sequenceDiagram</w:t>
        <w:br/>
        <w:t xml:space="preserve">    用户-&gt;&gt;前端： 触发搜索行为</w:t>
        <w:br/>
        <w:t xml:space="preserve">    前端-&gt;&gt;采集层： 发送SDK事件</w:t>
        <w:br/>
        <w:t xml:space="preserve">    采集层-&gt;&gt;清洗层： 结构化日志</w:t>
        <w:br/>
        <w:t xml:space="preserve">    清洗层-&gt;&gt;分析层： 生成行为路径</w:t>
        <w:br/>
        <w:t xml:space="preserve">    分析层-&gt;&gt;推荐引擎： 更新用户画像</w:t>
        <w:br/>
        <w:t>```</w:t>
        <w:br/>
        <w:t>采集字段包含：输入方式（键盘/语音）、搜索时长、结果点击率、分类过滤行为。建立数据脱敏规则，用户标识信息经AES加密处理后存储，保留时间不超过30天。</w:t>
      </w:r>
    </w:p>
    <w:p>
      <w:pPr>
        <w:pStyle w:val="67"/>
      </w:pPr>
      <w:r>
        <w:t>直播列表页功能</w:t>
      </w:r>
    </w:p>
    <w:p>
      <w:pPr>
        <w:pStyle w:val="62"/>
      </w:pPr>
      <w:r>
        <w:t>直播列表页功能设计紧密贴合广东移动EPG前端需求，实现高效、直观的直播内容导航体验。该功能以用户为中心，优化频道浏览效率，确保快速访问播放与搜索服务。设计方案遵循模块化原则，确保可扩展性与高并发支持。</w:t>
      </w:r>
    </w:p>
    <w:p>
      <w:pPr>
        <w:pStyle w:val="62"/>
      </w:pPr>
      <w:r>
        <w:t>功能逻辑设计基于三层架构：前端交互层、业务逻辑层与数据服务层。前端交互层负责UI渲染与用户事件处理，业务逻辑层处理分类展示与跳转逻辑，数据服务层提供频道元数据与实时状态。</w:t>
      </w:r>
    </w:p>
    <w:p>
      <w:pPr>
        <w:pStyle w:val="62"/>
      </w:pPr>
      <w:r>
        <w:t>分类展示设计采用动态加载机制。频道数据按预定义分类（如体育、新闻、娱乐）组织，通过异步API从播控平台获取。分类树结构使用懒加载技术，首次加载时仅渲染一级分类，用户导航时按需获取子分类数据。UI布局采用响应式网格，支持横向滚动与焦点切换，确保在遥控器操作下焦点流畅移动。分类展示逻辑包括：</w:t>
        <w:br/>
        <w:t>- 数据模型：分类ID、分类名称、频道列表（频道ID、频道名称、图标URL、状态）。</w:t>
        <w:br/>
        <w:t>- 渲染策略：基于用户偏好与热度权重排序频道，优先展示高频访问频道。</w:t>
        <w:br/>
        <w:t>- 性能优化：数据缓存与预取机制减少接口调用延迟，满足响应时间≤200毫秒要求。</w:t>
      </w:r>
    </w:p>
    <w:p>
      <w:pPr>
        <w:pStyle w:val="62"/>
      </w:pPr>
      <w:r>
        <w:t>跳转逻辑设计实现无缝页面切换。用户选择频道时触发跳转事件，系统解析频道ID并路由至播放页。跳转至搜索页通过独立按钮触发，保留当前页面上下文。跳转流程如下：</w:t>
        <w:br/>
        <w:t>mermaid</w:t>
        <w:br/>
        <w:t>sequenceDiagram</w:t>
        <w:br/>
        <w:t xml:space="preserve">    participant User as 用户</w:t>
        <w:br/>
        <w:t xml:space="preserve">    participant EPG as EPG前端</w:t>
        <w:br/>
        <w:t xml:space="preserve">    participant Router as 路由服务</w:t>
        <w:br/>
        <w:t xml:space="preserve">    participant Player as 播放页</w:t>
        <w:br/>
        <w:t xml:space="preserve">    participant Search as 搜索页</w:t>
        <w:br/>
        <w:t xml:space="preserve">    User-&gt;&gt;EPG: 选择频道</w:t>
        <w:br/>
        <w:t xml:space="preserve">    EPG-&gt;&gt;Router: 发送频道ID</w:t>
        <w:br/>
        <w:t xml:space="preserve">    Router-&gt;&gt;Player: 加载播放页</w:t>
        <w:br/>
        <w:t xml:space="preserve">    Player--&gt;&gt;User: 显示播放内容</w:t>
        <w:br/>
        <w:t xml:space="preserve">    User-&gt;&gt;EPG: 点击搜索按钮</w:t>
        <w:br/>
        <w:t xml:space="preserve">    EPG-&gt;&gt;Router: 发送搜索请求</w:t>
        <w:br/>
        <w:t xml:space="preserve">    Router-&gt;&gt;Search: 加载搜索页</w:t>
        <w:br/>
        <w:t xml:space="preserve">    Search--&gt;&gt;User: 显示搜索界面</w:t>
      </w:r>
    </w:p>
    <w:p>
      <w:pPr>
        <w:pStyle w:val="62"/>
      </w:pPr>
      <w:r>
        <w:t>跳转安全机制包括会话验证与参数加密，防止未授权访问。跳转过程记录用户行为数据，用于运营分析。</w:t>
      </w:r>
    </w:p>
    <w:p>
      <w:pPr>
        <w:pStyle w:val="62"/>
      </w:pPr>
      <w:r>
        <w:t>性能与安全集成确保系统稳健。性能方面，采用请求合并与负载均衡处理高并发（支持800万在线用户），数据压缩减少带宽消耗（海报加载优化）。安全方面，遵循等保三级要求：数据传输使用TLS加密，空闲会话超时自动注销（可配置阈值），输入参数过滤防御XSS与SQL注入。行为数据采集全链路脱敏存储。</w:t>
      </w:r>
    </w:p>
    <w:p>
      <w:pPr>
        <w:pStyle w:val="62"/>
      </w:pPr>
      <w:r>
        <w:t>设计方案满足1500万用户规模需求，通过模块化实现横向扩容。UI交互符合遥控器操作习惯，焦点管理避免误触，提升用户体验粘性。整体逻辑无技术栈依赖，可灵活适配后端播控平台。</w:t>
      </w:r>
    </w:p>
    <w:p>
      <w:pPr>
        <w:pStyle w:val="67"/>
      </w:pPr>
      <w:r>
        <w:t>回看列表页功能</w:t>
      </w:r>
    </w:p>
    <w:p>
      <w:pPr>
        <w:pStyle w:val="62"/>
      </w:pPr>
      <w:r>
        <w:t>回看列表页功能技术方案</w:t>
      </w:r>
    </w:p>
    <w:p>
      <w:pPr>
        <w:pStyle w:val="62"/>
      </w:pPr>
      <w:r>
        <w:t>**功能架构设计**</w:t>
        <w:br/>
        <w:t>采用分层架构实现回看列表页功能：</w:t>
        <w:br/>
        <w:t>```mermaid</w:t>
        <w:br/>
        <w:t>graph TD</w:t>
        <w:br/>
        <w:t xml:space="preserve">    A[用户终端] --&gt; B(EPG前端服务)</w:t>
        <w:br/>
        <w:t xml:space="preserve">    B --&gt; C[播控平台接口层]</w:t>
        <w:br/>
        <w:t xml:space="preserve">    C --&gt; D{数据服务集群}</w:t>
        <w:br/>
        <w:t xml:space="preserve">    D --&gt; E[频道元数据库]</w:t>
        <w:br/>
        <w:t xml:space="preserve">    D --&gt; F[电子节目单系统]</w:t>
        <w:br/>
        <w:t xml:space="preserve">    D --&gt; G[内容推荐引擎]</w:t>
        <w:br/>
        <w:t>```</w:t>
      </w:r>
    </w:p>
    <w:p>
      <w:pPr>
        <w:pStyle w:val="62"/>
      </w:pPr>
      <w:r>
        <w:t>**核心功能实现**</w:t>
        <w:br/>
        <w:t>1. **三维数据展示体系**</w:t>
        <w:br/>
        <w:t xml:space="preserve">   - 频道分类导航：建立树状分类结构，支持两级频道分组</w:t>
        <w:br/>
        <w:t xml:space="preserve">   - 频道时序列表：按时间轴展示72小时内节目单</w:t>
        <w:br/>
        <w:t xml:space="preserve">   - 日历导航控件：支持7天内快速日期跳转</w:t>
      </w:r>
    </w:p>
    <w:p>
      <w:pPr>
        <w:pStyle w:val="62"/>
      </w:pPr>
      <w:r>
        <w:t>2. **智能推点播转换**</w:t>
        <w:br/>
        <w:t xml:space="preserve">   - 实时内容检测：通过内容ID匹配点播库</w:t>
        <w:br/>
        <w:t xml:space="preserve">   - 无缝跳转机制：</w:t>
        <w:br/>
        <w:t>```mermaid</w:t>
        <w:br/>
        <w:t>sequenceDiagram</w:t>
        <w:br/>
        <w:t xml:space="preserve">    终端-&gt;&gt;接口层: 发送回看内容ID</w:t>
        <w:br/>
        <w:t xml:space="preserve">    接口层-&gt;&gt;版权校验: DRM授权验证</w:t>
        <w:br/>
        <w:t xml:space="preserve">    版权校验--&gt;&gt;接口层: 返回点播资源ID</w:t>
        <w:br/>
        <w:t xml:space="preserve">    接口层-&gt;&gt;终端: 重定向点播详情页</w:t>
        <w:br/>
        <w:t>```</w:t>
      </w:r>
    </w:p>
    <w:p>
      <w:pPr>
        <w:pStyle w:val="62"/>
      </w:pPr>
      <w:r>
        <w:t>3. **动态加载优化**</w:t>
        <w:br/>
        <w:t xml:space="preserve">   - 分片加载策略：首次加载当天数据，滑动时异步加载历史日期</w:t>
        <w:br/>
        <w:t xml:space="preserve">   - 本地缓存机制：缓存高频访问频道数据</w:t>
      </w:r>
    </w:p>
    <w:p>
      <w:pPr>
        <w:pStyle w:val="62"/>
      </w:pPr>
      <w:r>
        <w:t>**性能保障措施**</w:t>
        <w:br/>
        <w:t>- 数据预取：利用空闲时段预加载次日节目单</w:t>
        <w:br/>
        <w:t>- 压缩传输：EPG数据压缩率≥70%</w:t>
        <w:br/>
        <w:t>- 分级限流：接口层实施动态流量控制</w:t>
      </w:r>
    </w:p>
    <w:p>
      <w:pPr>
        <w:pStyle w:val="62"/>
      </w:pPr>
      <w:r>
        <w:t>**安全合规设计**</w:t>
        <w:br/>
        <w:t>- 内容过滤：集成播控平台审核系统</w:t>
        <w:br/>
        <w:t>- 访问控制：频道分级权限管理</w:t>
        <w:br/>
        <w:t>- 行为审计：完整记录用户操作日志</w:t>
      </w:r>
    </w:p>
    <w:p>
      <w:pPr>
        <w:pStyle w:val="62"/>
      </w:pPr>
      <w:r>
        <w:t>**关键指标保障**</w:t>
        <w:br/>
        <w:t>| 指标项 | 设计值 | 实现方式 |</w:t>
        <w:br/>
        <w:t>|--------|--------|----------|</w:t>
        <w:br/>
        <w:t>| 接口响应 | ≤180ms | 内存数据库+内容分发 |</w:t>
        <w:br/>
        <w:t>| 并发能力 | 1000QPS | 集群负载均衡 |</w:t>
        <w:br/>
        <w:t>| 数据准确率 | ≥99.9% | 双通道数据校验 |</w:t>
      </w:r>
    </w:p>
    <w:p>
      <w:pPr>
        <w:pStyle w:val="62"/>
      </w:pPr>
      <w:r>
        <w:t>**容灾方案**</w:t>
        <w:br/>
        <w:t>- 异地多活部署：广州/深圳双中心互备</w:t>
        <w:br/>
        <w:t>- 降级策略：极端情况下切换静态节目单</w:t>
        <w:br/>
        <w:t>- 数据补偿：建立EPG数据版本追溯机制</w:t>
      </w:r>
    </w:p>
    <w:p>
      <w:pPr>
        <w:pStyle w:val="62"/>
      </w:pPr>
      <w:r>
        <w:t>**扩展性设计**</w:t>
        <w:br/>
        <w:t>- 插件式频道管理：支持动态增删频道分类</w:t>
        <w:br/>
        <w:t>- 模板化布局引擎：可配置列表展示样式</w:t>
        <w:br/>
        <w:t>- 国际化支持：预留多语言扩展接口</w:t>
      </w:r>
    </w:p>
    <w:p>
      <w:pPr>
        <w:pStyle w:val="67"/>
      </w:pPr>
      <w:r>
        <w:t>点播列表页功能</w:t>
      </w:r>
    </w:p>
    <w:p>
      <w:pPr>
        <w:pStyle w:val="62"/>
      </w:pPr>
      <w:r>
        <w:t>点播列表页功能设计基于广东IPTV集成播控分平台的可视化编辑需求，旨在提升用户交互效率与内容展示精准度。本方案严格遵循招标需求，实现分类展示、导航跳转、动态交互及信息反馈功能，确保逻辑清晰且符合广电行业标准。</w:t>
      </w:r>
    </w:p>
    <w:p>
      <w:pPr>
        <w:pStyle w:val="62"/>
      </w:pPr>
      <w:r>
        <w:t>### 功能设计概述</w:t>
        <w:br/>
        <w:t>点播列表页作为EPG核心组件，支持内容分类浏览与快速导航。设计采用事件驱动架构，响应光标行为并实时更新UI。数据源对接后端媒资系统，通过API获取分类元数据与内容列表，确保展示动态性与准确性。交互逻辑聚焦用户体验，优化遥控器操作路径。</w:t>
      </w:r>
    </w:p>
    <w:p>
      <w:pPr>
        <w:pStyle w:val="62"/>
      </w:pPr>
      <w:r>
        <w:t>### 分类展示与内容管理</w:t>
        <w:br/>
        <w:t>- **分类展示机制**：实现多级分类树结构，按内容类型（如电影、剧集、综艺）动态加载列表。前端组件监听分类变更事件，触发列表刷新。分类数据通过JSON格式传输，包含ID、名称及子类层级，支持无限级嵌套。列表采用瀑布流布局，每页加载固定条目数，减少渲染延迟。</w:t>
        <w:br/>
        <w:t>- **内容展示逻辑**：列表项包含海报、标题、更新状态等元素。海报图采用懒加载技术，优先加载可视区域内容。标题超长时启用横向滚动动画，确保完整显示。聚焦状态通过CSS伪类管理，高亮当前项并触发信息提示。</w:t>
      </w:r>
    </w:p>
    <w:p>
      <w:pPr>
        <w:pStyle w:val="62"/>
      </w:pPr>
      <w:r>
        <w:t>### 导航跳转功能</w:t>
        <w:br/>
        <w:t>- **跳转路由设计**：集成统一路由管理器，支持以下跳转点：</w:t>
        <w:br/>
        <w:t xml:space="preserve">  - 节目详情页：点击列表项时，传递内容ID参数，加载详情数据。</w:t>
        <w:br/>
        <w:t xml:space="preserve">  - 主页：固定导航按钮触发返回首页。</w:t>
        <w:br/>
        <w:t xml:space="preserve">  - 搜索页：调用搜索API，预填充历史关键词。</w:t>
        <w:br/>
        <w:t xml:space="preserve">  - 历史收藏页：同步用户会话数据，展示个性化记录。</w:t>
        <w:br/>
        <w:t>- 跳转行为基于事件委托，减少DOM操作开销。路由切换使用单页应用模式，避免整页刷新。</w:t>
      </w:r>
    </w:p>
    <w:p>
      <w:pPr>
        <w:pStyle w:val="62"/>
      </w:pPr>
      <w:r>
        <w:t>### 交互行为实现</w:t>
        <w:br/>
        <w:t>光标移动逻辑通过前端事件监听实现：</w:t>
        <w:br/>
        <w:t>- **光标在列表右侧时隐藏分类**：监听mousemove或遥控器方向事件，当坐标位于列表区域右半部（阈值&gt;60%宽度），调用CSS动画隐藏左侧分类栏，过渡时间200ms。</w:t>
        <w:br/>
        <w:t>- **光标左移时显示并切换分类**：光标向左移动至列表菜单区（阈值&lt;40%宽度），触发分类栏显示。支持分类切换：光标在分类项悬停时，高亮当前类并异步加载对应内容列表。</w:t>
        <w:br/>
        <w:t>```mermaid</w:t>
        <w:br/>
        <w:t>sequenceDiagram</w:t>
        <w:br/>
        <w:t xml:space="preserve">    participant User as 用户光标</w:t>
        <w:br/>
        <w:t xml:space="preserve">    participant EPG as EPG前端</w:t>
        <w:br/>
        <w:t xml:space="preserve">    User-&gt;&gt;EPG: 光标移动到列表右侧区域(&gt;60%宽度)</w:t>
        <w:br/>
        <w:t xml:space="preserve">    EPG-&gt;&gt;EPG: 执行隐藏分类动画</w:t>
        <w:br/>
        <w:t xml:space="preserve">    User-&gt;&gt;EPG: 光标向左移至列表菜单区(&lt;40%宽度)</w:t>
        <w:br/>
        <w:t xml:space="preserve">    EPG-&gt;&gt;EPG: 显示分类栏并启用切换</w:t>
        <w:br/>
        <w:t xml:space="preserve">    User-&gt;&gt;EPG: 光标在分类项悬停</w:t>
        <w:br/>
        <w:t xml:space="preserve">    EPG-&gt;&gt;EPG: 高亮分类并加载内容列表</w:t>
        <w:br/>
        <w:t xml:space="preserve">    EPG-&gt;&gt;User: 更新UI反馈</w:t>
        <w:br/>
        <w:t>```</w:t>
      </w:r>
    </w:p>
    <w:p>
      <w:pPr>
        <w:pStyle w:val="62"/>
      </w:pPr>
      <w:r>
        <w:t>### 信息显示优化</w:t>
        <w:br/>
        <w:t>- **位置计数器**：右上角固定显示区，动态计算内容总数与当前索引（如“共150部 当前1/10”）。数据通过分页API实时获取，索引更新基于滚动事件。</w:t>
        <w:br/>
        <w:t>- **聚焦信息反馈**：节目聚焦时，海报图叠加半透明层，显示更新状态（如“更新至5集”或“10集全”）。状态文本从内容元数据解析，标题超长时启用marquee效果，滚动速度可配置。</w:t>
      </w:r>
    </w:p>
    <w:p>
      <w:pPr>
        <w:pStyle w:val="62"/>
      </w:pPr>
      <w:r>
        <w:t>### 数据流与性能保障</w:t>
        <w:br/>
        <w:t>- **数据流架构**：前端组件通过RESTful API对接媒资服务，请求分类与列表数据。响应封装为标准化JSON，包含分页参数。缓存策略采用LRU算法，存储高频访问内容。</w:t>
        <w:br/>
        <w:t>- **性能优化**：列表渲染使用虚拟滚动技术，限制DOM节点数。交互事件添加防抖处理（延迟100ms），避免高频触发。响应时间目标≤100ms，支持800万并发。</w:t>
      </w:r>
    </w:p>
    <w:p>
      <w:pPr>
        <w:pStyle w:val="62"/>
      </w:pPr>
      <w:r>
        <w:t>本方案确保点播列表页功能紧密贴合招标需求，提升用户操作流畅度与内容可发现性。设计兼容遥控器语音交互，为EPG改版提供基础支撑。</w:t>
      </w:r>
    </w:p>
    <w:p>
      <w:pPr>
        <w:pStyle w:val="67"/>
      </w:pPr>
      <w:r>
        <w:t>点播筛选页功能</w:t>
      </w:r>
    </w:p>
    <w:p>
      <w:pPr>
        <w:pStyle w:val="62"/>
      </w:pPr>
      <w:r>
        <w:t>点播筛选页功能技术方案</w:t>
      </w:r>
    </w:p>
    <w:p>
      <w:pPr>
        <w:pStyle w:val="62"/>
      </w:pPr>
      <w:r>
        <w:t xml:space="preserve">**功能架构设计**  </w:t>
        <w:br/>
        <w:t xml:space="preserve">采用分层架构实现点播筛选功能：  </w:t>
        <w:br/>
        <w:t xml:space="preserve">1. **交互层**：处理用户界面渲染与操作响应  </w:t>
        <w:br/>
        <w:t xml:space="preserve">2. **逻辑层**：执行筛选条件组合与数据调度  </w:t>
        <w:br/>
        <w:t>3. **数据层**：对接媒资系统获取元数据</w:t>
      </w:r>
    </w:p>
    <w:p>
      <w:pPr/>
      <w:r>
        <w:t>```mermaid</w:t>
        <w:br/>
        <w:t>graph TD</w:t>
        <w:br/>
        <w:t xml:space="preserve">    A[用户界面] --&gt;|触发筛选操作| B(筛选控制器)</w:t>
        <w:br/>
        <w:t xml:space="preserve">    B --&gt; C{条件组合引擎}</w:t>
        <w:br/>
        <w:t xml:space="preserve">    C --&gt;|查询指令| D[媒资元数据库]</w:t>
        <w:br/>
        <w:t xml:space="preserve">    D --&gt;|返回数据集| E[结果渲染模块]</w:t>
        <w:br/>
        <w:t xml:space="preserve">    E --&gt;|更新显示| A</w:t>
        <w:br/>
        <w:t xml:space="preserve">    C --&gt;|同步状态| F[筛选状态显示器]</w:t>
        <w:br/>
        <w:t>```</w:t>
      </w:r>
    </w:p>
    <w:p>
      <w:pPr>
        <w:pStyle w:val="62"/>
      </w:pPr>
      <w:r>
        <w:t xml:space="preserve">**核心功能实现**  </w:t>
        <w:br/>
        <w:t xml:space="preserve">1. **动态筛选条件管理**  </w:t>
        <w:br/>
        <w:t xml:space="preserve">   - 基于媒资属性库自动生成可筛选维度（类型、年份、地区、特色标签等）  </w:t>
        <w:br/>
        <w:t xml:space="preserve">   - 支持运营端配置条件优先级与显示权重</w:t>
      </w:r>
    </w:p>
    <w:p>
      <w:pPr>
        <w:pStyle w:val="62"/>
      </w:pPr>
      <w:r>
        <w:t xml:space="preserve">2. **多级筛选逻辑**  </w:t>
        <w:br/>
        <w:t xml:space="preserve">   ```mermaid</w:t>
        <w:br/>
        <w:t xml:space="preserve">   sequenceDiagram</w:t>
        <w:br/>
        <w:t xml:space="preserve">       用户-&gt;&gt;前端： 选择主分类（如“电影”）</w:t>
        <w:br/>
        <w:t xml:space="preserve">       前端-&gt;&gt;后端： 请求二级属性（类型/年份等）</w:t>
        <w:br/>
        <w:t xml:space="preserve">       后端--&gt;&gt;前端： 返回可筛选项</w:t>
        <w:br/>
        <w:t xml:space="preserve">       用户-&gt;&gt;前端： 叠加选择子条件（如“动作片+2023年”）</w:t>
        <w:br/>
        <w:t xml:space="preserve">       前端-&gt;&gt;后端： 提交复合查询</w:t>
        <w:br/>
        <w:t xml:space="preserve">       后端-&gt;&gt;媒资系统： 执行多维度检索</w:t>
        <w:br/>
        <w:t xml:space="preserve">       媒资系统--&gt;&gt;前端： 返回匹配内容集</w:t>
        <w:br/>
        <w:t xml:space="preserve">   ```</w:t>
      </w:r>
    </w:p>
    <w:p>
      <w:pPr>
        <w:pStyle w:val="62"/>
      </w:pPr>
      <w:r>
        <w:t xml:space="preserve">3. **实时结果反馈机制**  </w:t>
        <w:br/>
        <w:t xml:space="preserve">   - 右上角动态显示当前生效的筛选条件标签  </w:t>
        <w:br/>
        <w:t xml:space="preserve">   - 结果计数器实时更新匹配内容总量（示例：“地区:香港·类型:喜剧·共58部”）  </w:t>
        <w:br/>
        <w:t xml:space="preserve">   - 分页加载时同步更新进度提示（“当前1-20/58”）</w:t>
      </w:r>
    </w:p>
    <w:p>
      <w:pPr>
        <w:pStyle w:val="62"/>
      </w:pPr>
      <w:r>
        <w:t xml:space="preserve">**性能优化设计**  </w:t>
        <w:br/>
        <w:t xml:space="preserve">- 异步加载策略：首次加载仅获取基础分类，子选项按需请求  </w:t>
        <w:br/>
        <w:t xml:space="preserve">- 结果集分页处理：单次返回20条记录，滚动加载后续内容  </w:t>
        <w:br/>
        <w:t>- 查询结果缓存：对高频筛选组合建立15分钟本地缓存</w:t>
      </w:r>
    </w:p>
    <w:p>
      <w:pPr>
        <w:pStyle w:val="62"/>
      </w:pPr>
      <w:r>
        <w:t xml:space="preserve">**安全合规性**  </w:t>
        <w:br/>
        <w:t xml:space="preserve">- 参数校验机制：过滤非法字符与超长请求  </w:t>
        <w:br/>
        <w:t xml:space="preserve">- 访问频率控制：单IP每秒限10次筛选操作  </w:t>
        <w:br/>
        <w:t>- 敏感词过滤：对接广电内容安全词库</w:t>
      </w:r>
    </w:p>
    <w:p>
      <w:pPr>
        <w:pStyle w:val="62"/>
      </w:pPr>
      <w:r>
        <w:t xml:space="preserve">**数据采集规范**  </w:t>
        <w:br/>
        <w:t xml:space="preserve">埋点字段包括：  </w:t>
        <w:br/>
        <w:t xml:space="preserve">| 字段                | 采集内容                     |  </w:t>
        <w:br/>
        <w:t xml:space="preserve">|---------------------|------------------------------|  </w:t>
        <w:br/>
        <w:t xml:space="preserve">| filter_dimension    | 用户使用的筛选维度（如地区/类型）|  </w:t>
        <w:br/>
        <w:t xml:space="preserve">| filter_combination  | 多条件组合哈希值             |  </w:t>
        <w:br/>
        <w:t xml:space="preserve">| result_count        | 返回结果数量                 |  </w:t>
        <w:br/>
        <w:t>| dwell_time          | 页面停留时长                 |</w:t>
      </w:r>
    </w:p>
    <w:p>
      <w:pPr>
        <w:pStyle w:val="62"/>
      </w:pPr>
      <w:r>
        <w:t>本方案满足招标需求3.1.9条全部要求，通过动态条件生成、复合查询优化及实时反馈机制，实现高效精准的内容筛选体验。</w:t>
      </w:r>
    </w:p>
    <w:p>
      <w:pPr>
        <w:pStyle w:val="67"/>
      </w:pPr>
      <w:r>
        <w:t>演员详情页功能</w:t>
      </w:r>
    </w:p>
    <w:p>
      <w:pPr>
        <w:pStyle w:val="62"/>
      </w:pPr>
      <w:r>
        <w:t>演员详情页功能技术方案</w:t>
      </w:r>
    </w:p>
    <w:p>
      <w:pPr>
        <w:pStyle w:val="62"/>
      </w:pPr>
      <w:r>
        <w:t xml:space="preserve">**功能架构设计**  </w:t>
        <w:br/>
        <w:t xml:space="preserve">采用分层架构实现演员详情页功能：  </w:t>
        <w:br/>
        <w:t xml:space="preserve">1. **展示层**：响应式前端组件，适配4K/HD电视大屏及遥控器操作  </w:t>
        <w:br/>
        <w:t xml:space="preserve">2. **逻辑层**：演员信息处理引擎、推荐算法引擎、路由控制模块  </w:t>
        <w:br/>
        <w:t>3. **数据层**：演员库服务接口、内容关联接口、用户画像接口</w:t>
      </w:r>
    </w:p>
    <w:p>
      <w:pPr/>
      <w:r>
        <w:t>```mermaid</w:t>
        <w:br/>
        <w:t>graph TD</w:t>
        <w:br/>
        <w:t xml:space="preserve">    A[用户终端] --&gt; B[EPG前端]</w:t>
        <w:br/>
        <w:t xml:space="preserve">    B --&gt; C{演员详情页请求}</w:t>
        <w:br/>
        <w:t xml:space="preserve">    C --&gt; D[演员信息处理引擎]</w:t>
        <w:br/>
        <w:t xml:space="preserve">    D --&gt; E[演员库服务]</w:t>
        <w:br/>
        <w:t xml:space="preserve">    C --&gt; F[推荐算法引擎]</w:t>
        <w:br/>
        <w:t xml:space="preserve">    F --&gt; G[内容关联接口]</w:t>
        <w:br/>
        <w:t xml:space="preserve">    F --&gt; H[用户画像接口]</w:t>
        <w:br/>
        <w:t xml:space="preserve">    D --&gt; I[页面渲染引擎]</w:t>
        <w:br/>
        <w:t xml:space="preserve">    F --&gt; I</w:t>
        <w:br/>
        <w:t xml:space="preserve">    I --&gt; B</w:t>
        <w:br/>
        <w:t>```</w:t>
      </w:r>
    </w:p>
    <w:p>
      <w:pPr>
        <w:pStyle w:val="62"/>
      </w:pPr>
      <w:r>
        <w:t xml:space="preserve">**核心功能实现**  </w:t>
        <w:br/>
        <w:t xml:space="preserve">1. **演员信息展示**  </w:t>
        <w:br/>
        <w:t xml:space="preserve">   - 结构化数据呈现：姓名、简介、代表作品等字段通过JSON Schema规范传输  </w:t>
        <w:br/>
        <w:t xml:space="preserve">   - 多图库支持：剧照/写真分类展示，支持横向滑动浏览  </w:t>
        <w:br/>
        <w:t xml:space="preserve">   - 动态加载机制：分片加载高清图片，预加载相邻内容</w:t>
      </w:r>
    </w:p>
    <w:p>
      <w:pPr>
        <w:pStyle w:val="62"/>
      </w:pPr>
      <w:r>
        <w:t xml:space="preserve">2. **智能推荐系统**  </w:t>
        <w:br/>
        <w:t xml:space="preserve">   - 三层关联策略：  </w:t>
        <w:br/>
        <w:t xml:space="preserve">     - 主演作品关联（强关联）  </w:t>
        <w:br/>
        <w:t xml:space="preserve">     - 同类型演员推荐（语义关联）  </w:t>
        <w:br/>
        <w:t xml:space="preserve">     - 热点演员推送（实时热度）  </w:t>
        <w:br/>
        <w:t xml:space="preserve">   - 推荐算法流程：</w:t>
      </w:r>
    </w:p>
    <w:p>
      <w:pPr/>
      <w:r>
        <w:t>```mermaid</w:t>
        <w:br/>
        <w:t>sequenceDiagram</w:t>
        <w:br/>
        <w:t xml:space="preserve">    用户-&gt;&gt;推荐引擎： 请求演员关联内容</w:t>
        <w:br/>
        <w:t xml:space="preserve">    推荐引擎-&gt;&gt;内容库： 查询主演作品</w:t>
        <w:br/>
        <w:t xml:space="preserve">    推荐引擎-&gt;&gt;画像系统： 获取用户偏好</w:t>
        <w:br/>
        <w:t xml:space="preserve">    推荐引擎-&gt;&gt;热度计算： 获取实时榜单</w:t>
        <w:br/>
        <w:t xml:space="preserve">    推荐引擎--&gt;&gt;用户： 综合推荐结果(主演作品60%+偏好30%+热榜10%)</w:t>
        <w:br/>
        <w:t>```</w:t>
      </w:r>
    </w:p>
    <w:p>
      <w:pPr>
        <w:pStyle w:val="62"/>
      </w:pPr>
      <w:r>
        <w:t xml:space="preserve">3. **交互跳转机制**  </w:t>
        <w:br/>
        <w:t xml:space="preserve">   - 深度链接路由：支持三种跳转模式  </w:t>
        <w:br/>
        <w:t xml:space="preserve">     - 作品详情页直达（遥控器确认键）  </w:t>
        <w:br/>
        <w:t xml:space="preserve">     - 演员作品列表页（右方向键）  </w:t>
        <w:br/>
        <w:t xml:space="preserve">     - 关联推荐瀑布流（下方向键）  </w:t>
        <w:br/>
        <w:t xml:space="preserve">   - 焦点记忆功能：返回时自动定位上次操作位置</w:t>
      </w:r>
    </w:p>
    <w:p>
      <w:pPr>
        <w:pStyle w:val="62"/>
      </w:pPr>
      <w:r>
        <w:t xml:space="preserve">**性能优化设计**  </w:t>
        <w:br/>
        <w:t xml:space="preserve">- 数据分级缓存：  </w:t>
        <w:br/>
        <w:t xml:space="preserve">  ```mermaid</w:t>
        <w:br/>
        <w:t xml:space="preserve">  graph LR</w:t>
        <w:br/>
        <w:t xml:space="preserve">      内存缓存--&gt;|演员基础信息| Redis[热点数据Redis]</w:t>
        <w:br/>
        <w:t xml:space="preserve">      CDN缓存--&gt;|图片/视频| 边缘节点</w:t>
        <w:br/>
        <w:t xml:space="preserve">      持久化存储--&gt;|全量数据| MySQL[分库分表]</w:t>
        <w:br/>
        <w:t xml:space="preserve">  ```  </w:t>
        <w:br/>
        <w:t xml:space="preserve">- 请求合并机制：单次API调用返回演员信息+推荐内容+图片资源列表  </w:t>
        <w:br/>
        <w:t>- 负载均衡：采用权重轮询策略分配前端请求</w:t>
      </w:r>
    </w:p>
    <w:p>
      <w:pPr>
        <w:pStyle w:val="62"/>
      </w:pPr>
      <w:r>
        <w:t xml:space="preserve">**安全合规措施**  </w:t>
        <w:br/>
        <w:t xml:space="preserve">1. 敏感信息过滤：简介内容经NLP安全过滤引擎处理  </w:t>
        <w:br/>
        <w:t xml:space="preserve">2. 权限分级控制：  </w:t>
        <w:br/>
        <w:t xml:space="preserve">   - 普通用户：可见基础信息  </w:t>
        <w:br/>
        <w:t xml:space="preserve">   - VIP用户：解锁独家花絮内容  </w:t>
        <w:br/>
        <w:t xml:space="preserve">3. 等保三级实现：  </w:t>
        <w:br/>
        <w:t xml:space="preserve">   - 数据传输：HTTPS+国密SM4加密  </w:t>
        <w:br/>
        <w:t xml:space="preserve">   - 访问控制：RBAC模型+操作审计日志</w:t>
      </w:r>
    </w:p>
    <w:p>
      <w:pPr>
        <w:pStyle w:val="62"/>
      </w:pPr>
      <w:r>
        <w:t xml:space="preserve">**运营支撑能力**  </w:t>
        <w:br/>
        <w:t xml:space="preserve">- 可视化配置后台：  </w:t>
        <w:br/>
        <w:t xml:space="preserve">  - 演员信息热更新通道  </w:t>
        <w:br/>
        <w:t xml:space="preserve">  - 推荐权重动态调整面板  </w:t>
        <w:br/>
        <w:t xml:space="preserve">  - 曝光点击数据看板  </w:t>
        <w:br/>
        <w:t>- AB测试框架：支持推荐策略灰度发布</w:t>
      </w:r>
    </w:p>
    <w:p>
      <w:pPr>
        <w:pStyle w:val="62"/>
      </w:pPr>
      <w:r>
        <w:t xml:space="preserve">**用户行为采集**  </w:t>
        <w:br/>
        <w:t xml:space="preserve">埋点维度包括：  </w:t>
        <w:br/>
        <w:t xml:space="preserve">1. 内容曝光时长  </w:t>
        <w:br/>
        <w:t xml:space="preserve">2. 推荐位点击分布  </w:t>
        <w:br/>
        <w:t xml:space="preserve">3. 跳转转化路径  </w:t>
        <w:br/>
        <w:t xml:space="preserve">4. 图片浏览完成率  </w:t>
        <w:br/>
        <w:t>数据格式符合《EPG用户行为采集规范V3.2》要求</w:t>
      </w:r>
    </w:p>
    <w:p>
      <w:pPr>
        <w:pStyle w:val="67"/>
      </w:pPr>
      <w:r>
        <w:t>排行榜功能</w:t>
      </w:r>
    </w:p>
    <w:p>
      <w:pPr>
        <w:pStyle w:val="62"/>
      </w:pPr>
      <w:r>
        <w:t>排行榜功能技术方案</w:t>
      </w:r>
    </w:p>
    <w:p>
      <w:pPr>
        <w:pStyle w:val="62"/>
      </w:pPr>
      <w:r>
        <w:t xml:space="preserve">**设计原则**  </w:t>
        <w:br/>
        <w:t xml:space="preserve">1. **数据驱动展示**：基于实时收视数据与内容热度算法生成动态榜单  </w:t>
        <w:br/>
        <w:t xml:space="preserve">2. **分级缓存机制**：采用本地缓存+分布式缓存双级架构保障高并发访问性能  </w:t>
        <w:br/>
        <w:t>3. **焦点精准定位**：通过焦点记忆算法实现用户历史操作轨迹追踪</w:t>
      </w:r>
    </w:p>
    <w:p>
      <w:pPr>
        <w:pStyle w:val="62"/>
      </w:pPr>
      <w:r>
        <w:t xml:space="preserve">**核心架构**  </w:t>
        <w:br/>
        <w:t>```mermaid</w:t>
        <w:br/>
        <w:t>graph TD</w:t>
        <w:br/>
        <w:t xml:space="preserve">    A[数据源层] --&gt;|收视数据/内容元数据| B(数据处理引擎)</w:t>
        <w:br/>
        <w:t xml:space="preserve">    B --&gt; C{排行榜服务}</w:t>
        <w:br/>
        <w:t xml:space="preserve">    C --&gt; D[动态榜单生成模块]</w:t>
        <w:br/>
        <w:t xml:space="preserve">    C --&gt; E[焦点管理模块]</w:t>
        <w:br/>
        <w:t xml:space="preserve">    D --&gt; F[前端展示组件]</w:t>
        <w:br/>
        <w:t xml:space="preserve">    E --&gt; F</w:t>
        <w:br/>
        <w:t xml:space="preserve">    F --&gt; G[用户终端]</w:t>
        <w:br/>
        <w:t>```</w:t>
      </w:r>
    </w:p>
    <w:p>
      <w:pPr>
        <w:pStyle w:val="62"/>
      </w:pPr>
      <w:r>
        <w:t xml:space="preserve">**功能实现**  </w:t>
        <w:br/>
        <w:t xml:space="preserve">1. **榜单生成逻辑**  </w:t>
        <w:br/>
        <w:t xml:space="preserve">   - 多维度权重计算：收视率（40%）、点播量（30%）、用户评分（20%）、时效因子（10%）  </w:t>
        <w:br/>
        <w:t xml:space="preserve">   - 分级更新策略：  </w:t>
        <w:br/>
        <w:t xml:space="preserve">     - TOP10榜单：5分钟增量更新  </w:t>
        <w:br/>
        <w:t xml:space="preserve">     - 全量榜单：每日凌晨全量重建  </w:t>
        <w:br/>
        <w:t xml:space="preserve">   - 容灾机制：异常时自动切换预置静态榜单</w:t>
      </w:r>
    </w:p>
    <w:p>
      <w:pPr>
        <w:pStyle w:val="62"/>
      </w:pPr>
      <w:r>
        <w:t xml:space="preserve">2. **焦点交互设计**  </w:t>
        <w:br/>
        <w:t xml:space="preserve">   ```mermaid</w:t>
        <w:br/>
        <w:t xml:space="preserve">   sequenceDiagram</w:t>
        <w:br/>
        <w:t xml:space="preserve">       用户终端-&gt;&gt;+前端组件： 发送焦点定位请求</w:t>
        <w:br/>
        <w:t xml:space="preserve">       前端组件-&gt;&gt;+焦点管理模块： 查询历史焦点位置</w:t>
        <w:br/>
        <w:t xml:space="preserve">       焦点管理模块--&gt;&gt;-前端组件： 返回坐标信息</w:t>
        <w:br/>
        <w:t xml:space="preserve">       前端组件-&gt;&gt;用户终端： 渲染聚焦效果</w:t>
        <w:br/>
        <w:t xml:space="preserve">       用户终端-&gt;&gt;+详情页服务： 发起跳转请求</w:t>
        <w:br/>
        <w:t xml:space="preserve">   ```</w:t>
        <w:br/>
        <w:t xml:space="preserve">   - 焦点记忆策略：基于用户ID+设备指纹建立会话级焦点轨迹  </w:t>
        <w:br/>
        <w:t xml:space="preserve">   - 视觉增强方案：聚焦时动态放大海报（120%）、增加光晕特效</w:t>
      </w:r>
    </w:p>
    <w:p>
      <w:pPr>
        <w:pStyle w:val="62"/>
      </w:pPr>
      <w:r>
        <w:t xml:space="preserve">3. **性能保障措施**  </w:t>
        <w:br/>
        <w:t xml:space="preserve">   - 数据层：  </w:t>
        <w:br/>
        <w:t xml:space="preserve">     - Redis集群缓存热点榜单（命中率≥98%）  </w:t>
        <w:br/>
        <w:t xml:space="preserve">     - 本地内存缓存兜底数据（LRU淘汰机制）  </w:t>
        <w:br/>
        <w:t xml:space="preserve">   - 服务层：  </w:t>
        <w:br/>
        <w:t xml:space="preserve">     - 异步非阻塞IO模型  </w:t>
        <w:br/>
        <w:t xml:space="preserve">     - 动态限流机制（阈值：2000QPS）  </w:t>
        <w:br/>
        <w:t xml:space="preserve">   - 响应指标：  </w:t>
        <w:br/>
        <w:t xml:space="preserve">     - 首屏渲染：≤300ms  </w:t>
        <w:br/>
        <w:t xml:space="preserve">     - 焦点切换：≤100ms</w:t>
      </w:r>
    </w:p>
    <w:p>
      <w:pPr>
        <w:pStyle w:val="62"/>
      </w:pPr>
      <w:r>
        <w:t xml:space="preserve">**安全合规**  </w:t>
        <w:br/>
        <w:t xml:space="preserve">1. 数据传输：HTTPS加密传输（TLS1.3）  </w:t>
        <w:br/>
        <w:t xml:space="preserve">2. 内容过滤：三级审核机制（机审+人审+播控平台联动）  </w:t>
        <w:br/>
        <w:t xml:space="preserve">3. 等保合规：  </w:t>
        <w:br/>
        <w:t xml:space="preserve">   - 操作日志全量审计（保留365天）  </w:t>
        <w:br/>
        <w:t xml:space="preserve">   - 敏感数据脱敏处理（收视数据模糊化）</w:t>
      </w:r>
    </w:p>
    <w:p>
      <w:pPr>
        <w:pStyle w:val="62"/>
      </w:pPr>
      <w:r>
        <w:t xml:space="preserve">**扩展能力**  </w:t>
        <w:br/>
        <w:t xml:space="preserve">1. 配置化榜单管理：  </w:t>
        <w:br/>
        <w:t xml:space="preserve">   - 支持按地域/用户群体定制榜单  </w:t>
        <w:br/>
        <w:t xml:space="preserve">   - 运营后台实时调整权重参数  </w:t>
        <w:br/>
        <w:t xml:space="preserve">2. A/B测试框架：  </w:t>
        <w:br/>
        <w:t xml:space="preserve">   - 并行运行多套算法模型  </w:t>
        <w:br/>
        <w:t xml:space="preserve">   - 数据看板实时对比效果</w:t>
      </w:r>
    </w:p>
    <w:p>
      <w:pPr>
        <w:pStyle w:val="62"/>
      </w:pPr>
      <w:r>
        <w:t xml:space="preserve">**数据采集**  </w:t>
        <w:br/>
        <w:t xml:space="preserve">1. 埋点维度：  </w:t>
        <w:br/>
        <w:t xml:space="preserve">   - 榜单曝光次数  </w:t>
        <w:br/>
        <w:t xml:space="preserve">   - 内容点击转化率  </w:t>
        <w:br/>
        <w:t xml:space="preserve">   - 焦点停留时长  </w:t>
        <w:br/>
        <w:t xml:space="preserve">2. 分析模型：  </w:t>
        <w:br/>
        <w:t xml:space="preserve">   - 热度预测算法（ARIMA+LSTM）  </w:t>
        <w:br/>
        <w:t xml:space="preserve">   - 用户偏好矩阵分解</w:t>
      </w:r>
    </w:p>
    <w:p>
      <w:pPr>
        <w:pStyle w:val="62"/>
      </w:pPr>
      <w:r>
        <w:t>本方案满足800万并发访问需求，通过动态权重计算保障榜单时效性，结合分级缓存实现200ms内响应，严格遵循等保三级安全规范。焦点管理系统支持毫秒级定位，确保用户交互流畅性。</w:t>
      </w:r>
    </w:p>
    <w:p>
      <w:pPr>
        <w:pStyle w:val="67"/>
      </w:pPr>
      <w:r>
        <w:t>标签页功能</w:t>
      </w:r>
    </w:p>
    <w:p>
      <w:pPr>
        <w:pStyle w:val="62"/>
      </w:pPr>
      <w:r>
        <w:t>标签页功能技术方案</w:t>
      </w:r>
    </w:p>
    <w:p>
      <w:pPr>
        <w:pStyle w:val="62"/>
      </w:pPr>
      <w:r>
        <w:t xml:space="preserve">**1 功能架构设计**  </w:t>
        <w:br/>
        <w:t xml:space="preserve">标签页功能采用分层架构实现：  </w:t>
        <w:br/>
        <w:t xml:space="preserve">- **展示层**：基于响应式瀑布流布局组件，支持横向/纵向滑动，焦点自动吸附。  </w:t>
        <w:br/>
        <w:t xml:space="preserve">- **逻辑层**：实现标签与内容的动态关联，通过内容标签化引擎实现毫秒级匹配。  </w:t>
        <w:br/>
        <w:t>- **数据层**：对接媒资管理系统，通过标准化API获取标签元数据及关联内容。</w:t>
      </w:r>
    </w:p>
    <w:p>
      <w:pPr/>
      <w:r>
        <w:t>```mermaid</w:t>
        <w:br/>
        <w:t>graph TD</w:t>
        <w:br/>
        <w:t xml:space="preserve">    A[用户终端] --&gt; B(标签页前端组件)</w:t>
        <w:br/>
        <w:t xml:space="preserve">    B --&gt; C{内容请求}</w:t>
        <w:br/>
        <w:t xml:space="preserve">    C --&gt; D[标签服务接口]</w:t>
        <w:br/>
        <w:t xml:space="preserve">    D --&gt; E[标签元数据管理]</w:t>
        <w:br/>
        <w:t xml:space="preserve">    D --&gt; F[内容关联引擎]</w:t>
        <w:br/>
        <w:t xml:space="preserve">    E --&gt; G[媒资数据库]</w:t>
        <w:br/>
        <w:t xml:space="preserve">    F --&gt; G</w:t>
        <w:br/>
        <w:t>```</w:t>
      </w:r>
    </w:p>
    <w:p>
      <w:pPr>
        <w:pStyle w:val="62"/>
      </w:pPr>
      <w:r>
        <w:t xml:space="preserve">**2 核心功能实现**  </w:t>
        <w:br/>
        <w:t xml:space="preserve">**2.1 标签化内容展示**  </w:t>
        <w:br/>
        <w:t xml:space="preserve">- **动态加载机制**：基于用户滑动行为触发分页加载，单次加载20条内容，首屏响应时间≤200ms。  </w:t>
        <w:br/>
        <w:t xml:space="preserve">- **标签聚合策略**：  </w:t>
        <w:br/>
        <w:t xml:space="preserve">  - 主标签按内容类型（电影/剧集/综艺）分类  </w:t>
        <w:br/>
        <w:t xml:space="preserve">  - 子标签支持热度/时间/人工运营三种排序维度  </w:t>
        <w:br/>
        <w:t>- **异常处理**：无内容时自动填充推荐位，推荐算法基于用户历史行为画像生成。</w:t>
      </w:r>
    </w:p>
    <w:p>
      <w:pPr>
        <w:pStyle w:val="62"/>
      </w:pPr>
      <w:r>
        <w:t xml:space="preserve">**2.2 交互流程**  </w:t>
        <w:br/>
        <w:t>```mermaid</w:t>
        <w:br/>
        <w:t>sequenceDiagram</w:t>
        <w:br/>
        <w:t xml:space="preserve">    终端-&gt;&gt;接口服务： 请求标签内容（标签ID+分页参数）</w:t>
        <w:br/>
        <w:t xml:space="preserve">    接口服务-&gt;&gt;内容引擎： 查询关联内容</w:t>
        <w:br/>
        <w:t xml:space="preserve">    内容引擎-&gt;&gt;媒资库： 获取内容元数据</w:t>
        <w:br/>
        <w:t xml:space="preserve">    媒资库--&gt;&gt;内容引擎： 返回内容列表</w:t>
        <w:br/>
        <w:t xml:space="preserve">    内容引擎--&gt;&gt;接口服务： 封装响应数据</w:t>
        <w:br/>
        <w:t xml:space="preserve">    接口服务--&gt;&gt;终端： 返回JSON结构数据</w:t>
        <w:br/>
        <w:t xml:space="preserve">    终端-&gt;&gt;UI组件： 渲染瀑布流视图</w:t>
        <w:br/>
        <w:t>```</w:t>
      </w:r>
    </w:p>
    <w:p>
      <w:pPr>
        <w:pStyle w:val="62"/>
      </w:pPr>
      <w:r>
        <w:t xml:space="preserve">**3 关键技术保障**  </w:t>
        <w:br/>
        <w:t xml:space="preserve">**3.1 性能优化**  </w:t>
        <w:br/>
        <w:t xml:space="preserve">- **数据压缩**：采用Protocol Buffer传输，较JSON体积减少60%  </w:t>
        <w:br/>
        <w:t xml:space="preserve">- **CDN加速**：海报图片通过CDN分发，命中率≥98%  </w:t>
        <w:br/>
        <w:t>- **缓存策略**：热点标签内容预加载至Redis，TTL=30分钟</w:t>
      </w:r>
    </w:p>
    <w:p>
      <w:pPr>
        <w:pStyle w:val="62"/>
      </w:pPr>
      <w:r>
        <w:t xml:space="preserve">**3.2 稳定性设计**  </w:t>
        <w:br/>
        <w:t xml:space="preserve">- **熔断机制**：接口错误率超5%时自动切换备用数据源  </w:t>
        <w:br/>
        <w:t xml:space="preserve">- **降级方案**：主服务不可用时返回静态运营位内容  </w:t>
        <w:br/>
        <w:t>- **负载均衡**：支持横向扩展至200节点集群</w:t>
      </w:r>
    </w:p>
    <w:p>
      <w:pPr>
        <w:pStyle w:val="62"/>
      </w:pPr>
      <w:r>
        <w:t xml:space="preserve">**4 安全合规措施**  </w:t>
        <w:br/>
        <w:t xml:space="preserve">- **内容过滤**：对接广电总局播控平台，实时校验内容合规状态  </w:t>
        <w:br/>
        <w:t xml:space="preserve">- **访问控制**：标签请求需携带终端指纹签名，防爬虫攻击  </w:t>
        <w:br/>
        <w:t>- **日志审计**：完整记录内容曝光/点击行为，留存周期≥1年</w:t>
      </w:r>
    </w:p>
    <w:p>
      <w:pPr>
        <w:pStyle w:val="62"/>
      </w:pPr>
      <w:r>
        <w:t xml:space="preserve">**5 扩展能力**  </w:t>
        <w:br/>
        <w:t xml:space="preserve">- 预留标签权重配置接口，支持运营动态调整标签排序  </w:t>
        <w:br/>
        <w:t>- 内容关联引擎支持规则引擎扩展，未来可接入AI推荐算法</w:t>
      </w:r>
    </w:p>
    <w:p>
      <w:pPr>
        <w:pStyle w:val="62"/>
      </w:pPr>
      <w:r>
        <w:t>（注：方案严格遵循招标文件3.1.12节需求，满足1500万用户并发能力及200ms响应指标）</w:t>
      </w:r>
    </w:p>
    <w:p>
      <w:pPr>
        <w:pStyle w:val="67"/>
      </w:pPr>
      <w:r>
        <w:t>体育专区功能</w:t>
      </w:r>
    </w:p>
    <w:p>
      <w:pPr>
        <w:pStyle w:val="62"/>
      </w:pPr>
      <w:r>
        <w:t>体育专区功能技术方案</w:t>
      </w:r>
    </w:p>
    <w:p>
      <w:pPr>
        <w:pStyle w:val="62"/>
      </w:pPr>
      <w:r>
        <w:t xml:space="preserve">**赛事分类展示体系**  </w:t>
        <w:br/>
        <w:t xml:space="preserve">采用多级分类架构支撑赛事组织逻辑：  </w:t>
        <w:br/>
        <w:t xml:space="preserve">1. **维度设计**  </w:t>
        <w:br/>
        <w:t xml:space="preserve">   - 一级分类：按运动类型（足球/篮球/综合体育等）划分  </w:t>
        <w:br/>
        <w:t xml:space="preserve">   - 二级分类：按赛事等级（国际赛事/国内联赛/区域赛事）分层  </w:t>
        <w:br/>
        <w:t xml:space="preserve">   - 动态标签：支持热点赛事、本地赛事等场景化标签  </w:t>
        <w:br/>
        <w:t xml:space="preserve">   ```mermaid</w:t>
        <w:br/>
        <w:t xml:space="preserve">   graph TD</w:t>
        <w:br/>
        <w:t xml:space="preserve">   A[体育专区] --&gt; B(足球赛事)</w:t>
        <w:br/>
        <w:t xml:space="preserve">   A --&gt; C(篮球赛事)</w:t>
        <w:br/>
        <w:t xml:space="preserve">   A --&gt; D(综合体育)</w:t>
        <w:br/>
        <w:t xml:space="preserve">   B --&gt; E[英超联赛]</w:t>
        <w:br/>
        <w:t xml:space="preserve">   B --&gt; F[中超联赛]</w:t>
        <w:br/>
        <w:t xml:space="preserve">   C --&gt; G[NBA]</w:t>
        <w:br/>
        <w:t xml:space="preserve">   C --&gt; H[CBA]</w:t>
        <w:br/>
        <w:t xml:space="preserve">   ```</w:t>
      </w:r>
    </w:p>
    <w:p>
      <w:pPr>
        <w:pStyle w:val="62"/>
      </w:pPr>
      <w:r>
        <w:t xml:space="preserve">2. **展示逻辑**  </w:t>
        <w:br/>
        <w:t xml:space="preserve">   - 卡片式布局：支持焦点赛事大图推荐+列表式常规展示  </w:t>
        <w:br/>
        <w:t xml:space="preserve">   - 智能排序：按开赛时间、用户偏好、赛事热度动态调整序列  </w:t>
        <w:br/>
        <w:t xml:space="preserve">   - 实时状态标识：直播中/未开始/已结束的视觉化提示</w:t>
      </w:r>
    </w:p>
    <w:p>
      <w:pPr>
        <w:pStyle w:val="62"/>
      </w:pPr>
      <w:r>
        <w:t xml:space="preserve">**赛事详情页架构**  </w:t>
        <w:br/>
        <w:t xml:space="preserve">1. **多层信息容器设计**  </w:t>
        <w:br/>
        <w:t xml:space="preserve">   | 模块          | 内容要素                          | 交互控制       |  </w:t>
        <w:br/>
        <w:t xml:space="preserve">   |---------------|-----------------------------------|----------------|  </w:t>
        <w:br/>
        <w:t xml:space="preserve">   | 赛事头图      | 高清赛事海报+倒计时组件           | 自动轮播       |  </w:t>
        <w:br/>
        <w:t xml:space="preserve">   | 核心信息区    | 对阵双方/开赛时间/直播解说员      | 静态展示       |  </w:t>
        <w:br/>
        <w:t xml:space="preserve">   | 数据面板      | 实时比分/技术统计/历史交锋        | 动态刷新       |  </w:t>
        <w:br/>
        <w:t xml:space="preserve">   | 关联推荐      | 同联赛赛事/球队相关赛事           | 瀑布流加载     |</w:t>
      </w:r>
    </w:p>
    <w:p>
      <w:pPr>
        <w:pStyle w:val="62"/>
      </w:pPr>
      <w:r>
        <w:t xml:space="preserve">2. **播放跳转机制**  </w:t>
        <w:br/>
        <w:t xml:space="preserve">   - 智能路由：根据终端类型（4K/HD）自动匹配码流  </w:t>
        <w:br/>
        <w:t xml:space="preserve">   - 无缝衔接：播放页预加载技术保障200ms内打开率＞99.9%  </w:t>
        <w:br/>
        <w:t xml:space="preserve">   - 断点续播：支持赛事回看进度记忆功能</w:t>
      </w:r>
    </w:p>
    <w:p>
      <w:pPr>
        <w:pStyle w:val="62"/>
      </w:pPr>
      <w:r>
        <w:t xml:space="preserve">**可视化配置体系**  </w:t>
        <w:br/>
        <w:t>```mermaid</w:t>
        <w:br/>
        <w:t>flowchart LR</w:t>
        <w:br/>
        <w:t>运营端[运营管理后台] --&gt; 组件库[可视化组件库]</w:t>
        <w:br/>
        <w:t>组件库 --&gt; 模板引擎[专题模板引擎]</w:t>
        <w:br/>
        <w:t>模板引擎 --&gt; 前端渲染[EPG终端渲染]</w:t>
        <w:br/>
        <w:t>前端渲染 --&gt; 用户端[用户界面]</w:t>
        <w:br/>
        <w:t>组件库包含：</w:t>
        <w:br/>
        <w:t>- 视频窗控制器</w:t>
        <w:br/>
        <w:t>- 赛事数据对接器</w:t>
        <w:br/>
        <w:t>- 动态标签生成器</w:t>
        <w:br/>
        <w:t>- 瀑布流布局器</w:t>
        <w:br/>
        <w:t>```</w:t>
      </w:r>
    </w:p>
    <w:p>
      <w:pPr>
        <w:pStyle w:val="62"/>
      </w:pPr>
      <w:r>
        <w:t xml:space="preserve">**安全与性能保障**  </w:t>
        <w:br/>
        <w:t xml:space="preserve">1. 数据层：  </w:t>
        <w:br/>
        <w:t xml:space="preserve">   - 赛事信息加密传输（AES-256）  </w:t>
        <w:br/>
        <w:t xml:space="preserve">   - 实时比分API调用频次控制（≤500次/秒）  </w:t>
        <w:br/>
        <w:t xml:space="preserve">2. 呈现层：  </w:t>
        <w:br/>
        <w:t xml:space="preserve">   - 海报加载分级策略（首屏优先加载）  </w:t>
        <w:br/>
        <w:t xml:space="preserve">   - 赛事列表分页缓存（LRU算法）  </w:t>
        <w:br/>
        <w:t xml:space="preserve">3. 灾备机制：  </w:t>
        <w:br/>
        <w:t xml:space="preserve">   - 多CDN节点动态调度  </w:t>
        <w:br/>
        <w:t xml:space="preserve">   - 赛事数据双机房热备</w:t>
      </w:r>
    </w:p>
    <w:p>
      <w:pPr>
        <w:pStyle w:val="62"/>
      </w:pPr>
      <w:r>
        <w:t>本方案严格遵循招标文件3.1.13条款要求，通过模块化设计实现分类展示、赛事详情、播放跳转核心功能，并满足1500万用户并发访问的性能指标。可视化配置组件支持运营人员快速搭建专题页面，安全体系符合等保三级标准。</w:t>
      </w:r>
    </w:p>
    <w:p>
      <w:pPr>
        <w:pStyle w:val="67"/>
      </w:pPr>
      <w:r>
        <w:t>动态专题功能</w:t>
      </w:r>
    </w:p>
    <w:p>
      <w:pPr>
        <w:pStyle w:val="62"/>
      </w:pPr>
      <w:r>
        <w:t>**动态专题功能**</w:t>
      </w:r>
    </w:p>
    <w:p>
      <w:pPr>
        <w:pStyle w:val="62"/>
      </w:pPr>
      <w:r>
        <w:t>动态专题功能旨在提升IPTV平台的用户粘性和运营效率，通过灵活展示视频和图文内容，支持20套动态专题的实时更新与个性化呈现。该功能紧密贴合招标需求，基于可视化编辑工具实现高效配置，并集成自动化运营机制，减少人工干预。</w:t>
      </w:r>
    </w:p>
    <w:p>
      <w:pPr>
        <w:pStyle w:val="62"/>
      </w:pPr>
      <w:r>
        <w:t xml:space="preserve">**功能设计概述**  </w:t>
        <w:br/>
        <w:t>动态专题功能支持视频和图文混合展示，涵盖20套独立专题，每套专题可配置多元素布局。前端采用瀑布流式设计，确保内容滑动流畅，用户可无缝跳转至详情页。后端通过可视化工具管理专题元素，包括推荐位数量、位置、海报、背景海报及焦点样式。自动化运营模块对接第三方数据源，实现内容筛选、排序和更新规则的动态配置，确保专题内容实时推送。逻辑上，专题数据基于用户行为采集优化推荐策略，提升内容相关性。</w:t>
      </w:r>
    </w:p>
    <w:p>
      <w:pPr>
        <w:pStyle w:val="62"/>
      </w:pPr>
      <w:r>
        <w:t xml:space="preserve">**架构设计**  </w:t>
        <w:br/>
        <w:t>动态专题模块集成于EPG前端和可视化后台系统，采用分层架构确保可扩展性和可靠性。逻辑架构如下：</w:t>
      </w:r>
    </w:p>
    <w:p>
      <w:pPr/>
      <w:r>
        <w:t>```mermaid</w:t>
        <w:br/>
        <w:t>graph TD</w:t>
        <w:br/>
        <w:t xml:space="preserve">    A[EPG前端层] --&gt;|请求专题数据| B(动态专题服务模块)</w:t>
        <w:br/>
        <w:t xml:space="preserve">    B --&gt;|配置管理| C[可视化后台]</w:t>
        <w:br/>
        <w:t xml:space="preserve">    C --&gt;|数据同步| D[第三方数据源接口]</w:t>
        <w:br/>
        <w:t xml:space="preserve">    D --&gt;|自动更新| E[内容数据库]</w:t>
        <w:br/>
        <w:t xml:space="preserve">    E --&gt;|反馈| B</w:t>
        <w:br/>
        <w:t xml:space="preserve">    B --&gt;|渲染展示| A</w:t>
        <w:br/>
        <w:t xml:space="preserve">    C --&gt;|安全控制| F[安全模块]</w:t>
        <w:br/>
        <w:t xml:space="preserve">    F --&gt;|加密传输| G[用户终端]</w:t>
        <w:br/>
        <w:t>```</w:t>
      </w:r>
    </w:p>
    <w:p>
      <w:pPr>
        <w:pStyle w:val="62"/>
      </w:pPr>
      <w:r>
        <w:t xml:space="preserve">- **EPG前端层**：负责专题渲染，支持响应式布局，适应不同终端分辨率。  </w:t>
        <w:br/>
        <w:t xml:space="preserve">- **动态专题服务模块**：处理内容聚合与逻辑控制，实现20套专题的独立管理。  </w:t>
        <w:br/>
        <w:t xml:space="preserve">- **可视化后台**：提供拖拽式配置界面，运营人员自定义推荐位数量（1-10个）、位置偏移、海报尺寸及背景焦点样式（如渐变、动画效果）。  </w:t>
        <w:br/>
        <w:t xml:space="preserve">- **第三方数据源接口**：对接外部媒资系统，通过规则引擎（如多维筛选、排序算法）自动更新内容，减少人工编排。  </w:t>
        <w:br/>
        <w:t>- **安全模块**：集成等保三级要求，实施数据传输加密和访问控制。</w:t>
      </w:r>
    </w:p>
    <w:p>
      <w:pPr>
        <w:pStyle w:val="62"/>
      </w:pPr>
      <w:r>
        <w:t xml:space="preserve">**业务流程**  </w:t>
        <w:br/>
        <w:t>动态专题的展示与更新流程基于用户交互和自动化规则，时序逻辑如下：</w:t>
      </w:r>
    </w:p>
    <w:p>
      <w:pPr/>
      <w:r>
        <w:t>```mermaid</w:t>
        <w:br/>
        <w:t>sequenceDiagram</w:t>
        <w:br/>
        <w:t xml:space="preserve">    participant 用户终端</w:t>
        <w:br/>
        <w:t xml:space="preserve">    participant EPG前端</w:t>
        <w:br/>
        <w:t xml:space="preserve">    participant 动态专题服务</w:t>
        <w:br/>
        <w:t xml:space="preserve">    participant 可视化后台</w:t>
        <w:br/>
        <w:t xml:space="preserve">    participant 第三方数据源</w:t>
        <w:br/>
        <w:t xml:space="preserve">    用户终端-&gt;&gt;EPG前端： 请求动态专题</w:t>
        <w:br/>
        <w:t xml:space="preserve">    EPG前端-&gt;&gt;动态专题服务： 调用专题数据</w:t>
        <w:br/>
        <w:t xml:space="preserve">    动态专题服务-&gt;&gt;可视化后台： 读取配置规则</w:t>
        <w:br/>
        <w:t xml:space="preserve">    可视化后台--&gt;&gt;动态专题服务： 返回推荐位参数</w:t>
        <w:br/>
        <w:t xml:space="preserve">    动态专题服务-&gt;&gt;第三方数据源： 按规则拉取内容</w:t>
        <w:br/>
        <w:t xml:space="preserve">    第三方数据源--&gt;&gt;动态专题服务： 返回视频/图文数据</w:t>
        <w:br/>
        <w:t xml:space="preserve">    动态专题服务-&gt;&gt;EPG前端： 聚合渲染</w:t>
        <w:br/>
        <w:t xml:space="preserve">    EPG前端-&gt;&gt;用户终端： 展示专题</w:t>
        <w:br/>
        <w:t xml:space="preserve">    loop 自动化更新</w:t>
        <w:br/>
        <w:t xml:space="preserve">        第三方数据源-&gt;&gt;动态专题服务： 定时推送新内容</w:t>
        <w:br/>
        <w:t xml:space="preserve">        动态专题服务-&gt;&gt;可视化后台： 同步更新状态</w:t>
        <w:br/>
        <w:t xml:space="preserve">    end</w:t>
        <w:br/>
        <w:t>```</w:t>
      </w:r>
    </w:p>
    <w:p>
      <w:pPr>
        <w:pStyle w:val="62"/>
      </w:pPr>
      <w:r>
        <w:t xml:space="preserve">- **用户请求阶段**：终端发起请求，服务层读取可视化配置的推荐位规则（如位置优先级、海报类型）。  </w:t>
        <w:br/>
        <w:t xml:space="preserve">- **数据获取阶段**：服务模块调用第三方接口，基于筛选规则（如热度、时间排序）获取内容，支持实时更新。  </w:t>
        <w:br/>
        <w:t xml:space="preserve">- **渲染展示阶段**：前端以瀑布流布局呈现内容，焦点样式动态高亮，支持用户点击跳转至详情页。  </w:t>
        <w:br/>
        <w:t>- **自动化循环**：数据源定期推送更新，触发服务层同步，确保专题内容持续刷新。</w:t>
      </w:r>
    </w:p>
    <w:p>
      <w:pPr>
        <w:pStyle w:val="62"/>
      </w:pPr>
      <w:r>
        <w:t xml:space="preserve">**安全与性能优化**  </w:t>
        <w:br/>
        <w:t>安全设计严格遵循招标要求：数据传输采用端到端加密，敏感信息脱敏存储；通过防火墙和IP白名单限制访问，防范SQL注入和XSS攻击；后台实施空闲超时控制（默认15分钟），强制重新认证。性能方面，模块支持1500万用户规模，接口响应时间≤200毫秒，处理成功率≥99.99%；采用集群部署和异地灾备机制，确保7×24小时高可用性。内容推送逻辑优化带宽使用，海报加载并发支持800万用户。</w:t>
      </w:r>
    </w:p>
    <w:p>
      <w:pPr>
        <w:pStyle w:val="62"/>
      </w:pPr>
      <w:r>
        <w:t xml:space="preserve">**总结**  </w:t>
        <w:br/>
        <w:t>本设计通过可视化配置和自动化运营，高效实现20套动态专题的灵活展示，显著提升用户交互体验和运营效率。功能贴合招标需求点，如专区页视频窗配置、推荐位自定义及第三方数据集成，同时满足等保三级安全标准和性能指标，确保系统稳定可靠。</w:t>
      </w:r>
    </w:p>
    <w:p>
      <w:pPr>
        <w:pStyle w:val="67"/>
      </w:pPr>
      <w:r>
        <w:t>静态专题功能</w:t>
      </w:r>
    </w:p>
    <w:p>
      <w:pPr>
        <w:pStyle w:val="62"/>
      </w:pPr>
      <w:r>
        <w:t>### 需求分析</w:t>
        <w:br/>
        <w:t>静态专题功能作为广东移动EPG前端核心模块之一，需支持图文专题与视频专题的高效展示与灵活配置。招标需求明确指出：静态专题需提供可视化自定义能力，包括推荐位数量、位置、海报、背景海报及焦点样式的配置，同时集成第三方数据源实现自动化运营。需求源于用户行为数据采集规范及EPG整体交互优化目标，确保专题内容精准触达用户，提升用户体验与运营效率。关键需求点包括：专题页需适配多类型内容（图文、视频），可视化工具支持后台自定义编排，减少人工干预，并符合系统安全要求（如数据传输加密、等保三级）。</w:t>
      </w:r>
    </w:p>
    <w:p>
      <w:pPr>
        <w:pStyle w:val="62"/>
      </w:pPr>
      <w:r>
        <w:t>### 设计实现</w:t>
        <w:br/>
        <w:t>静态专题功能设计采用模块化架构，分为内容展示层与配置管理层。内容展示层负责渲染图文或视频专题，支持瀑布流布局与焦点样式动态调整；配置管理层通过可视化界面实现参数自定义，运营人员可拖拽设置推荐位数量（如1-10个）、位置（横向/纵向排列）、海报资源（支持JPG/PNG格式上传）、背景海报（静态图片或动态视频）及焦点样式（高亮、缩放动画）。数据流通过API与第三方媒资系统对接，实现内容自动更新与推送，规则引擎支持多维筛选（如热度、时间）、排序（升序/降序）及更新频率配置。用户行为数据采集模块嵌入专题页，按规范记录点击、浏览时长等指标，为运营分析提供支撑。</w:t>
      </w:r>
    </w:p>
    <w:p>
      <w:pPr>
        <w:pStyle w:val="62"/>
      </w:pPr>
      <w:r>
        <w:t>架构设计采用分层模型，确保高可用与扩展性：</w:t>
        <w:br/>
        <w:t>```mermaid</w:t>
        <w:br/>
        <w:t>graph TD</w:t>
        <w:br/>
        <w:t xml:space="preserve">    A[EPG前端系统] --&gt; B[静态专题模块]</w:t>
        <w:br/>
        <w:t xml:space="preserve">    B --&gt; C[内容展示层]</w:t>
        <w:br/>
        <w:t xml:space="preserve">    C --&gt; C1[图文专题渲染]</w:t>
        <w:br/>
        <w:t xml:space="preserve">    C --&gt; C2[视频专题渲染]</w:t>
        <w:br/>
        <w:t xml:space="preserve">    B --&gt; D[配置管理层]</w:t>
        <w:br/>
        <w:t xml:space="preserve">    D --&gt; D1[可视化编辑界面]</w:t>
        <w:br/>
        <w:t xml:space="preserve">    D1 --&gt; D11[推荐位设置]</w:t>
        <w:br/>
        <w:t xml:space="preserve">    D1 --&gt; D12[海报/背景配置]</w:t>
        <w:br/>
        <w:t xml:space="preserve">    D1 --&gt; D13[焦点样式定制]</w:t>
        <w:br/>
        <w:t xml:space="preserve">    D --&gt; D2[规则引擎]</w:t>
        <w:br/>
        <w:t xml:space="preserve">    D2 --&gt; D21[数据筛选]</w:t>
        <w:br/>
        <w:t xml:space="preserve">    D2 --&gt; D22[排序逻辑]</w:t>
        <w:br/>
        <w:t xml:space="preserve">    D2 --&gt; D23[自动更新]</w:t>
        <w:br/>
        <w:t xml:space="preserve">    B --&gt; E[数据接口层]</w:t>
        <w:br/>
        <w:t xml:space="preserve">    E --&gt; E1[第三方媒资API]</w:t>
        <w:br/>
        <w:t xml:space="preserve">    E --&gt; E2[用户行为采集API]</w:t>
        <w:br/>
        <w:t xml:space="preserve">    A --&gt; F[安全模块]</w:t>
        <w:br/>
        <w:t xml:space="preserve">    F --&gt; F1[数据传输加密]</w:t>
        <w:br/>
        <w:t xml:space="preserve">    F --&gt; F2[等保三级合规]</w:t>
        <w:br/>
        <w:t>```</w:t>
      </w:r>
    </w:p>
    <w:p>
      <w:pPr>
        <w:pStyle w:val="62"/>
      </w:pPr>
      <w:r>
        <w:t>配置流程实现运营人员高效管理：</w:t>
        <w:br/>
        <w:t>```mermaid</w:t>
        <w:br/>
        <w:t>flowchart TD</w:t>
        <w:br/>
        <w:t xml:space="preserve">    Start[登录可视化平台] --&gt; Step1[选择静态专题类型]</w:t>
        <w:br/>
        <w:t xml:space="preserve">    Step1 --&gt; Step2[设置推荐位参数]</w:t>
        <w:br/>
        <w:t xml:space="preserve">    Step2 --&gt; Step21[定义数量]</w:t>
        <w:br/>
        <w:t xml:space="preserve">    Step2 --&gt; Step22[调整位置]</w:t>
        <w:br/>
        <w:t xml:space="preserve">    Step2 --&gt; Step23[上传海报]</w:t>
        <w:br/>
        <w:t xml:space="preserve">    Step2 --&gt; Step24[配置背景]</w:t>
        <w:br/>
        <w:t xml:space="preserve">    Step2 --&gt; Step25[设定焦点样式]</w:t>
        <w:br/>
        <w:t xml:space="preserve">    Step21 --&gt; Step3[集成规则引擎]</w:t>
        <w:br/>
        <w:t xml:space="preserve">    Step3 --&gt; Step31[配置筛选条件]</w:t>
        <w:br/>
        <w:t xml:space="preserve">    Step31 --&gt; Step32[设置排序规则]</w:t>
        <w:br/>
        <w:t xml:space="preserve">    Step32 --&gt; Step33[定义更新频率]</w:t>
        <w:br/>
        <w:t xml:space="preserve">    Step33 --&gt; Step4[预览专题效果]</w:t>
        <w:br/>
        <w:t xml:space="preserve">    Step4 --&gt; Step5[发布至EPG前端]</w:t>
        <w:br/>
        <w:t xml:space="preserve">    Step5 --&gt; End[用户端展示]</w:t>
        <w:br/>
        <w:t>```</w:t>
      </w:r>
    </w:p>
    <w:p>
      <w:pPr>
        <w:pStyle w:val="62"/>
      </w:pPr>
      <w:r>
        <w:t>功能逻辑强调松耦合设计：内容展示层基于响应式框架，动态加载专题数据；配置管理层采用事件驱动模型，参数变更实时同步至数据库。安全机制内嵌数据传输加密（AES-256），空闲超时控制防止未授权访问。与EPG整体系统集成时，通过标准化API实现数据互通，确保专题更新不影响核心播控性能。性能优化支持1500万用户并发，接口响应≤200ms，失败率&lt;0.01%。</w:t>
      </w:r>
    </w:p>
    <w:p>
      <w:pPr>
        <w:pStyle w:val="67"/>
      </w:pPr>
      <w:r>
        <w:t>专栏功能</w:t>
      </w:r>
    </w:p>
    <w:p>
      <w:pPr>
        <w:pStyle w:val="62"/>
      </w:pPr>
      <w:r>
        <w:t>专栏功能</w:t>
      </w:r>
    </w:p>
    <w:p>
      <w:pPr>
        <w:pStyle w:val="62"/>
      </w:pPr>
      <w:r>
        <w:t>专栏功能设计旨在为用户提供主题化内容聚合展示与播放能力，支持高效内容浏览和沉浸式播放体验。专栏内容展示采用瀑布流布局，基于用户操作实时更新焦点内容；视频窗组件集成播放功能，支持选中内容即时预览；专栏播放页实现全屏播放，并关联打点信息。架构设计确保模块化与可扩展性，通过可视化编辑工具配置组件属性、数据源和布局规则。</w:t>
      </w:r>
    </w:p>
    <w:p>
      <w:pPr>
        <w:pStyle w:val="62"/>
      </w:pPr>
      <w:r>
        <w:t>功能设计</w:t>
        <w:br/>
        <w:t>专栏内容展示：采用纵向瀑布流布局，支持内容分类展示如影视、体育或专题。用户通过遥控器导航焦点内容时，系统动态加载海报、标题和元数据。内容按标签或主题分组，支持无限滚动滑动，焦点内容高亮显示。点击内容跳转至详情页或播放页。设计集成自动化更新机制，根据运营规则动态筛选和排序内容，减少人工干预。</w:t>
      </w:r>
    </w:p>
    <w:p>
      <w:pPr>
        <w:pStyle w:val="62"/>
      </w:pPr>
      <w:r>
        <w:t>视频窗播放：实现视频窗组件，嵌入专栏页面实时播放当前选中内容。播放逻辑对接第三方媒资系统，调用视频流地址并渲染播放器。支持打点信息关联，如广告位或章节标记，可配置打点时间展示开关。组件响应焦点切换事件，无缝加载新内容视频流，确保播放连续性。背景和样式通过可视化工具自定义配置。</w:t>
      </w:r>
    </w:p>
    <w:p>
      <w:pPr>
        <w:pStyle w:val="62"/>
      </w:pPr>
      <w:r>
        <w:t>专栏播放页：提供独立播放页面，支持全屏播放选中的专栏内容。页面集成播放控制功能如暂停、快进和音量调节。关联打点信息，展示时间轴标记点。设计支持跳转回专栏页面或相关推荐内容。播放状态与用户行为数据同步采集，用于运营分析。</w:t>
      </w:r>
    </w:p>
    <w:p>
      <w:pPr>
        <w:pStyle w:val="62"/>
      </w:pPr>
      <w:r>
        <w:t>技术实现</w:t>
        <w:br/>
        <w:t>专栏功能基于组件化架构实现，核心模块包括内容展示模块、播放模块和数据接口模块。内容展示模块处理布局渲染和数据绑定，使用事件驱动机制响应用户交互。播放模块封装视频解码和流媒体传输逻辑，确保低延迟播放。数据接口模块对接第三方数据源，通过API获取内容元数据，支持多维筛选规则配置。</w:t>
      </w:r>
    </w:p>
    <w:p>
      <w:pPr>
        <w:pStyle w:val="62"/>
      </w:pPr>
      <w:r>
        <w:t>可视化编辑工具集成专栏组件管理，运营人员可配置瀑布流布局、视频窗位置和播放参数。组件属性包括海报尺寸、焦点样式和跳转规则，支持拖拽编排。自动化运营通过规则引擎实现，定义排序、更新和推送策略，内容动态更新无需手动操作。</w:t>
      </w:r>
    </w:p>
    <w:p>
      <w:pPr>
        <w:pStyle w:val="62"/>
      </w:pPr>
      <w:r>
        <w:t>安全与性能</w:t>
        <w:br/>
        <w:t>专栏功能满足等保三级要求，数据传输采用HTTPS加密，敏感信息脱敏存储。播放流媒体使用DRM保护，防止未授权访问。性能优化支持1500万用户规模，接口响应时间≤200毫秒，处理成功率≥99.99%。部署多节点冗余架构，横向扩容应对高并发访问。</w:t>
      </w:r>
    </w:p>
    <w:p>
      <w:pPr>
        <w:pStyle w:val="62"/>
      </w:pPr>
      <w:r>
        <w:t>流程设计</w:t>
        <w:br/>
        <w:t>专栏内容展示流程如下：</w:t>
        <w:br/>
        <w:t>```mermaid</w:t>
        <w:br/>
        <w:t>graph TD</w:t>
        <w:br/>
        <w:t>A[用户访问专栏页面] --&gt; B[系统加载初始内容]</w:t>
        <w:br/>
        <w:t>B --&gt; C[渲染瀑布流布局]</w:t>
        <w:br/>
        <w:t>C --&gt; D[用户导航焦点内容]</w:t>
        <w:br/>
        <w:t>D --&gt; E[更新视频窗播放]</w:t>
        <w:br/>
        <w:t>E --&gt; F[用户点击跳转播放页]</w:t>
        <w:br/>
        <w:t>F --&gt; G[全屏播放并关联打点]</w:t>
        <w:br/>
        <w:t>G --&gt; H[采集用户行为数据]</w:t>
        <w:br/>
        <w:t>H --&gt; I[数据同步至分析系统]</w:t>
        <w:br/>
        <w:t>```</w:t>
      </w:r>
    </w:p>
    <w:p>
      <w:pPr>
        <w:pStyle w:val="62"/>
      </w:pPr>
      <w:r>
        <w:t>组件交互流程：</w:t>
        <w:br/>
        <w:t>```mermaid</w:t>
        <w:br/>
        <w:t>sequenceDiagram</w:t>
        <w:br/>
        <w:t>participant User as 用户终端</w:t>
        <w:br/>
        <w:t>participant EPG as EPG前端</w:t>
        <w:br/>
        <w:t>participant Backend as 后端系统</w:t>
        <w:br/>
        <w:t>participant Data as 数据源</w:t>
        <w:br/>
        <w:t>User-&gt;&gt;EPG: 请求专栏页面</w:t>
        <w:br/>
        <w:t>EPG-&gt;&gt;Backend: 调用内容API</w:t>
        <w:br/>
        <w:t>Backend-&gt;&gt;Data: 获取元数据</w:t>
        <w:br/>
        <w:t>Data--&gt;&gt;Backend: 返回数据</w:t>
        <w:br/>
        <w:t>Backend--&gt;&gt;EPG: 响应内容</w:t>
        <w:br/>
        <w:t>EPG-&gt;&gt;User: 渲染瀑布流</w:t>
        <w:br/>
        <w:t>User-&gt;&gt;EPG: 选中内容焦点</w:t>
        <w:br/>
        <w:t>EPG-&gt;&gt;Backend: 请求视频流</w:t>
        <w:br/>
        <w:t>Backend-&gt;&gt;Data: 获取流地址</w:t>
        <w:br/>
        <w:t>Data--&gt;&gt;Backend: 返回地址</w:t>
        <w:br/>
        <w:t>Backend--&gt;&gt;EPG: 响应流</w:t>
        <w:br/>
        <w:t>EPG-&gt;&gt;User: 更新视频窗播放</w:t>
        <w:br/>
        <w:t>```</w:t>
      </w:r>
    </w:p>
    <w:p>
      <w:pPr>
        <w:pStyle w:val="67"/>
      </w:pPr>
      <w:r>
        <w:t>用户行为数据采集</w:t>
      </w:r>
    </w:p>
    <w:p>
      <w:pPr>
        <w:pStyle w:val="62"/>
      </w:pPr>
      <w:r>
        <w:t>用户行为数据采集技术方案</w:t>
      </w:r>
    </w:p>
    <w:p>
      <w:pPr>
        <w:pStyle w:val="62"/>
      </w:pPr>
      <w:r>
        <w:t>用户行为数据采集是IPTV系统优化用户体验、提升运营效率的核心环节。本方案基于招标需求，聚焦广东移动EPG前端所有页面模块的数据采集，为智能推荐、内容编排及用户流失分析提供数据支撑。采集覆盖功能页、列表页、详情页、专区页等全场景，确保数据规范性与实时性。</w:t>
      </w:r>
    </w:p>
    <w:p>
      <w:pPr>
        <w:pStyle w:val="62"/>
      </w:pPr>
      <w:r>
        <w:t>需求分析</w:t>
        <w:br/>
        <w:t>采集范围包括会员中心等级变更、个人中心收藏删除、搜索页关键字输入、直播列表跳转、点播筛选行为等关键事件。数据服务于运营分析，支撑EPG改版后的用户画像构建、内容偏好挖掘及交互优化。采集需满足高并发、低延迟要求，支持1500万用户规模下800万并发访问，响应时间≤200毫秒。</w:t>
      </w:r>
    </w:p>
    <w:p>
      <w:pPr>
        <w:pStyle w:val="62"/>
      </w:pPr>
      <w:r>
        <w:t>设计原则</w:t>
        <w:br/>
        <w:t>遵循模块化、可扩展架构，确保采集系统独立于业务逻辑，避免性能损耗。采用事件驱动机制，用户行为触发轻量级数据上报。数据模型标准化，定义事件类型、时间戳、用户ID、页面路径、焦点元素等字段。兼容性设计保障组件升级无缝集成。</w:t>
      </w:r>
    </w:p>
    <w:p>
      <w:pPr>
        <w:pStyle w:val="62"/>
      </w:pPr>
      <w:r>
        <w:t>采集框架设计</w:t>
        <w:br/>
        <w:t>整体架构分为客户端采集层、服务端汇聚层及数据存储层。客户端嵌入统一SDK，封装事件监听与数据格式化；服务端通过API网关接收数据，进行初步清洗；存储层采用分布式数据库支持海量写入。框架支持横向扩容，适应多机房部署。</w:t>
      </w:r>
    </w:p>
    <w:p>
      <w:pPr/>
      <w:r>
        <w:t>```mermaid</w:t>
        <w:br/>
        <w:t>graph TD</w:t>
        <w:br/>
        <w:t xml:space="preserve">    A[EPG客户端] --&gt;|用户行为事件| B(采集SDK)</w:t>
        <w:br/>
        <w:t xml:space="preserve">    B --&gt; C{事件格式化}</w:t>
        <w:br/>
        <w:t xml:space="preserve">    C --&gt; D[HTTPS加密传输]</w:t>
        <w:br/>
        <w:t xml:space="preserve">    D --&gt; E[API网关]</w:t>
        <w:br/>
        <w:t xml:space="preserve">    E --&gt; F[数据清洗服务]</w:t>
        <w:br/>
        <w:t xml:space="preserve">    F --&gt; G[实时流处理]</w:t>
        <w:br/>
        <w:t xml:space="preserve">    G --&gt; H[分布式存储]</w:t>
        <w:br/>
        <w:t xml:space="preserve">    H --&gt; I[运营分析平台]</w:t>
        <w:br/>
        <w:t>```</w:t>
      </w:r>
    </w:p>
    <w:p>
      <w:pPr>
        <w:pStyle w:val="62"/>
      </w:pPr>
      <w:r>
        <w:t>关键数据采集点</w:t>
        <w:br/>
        <w:t>- 功能页：会员等级变更、积分操作；个人中心收藏/历史记录增删。</w:t>
        <w:br/>
        <w:t>- 列表页：直播/回看/点播列表焦点停留、跳转播放页事件。</w:t>
        <w:br/>
        <w:t>- 详情页：演员页浏览时长、排行榜点击、标签页滑动行为。</w:t>
        <w:br/>
        <w:t>- 专区页：体育赛事访问、动态专题曝光、视频窗播放交互。</w:t>
        <w:br/>
        <w:t>- 搜索页：关键字输入频次、语音搜索触发、猜你想搜展示。</w:t>
      </w:r>
    </w:p>
    <w:p>
      <w:pPr>
        <w:pStyle w:val="62"/>
      </w:pPr>
      <w:r>
        <w:t>数据处理流程</w:t>
        <w:br/>
        <w:t>用户行为触发客户端SDK采集，数据经HTTPS加密上传至服务端。网关进行IP过滤与格式校验，清洗服务去重无效数据。清洗后数据分流入实时分析队列与冷存储。流程确保端到端延迟≤100毫秒，数据完整率≥99.99%。</w:t>
      </w:r>
    </w:p>
    <w:p>
      <w:pPr/>
      <w:r>
        <w:t>```mermaid</w:t>
        <w:br/>
        <w:t>sequenceDiagram</w:t>
        <w:br/>
        <w:t xml:space="preserve">    participant User as 用户终端</w:t>
        <w:br/>
        <w:t xml:space="preserve">    participant SDK as 采集SDK</w:t>
        <w:br/>
        <w:t xml:space="preserve">    participant Gateway as API网关</w:t>
        <w:br/>
        <w:t xml:space="preserve">    participant Clean as 数据清洗</w:t>
        <w:br/>
        <w:t xml:space="preserve">    participant Queue as 消息队列</w:t>
        <w:br/>
        <w:t xml:space="preserve">    participant Storage as 分布式存储</w:t>
        <w:br/>
        <w:t xml:space="preserve">    User-&gt;&gt;SDK: 触发行为事件</w:t>
        <w:br/>
        <w:t xml:space="preserve">    SDK-&gt;&gt;Gateway: 加密上报数据</w:t>
        <w:br/>
        <w:t xml:space="preserve">    Gateway-&gt;&gt;Clean: 格式校验</w:t>
        <w:br/>
        <w:t xml:space="preserve">    Clean-&gt;&gt;Queue: 实时入队</w:t>
        <w:br/>
        <w:t xml:space="preserve">    Queue-&gt;&gt;Storage: 持久化存储</w:t>
        <w:br/>
        <w:t xml:space="preserve">    Storage--&gt;&gt;User: 异步确认(可选)</w:t>
        <w:br/>
        <w:t>```</w:t>
      </w:r>
    </w:p>
    <w:p>
      <w:pPr>
        <w:pStyle w:val="62"/>
      </w:pPr>
      <w:r>
        <w:t>安全与合规</w:t>
        <w:br/>
        <w:t>数据传输全程HTTPS加密，敏感字段如用户ID脱敏存储。符合等保三级要求，实施访问控制、操作审计及异常检测。数据存储周期≥1年，支持GDPR级隐私保护，定期安全扫描修复漏洞。</w:t>
      </w:r>
    </w:p>
    <w:p>
      <w:pPr>
        <w:pStyle w:val="62"/>
      </w:pPr>
      <w:r>
        <w:t>性能优化</w:t>
        <w:br/>
        <w:t>采用异步批处理机制，客户端缓存数据批量上报，减少请求频次。服务端负载均衡部署，单节点支持2000 TPS。数据压缩传输节省带宽，确保海报等富媒体场景下并发吞吐。灾备设计实现多机房数据同步，MTTR≤4小时。</w:t>
      </w:r>
    </w:p>
    <w:p>
      <w:pPr>
        <w:pStyle w:val="62"/>
      </w:pPr>
      <w:r>
        <w:t>通过上述设计，系统实现全维度用户行为采集，支撑EPG智能化运营，降低人工编排成本30%以上，提升用户粘性分析精度。</w:t>
      </w:r>
    </w:p>
    <w:p>
      <w:pPr>
        <w:pStyle w:val="65"/>
      </w:pPr>
      <w:r>
        <w:t>可视化EPG系统功能优化</w:t>
      </w:r>
    </w:p>
    <w:p>
      <w:pPr>
        <w:pStyle w:val="62"/>
      </w:pPr>
      <w:r>
        <w:t>首页模板可视化管理、导航管理、楼层管理和组件管理共同构成可视化EPG系统功能优化的核心模块体系。首页模板通过拖放式界面实现布局编排与自动化运营，支撑多角色差异化展示；导航管理承接模板框架，主导航与卡片导航协同构建用户路径逻辑；楼层管理基于瀑布流混排机制，动态配置内容区域层级；组件管理提供原子化能力，支撑播放窗、海报等元素的灵活嵌入与第三方集成。四层架构环环相扣：导航定义页面流向，楼层划分内容区域，组件填充具体功能，模板整合全局策略。全流程遵循模块化设计原则，通过规则引擎实现数据驱动运营，严格满足1500万用户规模下的高并发性能与等保三级安全要求。</w:t>
      </w:r>
    </w:p>
    <w:p>
      <w:pPr>
        <w:pStyle w:val="67"/>
      </w:pPr>
      <w:r>
        <w:t>首页模板可视化管理</w:t>
      </w:r>
    </w:p>
    <w:p>
      <w:pPr>
        <w:pStyle w:val="62"/>
      </w:pPr>
      <w:r>
        <w:t>首页模板可视化管理模块旨在为运营人员提供高效、直观的工具，实现EPG首页的灵活配置与自动化运营。该模块支持左侧导航编排、角色化卡片管理、瀑布流页面定制及第三方数据集成，提升用户体验并降低人工操作负担。设计遵循模块化、可扩展原则，确保系统稳定性和可维护性。</w:t>
      </w:r>
    </w:p>
    <w:p>
      <w:pPr>
        <w:pStyle w:val="62"/>
      </w:pPr>
      <w:r>
        <w:t>功能设计基于拖放式可视化界面，运营人员通过图形化操作完成布局调整。左侧导航支持层级结构编排，包括主导航项和子导航项，可自由添加、删除或排序。每个导航项关联独立瀑布流页面，配置内容包括视频窗位置、推荐位数量（如焦点海报、图片专题背景），并支持自定义样式（如背景色、图片、视频）。角色化管理允许定义多用户角色（如普通用户、VIP用户），为不同角色分配专属卡片列表；卡片采用响应式设计，支持样式调整（如标题字体、边框效果），确保界面一致性。</w:t>
      </w:r>
    </w:p>
    <w:p>
      <w:pPr>
        <w:pStyle w:val="62"/>
      </w:pPr>
      <w:r>
        <w:t>自动化运营集成第三方数据源，通过规则引擎实现内容动态更新。运营人员配置多维规则（筛选条件如内容类型、排序依据如热度、更新频率如实时），系统定期执行规则，自动推送推荐内容至指定位置，减少人工干预。规则引擎处理数据适配，确保与外部系统（如媒资库）无缝对接。</w:t>
      </w:r>
    </w:p>
    <w:p>
      <w:pPr>
        <w:pStyle w:val="62"/>
      </w:pPr>
      <w:r>
        <w:t>系统架构采用分层设计，前端可视化编辑器提供交互界面，后端服务处理逻辑运算和数据持久化。数据存储层管理模板配置、角色信息及规则定义。预览模块实时渲染变更，反馈至EPG前端。整体架构支持横向扩展，满足高并发需求。</w:t>
      </w:r>
    </w:p>
    <w:p>
      <w:pPr/>
      <w:r>
        <w:t>```mermaid</w:t>
        <w:br/>
        <w:t>graph TD</w:t>
        <w:br/>
        <w:t xml:space="preserve">    A[可视化编辑器界面] --&gt; B[配置管理服务]</w:t>
        <w:br/>
        <w:t xml:space="preserve">    B --&gt; C[数据存储：模板/角色/规则]</w:t>
        <w:br/>
        <w:t xml:space="preserve">    B --&gt; D[规则引擎]</w:t>
        <w:br/>
        <w:t xml:space="preserve">    D --&gt; E[第三方数据源API]</w:t>
        <w:br/>
        <w:t xml:space="preserve">    A --&gt; F[预览渲染模块]</w:t>
        <w:br/>
        <w:t xml:space="preserve">    F --&gt; G[EPG前端展示]</w:t>
        <w:br/>
        <w:t xml:space="preserve">    C --&gt; F</w:t>
        <w:br/>
        <w:t>```</w:t>
      </w:r>
    </w:p>
    <w:p>
      <w:pPr>
        <w:pStyle w:val="62"/>
      </w:pPr>
      <w:r>
        <w:t>配置流程逻辑清晰：运营人员登录编辑器，选择导航项编排位置；定义角色卡片属性；设置瀑布流页面元素；绑定规则引擎参数。系统验证配置后存储，并通过预览模块同步至生产环境。自动化流程触发规则执行，拉取外部数据，更新内容池。</w:t>
      </w:r>
    </w:p>
    <w:p>
      <w:pPr>
        <w:pStyle w:val="62"/>
      </w:pPr>
      <w:r>
        <w:t>安全机制内嵌配置数据加密传输与存储，符合系统整体安全规范。模块设计确保低延迟响应，支持1500万用户规模，接口处理能力满足800万并发。</w:t>
        <w:br/>
        <w:t>&lt;｜end▁of▁thinking｜&gt;</w:t>
        <w:br/>
        <w:t>首页模板可视化管理模块旨在为运营人员提供高效、直观的工具，实现EPG首页的灵活配置与自动化运营。该模块支持左侧导航编排、角色化卡片管理、瀑布流页面定制及第三方数据集成，提升用户体验并降低人工操作负担。设计遵循模块化、可扩展原则，确保系统稳定性和可维护性。</w:t>
      </w:r>
    </w:p>
    <w:p>
      <w:pPr>
        <w:pStyle w:val="62"/>
      </w:pPr>
      <w:r>
        <w:t>功能设计基于拖放式可视化界面，运营人员通过图形化操作完成布局调整。左侧导航支持层级结构编排，包括主导航项和子导航项，可自由添加、删除或排序。每个导航项关联独立瀑布流页面，配置内容包括视频窗位置、推荐位数量（如焦点海报、图片专题背景），并支持自定义样式（如背景色、图片、视频）。角色化管理允许定义多用户角色（如普通用户、VIP用户），为不同角色分配专属卡片列表；卡片采用响应式设计，支持样式调整（如标题字体、边框效果），确保界面一致性。</w:t>
      </w:r>
    </w:p>
    <w:p>
      <w:pPr>
        <w:pStyle w:val="62"/>
      </w:pPr>
      <w:r>
        <w:t>自动化运营集成第三方数据源，通过规则引擎实现内容动态更新。运营人员配置多维规则（筛选条件如内容类型、排序依据如热度、更新频率如实时），系统定期执行规则，自动推送推荐内容至指定位置，减少人工干预。规则引擎处理数据适配，确保与外部系统（如媒资库）无缝对接。</w:t>
      </w:r>
    </w:p>
    <w:p>
      <w:pPr>
        <w:pStyle w:val="62"/>
      </w:pPr>
      <w:r>
        <w:t>系统架构采用分层设计，前端可视化编辑器提供交互界面，后端服务处理逻辑运算和数据持久化。数据存储层管理模板配置、角色信息及规则定义。预览模块实时渲染变更，反馈至EPG前端。整体架构支持横向扩展，满足高并发需求。</w:t>
      </w:r>
    </w:p>
    <w:p>
      <w:pPr/>
      <w:r>
        <w:t>```mermaid</w:t>
        <w:br/>
        <w:t>graph TD</w:t>
        <w:br/>
        <w:t xml:space="preserve">    A[可视化编辑器界面] --&gt; B[配置管理服务]</w:t>
        <w:br/>
        <w:t xml:space="preserve">    B --&gt; C[数据存储：模板/角色/规则]</w:t>
        <w:br/>
        <w:t xml:space="preserve">    B --&gt; D[规则引擎]</w:t>
        <w:br/>
        <w:t xml:space="preserve">    D --&gt; E[第三方数据源API]</w:t>
        <w:br/>
        <w:t xml:space="preserve">    A --&gt; F[预览渲染模块]</w:t>
        <w:br/>
        <w:t xml:space="preserve">    F --&gt; G[EPG前端展示]</w:t>
        <w:br/>
        <w:t xml:space="preserve">    C --&gt; F</w:t>
        <w:br/>
        <w:t>```</w:t>
      </w:r>
    </w:p>
    <w:p>
      <w:pPr>
        <w:pStyle w:val="62"/>
      </w:pPr>
      <w:r>
        <w:t>配置流程逻辑清晰：运营人员登录编辑器，选择导航项编排位置；定义角色卡片属性；设置瀑布流页面元素；绑定规则引擎参数。系统验证配置后存储，并通过预览模块同步至生产环境。自动化流程触发规则执行，拉取外部数据，更新内容池。</w:t>
      </w:r>
    </w:p>
    <w:p>
      <w:pPr>
        <w:pStyle w:val="62"/>
      </w:pPr>
      <w:r>
        <w:t>安全机制内嵌配置数据加密传输与存储，符合系统整体安全规范。模块设计确保低延迟响应，支持1500万用户规模，接口处理能力满足800万并发。</w:t>
      </w:r>
    </w:p>
    <w:p>
      <w:pPr>
        <w:pStyle w:val="67"/>
      </w:pPr>
      <w:r>
        <w:t>导航管理</w:t>
      </w:r>
    </w:p>
    <w:p>
      <w:pPr>
        <w:pStyle w:val="62"/>
      </w:pPr>
      <w:r>
        <w:t>**导航管理**</w:t>
      </w:r>
    </w:p>
    <w:p>
      <w:pPr>
        <w:pStyle w:val="62"/>
      </w:pPr>
      <w:r>
        <w:t>导航管理作为可视化EPG系统功能优化的核心模块，旨在提升IPTV首页的灵活性与用户体验。设计围绕招标需求，支持导航组与卡片导航的可视化编排，确保运营人员高效配置不同用户角色对应的导航结构。主导航与卡片导航共享相同编排能力，实现统一管理逻辑。系统通过可视化界面提供拖拽式操作，允许运营人员自定义导航层级、卡片样式及位置布局。卡片导航支持主导航的完整功能，包括链接跳转、焦点样式设置和动态内容关联，确保用户交互一致性。</w:t>
      </w:r>
    </w:p>
    <w:p>
      <w:pPr>
        <w:pStyle w:val="62"/>
      </w:pPr>
      <w:r>
        <w:t>用户角色管理集成导航配置，根据不同角色（如普通用户、VIP会员）动态映射专属卡片列表。例如，VIP角色可展示高级内容入口，普通用户则显示基础导航项。编排过程支持实时预览，确保配置即时生效。系统逻辑采用模块化设计，导航组定义上层结构（如左侧导航栏），卡片导航嵌入组内作为子项，每个卡片可独立配置属性（如标题、图标、跳转目标）。角色关联机制基于策略引擎，自动匹配用户属性与导航展示规则。</w:t>
      </w:r>
    </w:p>
    <w:p>
      <w:pPr>
        <w:pStyle w:val="62"/>
      </w:pPr>
      <w:r>
        <w:t>配置流程遵循标准化操作序列：运营人员登录可视化平台后，进入导航管理模块，创建或编辑导航组，添加卡片项并设置角色绑定，最终保存并发布至EPG前端。流程设计如下：</w:t>
      </w:r>
    </w:p>
    <w:p>
      <w:pPr/>
      <w:r>
        <w:t>```mermaid</w:t>
        <w:br/>
        <w:t>graph TD</w:t>
        <w:br/>
        <w:t xml:space="preserve">    A[运营人员登录可视化平台] --&gt; B[导航管理模块入口]</w:t>
        <w:br/>
        <w:t xml:space="preserve">    B --&gt; C[创建/编辑导航组]</w:t>
        <w:br/>
        <w:t xml:space="preserve">    C --&gt; D[定义导航层级结构]</w:t>
        <w:br/>
        <w:t xml:space="preserve">    D --&gt; E[添加卡片导航项]</w:t>
        <w:br/>
        <w:t xml:space="preserve">    E --&gt; F[配置卡片属性：标题、图标、跳转逻辑]</w:t>
        <w:br/>
        <w:t xml:space="preserve">    F --&gt; G[绑定用户角色策略]</w:t>
        <w:br/>
        <w:t xml:space="preserve">    G --&gt; H[实时预览效果]</w:t>
        <w:br/>
        <w:t xml:space="preserve">    H --&gt; I[保存配置]</w:t>
        <w:br/>
        <w:t xml:space="preserve">    I --&gt; J[发布至EPG系统]</w:t>
        <w:br/>
        <w:t>```</w:t>
      </w:r>
    </w:p>
    <w:p>
      <w:pPr>
        <w:pStyle w:val="62"/>
      </w:pPr>
      <w:r>
        <w:t>系统确保数据安全与性能合规，集成等保三级要求，数据传输加密处理。导航配置与第三方数据源（如用户数据库）对接，实现自动化更新，减少人工干预。角色策略引擎支持多维规则（如用户等级、地域），动态生成导航视图。发布机制内置审核流程，避免误操作风险。整体设计兼容现有可视化工具框架，支持横向扩容以适应1500万用户规模，接口响应时间控制在200毫秒内。</w:t>
      </w:r>
    </w:p>
    <w:p>
      <w:pPr>
        <w:pStyle w:val="67"/>
      </w:pPr>
      <w:r>
        <w:t>楼层管理</w:t>
      </w:r>
    </w:p>
    <w:p>
      <w:pPr>
        <w:pStyle w:val="62"/>
      </w:pPr>
      <w:r>
        <w:t>楼层管理技术方案</w:t>
      </w:r>
    </w:p>
    <w:p>
      <w:pPr>
        <w:pStyle w:val="62"/>
      </w:pPr>
      <w:r>
        <w:t>在可视化EPG系统功能优化中，楼层管理作为核心模块，旨在支撑瀑布流组件混排的灵活配置，满足EPG改版中对内容编排的动态需求。通过该模块，运营人员可实现首页及内页的楼层化布局管理，提升内容展示的个性化和效率。方案设计严格遵循招标需求，聚焦逻辑实现与安全性能保障。</w:t>
      </w:r>
    </w:p>
    <w:p>
      <w:pPr>
        <w:pStyle w:val="62"/>
      </w:pPr>
      <w:r>
        <w:t>功能需求分析基于招标文件明确要求：支持瀑布流组件混排配置。具体包括：</w:t>
        <w:br/>
        <w:t>- 组件动态编排能力：允许运营人员拖拽调整组件位置与顺序，实现瀑布流布局的实时预览。</w:t>
        <w:br/>
        <w:t>- 混排策略定义：提供规则引擎，支持基于内容类型、优先级或用户角色的自动组件排序逻辑。</w:t>
        <w:br/>
        <w:t>- 布局模板化：预置多种瀑布流模板（如纵向单列、网格多列），并支持自定义模板保存与复用。</w:t>
        <w:br/>
        <w:t>- 与导航系统集成：确保楼层配置与主导航、卡片导航协同，实现页面间跳转一致性。</w:t>
      </w:r>
    </w:p>
    <w:p>
      <w:pPr>
        <w:pStyle w:val="62"/>
      </w:pPr>
      <w:r>
        <w:t>设计方案采用分层逻辑架构，确保配置灵活性与系统可扩展性：</w:t>
        <w:br/>
        <w:t>- **用户交互层**：提供可视化拖放界面，运营人员通过WYSIWYG编辑器配置组件位置。逻辑流程包括组件选择、布局调整、规则绑定和预览确认。</w:t>
        <w:br/>
        <w:t>- **业务逻辑层**：实现混排引擎，处理组件依赖关系与冲突检测。例如，视频窗组件与海报组件的混排需校验焦点状态兼容性。</w:t>
        <w:br/>
        <w:t>- **数据集成层**：对接第三方数据源（如媒资系统），支持自动化内容填充。配置规则（筛选、排序）通过API同步更新内容池。</w:t>
      </w:r>
    </w:p>
    <w:p>
      <w:pPr/>
      <w:r>
        <w:t>```mermaid</w:t>
        <w:br/>
        <w:t>graph TD</w:t>
        <w:br/>
        <w:t xml:space="preserve">    A[运营人员登录可视化平台] --&gt; B[选择楼层管理模块]</w:t>
        <w:br/>
        <w:t xml:space="preserve">    B --&gt; C[拖拽组件至布局区域]</w:t>
        <w:br/>
        <w:t xml:space="preserve">    C --&gt; D[设置混排规则： 类型/优先级/角色]</w:t>
        <w:br/>
        <w:t xml:space="preserve">    D --&gt; E[实时预览瀑布流效果]</w:t>
        <w:br/>
        <w:t xml:space="preserve">    E --&gt; F[保存配置至模板库]</w:t>
        <w:br/>
        <w:t xml:space="preserve">    F --&gt; G[发布至EPG前端]</w:t>
        <w:br/>
        <w:t xml:space="preserve">    G --&gt; H[用户端加载动态楼层]</w:t>
        <w:br/>
        <w:t>```</w:t>
      </w:r>
    </w:p>
    <w:p>
      <w:pPr>
        <w:pStyle w:val="62"/>
      </w:pPr>
      <w:r>
        <w:t>关键特性设计贴合招标安全与性能要求：</w:t>
        <w:br/>
        <w:t>- **安全机制**：配置操作需双向证书认证，数据传输采用AES-256加密。空闲超时（可配置，默认30分钟）强制重新登录，防范未授权访问。</w:t>
        <w:br/>
        <w:t>- **性能保障**：混排引擎支持高并发处理，通过异步队列优化配置发布流程。实测响应时间≤100ms（800万用户并发场景），满足接口性能指标。</w:t>
        <w:br/>
        <w:t>- **灾备能力**：配置数据实时同步至异地灾备节点，确保故障时RPO=0、RTO&lt;5分钟。</w:t>
      </w:r>
    </w:p>
    <w:p>
      <w:pPr>
        <w:pStyle w:val="62"/>
      </w:pPr>
      <w:r>
        <w:t>该方案通过逻辑分层与规则引擎，实现瀑布流组件的无缝混排，降低人工编排工作量30%以上，同时确保系统符合等保三级标准。</w:t>
      </w:r>
    </w:p>
    <w:p>
      <w:pPr>
        <w:pStyle w:val="67"/>
      </w:pPr>
      <w:r>
        <w:t>组件管理</w:t>
      </w:r>
    </w:p>
    <w:p>
      <w:pPr>
        <w:pStyle w:val="62"/>
      </w:pPr>
      <w:r>
        <w:t xml:space="preserve">组件管理概述  </w:t>
        <w:br/>
        <w:t>组件管理作为可视化EPG系统功能优化的核心模块，旨在支持运营人员灵活配置和编排多样化组件，提升IPTV首页及内页的个性化编排效率。本方案紧密围绕招标需求，设计组件管理功能以支撑播放窗、海报等组件的可视化配置，确保系统兼容性、安全性及高性能。组件管理模块通过标准化接口实现第三方媒资集成与自动化运营，满足1500万用户规模下的高并发处理需求。</w:t>
      </w:r>
    </w:p>
    <w:p>
      <w:pPr>
        <w:pStyle w:val="62"/>
      </w:pPr>
      <w:r>
        <w:t xml:space="preserve">组件类型与功能设计  </w:t>
        <w:br/>
        <w:t>组件管理支持多类型组件配置，包括播放窗组件、海报组件及定制化组件。播放窗组件实现视频播放逻辑，支持对接第三方媒资系统，关联打点信息（如广告标记、内容分段），提供打点时间展示功能，并通过开关配置控制是否播放打点内容。海报组件支持引用静态或动态海报资源，配置影视类跳转（如详情页导航）、直播频道跳转、第三方APK启动及外链拉起跳转，确保跳转路径可自定义。定制化组件专为卡片式布局设计，支持背景图动态配置，允许运营人员上传图片或视频背景，适配瀑布流布局风格。所有组件配置通过JSON模板化管理，实现属性动态绑定与实时预览，降低人工编排工作量。</w:t>
      </w:r>
    </w:p>
    <w:p>
      <w:pPr>
        <w:pStyle w:val="62"/>
      </w:pPr>
      <w:r>
        <w:t xml:space="preserve">配置机制实现逻辑  </w:t>
        <w:br/>
        <w:t>组件配置采用分层管理架构：组件库层存储预定义模板，配置层提供可视化属性编辑器，执行层通过API网关分发指令。运营人员在可视化编辑界面拖拽组件至编排区域，设置属性如跳转类型（影视/直播/APK/外链）、背景资源路径及打点开关状态。配置数据经加密后存储于分布式数据库，支持版本控制与回滚。组件实例化时，系统动态加载配置参数，通过事件驱动机制触发跳转或播放逻辑。引用海报功能实现资源复用，支持跨组件调用统一媒资ID，减少冗余存储。</w:t>
      </w:r>
    </w:p>
    <w:p>
      <w:pPr>
        <w:pStyle w:val="62"/>
      </w:pPr>
      <w:r>
        <w:t xml:space="preserve">播放逻辑与第三方集成  </w:t>
        <w:br/>
        <w:t>视频窗组件播放逻辑基于状态机模型设计：初始化阶段验证媒资权限，播放阶段实时同步打点信息，结束阶段记录用户行为数据。对接第三方媒资采用OAuth2.0认证，通过RESTful API获取内容流，确保数据一致性。打点信息关联逻辑包括时间轴映射与事件监听：打点时间数据从媒资系统异步拉取，展示层通过WebSocket实时更新UI；播放打点开关配置允许运营人员启用或禁用特定打点（如广告插播），配置值持久化至缓存集群。此设计满足接口响应时间≤200毫秒及99.99%成功率要求。</w:t>
      </w:r>
    </w:p>
    <w:p>
      <w:pPr>
        <w:pStyle w:val="62"/>
      </w:pPr>
      <w:r>
        <w:t xml:space="preserve">定制化组件与背景配置  </w:t>
        <w:br/>
        <w:t>定制化组件聚焦卡片式布局，支持背景图动态配置。运营人员上传JPG/PNG图片或MP4视频资源至对象存储服务，系统自动生成缩略图预览。背景属性配置包括透明度调整、填充模式（拉伸/平铺）及响应式适配规则。组件元数据通过XML Schema定义，确保向下兼容。背景资源经CDN分发，优化海报加载性能，支撑800万并发用户带宽需求。</w:t>
      </w:r>
    </w:p>
    <w:p>
      <w:pPr>
        <w:pStyle w:val="62"/>
      </w:pPr>
      <w:r>
        <w:t xml:space="preserve">安全与性能优化  </w:t>
        <w:br/>
        <w:t>组件管理模块集成招标安全要求：数据传输采用AES-256加密，管理后台升级为HTTPS协议，空闲超时自动注销会话（默认15分钟）。组件配置操作纳入审计日志，记录操作员ID、时间戳及变更详情，日志保留≥1年。访问控制通过RBAC模型实现，结合iptables防火墙限制非白名单IP。性能方面，组件渲染引擎采用异步加载策略，结合Redis缓存高频配置数据，确保单台应用服务器（16核CPU/32G内存）支持2000 TPS，95%请求耗时≤100毫秒。灾备设计支持多机房部署，通过数据同步实现异地容灾。</w:t>
      </w:r>
    </w:p>
    <w:p>
      <w:pPr>
        <w:pStyle w:val="62"/>
      </w:pPr>
      <w:r>
        <w:t xml:space="preserve">架构设计  </w:t>
        <w:br/>
        <w:t>组件管理架构分为存储层、服务层和接口层，确保模块解耦与横向扩容。</w:t>
      </w:r>
    </w:p>
    <w:p>
      <w:pPr/>
      <w:r>
        <w:t>```mermaid</w:t>
        <w:br/>
        <w:t>graph TD</w:t>
        <w:br/>
        <w:t>A[组件存储层] --&gt;|MySQL集群| B[服务层]</w:t>
        <w:br/>
        <w:t>A --&gt;|Redis缓存| B</w:t>
        <w:br/>
        <w:t>B[服务层：配置引擎] --&gt;|API调用| C[接口层]</w:t>
        <w:br/>
        <w:t>C[接口层：RESTful API] --&gt;|HTTP/HTTPS| D[可视化编辑前端]</w:t>
        <w:br/>
        <w:t>C --&gt;|WebSocket| E[EPG终端]</w:t>
        <w:br/>
        <w:t>D --&gt;|配置数据| F[第三方媒资系统]</w:t>
        <w:br/>
        <w:t>F --&gt;|打点信息| B</w:t>
        <w:br/>
        <w:t>```</w:t>
      </w:r>
    </w:p>
    <w:p>
      <w:pPr>
        <w:pStyle w:val="62"/>
      </w:pPr>
      <w:r>
        <w:t xml:space="preserve">业务流程时序图  </w:t>
        <w:br/>
        <w:t>组件配置流程涵盖创建、编辑与发布阶段，时序如下：</w:t>
      </w:r>
    </w:p>
    <w:p>
      <w:pPr/>
      <w:r>
        <w:t>```mermaid</w:t>
        <w:br/>
        <w:t>sequenceDiagram</w:t>
        <w:br/>
        <w:t>participant 运营人员</w:t>
        <w:br/>
        <w:t>participant 配置界面</w:t>
        <w:br/>
        <w:t>participant 配置服务</w:t>
        <w:br/>
        <w:t>participant 媒资系统</w:t>
        <w:br/>
        <w:t>运营人员-&gt;&gt;配置界面： 拖拽组件至编辑区</w:t>
        <w:br/>
        <w:t>配置界面-&gt;&gt;配置服务： 发送属性配置请求</w:t>
        <w:br/>
        <w:t>配置服务-&gt;&gt;媒资系统： 调用媒资API验证资源</w:t>
        <w:br/>
        <w:t>媒资系统--&gt;&gt;配置服务： 返回验证结果</w:t>
        <w:br/>
        <w:t>配置服务-&gt;&gt;配置界面： 生成实时预览</w:t>
        <w:br/>
        <w:t>运营人员-&gt;&gt;配置界面： 确认发布</w:t>
        <w:br/>
        <w:t>配置界面-&gt;&gt;配置服务： 提交加密配置数据</w:t>
        <w:br/>
        <w:t>配置服务--&gt;&gt;EPG终端： 同步更新指令</w:t>
        <w:br/>
        <w:t>```</w:t>
      </w:r>
    </w:p>
    <w:p>
      <w:pPr>
        <w:pStyle w:val="65"/>
      </w:pPr>
      <w:r>
        <w:t>系统安全要求</w:t>
      </w:r>
    </w:p>
    <w:p>
      <w:pPr>
        <w:pStyle w:val="62"/>
      </w:pPr>
      <w:r>
        <w:t>系统安全要求作为IPTV集成播控分平台的核心需求，整合安全能力、防护、管理、数据安全及等保合规五大维度，构建纵深防御体系，确保平台的高可靠性和业务连续性。安全能力通过加密机制和灾备设计强化基础防护；安全防护聚焦网络边界与应用层威胁拦截；安全管理以RBAC和日志审计实现精细化控制；数据安全覆盖生命周期保护与容灾指标；等保要求则贯穿物理到应用层，确保全面合规。这些措施协同响应招标对等保三级标准、1500万用户规模、毫秒级响应及数据可用性的关键需求，为后续实施奠定基础。</w:t>
      </w:r>
    </w:p>
    <w:p>
      <w:pPr>
        <w:pStyle w:val="67"/>
      </w:pPr>
      <w:r>
        <w:t>安全能力</w:t>
      </w:r>
    </w:p>
    <w:p>
      <w:pPr>
        <w:pStyle w:val="62"/>
      </w:pPr>
      <w:r>
        <w:t>安全能力章节为满足招标文件的安全要求，构建了全面的防护体系，确保IPTV平台的可靠性和合规性。数据传输加密采用分层机制，覆盖传输层与应用层，实现端到端安全防护；HTTPS升级强化管理后台通信加密，通过双向证书认证提升身份验证强度。空闲时间控制机制监控用户操作，设置可配置阈值自动注销闲置会话，防止未授权访问。第三方软件加固聚焦漏洞管理，通过自动化扫描和补丁流程减少组件风险。异地灾备保护支持多机房部署，实现数据同步和快速切换，保障业务连续性。这些措施协同作用，整体符合等保三级标准，覆盖数据、会话、组件及架构安全，响应招标对敏感信息保护和系统可用性的核心需求。</w:t>
      </w:r>
    </w:p>
    <w:p>
      <w:pPr>
        <w:pStyle w:val="69"/>
      </w:pPr>
      <w:r>
        <w:t>数据传输加密</w:t>
      </w:r>
    </w:p>
    <w:p>
      <w:pPr>
        <w:pStyle w:val="62"/>
      </w:pPr>
      <w:r>
        <w:t>数据传输加密方案</w:t>
      </w:r>
    </w:p>
    <w:p>
      <w:pPr>
        <w:pStyle w:val="62"/>
      </w:pPr>
      <w:r>
        <w:t>本方案设计遵循招标文件对敏感信息传输安全的强制性要求，采用分层加密机制确保端到端数据安全。整体架构覆盖传输层与应用层双重防护，满足等保三级标准。</w:t>
      </w:r>
    </w:p>
    <w:p>
      <w:pPr>
        <w:pStyle w:val="62"/>
      </w:pPr>
      <w:r>
        <w:t>**加密体系架构**</w:t>
        <w:br/>
        <w:t>```mermaid</w:t>
        <w:br/>
        <w:t>graph TD</w:t>
        <w:br/>
        <w:t xml:space="preserve">    A[终端设备] --&gt;|HTTPS传输| B(网络边界网关)</w:t>
        <w:br/>
        <w:t xml:space="preserve">    B --&gt;|双向证书认证| C[负载均衡集群]</w:t>
        <w:br/>
        <w:t xml:space="preserve">    C --&gt;|TLS 1.3加密隧道| D[应用服务器集群]</w:t>
        <w:br/>
        <w:t xml:space="preserve">    D --&gt;|国密SM4加密| E[数据库集群]</w:t>
        <w:br/>
        <w:t xml:space="preserve">    D --&gt;|AES-256加密| F[文件存储系统]</w:t>
        <w:br/>
        <w:t xml:space="preserve">    G[密钥管理系统] --&gt;|密钥注入| D</w:t>
        <w:br/>
        <w:t xml:space="preserve">    G --&gt;|自动轮换| H[硬件安全模块]</w:t>
        <w:br/>
        <w:t>```</w:t>
      </w:r>
    </w:p>
    <w:p>
      <w:pPr>
        <w:pStyle w:val="62"/>
      </w:pPr>
      <w:r>
        <w:t>**核心实施要点**</w:t>
        <w:br/>
        <w:t>1. **传输层加密**</w:t>
        <w:br/>
        <w:t xml:space="preserve">   - 全链路启用TLS 1.3协议，采用ECDHE密钥交换机制</w:t>
        <w:br/>
        <w:t xml:space="preserve">   - 管理后台强制HTTPS访问，支持国密SM2/SM9算法套件</w:t>
        <w:br/>
        <w:t xml:space="preserve">   - 双向证书认证体系：服务器端部署OV SSL证书，客户端采用设备指纹证书</w:t>
      </w:r>
    </w:p>
    <w:p>
      <w:pPr>
        <w:pStyle w:val="62"/>
      </w:pPr>
      <w:r>
        <w:t>2. **应用层加密**</w:t>
        <w:br/>
        <w:t xml:space="preserve">   - 敏感字段二次加密：用户凭证、支付信息等采用SM4-CBC模式加密</w:t>
        <w:br/>
        <w:t xml:space="preserve">   - 动态密钥管理：通过HSM硬件模块实现密钥生命周期管理</w:t>
        <w:br/>
        <w:t xml:space="preserve">   - 数据脱敏规则：身份证号等隐私字段显示时实施部分掩码处理</w:t>
      </w:r>
    </w:p>
    <w:p>
      <w:pPr>
        <w:pStyle w:val="62"/>
      </w:pPr>
      <w:r>
        <w:t>3. **密钥安全机制**</w:t>
        <w:br/>
        <w:t xml:space="preserve">   - 建立独立密钥管理中心，实现密钥生成、存储、轮换自动化</w:t>
        <w:br/>
        <w:t xml:space="preserve">   - 采用三级密钥体系：主密钥存储于HSM，数据密钥定期轮换（≤90天）</w:t>
        <w:br/>
        <w:t xml:space="preserve">   - 密钥操作审计：所有密钥访问记录完整日志并异地同步</w:t>
      </w:r>
    </w:p>
    <w:p>
      <w:pPr>
        <w:pStyle w:val="62"/>
      </w:pPr>
      <w:r>
        <w:t>4. **合规性控制**</w:t>
        <w:br/>
        <w:t xml:space="preserve">   - 加密强度满足GM/T 0054-2018《信息系统密码应用基本要求》</w:t>
        <w:br/>
        <w:t xml:space="preserve">   - 会话控制：空闲超时自动销毁会话密钥（默认15分钟）</w:t>
        <w:br/>
        <w:t xml:space="preserve">   - 传输完整性：采用HMAC-SM3校验数据包完整性</w:t>
      </w:r>
    </w:p>
    <w:p>
      <w:pPr>
        <w:pStyle w:val="62"/>
      </w:pPr>
      <w:r>
        <w:t>**灾备同步机制**</w:t>
        <w:br/>
        <w:t>- 加密数据异地备份时启用SM4-OFB模式加密传输</w:t>
        <w:br/>
        <w:t>- 备份通道采用IPSec VPN隧道保护</w:t>
        <w:br/>
        <w:t>- 密钥分片存储于两地三中心，满足等保三级容灾要求</w:t>
      </w:r>
    </w:p>
    <w:p>
      <w:pPr>
        <w:pStyle w:val="62"/>
      </w:pPr>
      <w:r>
        <w:t>**安全监控措施**</w:t>
        <w:br/>
        <w:t>- 实时监测异常加密请求：频率＞60次/分钟触发自动阻断</w:t>
        <w:br/>
        <w:t>- 加密算法强度巡检：每月扫描弱加密协议及过期证书</w:t>
        <w:br/>
        <w:t>- 密钥使用审计：完整记录密钥操作人员、时间及对象</w:t>
      </w:r>
    </w:p>
    <w:p>
      <w:pPr>
        <w:pStyle w:val="62"/>
      </w:pPr>
      <w:r>
        <w:t>本方案通过传输通道加密与业务数据加密的双重保障，确保用户敏感信息在采集、传输、存储全过程的安全可控，各项技术指标均满足招标文件规定的安全能力要求。</w:t>
      </w:r>
    </w:p>
    <w:p>
      <w:pPr>
        <w:pStyle w:val="69"/>
      </w:pPr>
      <w:r>
        <w:t>HTTPS升级</w:t>
      </w:r>
    </w:p>
    <w:p>
      <w:pPr>
        <w:pStyle w:val="62"/>
      </w:pPr>
      <w:r>
        <w:t>HTTPS升级</w:t>
      </w:r>
    </w:p>
    <w:p>
      <w:pPr>
        <w:pStyle w:val="62"/>
      </w:pPr>
      <w:r>
        <w:t>在广电IPTV集成播控分平台的可视化编辑工具系统中，管理后台作为核心运营界面，承担敏感数据交互与配置管理职责。招标需求明确要求管理后台升级至HTTPS模式，以强化数据传输安全，防止中间人攻击、数据窃取及篡改风险，并满足GB/T22240-2020等保三级对通信保密性的强制性规范。本方案设计聚焦逻辑实现，确保升级过程无缝集成现有架构，提升整体安全基线。</w:t>
      </w:r>
    </w:p>
    <w:p>
      <w:pPr>
        <w:pStyle w:val="62"/>
      </w:pPr>
      <w:r>
        <w:t>升级必要性源于管理后台涉及用户认证、内容编排及系统配置等敏感操作。HTTP协议明文传输易受网络嗅探，导致凭证泄露或未授权访问。HTTPS通过SSL/TLS协议层实现端到端加密，结合数字证书验证服务器身份，确保数据在传输链路的机密性与完整性。同时，招标强调双向客户端证书认证，进一步增强客户端合法性校验，阻断非法终端接入。</w:t>
      </w:r>
    </w:p>
    <w:p>
      <w:pPr>
        <w:pStyle w:val="62"/>
      </w:pPr>
      <w:r>
        <w:t>实现方案遵循分层逻辑架构，覆盖证书管理、协议协商及监控机制：</w:t>
        <w:br/>
        <w:t>- **证书部署层**：集成公钥基础设施（PKI），由可信证书颁发机构签发服务器证书与客户端证书。服务器证书绑定管理后台域名，客户端证书预置于授权终端，支持自动更新与吊销列表（CRL）机制应对证书失效。</w:t>
        <w:br/>
        <w:t>- **协议处理层**：在Web服务器与应用层间嵌入TLS握手模块，协商加密套件（如AES-256-GCM），强制使用HSTS响应头避免协议降级攻击。双向认证流程如下：</w:t>
        <w:br/>
        <w:t>mermaid</w:t>
        <w:br/>
        <w:t>sequenceDiagram</w:t>
        <w:br/>
        <w:t xml:space="preserve">    participant Client as 授权客户端</w:t>
        <w:br/>
        <w:t xml:space="preserve">    participant Server as 管理后台服务器</w:t>
        <w:br/>
        <w:t xml:space="preserve">    Client-&gt;&gt;Server: 发送ClientHello（支持加密套件列表）</w:t>
        <w:br/>
        <w:t xml:space="preserve">    Server-&gt;&gt;Client: 响应ServerHello（选定套件）、Server证书</w:t>
        <w:br/>
        <w:t xml:space="preserve">    Client-&gt;&gt;Server: 验证Server证书，发送Client证书</w:t>
        <w:br/>
        <w:t xml:space="preserve">    Server-&gt;&gt;Client: 验证Client证书，交换会话密钥</w:t>
        <w:br/>
        <w:t xml:space="preserve">    Client-&gt;&gt;Server: 发送ChangeCipherSpec（启用加密）</w:t>
        <w:br/>
        <w:t xml:space="preserve">    Server-&gt;&gt;Client: 响应ChangeCipherSpec</w:t>
        <w:br/>
        <w:t xml:space="preserve">    Note over Client,Server: 建立双向加密通道，传输应用数据</w:t>
        <w:br/>
        <w:t>- **会话管理层**：实施会话复用与会话票证机制，减少握手开销；结合空闲超时控制（招标要求可配置空闲阈值），自动终止闲置会话并触发重新认证。</w:t>
        <w:br/>
        <w:t>- **监控审计层**：日志系统记录所有HTTPS连接事件，包括证书验证状态、加密强度及异常访问，对接安全管理平台实现实时告警与合规审计。</w:t>
      </w:r>
    </w:p>
    <w:p>
      <w:pPr>
        <w:pStyle w:val="62"/>
      </w:pPr>
      <w:r>
        <w:t>安全增强措施确保符合招标安全防护要求：</w:t>
        <w:br/>
        <w:t>- **数据加密**：传输层加密覆盖所有管理操作，敏感数据（如用户凭证、配置参数）额外应用应用层加密（如国密SM4），实现双重保护。</w:t>
        <w:br/>
        <w:t>- **威胁防御**：通过证书绑定（Certificate Pinning）防止证书伪造；结合WAF规则过滤SQL注入与跨站脚本攻击，响应招标对恶意请求的阻断要求。</w:t>
        <w:br/>
        <w:t>- **性能优化**：采用TLS 1.3协议减少握手延迟，硬件加速模块（如SSL Offload）分担加密计算负载，确保接口响应时间≤200毫秒，满足高并发需求。</w:t>
      </w:r>
    </w:p>
    <w:p>
      <w:pPr>
        <w:pStyle w:val="62"/>
      </w:pPr>
      <w:r>
        <w:t>等保合规性通过以下机制保障：</w:t>
        <w:br/>
        <w:t>- **身份鉴别**：双向证书认证实现强身份验证，符合等保三级访问控制要求。</w:t>
        <w:br/>
        <w:t>- **通信保密**：端到端加密满足数据传输保密性规范，审计日志支持溯源分析。</w:t>
        <w:br/>
        <w:t>- **安全基线**：定期扫描加密套件强度与协议版本，确保符合国密标准与等保评测项。</w:t>
      </w:r>
    </w:p>
    <w:p>
      <w:pPr>
        <w:pStyle w:val="62"/>
      </w:pPr>
      <w:r>
        <w:t>升级后，系统实现管理后台全流量HTTPS化，消除明文传输风险，并通过双向认证强化终端可信度。整体设计支持水平扩展，证书管理组件可集群部署以适配多机房灾备架构。</w:t>
      </w:r>
    </w:p>
    <w:p>
      <w:pPr>
        <w:pStyle w:val="69"/>
      </w:pPr>
      <w:r>
        <w:t>空闲时间控制</w:t>
      </w:r>
    </w:p>
    <w:p>
      <w:pPr>
        <w:pStyle w:val="62"/>
      </w:pPr>
      <w:r>
        <w:t>空闲时间控制</w:t>
      </w:r>
    </w:p>
    <w:p>
      <w:pPr>
        <w:pStyle w:val="62"/>
      </w:pPr>
      <w:r>
        <w:t>在IPTV集成播控平台的管理后台中，空闲时间控制是安全能力的关键组成部分，旨在防止因用户长时间未操作导致的安全风险，如未授权访问或会话劫持。本方案基于招标文件中的安全能力要求，设计空闲时间控制机制，确保后台系统在用户无操作时自动触发重新登录流程，增强整体安全性。</w:t>
      </w:r>
    </w:p>
    <w:p>
      <w:pPr>
        <w:pStyle w:val="62"/>
      </w:pPr>
      <w:r>
        <w:t>空闲时间控制的核心逻辑包括三个环节：空闲检测、超时处理和用户提醒。首先，系统通过事件监听机制监控用户操作行为，包括页面点击、键盘输入和鼠标移动等交互事件。任何用户活动将重置空闲计时器，确保仅当连续无操作时计时器启动。计时器阈值可配置，通过管理界面设置空闲时间参数（如5分钟至30分钟），支持动态调整以适应不同安全策略。</w:t>
      </w:r>
    </w:p>
    <w:p>
      <w:pPr>
        <w:pStyle w:val="62"/>
      </w:pPr>
      <w:r>
        <w:t>超时处理机制采用倒计时逻辑。当空闲计时器达到预设阈值时，系统自动触发会话无效化流程：清除当前用户会话数据，锁定访问权限，并中断所有未完成操作。此过程确保后台资源不被恶意利用。同时，系统生成安全日志记录超时事件，包括时间戳、用户ID和操作上下文，便于审计和故障排查。</w:t>
      </w:r>
    </w:p>
    <w:p>
      <w:pPr>
        <w:pStyle w:val="62"/>
      </w:pPr>
      <w:r>
        <w:t>用户提醒环节设计为交互式弹窗通知。超时后，系统在前端界面弹出模态对话框，显示“会话已超时，请重新登录”警告信息，并提供重新登录按钮。用户点击按钮后，系统重定向至登录页面，要求重新输入凭证认证。该提醒机制采用非阻塞式设计，避免干扰其他系统功能；消息内容可本地化定制，支持多语言显示。</w:t>
      </w:r>
    </w:p>
    <w:p>
      <w:pPr>
        <w:pStyle w:val="62"/>
      </w:pPr>
      <w:r>
        <w:t>为实现高可用性，空闲时间控制模块采用模块化架构，与用户认证和会话管理系统集成。模块通过API接口接收配置更新，确保阈值调整实时生效。系统部署考虑冗余设计，在集群环境中同步计时器状态，防止单点故障影响控制逻辑。</w:t>
      </w:r>
    </w:p>
    <w:p>
      <w:pPr>
        <w:pStyle w:val="62"/>
      </w:pPr>
      <w:r>
        <w:t>以下mermaid序列图描述空闲时间控制流程：</w:t>
        <w:br/>
        <w:t>```mermaid</w:t>
        <w:br/>
        <w:t>sequenceDiagram</w:t>
        <w:br/>
        <w:t xml:space="preserve">    participant User as 用户</w:t>
        <w:br/>
        <w:t xml:space="preserve">    participant Frontend as 前端界面</w:t>
        <w:br/>
        <w:t xml:space="preserve">    participant Backend as 后端系统</w:t>
        <w:br/>
        <w:t xml:space="preserve">    participant Timer as 空闲计时器</w:t>
        <w:br/>
        <w:t xml:space="preserve">    participant Auth as 认证模块</w:t>
        <w:br/>
        <w:t xml:space="preserve">    User-&gt;&gt;Frontend: 执行操作(如点击)</w:t>
        <w:br/>
        <w:t xml:space="preserve">    Frontend-&gt;&gt;Timer: 重置计时器</w:t>
        <w:br/>
        <w:t xml:space="preserve">    Timer-&gt;&gt;Timer: 开始倒计时</w:t>
        <w:br/>
        <w:t xml:space="preserve">    alt 用户无操作</w:t>
        <w:br/>
        <w:t xml:space="preserve">        Timer-&gt;&gt;Backend: 超时信号</w:t>
        <w:br/>
        <w:t xml:space="preserve">        Backend-&gt;&gt;Auth: 使会话无效</w:t>
        <w:br/>
        <w:t xml:space="preserve">        Auth-&gt;&gt;Backend: 确认锁定</w:t>
        <w:br/>
        <w:t xml:space="preserve">        Backend-&gt;&gt;Frontend: 触发提醒</w:t>
        <w:br/>
        <w:t xml:space="preserve">        Frontend-&gt;&gt;User: 显示登录弹窗</w:t>
        <w:br/>
        <w:t xml:space="preserve">        User-&gt;&gt;Frontend: 点击重新登录</w:t>
        <w:br/>
        <w:t xml:space="preserve">        Frontend-&gt;&gt;Auth: 重定向登录</w:t>
        <w:br/>
        <w:t xml:space="preserve">        Auth-&gt;&gt;User: 认证成功</w:t>
        <w:br/>
        <w:t xml:space="preserve">    end</w:t>
        <w:br/>
        <w:t>```</w:t>
      </w:r>
    </w:p>
    <w:p>
      <w:pPr>
        <w:pStyle w:val="62"/>
      </w:pPr>
      <w:r>
        <w:t>该设计确保空闲时间控制严格贴合安全需求，通过可配置阈值和自动化流程，提升后台管理系统的防御能力，同时优化用户体验。</w:t>
      </w:r>
    </w:p>
    <w:p>
      <w:pPr>
        <w:pStyle w:val="69"/>
      </w:pPr>
      <w:r>
        <w:t>第三方软件加固</w:t>
      </w:r>
    </w:p>
    <w:p>
      <w:pPr>
        <w:pStyle w:val="62"/>
      </w:pPr>
      <w:r>
        <w:t>第三方软件加固章节内容</w:t>
      </w:r>
    </w:p>
    <w:p>
      <w:pPr>
        <w:pStyle w:val="62"/>
      </w:pPr>
      <w:r>
        <w:t>在广电IPTV集成播控平台的安全体系中，第三方软件加固是确保系统稳定性和安全性的核心环节。本方案针对操作系统、中间件等第三方组件，设计基于安全扫描的漏洞管理机制，通过系统化补丁修复和配置优化，实现风险最小化。方案严格遵循等级保护三级标准（GB/T22240-2020），覆盖扫描、评估、修复、验证全生命周期。</w:t>
      </w:r>
    </w:p>
    <w:p>
      <w:pPr>
        <w:pStyle w:val="62"/>
      </w:pPr>
      <w:r>
        <w:t>设计采用风险导向原则，优先处理高危漏洞。漏洞扫描模块集成自动化工具，定期对第三方软件执行深度检测，识别CVE漏洞库中的高危项。扫描频率根据软件类型动态调整：核心操作系统每周一次，中间件每两周一次。扫描结果按CVSS评分分级（高危&gt;7.0，中危4.0-7.0，低危&lt;4.0），确保资源聚焦关键风险点。</w:t>
      </w:r>
    </w:p>
    <w:p>
      <w:pPr>
        <w:pStyle w:val="62"/>
      </w:pPr>
      <w:r>
        <w:t>补丁管理流程包含四个逻辑阶段：获取、测试、部署、验证。补丁来源限定官方渠道，确保完整性；测试环境模拟生产配置，验证兼容性与性能影响；部署采用灰度发布策略，先10%节点试运行24小时；验证阶段通过回归测试确认漏洞闭环。配置优化同步实施，包括禁用非必要服务、强化访问控制列表、应用最小权限原则。</w:t>
      </w:r>
    </w:p>
    <w:p>
      <w:pPr>
        <w:pStyle w:val="62"/>
      </w:pPr>
      <w:r>
        <w:t>加固流程设计如下：</w:t>
        <w:br/>
        <w:t>```mermaid</w:t>
        <w:br/>
        <w:t>graph TD</w:t>
        <w:br/>
        <w:t>A[启动漏洞扫描] --&gt; B[识别第三方软件]</w:t>
        <w:br/>
        <w:t>B --&gt; C[执行自动化扫描]</w:t>
        <w:br/>
        <w:t>C --&gt; D[生成漏洞报告]</w:t>
        <w:br/>
        <w:t>D --&gt; E[风险评估分级]</w:t>
        <w:br/>
        <w:t>E --&gt; F[制定修复方案]</w:t>
        <w:br/>
        <w:t>F --&gt; G[获取官方补丁]</w:t>
        <w:br/>
        <w:t>G --&gt; H[测试环境验证]</w:t>
        <w:br/>
        <w:t>H --&gt; I[生产环境灰度部署]</w:t>
        <w:br/>
        <w:t>I --&gt; J[全量部署]</w:t>
        <w:br/>
        <w:t>J --&gt; K[效果验证]</w:t>
        <w:br/>
        <w:t>K --&gt; L[更新安全基线]</w:t>
        <w:br/>
        <w:t>L --&gt; M[审计日志归档]</w:t>
        <w:br/>
        <w:t>```</w:t>
      </w:r>
    </w:p>
    <w:p>
      <w:pPr>
        <w:pStyle w:val="62"/>
      </w:pPr>
      <w:r>
        <w:t>监控与审计机制保障持续安全。实时监控模块追踪软件状态，异常行为触发告警；审计日志记录所有加固操作，包括操作时间、人员、变更内容，存储周期≥1年。日志支持导出分析，满足安全管理要求。基线管理确保每次加固后更新安全配置模板，防止配置漂移。</w:t>
      </w:r>
    </w:p>
    <w:p>
      <w:pPr>
        <w:pStyle w:val="62"/>
      </w:pPr>
      <w:r>
        <w:t>方案符合异地灾备架构，加固操作同步至备份节点，保证一致性。最终通过自动化工具生成合规报告，输出至安全管理平台，支撑等级保护评测。</w:t>
        <w:br/>
        <w:t>```mermaid</w:t>
        <w:br/>
        <w:t>graph LR</w:t>
        <w:br/>
        <w:t>N[漏洞扫描工具] --&gt; O[补丁管理系统]</w:t>
        <w:br/>
        <w:t>O --&gt; P[配置管理库]</w:t>
        <w:br/>
        <w:t>P --&gt; Q[监控告警模块]</w:t>
        <w:br/>
        <w:t>Q --&gt; R[审计日志系统]</w:t>
        <w:br/>
        <w:t>R --&gt; S[安全管理平台]</w:t>
        <w:br/>
        <w:t>```</w:t>
      </w:r>
    </w:p>
    <w:p>
      <w:pPr>
        <w:pStyle w:val="62"/>
      </w:pPr>
      <w:r>
        <w:t>本设计杜绝技术栈绑定，逻辑层通用性强。实施后预期漏洞修复率≥99%，平均修复时间MTTR≤4小时，全面贴合招标安全能力需求。</w:t>
      </w:r>
    </w:p>
    <w:p>
      <w:pPr>
        <w:pStyle w:val="69"/>
      </w:pPr>
      <w:r>
        <w:t>异地灾备保护</w:t>
      </w:r>
    </w:p>
    <w:p>
      <w:pPr>
        <w:pStyle w:val="62"/>
      </w:pPr>
      <w:r>
        <w:t>异地灾备保护方案设计聚焦于构建高可用、高可靠的IPTV集成播控平台，确保系统在机房级故障时维持业务连续性。方案严格遵循招标需求，强调多机房部署能力及数据同步机制，避免单点故障风险。整体设计以逻辑描述为主，不涉及具体技术栈实现。</w:t>
      </w:r>
    </w:p>
    <w:p>
      <w:pPr>
        <w:pStyle w:val="62"/>
      </w:pPr>
      <w:r>
        <w:t>**设计原则**</w:t>
        <w:br/>
        <w:t>- **高可用性**：系统可用性目标≥99.99%，支持7×24小时不间断运行。</w:t>
        <w:br/>
        <w:t>- **数据一致性**：实现近零恢复点目标（RPO），确保数据丢失最小化。</w:t>
        <w:br/>
        <w:t>- **快速恢复**：恢复时间目标（RTO）控制在分钟级，保障业务无缝切换。</w:t>
        <w:br/>
        <w:t>- **可扩展性**：架构支持横向扩容，适应多机房部署需求。</w:t>
        <w:br/>
        <w:t>- **安全合规**：符合等保三级要求，强化数据传输与存储加密。</w:t>
      </w:r>
    </w:p>
    <w:p>
      <w:pPr>
        <w:pStyle w:val="62"/>
      </w:pPr>
      <w:r>
        <w:t>**部署架构**</w:t>
        <w:br/>
        <w:t>采用主备双中心模式，主中心承担实时业务，备中心作为热备份。两地机房地理隔离（如广州主中心、深圳备中心），物理距离≥100公里，规避区域性灾害影响。架构组件包括应用服务器集群、数据库集群、存储系统及监控模块，通过冗余设计消除单点故障。</w:t>
      </w:r>
    </w:p>
    <w:p>
      <w:pPr>
        <w:pStyle w:val="62"/>
      </w:pPr>
      <w:r>
        <w:t>mermaid</w:t>
        <w:br/>
        <w:t>graph TD</w:t>
        <w:br/>
        <w:t xml:space="preserve">  subgraph Primary Site</w:t>
        <w:br/>
        <w:t xml:space="preserve">    A[Application Server Cluster] --&gt; B[Database Cluster]</w:t>
        <w:br/>
        <w:t xml:space="preserve">    A --&gt; C[Distributed Storage]</w:t>
        <w:br/>
        <w:t xml:space="preserve">    B --&gt; D[Data Replication Engine]</w:t>
        <w:br/>
        <w:t xml:space="preserve">  end</w:t>
        <w:br/>
        <w:t xml:space="preserve">  subgraph Backup Site</w:t>
        <w:br/>
        <w:t xml:space="preserve">    E[Application Server Cluster] --&gt; F[Database Cluster]</w:t>
        <w:br/>
        <w:t xml:space="preserve">    E --&gt; G[Distributed Storage]</w:t>
        <w:br/>
        <w:t xml:space="preserve">    F --&gt; H[Data Sync Engine]</w:t>
        <w:br/>
        <w:t xml:space="preserve">  end</w:t>
        <w:br/>
        <w:t xml:space="preserve">  D --&gt;|Asynchronous Replication| H</w:t>
        <w:br/>
        <w:t xml:space="preserve">  I[Monitoring System] --&gt;|Heartbeat Check| A</w:t>
        <w:br/>
        <w:t xml:space="preserve">  I --&gt;|Heartbeat Check| E</w:t>
        <w:br/>
        <w:t xml:space="preserve">  I --&gt;|Failover Trigger| J[Switch Controller]</w:t>
        <w:br/>
        <w:t xml:space="preserve">  J --&gt; E</w:t>
        <w:br/>
        <w:t>**数据同步机制**</w:t>
        <w:br/>
        <w:t>数据同步基于异步复制逻辑，主中心通过日志传输技术将增量数据实时推送至备中心。设计采用分区同步策略，区分关键数据（如用户配置、EPG模板）与非关键数据（如日志文件），确保核心业务数据优先同步。同步过程包含校验机制，通过哈希比对验证数据一致性，容忍网络延迟波动。数据流经加密通道传输，符合敏感信息加密存储要求。</w:t>
      </w:r>
    </w:p>
    <w:p>
      <w:pPr>
        <w:pStyle w:val="62"/>
      </w:pPr>
      <w:r>
        <w:t>**灾备切换流程**</w:t>
        <w:br/>
        <w:t>切换流程支持自动与手动模式。监控系统持续检测主中心组件状态，当故障（如心跳丢失、服务不可用）持续超过阈值时，自动触发切换指令。备中心接管业务前，执行数据一致性校验，避免脏数据污染。切换过程用户无感，业务请求重定向至备中心。</w:t>
      </w:r>
    </w:p>
    <w:p>
      <w:pPr>
        <w:pStyle w:val="62"/>
      </w:pPr>
      <w:r>
        <w:t>mermaid</w:t>
        <w:br/>
        <w:t>sequenceDiagram</w:t>
        <w:br/>
        <w:t xml:space="preserve">  participant User as End User</w:t>
        <w:br/>
        <w:t xml:space="preserve">  participant App as Primary Application</w:t>
        <w:br/>
        <w:t xml:space="preserve">  participant Monitor as Monitoring System</w:t>
        <w:br/>
        <w:t xml:space="preserve">  participant Backup as Backup Center</w:t>
        <w:br/>
        <w:t xml:space="preserve">  participant Switch as Switch Controller</w:t>
        <w:br/>
        <w:t xml:space="preserve">  loop Heartbeat Monitoring</w:t>
        <w:br/>
        <w:t xml:space="preserve">    App-&gt;&gt;Monitor: Send Status OK</w:t>
        <w:br/>
        <w:t xml:space="preserve">  end</w:t>
        <w:br/>
        <w:t xml:space="preserve">  alt Primary Failure</w:t>
        <w:br/>
        <w:t xml:space="preserve">    Monitor-&gt;&gt;App: No Response for 30s</w:t>
        <w:br/>
        <w:t xml:space="preserve">    Monitor-&gt;&gt;Switch: Activate Failover</w:t>
        <w:br/>
        <w:t xml:space="preserve">    Switch-&gt;&gt;Backup: Enable Services</w:t>
        <w:br/>
        <w:t xml:space="preserve">    Backup-&gt;&gt;User: Serve Requests</w:t>
        <w:br/>
        <w:t xml:space="preserve">  else Manual Trigger</w:t>
        <w:br/>
        <w:t xml:space="preserve">    Monitor-&gt;&gt;Switch: Admin Command</w:t>
        <w:br/>
        <w:t xml:space="preserve">    Switch-&gt;&gt;Backup: Enable Services</w:t>
        <w:br/>
        <w:t xml:space="preserve">  end</w:t>
        <w:br/>
        <w:t>**监控与恢复系统**</w:t>
        <w:br/>
        <w:t>集中监控模块实时采集各机房组件健康指标（如CPU负载、网络延迟、同步延迟）。设置动态阈值告警，同步延迟超过10ms或资源利用率&gt;80%时触发预警。恢复策略包括自动回切机制：主中心修复后，经数据比对同步，逐步迁移业务负载，避免服务中断。系统支持日志审计，记录所有切换事件供事后分析。</w:t>
      </w:r>
    </w:p>
    <w:p>
      <w:pPr>
        <w:pStyle w:val="62"/>
      </w:pPr>
      <w:r>
        <w:t>**安全与合规性**</w:t>
        <w:br/>
        <w:t>数据同步链路采用TLS 1.3加密，存储层应用AES-256加密，满足招标https升级要求。架构设计符合等保三级标准，通过物理隔离与访问控制（如防火墙白名单）防御跨站点攻击。定期执行灾备演练，验证RPO/RTO指标，确保方案实效性。</w:t>
      </w:r>
    </w:p>
    <w:p>
      <w:pPr>
        <w:pStyle w:val="62"/>
      </w:pPr>
      <w:r>
        <w:t>本方案全面覆盖招标需求，实现多机房弹性部署与数据同步能力，为IPTV平台提供可靠异地灾备保护。</w:t>
      </w:r>
    </w:p>
    <w:p>
      <w:pPr>
        <w:pStyle w:val="67"/>
      </w:pPr>
      <w:r>
        <w:t>安全防护</w:t>
      </w:r>
    </w:p>
    <w:p>
      <w:pPr>
        <w:pStyle w:val="62"/>
      </w:pPr>
      <w:r>
        <w:t>安全防护是IPTV集成播控分平台系统安全要求的核心环节，构建了从网络边界到应用层的纵深防御体系。防火墙设置作为首道屏障，实施最小权限原则和动态访问控制，确保仅授权流量接入；服务器iptables设置在此基础上强化端口管理，通过IP白名单机制精细化过滤内部访问。攻击防护策略覆盖网络层与应用层威胁，集成注入防御、凭证安全及请求频率管控，有效抵御DDoS和爆破攻击。恶意请求阻断机制实时监控异常行为，结合滑动时间窗口算法动态拦截高频认证尝试。双向客户端证书认证通过PKI体系实现严格身份鉴别，保障管理平台交互安全；安全扫描机制则形成闭环漏洞管理，通过多层自动化检测持续优化防护策略。所有措施协同工作，严格遵循等保三级标准，确保平台安全性与招标合规性。</w:t>
      </w:r>
    </w:p>
    <w:p>
      <w:pPr>
        <w:pStyle w:val="69"/>
      </w:pPr>
      <w:r>
        <w:t>防火墙设置</w:t>
      </w:r>
    </w:p>
    <w:p>
      <w:pPr>
        <w:pStyle w:val="62"/>
      </w:pPr>
      <w:r>
        <w:t>防火墙设置</w:t>
      </w:r>
    </w:p>
    <w:p>
      <w:pPr>
        <w:pStyle w:val="62"/>
      </w:pPr>
      <w:r>
        <w:t>在IPTV集成播控分平台的安全架构中，防火墙作为核心防护层，提供网络边界隔离和访问控制能力。设计遵循最小权限原则和纵深防御策略，确保仅授权流量可访问系统资源。防火墙部署于网络边界，串联接入层与核心业务区，通过策略引擎实现动态过滤。规则集基于业务流量模式定制，覆盖入站和出站方向，优先级策略保障关键服务连续性。访问控制采用白名单机制，仅允许预定义IP地址段（如运营管理网段、CDN节点）访问特定端口（HTTP/HTTPS、API接口）。非白名单地址请求自动丢弃，日志记录触发实时告警。</w:t>
      </w:r>
    </w:p>
    <w:p>
      <w:pPr>
        <w:pStyle w:val="62"/>
      </w:pPr>
      <w:r>
        <w:t>端口管理实施严格限制，服务器防火墙规则仅开放业务必需端口（如80、443、管理SSH端口），其余端口默认禁用。端口开放策略关联服务类型，例如可视化编辑后台仅允许HTTPS访问，直播推流端口限定于内网IP范围。规则更新机制结合自动化脚本，定期扫描端口状态，检测到非授权开放端口时自动隔离并通知安全运维团队。变更流程需经审批，避免人为误操作引入风险。</w:t>
      </w:r>
    </w:p>
    <w:p>
      <w:pPr>
        <w:pStyle w:val="62"/>
      </w:pPr>
      <w:r>
        <w:t>防火墙与整体安全架构深度集成，支持双向流量加密（TLS 1.3），确保数据传输机密性。空闲会话超时设置联动系统空闲控制模块，超时未操作触发会话终止。日志系统对接SIEM平台，记录所有访问尝试、规则命中事件及阻断行为，留存周期超过1年，支持审计溯源。访问规则动态适配业务场景，例如高峰时段放宽CDN节点带宽限制，但维持IP白名单约束。</w:t>
      </w:r>
    </w:p>
    <w:p>
      <w:pPr>
        <w:pStyle w:val="62"/>
      </w:pPr>
      <w:r>
        <w:t>等保三级合规性通过分层策略实现：网络层防火墙过滤非法扫描和DDoS攻击，应用层WAF集成防SQL注入及XSS；定期漏洞扫描结果驱动规则优化，如检测到异常协议立即更新ACL。架构设计采用主备部署，故障时无缝切换，保障可用性。防火墙策略库每季度由安全团队评审，结合威胁情报更新规则，确保与等保要求持续对齐。</w:t>
      </w:r>
    </w:p>
    <w:p>
      <w:pPr/>
      <w:r>
        <w:t>```mermaid</w:t>
        <w:br/>
        <w:t>graph TB</w:t>
        <w:br/>
        <w:t xml:space="preserve">    A[External Network] --&gt;|Inbound Traffic| B[Firewall Cluster]</w:t>
        <w:br/>
        <w:t xml:space="preserve">    B --&gt;|Filtered Traffic| C[Internal Network]</w:t>
        <w:br/>
        <w:t xml:space="preserve">    C --&gt; D[Application Servers]</w:t>
        <w:br/>
        <w:t xml:space="preserve">    D --&gt; E[Database &amp; Storage]</w:t>
        <w:br/>
        <w:t xml:space="preserve">    B --&gt; F[Logging &amp; Monitoring System]</w:t>
        <w:br/>
        <w:t xml:space="preserve">    F --&gt; G[SIEM Platform]</w:t>
        <w:br/>
        <w:t xml:space="preserve">    G --&gt; H[Alerting &amp; Audit]</w:t>
        <w:br/>
        <w:t xml:space="preserve">    style A fill:#f9f,stroke:#333</w:t>
        <w:br/>
        <w:t xml:space="preserve">    style B fill:#ccf,stroke:#333</w:t>
        <w:br/>
        <w:t xml:space="preserve">    style C fill:#cfc,stroke:#333</w:t>
        <w:br/>
        <w:t>```</w:t>
      </w:r>
    </w:p>
    <w:p>
      <w:pPr>
        <w:pStyle w:val="69"/>
      </w:pPr>
      <w:r>
        <w:t>服务器iptables设置</w:t>
      </w:r>
    </w:p>
    <w:p>
      <w:pPr>
        <w:pStyle w:val="62"/>
      </w:pPr>
      <w:r>
        <w:t xml:space="preserve">服务器iptables设置  </w:t>
        <w:br/>
        <w:t>在IPTV集成播控平台的安全防护体系中，服务器iptables设置是核心网络访问控制机制，旨在通过精细化端口管理和IP过滤，实现最小权限原则。基于招标文件中系统安全要求，本设计聚焦于禁用非开放端口和限制非白名单访问，确保平台符合等保三级标准。</w:t>
      </w:r>
    </w:p>
    <w:p>
      <w:pPr>
        <w:pStyle w:val="62"/>
      </w:pPr>
      <w:r>
        <w:t>设计目标包括：仅开放业务必需端口（如HTTP/HTTPS、管理接口），默认拒绝所有入站流量；建立动态IP白名单机制，仅允许授权源IP访问开放端口；集成防火墙规则，形成纵深防御体系。规则设置逻辑采用分层策略：首先识别必要端口清单，其次配置默认拒绝策略，最后添加允许规则并绑定IP白名单。</w:t>
      </w:r>
    </w:p>
    <w:p>
      <w:pPr>
        <w:pStyle w:val="62"/>
      </w:pPr>
      <w:r>
        <w:t xml:space="preserve">规则实施流程如下：  </w:t>
        <w:br/>
        <w:t xml:space="preserve">1. 端口审计：基于业务需求定义开放端口（例如：80、443、SSH管理端口）。  </w:t>
        <w:br/>
        <w:t xml:space="preserve">2. 默认策略：设置INPUT链默认策略为DROP，禁用所有非指定端口。  </w:t>
        <w:br/>
        <w:t xml:space="preserve">3. 白名单规则：为每个开放端口添加允许规则，限制源IP范围为预定义白名单（如内部管理网段、CDN节点）。  </w:t>
        <w:br/>
        <w:t>4. 日志监控：启用iptables日志功能，记录异常访问事件，便于实时审计。</w:t>
      </w:r>
    </w:p>
    <w:p>
      <w:pPr>
        <w:pStyle w:val="62"/>
      </w:pPr>
      <w:r>
        <w:t xml:space="preserve">以下mermaid流程图展示iptables规则设置逻辑：  </w:t>
        <w:br/>
        <w:t>```mermaid</w:t>
        <w:br/>
        <w:t>graph TD</w:t>
        <w:br/>
        <w:t xml:space="preserve">    A[开始] --&gt; B[识别必要端口]</w:t>
        <w:br/>
        <w:t xml:space="preserve">    B --&gt; C[设置默认策略：DROP所有入站]</w:t>
        <w:br/>
        <w:t xml:space="preserve">    C --&gt; D[添加允许规则：开放指定端口]</w:t>
        <w:br/>
        <w:t xml:space="preserve">    D --&gt; E[绑定IP白名单]</w:t>
        <w:br/>
        <w:t xml:space="preserve">    E --&gt; F[启用日志记录]</w:t>
        <w:br/>
        <w:t xml:space="preserve">    F --&gt; G[规则测试与验证]</w:t>
        <w:br/>
        <w:t xml:space="preserve">    G --&gt; H[部署到生产环境]</w:t>
        <w:br/>
        <w:t xml:space="preserve">    H --&gt; I[持续监控与更新]</w:t>
        <w:br/>
        <w:t>```</w:t>
      </w:r>
    </w:p>
    <w:p>
      <w:pPr>
        <w:pStyle w:val="62"/>
      </w:pPr>
      <w:r>
        <w:t>该设计确保与整体安全架构无缝集成：iptables规则与前端防火墙协同，形成网络层防护；通过定期规则审计，动态更新白名单以适应业务变更；日志输出与安全信息事件管理（SIEM）系统对接，实现自动化告警。合规性方面，策略严格遵循等保三级要求，包括访问控制粒度、日志留存周期（≥1年），并支持异地灾备场景下的规则同步。</w:t>
      </w:r>
    </w:p>
    <w:p>
      <w:pPr>
        <w:pStyle w:val="62"/>
      </w:pPr>
      <w:r>
        <w:t>最终，通过逻辑化配置，iptables设置有效降低未授权访问风险，提升系统抗攻击能力，同时避免资源开销过大。</w:t>
      </w:r>
    </w:p>
    <w:p>
      <w:pPr>
        <w:pStyle w:val="69"/>
      </w:pPr>
      <w:r>
        <w:t>攻击防护</w:t>
      </w:r>
    </w:p>
    <w:p>
      <w:pPr>
        <w:pStyle w:val="62"/>
      </w:pPr>
      <w:r>
        <w:t xml:space="preserve">攻击防护  </w:t>
        <w:br/>
        <w:t>针对系统面临的多层次安全威胁，设计纵深防御体系，实现网络边界、主机系统、应用层的协同防护：</w:t>
      </w:r>
    </w:p>
    <w:p>
      <w:pPr>
        <w:pStyle w:val="62"/>
      </w:pPr>
      <w:r>
        <w:t xml:space="preserve">**1. 网络层访问控制**  </w:t>
        <w:br/>
        <w:t xml:space="preserve">- **防火墙策略**：部署下一代防火墙实现四层访问控制，基于IP地址、端口、协议类型建立动态黑白名单。阻断非常规端口扫描行为，对高危区域（如管理平台）实施IP地理围栏限制。  </w:t>
        <w:br/>
        <w:t>- **端口最小化原则**：通过服务器iptables策略关闭非必要端口（如135-139/445等高危端口），管理端口限定源IP白名单访问，生产环境禁用ICMP协议响应。</w:t>
      </w:r>
    </w:p>
    <w:p>
      <w:pPr>
        <w:pStyle w:val="62"/>
      </w:pPr>
      <w:r>
        <w:t xml:space="preserve">**2. 应用层攻击防御**  </w:t>
        <w:br/>
        <w:t xml:space="preserve">- **注入攻击防护**：采用预编译语句/ORM框架消除SQL注入风险，输入数据经正则表达式过滤（如`[^a-zA-Z0-9_@.]`）。XSS防护通过HTML实体编码（如`&lt;`转义为`&amp;lt;`）实现。  </w:t>
        <w:br/>
        <w:t xml:space="preserve">- **凭证安全机制**：密码策略强制12位以上（含大小写字母、数字、特殊字符），采用PBKDF2算法迭代加密存储。登录模块引入动态验证码+失败锁定（5次失败锁定30分钟）。  </w:t>
        <w:br/>
        <w:t>- **请求频率管控**：API网关部署流量整形模块，对认证接口实施速率限制（≤60次/分钟），异常访问触发人机验证或临时阻断。</w:t>
      </w:r>
    </w:p>
    <w:p>
      <w:pPr>
        <w:pStyle w:val="62"/>
      </w:pPr>
      <w:r>
        <w:t xml:space="preserve">**3. 传输安全强化**  </w:t>
        <w:br/>
        <w:t>- **双向证书认证**：管理平台启用HTTPS双向认证，服务器端证书由权威CA签发，客户端安装PFX格式数字证书。TLS协议限定TLS1.2+版本，禁用弱密码套件（如RC4, MD5）。</w:t>
      </w:r>
    </w:p>
    <w:p>
      <w:pPr>
        <w:pStyle w:val="62"/>
      </w:pPr>
      <w:r>
        <w:t xml:space="preserve">**4. 持续安全运维**  </w:t>
        <w:br/>
        <w:t>```mermaid</w:t>
        <w:br/>
        <w:t>graph TD</w:t>
        <w:br/>
        <w:t xml:space="preserve">    A[漏洞扫描] --&gt; B{风险评级}</w:t>
        <w:br/>
        <w:t xml:space="preserve">    B --&gt;|高危| C[24小时应急修补]</w:t>
        <w:br/>
        <w:t xml:space="preserve">    B --&gt;|中危| D[72小时版本迭代]</w:t>
        <w:br/>
        <w:t xml:space="preserve">    B --&gt;|低危| E[季度修复计划]</w:t>
        <w:br/>
        <w:t xml:space="preserve">    F[入侵检测系统] --&gt; G[实时告警]</w:t>
        <w:br/>
        <w:t xml:space="preserve">    G --&gt; H[自动阻断IP]</w:t>
        <w:br/>
        <w:t>```</w:t>
      </w:r>
    </w:p>
    <w:p>
      <w:pPr>
        <w:pStyle w:val="62"/>
      </w:pPr>
      <w:r>
        <w:t xml:space="preserve">- **动态扫描机制**：每周执行OWASP ZAP深度扫描，覆盖SQL注入/XSS/CSRF等TOP10漏洞。中高危漏洞修复时效符合等保三级要求（高危≤24h，中危≤72h）。  </w:t>
        <w:br/>
        <w:t>- **日志关联分析**：ELK日志平台聚合防火墙、WAF、系统审计日志，建立基于时间序列的异常行为模型（如短时高频登录），自动触发SOC告警。</w:t>
      </w:r>
    </w:p>
    <w:p>
      <w:pPr>
        <w:pStyle w:val="62"/>
      </w:pPr>
      <w:r>
        <w:t xml:space="preserve">**5. 等保合规基线**  </w:t>
        <w:br/>
        <w:t xml:space="preserve">- 满足GB/T 22239-2019三级要求，关键控制点包括：  </w:t>
        <w:br/>
        <w:t xml:space="preserve">  - 网络安全：划分独立安全管理VLAN，广播风暴抑制阈值≤40%  </w:t>
        <w:br/>
        <w:t xml:space="preserve">  - 主机安全：SSH协议强制证书登录，会话超时锁定≤10分钟  </w:t>
        <w:br/>
        <w:t xml:space="preserve">  - 应用安全：管理界面关键操作二次认证（如删除操作需短信验证）</w:t>
      </w:r>
    </w:p>
    <w:p>
      <w:pPr>
        <w:pStyle w:val="62"/>
      </w:pPr>
      <w:r>
        <w:t>本方案通过技术控制与管理流程结合，实现从网络边界到应用层的纵深防护，有效抵御DDoS、注入攻击、凭证爆破等威胁，保障系统可用性与数据机密性。</w:t>
      </w:r>
    </w:p>
    <w:p>
      <w:pPr>
        <w:pStyle w:val="69"/>
      </w:pPr>
      <w:r>
        <w:t>恶意请求阻断</w:t>
      </w:r>
    </w:p>
    <w:p>
      <w:pPr>
        <w:pStyle w:val="62"/>
      </w:pPr>
      <w:r>
        <w:t>**恶意请求阻断**</w:t>
      </w:r>
    </w:p>
    <w:p>
      <w:pPr>
        <w:pStyle w:val="62"/>
      </w:pPr>
      <w:r>
        <w:t>恶意请求阻断作为系统安全防护的核心环节，旨在识别并拦截异常高频访问行为，如认证接口的暴力破解尝试，确保业务连续性和数据完整性。本方案基于招标需求，针对IPTV平台特性，设计一套逻辑严谨的阻断机制，重点防范一分钟内多次认证请求等恶意行为。</w:t>
      </w:r>
    </w:p>
    <w:p>
      <w:pPr>
        <w:pStyle w:val="62"/>
      </w:pPr>
      <w:r>
        <w:t>设计采用分层检测与动态阻断策略。在应用层部署速率限制模块，实时监控用户请求频率。该模块通过滑动时间窗口算法，统计单位时间内认证请求次数：设置阈值（如一分钟内超过5次），触发异常检测。阈值依据历史流量基线动态调整，避免误判合法用户。检测逻辑集成IP地址、用户ID和会话令牌等多维标识，增强精准性。当请求超限，系统自动执行阻断动作：立即拒绝请求，返回HTTP 429状态码，并临时加入黑名单（时长可配置，如5分钟）。阻断后，日志系统记录事件细节（IP、时间、请求类型），同步告警至安全管理平台，支持人工审核与策略优化。</w:t>
      </w:r>
    </w:p>
    <w:p>
      <w:pPr>
        <w:pStyle w:val="62"/>
      </w:pPr>
      <w:r>
        <w:t>阻断机制与整体安全架构协同。前端防火墙配置访问规则，限制非白名单IP；服务器层通过iptables强化端口管控，仅开放必要服务端口；应用层结合输入验证与加密，预防SQL注入和XSS攻击。所有操作遵循最小权限原则，确保不影响正常用户交互。流程设计如下：</w:t>
        <w:br/>
        <w:t>mermaid</w:t>
        <w:br/>
        <w:t>sequenceDiagram</w:t>
        <w:br/>
        <w:t xml:space="preserve">    participant User as 用户终端</w:t>
        <w:br/>
        <w:t xml:space="preserve">    participant App as 应用服务器</w:t>
        <w:br/>
        <w:t xml:space="preserve">    participant Sec as 安全模块</w:t>
        <w:br/>
        <w:t xml:space="preserve">    User-&gt;&gt;App: 提交认证请求</w:t>
        <w:br/>
        <w:t xml:space="preserve">    App-&gt;&gt;Sec: 转发请求数据</w:t>
        <w:br/>
        <w:t xml:space="preserve">    Sec-&gt;&gt;Sec: 计算请求频率（时间窗口：1分钟）</w:t>
        <w:br/>
        <w:t xml:space="preserve">    alt 频率≤阈值</w:t>
        <w:br/>
        <w:t xml:space="preserve">        Sec-&gt;&gt;App: 允许处理</w:t>
        <w:br/>
        <w:t xml:space="preserve">        App-&gt;&gt;User: 返回认证结果</w:t>
        <w:br/>
        <w:t xml:space="preserve">    else 频率&gt;阈值</w:t>
        <w:br/>
        <w:t xml:space="preserve">        Sec-&gt;&gt;App: 触发阻断指令</w:t>
        <w:br/>
        <w:t xml:space="preserve">        App-&gt;&gt;User: 返回拒绝响应(HTTP 429)</w:t>
        <w:br/>
        <w:t xml:space="preserve">        Sec-&gt;&gt;Sec: 记录日志并告警</w:t>
        <w:br/>
        <w:t xml:space="preserve">    end</w:t>
      </w:r>
    </w:p>
    <w:p>
      <w:pPr>
        <w:pStyle w:val="62"/>
      </w:pPr>
      <w:r>
        <w:t>该方案强化了系统韧性：阻断动作在毫秒级响应，减少资源消耗；黑名单机制可扩展至分布式环境，支持多节点同步；日志与审计功能满足等保三级要求，确保操作可追溯。通过自动化策略，有效降低人工干预成本，同时兼容现有可视化平台架构，避免单点故障。</w:t>
      </w:r>
    </w:p>
    <w:p>
      <w:pPr>
        <w:pStyle w:val="69"/>
      </w:pPr>
      <w:r>
        <w:t>双向客户端证书</w:t>
      </w:r>
    </w:p>
    <w:p>
      <w:pPr>
        <w:pStyle w:val="62"/>
      </w:pPr>
      <w:r>
        <w:t xml:space="preserve">双向客户端证书  </w:t>
        <w:br/>
        <w:t>为满足系统安全防护要求中对管理平台的双向客户端证书认证需求，设计基于PKI体系的证书认证机制，实现服务端与客户端的双向身份鉴别。</w:t>
      </w:r>
    </w:p>
    <w:p>
      <w:pPr>
        <w:pStyle w:val="62"/>
      </w:pPr>
      <w:r>
        <w:t xml:space="preserve">### 证书体系设计  </w:t>
        <w:br/>
        <w:t xml:space="preserve">1. **证书颁发架构**  </w:t>
        <w:br/>
        <w:t xml:space="preserve">   - 采用私有CA（证书颁发机构）体系，部署根证书服务器，实现证书全生命周期管理。  </w:t>
        <w:br/>
        <w:t xml:space="preserve">   - 证书类型：  </w:t>
        <w:br/>
        <w:t xml:space="preserve">     - **服务端证书**：用于管理平台域名（如`mgmt.iptv-platform.com`），采用SAN扩展支持多域名。  </w:t>
        <w:br/>
        <w:t xml:space="preserve">     - **客户端证书**：为每个管理员设备签发唯一客户端证书，绑定设备指纹与用户身份。  </w:t>
        <w:br/>
        <w:t xml:space="preserve">   ```mermaid</w:t>
        <w:br/>
        <w:t xml:space="preserve">   graph TD</w:t>
        <w:br/>
        <w:t xml:space="preserve">     RootCA[根证书服务器] --&gt;|签发| IntermediateCA[中间CA]</w:t>
        <w:br/>
        <w:t xml:space="preserve">     IntermediateCA --&gt;|签发| ServerCert[服务端证书]</w:t>
        <w:br/>
        <w:t xml:space="preserve">     IntermediateCA --&gt;|签发| ClientCert[客户端证书]</w:t>
        <w:br/>
        <w:t xml:space="preserve">   ```</w:t>
      </w:r>
    </w:p>
    <w:p>
      <w:pPr>
        <w:pStyle w:val="62"/>
      </w:pPr>
      <w:r>
        <w:t xml:space="preserve">2. **证书生命周期管理**  </w:t>
        <w:br/>
        <w:t xml:space="preserve">   - **申请与签发**：管理员通过身份核验后提交CSR（证书签名请求），CA自动审核并签发。  </w:t>
        <w:br/>
        <w:t xml:space="preserve">   - **部署与更新**：  </w:t>
        <w:br/>
        <w:t xml:space="preserve">     - 服务端证书通过负载均衡器（如Nginx）部署，强制启用TLS 1.2+。  </w:t>
        <w:br/>
        <w:t xml:space="preserve">     - 客户端证书通过安全通道分发至管理员终端，有效期≤90天，支持自动续期。  </w:t>
        <w:br/>
        <w:t xml:space="preserve">   - **吊销机制**：集成OCSP（在线证书状态协议）实时验证证书状态，吊销证书即时加入CRL。</w:t>
      </w:r>
    </w:p>
    <w:p>
      <w:pPr>
        <w:pStyle w:val="62"/>
      </w:pPr>
      <w:r>
        <w:t xml:space="preserve">### 双向认证流程  </w:t>
        <w:br/>
        <w:t xml:space="preserve">1. **TLS握手阶段**  </w:t>
        <w:br/>
        <w:t xml:space="preserve">   - 客户端发送`ClientHello`，附带支持的密码套件列表。  </w:t>
        <w:br/>
        <w:t xml:space="preserve">   - 服务端返回`ServerHello`、服务端证书及`CertificateRequest`消息。  </w:t>
        <w:br/>
        <w:t xml:space="preserve">   - 客户端验证服务端证书链有效性后，提交客户端证书并生成签名。  </w:t>
        <w:br/>
        <w:t xml:space="preserve">2. **证书验证逻辑**  </w:t>
        <w:br/>
        <w:t xml:space="preserve">   - **服务端验证客户端**：  </w:t>
        <w:br/>
        <w:t xml:space="preserve">     - 校验证书签名合法性（链式验证至根CA）。  </w:t>
        <w:br/>
        <w:t xml:space="preserve">     - 匹配证书主题（Subject DN）与白名单用户列表。  </w:t>
        <w:br/>
        <w:t xml:space="preserve">     - 通过OCSP查询证书吊销状态。  </w:t>
        <w:br/>
        <w:t xml:space="preserve">   - **客户端验证服务端**：  </w:t>
        <w:br/>
        <w:t xml:space="preserve">     - 校验证书域名与访问域名一致性。  </w:t>
        <w:br/>
        <w:t xml:space="preserve">     - 检查证书有效期及密钥用途（Server Authentication）。  </w:t>
        <w:br/>
        <w:t xml:space="preserve">   ```mermaid</w:t>
        <w:br/>
        <w:t xml:space="preserve">   sequenceDiagram</w:t>
        <w:br/>
        <w:t xml:space="preserve">     Client-&gt;&gt;Server: ClientHello (支持密码套件列表)</w:t>
        <w:br/>
        <w:t xml:space="preserve">     Server-&gt;&gt;Client: ServerHello + 服务端证书 + CertificateRequest</w:t>
        <w:br/>
        <w:t xml:space="preserve">     Client-&gt;&gt;Server: 客户端证书 + 签名数据</w:t>
        <w:br/>
        <w:t xml:space="preserve">     Server--&gt;&gt;OCSP: 查询客户端证书状态</w:t>
        <w:br/>
        <w:t xml:space="preserve">     OCSP--&gt;&gt;Server: 证书有效/无效</w:t>
        <w:br/>
        <w:t xml:space="preserve">     alt 验证通过</w:t>
        <w:br/>
        <w:t xml:space="preserve">         Server-&gt;&gt;Client: 建立加密通道</w:t>
        <w:br/>
        <w:t xml:space="preserve">     else 验证失败</w:t>
        <w:br/>
        <w:t xml:space="preserve">         Server-&gt;&gt;Client: 终止连接 (HTTP 403)</w:t>
        <w:br/>
        <w:t xml:space="preserve">     end</w:t>
        <w:br/>
        <w:t xml:space="preserve">   ```</w:t>
      </w:r>
    </w:p>
    <w:p>
      <w:pPr>
        <w:pStyle w:val="62"/>
      </w:pPr>
      <w:r>
        <w:t xml:space="preserve">### 安全性增强措施  </w:t>
        <w:br/>
        <w:t xml:space="preserve">1. **证书绑定机制**  </w:t>
        <w:br/>
        <w:t xml:space="preserve">   - 将客户端证书与设备MAC地址、用户ID绑定，防止证书非法复制。  </w:t>
        <w:br/>
        <w:t xml:space="preserve">   - 实施证书使用策略：单证书并发会话数≤3，超限触发告警。  </w:t>
        <w:br/>
        <w:t xml:space="preserve">2. **密钥安全存储**  </w:t>
        <w:br/>
        <w:t xml:space="preserve">   - 客户端证书私钥强制存储在硬件安全模块（HSM）或TPM芯片中。  </w:t>
        <w:br/>
        <w:t xml:space="preserve">   - 服务端私钥采用KMS（密钥管理服务）托管，禁止明文存储。  </w:t>
        <w:br/>
        <w:t xml:space="preserve">3. **监控与审计**  </w:t>
        <w:br/>
        <w:t xml:space="preserve">   - 实时监控认证失败事件，每分钟≥5次失败触发IP临时封禁。  </w:t>
        <w:br/>
        <w:t xml:space="preserve">   - 审计日志记录证书序列号、验证结果、时间戳，留存≥1年。</w:t>
      </w:r>
    </w:p>
    <w:p>
      <w:pPr>
        <w:pStyle w:val="62"/>
      </w:pPr>
      <w:r>
        <w:t xml:space="preserve">### 等保三级合规性  </w:t>
        <w:br/>
        <w:t xml:space="preserve">1. 满足《GB/T 22239-2019》8.1.3条款“双向身份鉴别”要求。  </w:t>
        <w:br/>
        <w:t xml:space="preserve">2. 通过证书吊销机制实现访问权限即时撤销，符合8.1.4“访问控制”规范。  </w:t>
        <w:br/>
        <w:t>3. 密钥生命周期管理满足8.1.5“密码技术应用”控制点。</w:t>
      </w:r>
    </w:p>
    <w:p>
      <w:pPr>
        <w:pStyle w:val="62"/>
      </w:pPr>
      <w:r>
        <w:t xml:space="preserve">### 系统集成架构  </w:t>
        <w:br/>
        <w:t>```mermaid</w:t>
        <w:br/>
        <w:t>graph LR</w:t>
        <w:br/>
        <w:t xml:space="preserve">    Admin[管理员终端] --&gt;|HTTPS双向认证| LB[负载均衡器]</w:t>
        <w:br/>
        <w:t xml:space="preserve">    LB --&gt;|验证客户端证书| AuthService[认证服务]</w:t>
        <w:br/>
        <w:t xml:space="preserve">    AuthService --&gt;|查询| CA[私有CA集群]</w:t>
        <w:br/>
        <w:t xml:space="preserve">    AuthService --&gt;|状态验证| OCSP[OCSP响应服务器]</w:t>
        <w:br/>
        <w:t xml:space="preserve">    CA --&gt;|同步| DB[证书数据库]</w:t>
        <w:br/>
        <w:t xml:space="preserve">```  </w:t>
        <w:br/>
        <w:t>此方案通过严格的双向证书认证机制，有效防御中间人攻击与非授权访问，同时满足等保三级技术要求及招标文件中的安全防护规范。</w:t>
      </w:r>
    </w:p>
    <w:p>
      <w:pPr>
        <w:pStyle w:val="69"/>
      </w:pPr>
      <w:r>
        <w:t>安全扫描</w:t>
      </w:r>
    </w:p>
    <w:p>
      <w:pPr>
        <w:pStyle w:val="62"/>
      </w:pPr>
      <w:r>
        <w:t xml:space="preserve">安全扫描  </w:t>
        <w:br/>
        <w:t>为确保系统满足等保三级安全要求及招标文件规定的安全防护标准，本方案设计多层次安全扫描机制，覆盖基础设施、应用层及数据交互环节，形成闭环管理流程。</w:t>
      </w:r>
    </w:p>
    <w:p>
      <w:pPr>
        <w:pStyle w:val="62"/>
      </w:pPr>
      <w:r>
        <w:t xml:space="preserve">**1. 扫描体系架构**  </w:t>
        <w:br/>
        <w:t xml:space="preserve">采用自动化与人工结合的三层扫描模型：  </w:t>
        <w:br/>
        <w:t>```mermaid</w:t>
        <w:br/>
        <w:t>graph TD</w:t>
        <w:br/>
        <w:t xml:space="preserve">    A[安全扫描体系] --&gt; B[基础设施层扫描]</w:t>
        <w:br/>
        <w:t xml:space="preserve">    A --&gt; C[应用层扫描]</w:t>
        <w:br/>
        <w:t xml:space="preserve">    A --&gt; D[数据交互层扫描]</w:t>
        <w:br/>
        <w:t xml:space="preserve">    B --&gt; B1(操作系统漏洞扫描)</w:t>
        <w:br/>
        <w:t xml:space="preserve">    B --&gt; B2(中间件基线核查)</w:t>
        <w:br/>
        <w:t xml:space="preserve">    C --&gt; C1(Web应用DAST扫描)</w:t>
        <w:br/>
        <w:t xml:space="preserve">    C --&gt; C2(业务逻辑渗透测试)</w:t>
        <w:br/>
        <w:t xml:space="preserve">    D --&gt; D1(API接口安全检测)</w:t>
        <w:br/>
        <w:t xml:space="preserve">    D --&gt; D2(传输加密合规性验证)</w:t>
        <w:br/>
        <w:t>```</w:t>
      </w:r>
    </w:p>
    <w:p>
      <w:pPr>
        <w:pStyle w:val="62"/>
      </w:pPr>
      <w:r>
        <w:t xml:space="preserve">**2. 关键实施要点**  </w:t>
        <w:br/>
        <w:t xml:space="preserve">- **漏洞闭环管理**  </w:t>
        <w:br/>
        <w:t xml:space="preserve">  建立“扫描-验证-修复-复核”流程：  </w:t>
        <w:br/>
        <w:t xml:space="preserve">  1. 自动化工具每日执行基线扫描（覆盖CVE/NVD漏洞库）  </w:t>
        <w:br/>
        <w:t xml:space="preserve">  2. 人工渗透测试每月覆盖关键业务模块  </w:t>
        <w:br/>
        <w:t xml:space="preserve">  3. 高危漏洞24小时内启动修复流程  </w:t>
        <w:br/>
        <w:t xml:space="preserve">  4. 修复后通过灰度环境验证方可上线</w:t>
      </w:r>
    </w:p>
    <w:p>
      <w:pPr>
        <w:pStyle w:val="62"/>
      </w:pPr>
      <w:r>
        <w:t xml:space="preserve">- **动态防护联动**  </w:t>
        <w:br/>
        <w:t xml:space="preserve">  - 扫描结果实时同步防火墙策略引擎，自动阻断存在活跃攻击的IP  </w:t>
        <w:br/>
        <w:t xml:space="preserve">  - 发现SQL注入等高风险漏洞时，自动触发WAF规则更新  </w:t>
        <w:br/>
        <w:t xml:space="preserve">  - 异常请求特征（如高频认证）纳入实时风控模型</w:t>
      </w:r>
    </w:p>
    <w:p>
      <w:pPr>
        <w:pStyle w:val="62"/>
      </w:pPr>
      <w:r>
        <w:t xml:space="preserve">- **合规性保障**  </w:t>
        <w:br/>
        <w:t xml:space="preserve">  - 扫描策略严格对齐等保三级条款7.2.3（安全漏洞管理）  </w:t>
        <w:br/>
        <w:t xml:space="preserve">  - 每月生成《漏洞修复合规报告》，留存日志≥1年  </w:t>
        <w:br/>
        <w:t xml:space="preserve">  - 第三方组件扫描纳入SDLC流程，版本升级需通过CVE兼容测试</w:t>
      </w:r>
    </w:p>
    <w:p>
      <w:pPr>
        <w:pStyle w:val="62"/>
      </w:pPr>
      <w:r>
        <w:t xml:space="preserve">**3. 扫描对象及频率**  </w:t>
        <w:br/>
        <w:t xml:space="preserve">| 扫描类型        | 对象范围                  | 执行频率   | 标准依据               |  </w:t>
        <w:br/>
        <w:t xml:space="preserve">|-----------------|--------------------------|------------|------------------------|  </w:t>
        <w:br/>
        <w:t xml:space="preserve">| 系统漏洞扫描    | 服务器/容器镜像           | 实时+周级  | CVSS≥7.0立即处置       |  </w:t>
        <w:br/>
        <w:t xml:space="preserve">| 配置基线核查    | 防火墙/中间件/数据库      | 双周       | CIS安全基线标准        |  </w:t>
        <w:br/>
        <w:t xml:space="preserve">| Web应用扫描     | EPG管理后台/API接口       | 持续监控   | OWASP Top 10           |  </w:t>
        <w:br/>
        <w:t>| 渗透测试        | 新上线模块/核心业务流     | 月度+事件驱动 | PTES渗透测试执行标准 |</w:t>
      </w:r>
    </w:p>
    <w:p>
      <w:pPr>
        <w:pStyle w:val="62"/>
      </w:pPr>
      <w:r>
        <w:t xml:space="preserve">**4. 技术实现特性**  </w:t>
        <w:br/>
        <w:t xml:space="preserve">- **无损扫描保障**：采用流量整形技术，扫描流量峰值≤业务流量的5%  </w:t>
        <w:br/>
        <w:t xml:space="preserve">- **多因子验证机制**：漏洞确认需通过静态扫描+动态注入+人工复现三重验证  </w:t>
        <w:br/>
        <w:t>- **安全基线自愈**：自动比对等保三级要求，生成修复脚本并推送运维工单</w:t>
      </w:r>
    </w:p>
    <w:p>
      <w:pPr>
        <w:pStyle w:val="62"/>
      </w:pPr>
      <w:r>
        <w:t>本方案通过建立扫描策略与防护措施的动态反馈机制，实现《用户需求书》3.3.2条款要求的“中高危漏洞及时修复”，同时满足等保三级对漏洞管理（7.2.3）和安全管理中心（8.1.4）的技术控制要求。</w:t>
      </w:r>
    </w:p>
    <w:p>
      <w:pPr>
        <w:pStyle w:val="67"/>
      </w:pPr>
      <w:r>
        <w:t>安全管理</w:t>
      </w:r>
    </w:p>
    <w:p>
      <w:pPr>
        <w:pStyle w:val="62"/>
      </w:pPr>
      <w:r>
        <w:t>安全管理作为系统安全要求的核心环节，全面整合用户管理、权限控制、操作日志审计和应用间访问控制四大模块，确保系统安全框架的完整性。用户管理模块通过认证机制和权限隔离防止未授权访问，权限管理基于RBAC模型实现精细化角色分配和实时策略生效，操作日志管理采用分层存储与智能分析保障全流程可追溯，应用间访问控制强制域名机制结合加密传输消除IP暴露风险。这些模块协同作用，支撑高并发环境下的安全合规性，满足招标对等保三级规范、1500万用户规模及毫秒级响应性能的严格要求。</w:t>
      </w:r>
    </w:p>
    <w:p>
      <w:pPr>
        <w:pStyle w:val="69"/>
      </w:pPr>
      <w:r>
        <w:t>用户管理</w:t>
      </w:r>
    </w:p>
    <w:p>
      <w:pPr>
        <w:pStyle w:val="62"/>
      </w:pPr>
      <w:r>
        <w:t xml:space="preserve">用户管理技术方案  </w:t>
        <w:br/>
        <w:t>本方案针对IPTV集成播控分平台的可视化编辑工具项目，设计用户管理系统以强化安全管理。用户管理模块确保网管用户权限可控，仅限授权操作，支撑系统整体安全框架。设计遵循招标需求，实现用户登录、权限配置、操作审计等功能，逻辑清晰且可扩展。</w:t>
      </w:r>
    </w:p>
    <w:p>
      <w:pPr>
        <w:pStyle w:val="62"/>
      </w:pPr>
      <w:r>
        <w:t xml:space="preserve">用户登录与认证机制  </w:t>
        <w:br/>
        <w:t xml:space="preserve">系统采用基于用户名和密码的认证方式，用户在启动网管客户端时需通过预建账户登录。认证过程包含输入验证、密码加密传输和会话管理。登录失败时触发异常处理，如账户锁定或告警。空闲时间控制机制自动检测无操作状态，超过可配置阈值（例如30分钟）后强制退出并提示重新登录。认证流程逻辑如下：  </w:t>
        <w:br/>
        <w:t xml:space="preserve">mermaid  </w:t>
        <w:br/>
        <w:t xml:space="preserve">sequenceDiagram  </w:t>
        <w:br/>
        <w:t xml:space="preserve">    participant User  </w:t>
        <w:br/>
        <w:t xml:space="preserve">    participant Client  </w:t>
        <w:br/>
        <w:t xml:space="preserve">    participant AuthSystem  </w:t>
        <w:br/>
        <w:t xml:space="preserve">    User-&gt;&gt;Client: 输入用户名/密码  </w:t>
        <w:br/>
        <w:t xml:space="preserve">    Client-&gt;&gt;AuthSystem: 发送加密请求  </w:t>
        <w:br/>
        <w:t xml:space="preserve">    AuthSystem--&gt;&gt;Client: 验证结果（成功/失败）  </w:t>
        <w:br/>
        <w:t xml:space="preserve">    alt 成功  </w:t>
        <w:br/>
        <w:t xml:space="preserve">        Client-&gt;&gt;User: 授权访问  </w:t>
        <w:br/>
        <w:t xml:space="preserve">    else 失败  </w:t>
        <w:br/>
        <w:t xml:space="preserve">        Client-&gt;&gt;User: 提示错误信息  </w:t>
        <w:br/>
        <w:t xml:space="preserve">    end  </w:t>
        <w:br/>
        <w:t>此设计确保用户仅凭有效凭证进入系统，防止未授权访问，贴合招标要求。</w:t>
      </w:r>
    </w:p>
    <w:p>
      <w:pPr>
        <w:pStyle w:val="62"/>
      </w:pPr>
      <w:r>
        <w:t xml:space="preserve">权限管理设计  </w:t>
        <w:br/>
        <w:t xml:space="preserve">权限控制系统基于角色访问控制（RBAC）模型，管理员通过可配置界面直观设置用户权限。权限参数包括管理区域、操作设备、启动应用和执行命令等。用户属性（如角色类型）决定其权限范围，例如编辑权限仅限特定楼层或组件。界面支持拖拽式配置，实时更新权限策略。权限分配逻辑采用分层结构：  </w:t>
        <w:br/>
        <w:t xml:space="preserve">mermaid  </w:t>
        <w:br/>
        <w:t xml:space="preserve">graph TD  </w:t>
        <w:br/>
        <w:t xml:space="preserve">    A[管理员配置] --&gt; B[选择用户]  </w:t>
        <w:br/>
        <w:t xml:space="preserve">    B --&gt; C[分配角色]  </w:t>
        <w:br/>
        <w:t xml:space="preserve">    C --&gt; D[设置区域/设备/应用/命令权限]  </w:t>
        <w:br/>
        <w:t xml:space="preserve">    D --&gt; E[保存并生效]  </w:t>
        <w:br/>
        <w:t xml:space="preserve">    E --&gt; F[用户仅执行授权操作]  </w:t>
        <w:br/>
        <w:t>该设计实现权限隔离，避免越权操作，满足招标对可配置性和精确控制的需求。</w:t>
      </w:r>
    </w:p>
    <w:p>
      <w:pPr>
        <w:pStyle w:val="62"/>
      </w:pPr>
      <w:r>
        <w:t xml:space="preserve">操作日志管理  </w:t>
        <w:br/>
        <w:t xml:space="preserve">用户执行的敏感操作（如权限变更、数据修改）自动记录日志，包括操作时间、人员、具体项目。日志存储采用加密数据库，保存期至少1年，支持过滤、查询和导出为文本文件。管理员可配置日志维护规则，如删除权限需额外授权。日志审计流程确保可追溯性：  </w:t>
        <w:br/>
        <w:t xml:space="preserve">mermaid  </w:t>
        <w:br/>
        <w:t xml:space="preserve">sequenceDiagram  </w:t>
        <w:br/>
        <w:t xml:space="preserve">    participant User  </w:t>
        <w:br/>
        <w:t xml:space="preserve">    participant System  </w:t>
        <w:br/>
        <w:t xml:space="preserve">    participant LogDB  </w:t>
        <w:br/>
        <w:t xml:space="preserve">    User-&gt;&gt;System: 执行操作  </w:t>
        <w:br/>
        <w:t xml:space="preserve">    System-&gt;&gt;LogDB: 记录操作详情（时间、用户、项目）  </w:t>
        <w:br/>
        <w:t xml:space="preserve">    LogDB--&gt;&gt;System: 存储确认  </w:t>
        <w:br/>
        <w:t xml:space="preserve">    System-&gt;&gt;User: 操作完成  </w:t>
        <w:br/>
        <w:t>日志导出功能允许管理员批量下载历史记录，强化安全审计能力，符合招标要求。</w:t>
      </w:r>
    </w:p>
    <w:p>
      <w:pPr>
        <w:pStyle w:val="62"/>
      </w:pPr>
      <w:r>
        <w:t xml:space="preserve">安全增强措施  </w:t>
        <w:br/>
        <w:t>用户访问业务和应用间交互强制采用域名方式，避免直接IP访问以降低风险。结合HTTPS升级，数据传输全程加密。权限变更等关键操作需二次确认，防止误操作。系统集成至整体安全框架，包括防火墙规则和入侵检测，确保用户管理模块无漏洞。</w:t>
      </w:r>
    </w:p>
    <w:p>
      <w:pPr>
        <w:pStyle w:val="62"/>
      </w:pPr>
      <w:r>
        <w:t>本方案逻辑严谨，贴合招标需求点，支撑1500万用户规模的高并发处理，响应时间低于200毫秒，可靠性达99.99%。设计避免具体技术栈，基于模块化架构实现横向扩容和异地灾备兼容。</w:t>
      </w:r>
    </w:p>
    <w:p>
      <w:pPr>
        <w:pStyle w:val="69"/>
      </w:pPr>
      <w:r>
        <w:t>权限管理</w:t>
      </w:r>
    </w:p>
    <w:p>
      <w:pPr>
        <w:pStyle w:val="62"/>
      </w:pPr>
      <w:r>
        <w:t>权限管理技术方案</w:t>
      </w:r>
    </w:p>
    <w:p>
      <w:pPr>
        <w:pStyle w:val="62"/>
      </w:pPr>
      <w:r>
        <w:t>本系统采用基于角色的访问控制（RBAC）模型实现精细化权限管理，通过三级管控机制确保操作合规性。系统构建用户-角色-权限的映射关系，设计三类核心角色：</w:t>
        <w:br/>
        <w:t>1. 系统管理员：具备用户管理、角色分配及日志审计全权限</w:t>
        <w:br/>
        <w:t>2. 运营管理员：限内容编排、模板配置等业务操作权限</w:t>
        <w:br/>
        <w:t>3. 审核员：仅授予内容发布审核权限</w:t>
      </w:r>
    </w:p>
    <w:p>
      <w:pPr>
        <w:pStyle w:val="62"/>
      </w:pPr>
      <w:r>
        <w:t>权限配置通过可视化策略引擎实现，支持动态调整以下维度参数：</w:t>
        <w:br/>
        <w:t>- 管理区域隔离：按业务域划分管理边界</w:t>
        <w:br/>
        <w:t>- 设备操作范围：限制可管理的终端设备集合</w:t>
        <w:br/>
        <w:t>- 应用功能权限：精确控制功能模块访问</w:t>
        <w:br/>
        <w:t>- 命令执行权限：分级授权敏感操作指令</w:t>
      </w:r>
    </w:p>
    <w:p>
      <w:pPr>
        <w:pStyle w:val="62"/>
      </w:pPr>
      <w:r>
        <w:t>操作日志管理模块采用双轨记录机制：</w:t>
        <w:br/>
        <w:t>1. 全量操作审计：记录用户登录、权限变更、内容发布等敏感操作</w:t>
        <w:br/>
        <w:t>2. 智能行为分析：通过算法检测异常操作模式并实时告警</w:t>
        <w:br/>
        <w:t>日志存储采用时序数据库架构，确保：</w:t>
        <w:br/>
        <w:t>- 记录粒度：精确到操作者ID、时间戳（毫秒级）、操作对象</w:t>
        <w:br/>
        <w:t>- 存储周期：分布式存储保障1年以上原始日志留存</w:t>
        <w:br/>
        <w:t>- 导出能力：支持按操作类型/时间段导出CSV格式审计报表</w:t>
      </w:r>
    </w:p>
    <w:p>
      <w:pPr>
        <w:pStyle w:val="62"/>
      </w:pPr>
      <w:r>
        <w:t>安全增强设计：</w:t>
        <w:br/>
        <w:t>- 会话管控：闲置超时自动登出（默认15分钟可配置）</w:t>
        <w:br/>
        <w:t>- 访问控制：强制域名访问机制，禁止IP直连</w:t>
        <w:br/>
        <w:t>- 权限验证：关键操作实施二次认证</w:t>
      </w:r>
    </w:p>
    <w:p>
      <w:pPr/>
      <w:r>
        <w:t>```mermaid</w:t>
        <w:br/>
        <w:t>graph TD</w:t>
        <w:br/>
        <w:t xml:space="preserve">    A[用户管理] --&gt; B[角色分配]</w:t>
        <w:br/>
        <w:t xml:space="preserve">    B --&gt; C[权限策略库]</w:t>
        <w:br/>
        <w:t xml:space="preserve">    C --&gt; D{操作请求}</w:t>
        <w:br/>
        <w:t xml:space="preserve">    D --&gt;|匹配策略| E[执行操作]</w:t>
        <w:br/>
        <w:t xml:space="preserve">    D --&gt;|违反策略| F[阻断并告警]</w:t>
        <w:br/>
        <w:t xml:space="preserve">    E --&gt; G[日志记录]</w:t>
        <w:br/>
        <w:t xml:space="preserve">    G --&gt; H[ES存储集群]</w:t>
        <w:br/>
        <w:t xml:space="preserve">    H --&gt; I[审计分析]</w:t>
        <w:br/>
        <w:t>```</w:t>
      </w:r>
    </w:p>
    <w:p>
      <w:pPr>
        <w:pStyle w:val="62"/>
      </w:pPr>
      <w:r>
        <w:t>系统实现权限变更的实时生效机制，权限调整后即时同步至所有服务节点，消除权限同步延迟风险。通过操作轨迹还原技术，支持任意时间点的权限配置状态回溯，满足等保三级审计要求。</w:t>
      </w:r>
    </w:p>
    <w:p>
      <w:pPr>
        <w:pStyle w:val="69"/>
      </w:pPr>
      <w:r>
        <w:t>操作日志管理</w:t>
      </w:r>
    </w:p>
    <w:p>
      <w:pPr>
        <w:pStyle w:val="62"/>
      </w:pPr>
      <w:r>
        <w:t>操作日志管理</w:t>
      </w:r>
    </w:p>
    <w:p>
      <w:pPr>
        <w:pStyle w:val="62"/>
      </w:pPr>
      <w:r>
        <w:t>为满足系统安全管理要求，设计操作日志管理模块实现全流程操作审计。该模块基于分层审计架构，覆盖用户操作行为采集、存储、分析及审计全环节，确保符合等保三级安全规范。</w:t>
      </w:r>
    </w:p>
    <w:p>
      <w:pPr>
        <w:pStyle w:val="62"/>
      </w:pPr>
      <w:r>
        <w:t xml:space="preserve">**操作日志采集机制**  </w:t>
        <w:br/>
        <w:t xml:space="preserve">- 采用代理模式嵌入各业务子系统，实时捕获用户管理、权限配置、数据变更等敏感操作事件。  </w:t>
        <w:br/>
        <w:t xml:space="preserve">- 记录字段包含：操作时间（精确至毫秒）、操作员ID、操作类型（增/删/改/查）、操作对象（具体功能模块）、操作结果（成功/失败）、源IP地址及设备指纹。  </w:t>
        <w:br/>
        <w:t>- 关键操作强制二次确认并触发日志快照，记录操作前后数据状态差异。</w:t>
      </w:r>
    </w:p>
    <w:p>
      <w:pPr>
        <w:pStyle w:val="62"/>
      </w:pPr>
      <w:r>
        <w:t xml:space="preserve">**日志存储与处理**  </w:t>
        <w:br/>
        <w:t>```mermaid</w:t>
        <w:br/>
        <w:t>graph TD</w:t>
        <w:br/>
        <w:t xml:space="preserve">    A[操作事件采集] --&gt; B[日志格式化]</w:t>
        <w:br/>
        <w:t xml:space="preserve">    B --&gt; C[实时写入消息队列]</w:t>
        <w:br/>
        <w:t xml:space="preserve">    C --&gt; D{存储策略路由}</w:t>
        <w:br/>
        <w:t xml:space="preserve">    D --&gt;|高频操作| E[时序数据库]</w:t>
        <w:br/>
        <w:t xml:space="preserve">    D --&gt;|审计日志| F[分布式文件存储]</w:t>
        <w:br/>
        <w:t xml:space="preserve">    E --&gt; G[热数据检索]</w:t>
        <w:br/>
        <w:t xml:space="preserve">    F --&gt; H[冷数据归档]</w:t>
        <w:br/>
        <w:t xml:space="preserve">    G --&gt; I[日志分析引擎]</w:t>
        <w:br/>
        <w:t xml:space="preserve">    H --&gt; I</w:t>
        <w:br/>
        <w:t xml:space="preserve">```  </w:t>
        <w:br/>
        <w:t xml:space="preserve">- 热数据存储：近3个月日志存入时序数据库，支持毫秒级响应复合查询  </w:t>
        <w:br/>
        <w:t xml:space="preserve">- 冷数据归档：采用分布式对象存储，按策略自动转存历史日志，保留周期≥1年  </w:t>
        <w:br/>
        <w:t>- 消息队列缓冲机制确保日志不丢失，峰值处理能力≥5000条/秒</w:t>
      </w:r>
    </w:p>
    <w:p>
      <w:pPr>
        <w:pStyle w:val="62"/>
      </w:pPr>
      <w:r>
        <w:t xml:space="preserve">**审计与分析功能**  </w:t>
        <w:br/>
        <w:t xml:space="preserve">1. **多维查询**  </w:t>
        <w:br/>
        <w:t xml:space="preserve">   - 支持操作时间范围、操作类型、用户ID、IP地址等多条件组合过滤  </w:t>
        <w:br/>
        <w:t xml:space="preserve">   - 结果集分页展示，单页最大加载量1000条</w:t>
      </w:r>
    </w:p>
    <w:p>
      <w:pPr>
        <w:pStyle w:val="62"/>
      </w:pPr>
      <w:r>
        <w:t xml:space="preserve">2. **风险行为预警**  </w:t>
        <w:br/>
        <w:t xml:space="preserve">   - 内置规则引擎检测异常模式：  </w:t>
        <w:br/>
        <w:t xml:space="preserve">     - 同一账号高频失败操作（&gt;5次/分钟）  </w:t>
        <w:br/>
        <w:t xml:space="preserve">     - 非工作时间敏感操作（如22：00-6：00权限变更）  </w:t>
        <w:br/>
        <w:t xml:space="preserve">     - 跨安全域数据导出行为  </w:t>
        <w:br/>
        <w:t xml:space="preserve">   - 触发实时告警并生成风险报告</w:t>
      </w:r>
    </w:p>
    <w:p>
      <w:pPr>
        <w:pStyle w:val="62"/>
      </w:pPr>
      <w:r>
        <w:t xml:space="preserve">3. **日志导出与审计**  </w:t>
        <w:br/>
        <w:t xml:space="preserve">   - 支持TXT/CSV格式导出，文件加密且包含数字签名  </w:t>
        <w:br/>
        <w:t xml:space="preserve">   - 审计员独立操作界面，与系统管理员权限分离  </w:t>
        <w:br/>
        <w:t xml:space="preserve">   - 日志删除操作需三级审批并留痕</w:t>
      </w:r>
    </w:p>
    <w:p>
      <w:pPr>
        <w:pStyle w:val="62"/>
      </w:pPr>
      <w:r>
        <w:t xml:space="preserve">**安全防护设计**  </w:t>
        <w:br/>
        <w:t xml:space="preserve">- 存储加密：采用国密SM4算法加密日志文件  </w:t>
        <w:br/>
        <w:t xml:space="preserve">- 防篡改机制：区块链技术固化日志Hash值，定期校验完整性  </w:t>
        <w:br/>
        <w:t>- 访问控制：审计功能需双因子认证（账号密码+动态令牌）</w:t>
      </w:r>
    </w:p>
    <w:p>
      <w:pPr>
        <w:pStyle w:val="62"/>
      </w:pPr>
      <w:r>
        <w:t xml:space="preserve">**系统性能保障**  </w:t>
        <w:br/>
        <w:t xml:space="preserve">- 日志写入延迟≤50ms（P99值）  </w:t>
        <w:br/>
        <w:t xml:space="preserve">- 千万级日志查询响应时间&lt;2秒  </w:t>
        <w:br/>
        <w:t>- 支持横向扩展，单集群承载量≥200节点</w:t>
      </w:r>
    </w:p>
    <w:p>
      <w:pPr>
        <w:pStyle w:val="62"/>
      </w:pPr>
      <w:r>
        <w:t>该方案满足招标文件对操作可追溯性、日志完整性及审计合规性要求，通过分层存储降低运维成本，结合主动预警机制提升安全防护水平。</w:t>
      </w:r>
    </w:p>
    <w:p>
      <w:pPr>
        <w:pStyle w:val="69"/>
      </w:pPr>
      <w:r>
        <w:t>应用间访问控制</w:t>
      </w:r>
    </w:p>
    <w:p>
      <w:pPr>
        <w:pStyle w:val="62"/>
      </w:pPr>
      <w:r>
        <w:t>### 应用间访问控制</w:t>
      </w:r>
    </w:p>
    <w:p>
      <w:pPr>
        <w:pStyle w:val="62"/>
      </w:pPr>
      <w:r>
        <w:t>#### 需求分析</w:t>
        <w:br/>
        <w:t>招标方案明确要求应用间访问采用域名方式，避免直接使用IP地址访问，以提升系统安全性和可维护性。该需求旨在降低IP暴露风险、简化访问管理，并支持动态服务发现，确保在IPTV播控环境中不同组件（如可视化工具、EPG后台、数据接口服务）的交互安全可控。</w:t>
      </w:r>
    </w:p>
    <w:p>
      <w:pPr>
        <w:pStyle w:val="62"/>
      </w:pPr>
      <w:r>
        <w:t>#### 设计目标</w:t>
        <w:br/>
        <w:t>1. 实现应用间通信的域名解析机制，消除IP直连。</w:t>
        <w:br/>
        <w:t>2. 建立访问控制策略，基于身份认证和授权模型。</w:t>
        <w:br/>
        <w:t>3. 确保高可用性和可扩展性，支持千万级用户并发。</w:t>
        <w:br/>
        <w:t>4. 符合等保三级安全规范，强化数据传输保密性。</w:t>
      </w:r>
    </w:p>
    <w:p>
      <w:pPr>
        <w:pStyle w:val="62"/>
      </w:pPr>
      <w:r>
        <w:t>#### 实现方案</w:t>
        <w:br/>
        <w:t>系统采用集中式域名服务架构，集成反向代理层处理域名路由。所有应用间请求需通过统一域名入口，由DNS解析至后端服务集群。访问控制层实现基于角色的权限管理，结合SSL/TLS加密传输。流程如下：</w:t>
        <w:br/>
        <w:t>1. 应用发起请求时，调用域名而非IP。</w:t>
        <w:br/>
        <w:t>2. 域名解析服务动态映射至目标服务实例。</w:t>
        <w:br/>
        <w:t>3. 反向代理验证请求合法性并转发。</w:t>
        <w:br/>
        <w:t>4. 目标应用执行RBAC策略，授权后响应。</w:t>
      </w:r>
    </w:p>
    <w:p>
      <w:pPr>
        <w:pStyle w:val="62"/>
      </w:pPr>
      <w:r>
        <w:t>应用间访问时序图展示核心流程：</w:t>
        <w:br/>
        <w:t>```mermaid</w:t>
        <w:br/>
        <w:t>sequenceDiagram</w:t>
        <w:br/>
        <w:t xml:space="preserve">    participant AppA as 发起应用</w:t>
        <w:br/>
        <w:t xml:space="preserve">    participant DNS as 域名解析服务</w:t>
        <w:br/>
        <w:t xml:space="preserve">    participant Proxy as 反向代理</w:t>
        <w:br/>
        <w:t xml:space="preserve">    participant AppB as 目标应用</w:t>
        <w:br/>
        <w:t xml:space="preserve">    AppA-&gt;&gt;DNS: 请求域名解析(example.domain)</w:t>
        <w:br/>
        <w:t xml:space="preserve">    DNS--&gt;&gt;AppA: 返回服务IP列表</w:t>
        <w:br/>
        <w:t xml:space="preserve">    AppA-&gt;&gt;Proxy: 发送HTTPS请求(携带Token)</w:t>
        <w:br/>
        <w:t xml:space="preserve">    Proxy-&gt;&gt;AppB: 验证Token并转发</w:t>
        <w:br/>
        <w:t xml:space="preserve">    AppB--&gt;&gt;Proxy: 执行RBAC授权</w:t>
        <w:br/>
        <w:t xml:space="preserve">    Proxy--&gt;&gt;AppA: 返回响应数据</w:t>
        <w:br/>
        <w:t>```</w:t>
      </w:r>
    </w:p>
    <w:p>
      <w:pPr>
        <w:pStyle w:val="62"/>
      </w:pPr>
      <w:r>
        <w:t>#### 安全措施</w:t>
        <w:br/>
        <w:t>- **域名解析安全**：部署DNSSEC防止劫持，结合负载均衡实现故障转移。</w:t>
        <w:br/>
        <w:t>- **访问控制策略**：定义最小权限原则，应用需提供数字证书认证；日志记录所有访问事件，存储1年以上。</w:t>
        <w:br/>
        <w:t>- **加密传输**：强制HTTPS协议，使用TLS 1.3加密数据流。</w:t>
        <w:br/>
        <w:t>- **动态隔离**：通过VLAN划分应用域，限制跨域通信仅限授权域名。</w:t>
      </w:r>
    </w:p>
    <w:p>
      <w:pPr>
        <w:pStyle w:val="62"/>
      </w:pPr>
      <w:r>
        <w:t>#### 系统集成</w:t>
        <w:br/>
        <w:t>方案无缝集成IPTV播控平台现有架构：</w:t>
        <w:br/>
        <w:t>- 与用户管理模块联动，同步角色权限数据。</w:t>
        <w:br/>
        <w:t>- 支持自动化运维工具更新域名配置。</w:t>
        <w:br/>
        <w:t>- 性能指标满足招标要求：接口响应≤200ms，处理成功率≥99.99%，兼容1500万用户规模。</w:t>
      </w:r>
    </w:p>
    <w:p>
      <w:pPr>
        <w:pStyle w:val="67"/>
      </w:pPr>
      <w:r>
        <w:t>数据安全</w:t>
      </w:r>
    </w:p>
    <w:p>
      <w:pPr>
        <w:pStyle w:val="62"/>
      </w:pPr>
      <w:r>
        <w:t>数据安全作为系统安全要求的核心环节，聚焦于IPTV集成播控分平台的可视化编辑工具数据生命周期防护，严格遵循等保三级标准（GB/T 22239-2019）。本方案通过数据库安全配置建立纵深防御体系，覆盖访问控制、数据加密及运维监控；敏感数据加密存储强化密钥管理与脱敏机制，确保静态与传输安全；数据备份策略实现多层次容灾，满足RPO≤15分钟、RTO≤4小时的关键指标；数据共享安全则通过安全网关与完整性校验，保障异种数据库间交互的机密性与可用性。整体设计以等保合规为主线，贯穿预防、恢复与共享全流程，支撑平台高可用性及1500万用户数据保护需求。</w:t>
      </w:r>
    </w:p>
    <w:p>
      <w:pPr>
        <w:pStyle w:val="69"/>
      </w:pPr>
      <w:r>
        <w:t>数据库安全配置</w:t>
      </w:r>
    </w:p>
    <w:p>
      <w:pPr>
        <w:pStyle w:val="62"/>
      </w:pPr>
      <w:r>
        <w:t>数据库安全配置</w:t>
      </w:r>
    </w:p>
    <w:p>
      <w:pPr>
        <w:pStyle w:val="62"/>
      </w:pPr>
      <w:r>
        <w:t>本方案针对IPTV集成播控分平台可视化编辑工具的数据库安全需求，设计严格的安全策略。数据库作为核心数据存储载体，需满足高可用性、完整性和保密性要求，确保符合等保三级标准。方案围绕访问控制、数据保护、运维监控等维度构建纵深防御体系。</w:t>
      </w:r>
    </w:p>
    <w:p>
      <w:pPr>
        <w:pStyle w:val="62"/>
      </w:pPr>
      <w:r>
        <w:t>采用最小权限原则实施访问控制。数据库账户与操作系统账户完全隔离，避免凭据复用风险。账户权限按角色分级授权：管理员角色仅限运维团队，应用账户仅具读写必要数据集的权限。认证机制强化密码策略，强制12位以上复杂度，结合动态令牌实现双因素认证。所有访问请求通过应用层代理网关路由，禁止直连数据库，网关集成IP白名单和访问频率限制，自动阻断异常请求。</w:t>
      </w:r>
    </w:p>
    <w:p>
      <w:pPr>
        <w:pStyle w:val="62"/>
      </w:pPr>
      <w:r>
        <w:t>数据保护机制覆盖静态与传输状态。敏感数据（如用户凭证、操作日志）采用AES-256算法加密存储，密钥由硬件安全模块（HSM）托管。数据传输层启用TLS 1.3协议，确保端到端加密。脱敏策略应用于用户界面展示：身份证号等PII信息掩码处理，业务查询结果经匿名化引擎过滤后输出。数据共享场景下，异种数据库间同步通过专用数据总线实现，总线内置校验模块验证数据一致性，并记录完整性哈希值。</w:t>
      </w:r>
    </w:p>
    <w:p>
      <w:pPr>
        <w:pStyle w:val="62"/>
      </w:pPr>
      <w:r>
        <w:t>备份与恢复体系保障业务连续性。采用全量增量混合备份策略：每日凌晨执行全量备份，每小时增量备份至异地灾备中心。备份数据加密存储，保留周期≥30天。恢复机制设计为三级容灾：本地存储实时热备实现秒级切换；同城灾备中心提供小时级RTO；异地云灾备支持天级数据重建。备份任务状态纳入统一监控平台，失败时自动告警。</w:t>
      </w:r>
    </w:p>
    <w:p>
      <w:pPr>
        <w:pStyle w:val="62"/>
      </w:pPr>
      <w:r>
        <w:t>运维安全强化补丁与审计管理。建立补丁自动化巡检流程：每周扫描数据库漏洞，高危补丁24小时内部署，中低危补丁在变更窗口期实施。所有运维操作纳入审计日志，记录操作人、时间及对象。日志存储独立于业务数据库，保留时长≥1年，支持关键词检索与导出。结合AI分析引擎检测异常行为（如批量数据导出），实时触发告警。</w:t>
      </w:r>
    </w:p>
    <w:p>
      <w:pPr>
        <w:pStyle w:val="62"/>
      </w:pPr>
      <w:r>
        <w:t>等保三级合规框架贯穿全流程。定期开展渗透测试与漏洞扫描，每年执行等保测评。安全基线配置参考《GB/T 22239-2019》，包括禁用默认账户、关闭非必要端口、启用失败登录锁定等。关键配置如下：</w:t>
      </w:r>
    </w:p>
    <w:p>
      <w:pPr/>
      <w:r>
        <w:t>```mermaid</w:t>
        <w:br/>
        <w:t>graph TD</w:t>
        <w:br/>
        <w:t xml:space="preserve">    A[数据库安全配置] --&gt; B[访问控制]</w:t>
        <w:br/>
        <w:t xml:space="preserve">    A --&gt; C[数据保护]</w:t>
        <w:br/>
        <w:t xml:space="preserve">    A --&gt; D[备份恢复]</w:t>
        <w:br/>
        <w:t xml:space="preserve">    A --&gt; E[运维监控]</w:t>
        <w:br/>
        <w:t xml:space="preserve">    B --&gt; B1[账户隔离]</w:t>
        <w:br/>
        <w:t xml:space="preserve">    B --&gt; B2[双因素认证]</w:t>
        <w:br/>
        <w:t xml:space="preserve">    B --&gt; B3[IP白名单]</w:t>
        <w:br/>
        <w:t xml:space="preserve">    C --&gt; C1[静态加密]</w:t>
        <w:br/>
        <w:t xml:space="preserve">    C --&gt; C2[传输加密]</w:t>
        <w:br/>
        <w:t xml:space="preserve">    C --&gt; C3[脱敏展示]</w:t>
        <w:br/>
        <w:t xml:space="preserve">    D --&gt; D1[混合备份策略]</w:t>
        <w:br/>
        <w:t xml:space="preserve">    D --&gt; D2[三级容灾]</w:t>
        <w:br/>
        <w:t xml:space="preserve">    E --&gt; E1[自动补丁]</w:t>
        <w:br/>
        <w:t xml:space="preserve">    E --&gt; E2[操作审计]</w:t>
        <w:br/>
        <w:t xml:space="preserve">    E --&gt; E3[异常检测]</w:t>
        <w:br/>
        <w:t>```</w:t>
      </w:r>
    </w:p>
    <w:p>
      <w:pPr>
        <w:pStyle w:val="69"/>
      </w:pPr>
      <w:r>
        <w:t>敏感数据加密存储</w:t>
      </w:r>
    </w:p>
    <w:p>
      <w:pPr>
        <w:pStyle w:val="62"/>
      </w:pPr>
      <w:r>
        <w:t>敏感数据加密存储</w:t>
      </w:r>
    </w:p>
    <w:p>
      <w:pPr>
        <w:pStyle w:val="62"/>
      </w:pPr>
      <w:r>
        <w:t>在广电IPTV集成播控平台中，敏感数据包括用户凭证、个人信息、操作日志及业务配置信息。本方案基于招标需求，设计多层级加密机制确保数据在存储、传输和展示环节的安全性，满足GB/T22240-2020等级保护三级要求。整体逻辑采用识别-加密-脱敏闭环流程，结合密钥生命周期管理。</w:t>
      </w:r>
    </w:p>
    <w:p>
      <w:pPr>
        <w:pStyle w:val="62"/>
      </w:pPr>
      <w:r>
        <w:t>敏感数据识别机制定义核心数据范畴：用户登录凭据（如密码、令牌）、个人隐私信息（姓名、联系方式）、支付详情及系统操作日志。通过数据分类引擎，在入库前自动标记敏感字段，依据数据字典规则执行动态分级策略。加密存储层部署字段级加密，使用对称算法（如AES-256）处理敏感数据。密钥管理集成硬件安全模块（HSM），实现密钥生成、轮换与销毁自动化，确保密钥独立于操作系统凭据。数据库层启用透明数据加密（TDE），结合访问控制策略，仅授权应用服务访问解密数据。备份数据采用相同加密标准，并隔离存储于灾备环境。</w:t>
      </w:r>
    </w:p>
    <w:p>
      <w:pPr>
        <w:pStyle w:val="62"/>
      </w:pPr>
      <w:r>
        <w:t>加密传输机制强制所有数据交互使用TLS 1.3协议，端到端加密覆盖API调用、数据同步及管理后台通信。传输层证书由可信CA签发，定期更新以防御中间人攻击。对于内部系统间数据传输，实施双向证书认证，确保来源可信。</w:t>
      </w:r>
    </w:p>
    <w:p>
      <w:pPr>
        <w:pStyle w:val="62"/>
      </w:pPr>
      <w:r>
        <w:t>脱敏展示机制在UI层拦截敏感数据输出：用户密码显示为掩码（如****），个人信息部分遮蔽（如手机号显示为138****1234）。脱敏规则基于RBAC模型动态调整，管理员视图保留完整数据，但需二次认证。所有脱敏操作记录审计日志，支持事后追溯。</w:t>
      </w:r>
    </w:p>
    <w:p>
      <w:pPr>
        <w:pStyle w:val="62"/>
      </w:pPr>
      <w:r>
        <w:t>安全合规框架嵌入等保三级要求：访问控制强制最小权限原则，审计日志全量记录敏感操作（包括密钥使用），保留周期≥1年。定期执行漏洞扫描与渗透测试，修复结果纳入等保评测。数据生命周期管理确保加密一致性，从创建到销毁全程受控。</w:t>
      </w:r>
    </w:p>
    <w:p>
      <w:pPr>
        <w:pStyle w:val="62"/>
      </w:pPr>
      <w:r>
        <w:t>以下mermaid时序图描述敏感数据处理流程：</w:t>
        <w:br/>
        <w:t>```mermaid</w:t>
        <w:br/>
        <w:t>sequenceDiagram</w:t>
        <w:br/>
        <w:t xml:space="preserve">    participant User as 用户终端</w:t>
        <w:br/>
        <w:t xml:space="preserve">    participant App as 应用服务</w:t>
        <w:br/>
        <w:t xml:space="preserve">    participant Encrypt as 加密引擎</w:t>
        <w:br/>
        <w:t xml:space="preserve">    participant DB as 数据库</w:t>
        <w:br/>
        <w:t xml:space="preserve">    participant KeyMgmt as 密钥管理</w:t>
        <w:br/>
        <w:t xml:space="preserve">    User-&gt;&gt;App: 提交敏感数据请求</w:t>
        <w:br/>
        <w:t xml:space="preserve">    App-&gt;&gt;Encrypt: 触发数据分类</w:t>
        <w:br/>
        <w:t xml:space="preserve">    Encrypt-&gt;&gt;KeyMgmt: 申请加密密钥</w:t>
        <w:br/>
        <w:t xml:space="preserve">    KeyMgmt--&gt;&gt;Encrypt: 返回密钥</w:t>
        <w:br/>
        <w:t xml:space="preserve">    Encrypt-&gt;&gt;Encrypt: 执行加密算法</w:t>
        <w:br/>
        <w:t xml:space="preserve">    Encrypt-&gt;&gt;DB: 存储加密数据</w:t>
        <w:br/>
        <w:t xml:space="preserve">    DB--&gt;&gt;App: 返回加密结果</w:t>
        <w:br/>
        <w:t xml:space="preserve">    App-&gt;&gt;Encrypt: 请求脱敏展示</w:t>
        <w:br/>
        <w:t xml:space="preserve">    Encrypt-&gt;&gt;Encrypt: 应用脱敏规则</w:t>
        <w:br/>
        <w:t xml:space="preserve">    Encrypt--&gt;&gt;User: 返回脱敏数据</w:t>
        <w:br/>
        <w:t>```</w:t>
      </w:r>
    </w:p>
    <w:p>
      <w:pPr>
        <w:pStyle w:val="62"/>
      </w:pPr>
      <w:r>
        <w:t>灾备设计中，加密数据跨机房同步时复用相同密钥机制，确保异地恢复一致性。性能优化通过算法硬件加速实现，加密延迟控制在毫秒级，不影响EPG接口响应时间≤200ms的要求。</w:t>
      </w:r>
    </w:p>
    <w:p>
      <w:pPr>
        <w:pStyle w:val="69"/>
      </w:pPr>
      <w:r>
        <w:t>数据备份策略</w:t>
      </w:r>
    </w:p>
    <w:p>
      <w:pPr>
        <w:pStyle w:val="62"/>
      </w:pPr>
      <w:r>
        <w:t>数据备份策略</w:t>
      </w:r>
    </w:p>
    <w:p>
      <w:pPr>
        <w:pStyle w:val="62"/>
      </w:pPr>
      <w:r>
        <w:t>本方案设计多层次数据备份体系，满足等保三级要求及业务连续性需求：</w:t>
      </w:r>
    </w:p>
    <w:p>
      <w:pPr>
        <w:pStyle w:val="62"/>
      </w:pPr>
      <w:r>
        <w:t xml:space="preserve">**一、备份架构**  </w:t>
        <w:br/>
        <w:t>```mermaid</w:t>
        <w:br/>
        <w:t>graph TD</w:t>
        <w:br/>
        <w:t xml:space="preserve">    A[生产数据库] --&gt;|实时同步| B[同城备份中心]</w:t>
        <w:br/>
        <w:t xml:space="preserve">    A --&gt;|增量备份| C[备份服务器]</w:t>
        <w:br/>
        <w:t xml:space="preserve">    C --&gt;|加密传输| D[异地灾备中心]</w:t>
        <w:br/>
        <w:t xml:space="preserve">    D --&gt; E[离线磁带库]</w:t>
        <w:br/>
        <w:t>```</w:t>
      </w:r>
    </w:p>
    <w:p>
      <w:pPr>
        <w:pStyle w:val="62"/>
      </w:pPr>
      <w:r>
        <w:t xml:space="preserve">**二、核心策略**  </w:t>
        <w:br/>
        <w:t xml:space="preserve">1. **全量/增量机制**  </w:t>
        <w:br/>
        <w:t xml:space="preserve">   - 每日00:00执行全量备份（保留30天）  </w:t>
        <w:br/>
        <w:t xml:space="preserve">   - 每15分钟增量备份（保留7天）  </w:t>
        <w:br/>
        <w:t xml:space="preserve">   - 二进制日志实时归档</w:t>
      </w:r>
    </w:p>
    <w:p>
      <w:pPr>
        <w:pStyle w:val="62"/>
      </w:pPr>
      <w:r>
        <w:t xml:space="preserve">2. **加密处理**  </w:t>
        <w:br/>
        <w:t xml:space="preserve">   - 传输层：TLS 1.3加密通道  </w:t>
        <w:br/>
        <w:t xml:space="preserve">   - 存储层：AES-256静态加密  </w:t>
        <w:br/>
        <w:t xml:space="preserve">   - 敏感字段额外应用层加密</w:t>
      </w:r>
    </w:p>
    <w:p>
      <w:pPr>
        <w:pStyle w:val="62"/>
      </w:pPr>
      <w:r>
        <w:t xml:space="preserve">3. **多模态存储**  </w:t>
        <w:br/>
        <w:t xml:space="preserve">   | 备份类型   | 存储介质 | 保留周期 | 恢复点目标(RPO) |  </w:t>
        <w:br/>
        <w:t xml:space="preserve">   |------------|----------|----------|----------------|  </w:t>
        <w:br/>
        <w:t xml:space="preserve">   | 实时热备   | SSD阵列  | 持续同步 | &lt;15秒          |  </w:t>
        <w:br/>
        <w:t xml:space="preserve">   | 增量备份   | 分布式存储 | 7天      | &lt;15分钟        |  </w:t>
        <w:br/>
        <w:t xml:space="preserve">   | 周度全备   | 磁带库   | 1年      | &lt;4小时         |</w:t>
      </w:r>
    </w:p>
    <w:p>
      <w:pPr>
        <w:pStyle w:val="62"/>
      </w:pPr>
      <w:r>
        <w:t xml:space="preserve">4. **灾备机制**  </w:t>
        <w:br/>
        <w:t xml:space="preserve">   - 同城双活中心数据延迟≤1秒  </w:t>
        <w:br/>
        <w:t xml:space="preserve">   - 异地灾备中心通过专用链路同步  </w:t>
        <w:br/>
        <w:t xml:space="preserve">   - 每月执行灾难恢复演练</w:t>
      </w:r>
    </w:p>
    <w:p>
      <w:pPr>
        <w:pStyle w:val="62"/>
      </w:pPr>
      <w:r>
        <w:t xml:space="preserve">**三、审计与验证**  </w:t>
        <w:br/>
        <w:t xml:space="preserve">- 备份操作日志留存≥2年  </w:t>
        <w:br/>
        <w:t xml:space="preserve">- 每日自动校验备份集完整性  </w:t>
        <w:br/>
        <w:t>- 季度性恢复测试（覆盖全业务场景）</w:t>
      </w:r>
    </w:p>
    <w:p>
      <w:pPr>
        <w:pStyle w:val="62"/>
      </w:pPr>
      <w:r>
        <w:t xml:space="preserve">**四、等保合规**  </w:t>
        <w:br/>
        <w:t xml:space="preserve">1. 备份系统独立安全域部署  </w:t>
        <w:br/>
        <w:t xml:space="preserve">2. 实行三员分立管理（备份操作/恢复审批/审计监督）  </w:t>
        <w:br/>
        <w:t>3. 符合GB/T 22239-2019《信息安全技术 网络安全等级保护基本要求》</w:t>
      </w:r>
    </w:p>
    <w:p>
      <w:pPr>
        <w:pStyle w:val="62"/>
      </w:pPr>
      <w:r>
        <w:t>该方案通过分级存储策略实现RPO≤15分钟、RTO≤4小时的核心指标，确保1500万用户数据安全。</w:t>
      </w:r>
    </w:p>
    <w:p>
      <w:pPr>
        <w:pStyle w:val="69"/>
      </w:pPr>
      <w:r>
        <w:t>数据共享安全</w:t>
      </w:r>
    </w:p>
    <w:p>
      <w:pPr>
        <w:pStyle w:val="62"/>
      </w:pPr>
      <w:r>
        <w:t>**数据共享安全**</w:t>
      </w:r>
    </w:p>
    <w:p>
      <w:pPr>
        <w:pStyle w:val="62"/>
      </w:pPr>
      <w:r>
        <w:t>在IPTV集成播控分平台中，数据共享涉及异种数据库间的信息交换，包括EPG内容元数据、用户行为记录及运营配置。为确保准确性与安全性，本方案基于机密性、完整性、可用性原则设计，采用逻辑分层架构。传输过程强制加密协议，敏感数据实施端到端保护，访问机制集成认证与审计功能。架构支持跨系统数据同步，通过标准化接口实现安全交互，符合等保三级规范。</w:t>
      </w:r>
    </w:p>
    <w:p>
      <w:pPr>
        <w:pStyle w:val="62"/>
      </w:pPr>
      <w:r>
        <w:t>数据共享安全架构采用组件化设计：</w:t>
        <w:br/>
        <w:t>- **接口层**：处理外部系统请求，执行初步验证。</w:t>
        <w:br/>
        <w:t>- **安全网关**：管理加密传输与访问控制。</w:t>
        <w:br/>
        <w:t>- **数据处理层**：负责数据脱敏、加密及完整性校验。</w:t>
        <w:br/>
        <w:t>- **存储层**：异种数据库通过隔离通道同步。</w:t>
      </w:r>
    </w:p>
    <w:p>
      <w:pPr/>
      <w:r>
        <w:t>```mermaid</w:t>
        <w:br/>
        <w:t>graph TD</w:t>
        <w:br/>
        <w:t xml:space="preserve">    A[外部系统] --&gt;|HTTPS请求| B(安全网关)</w:t>
        <w:br/>
        <w:t xml:space="preserve">    B --&gt; C{访问控制引擎}</w:t>
        <w:br/>
        <w:t xml:space="preserve">    C --&gt;|认证通过| D[数据处理层]</w:t>
        <w:br/>
        <w:t xml:space="preserve">    D --&gt; E[数据脱敏]</w:t>
        <w:br/>
        <w:t xml:space="preserve">    D --&gt; F[加密模块]</w:t>
        <w:br/>
        <w:t xml:space="preserve">    D --&gt; G[哈希校验]</w:t>
        <w:br/>
        <w:t xml:space="preserve">    E --&gt; H[存储层：数据库A]</w:t>
        <w:br/>
        <w:t xml:space="preserve">    F --&gt; H</w:t>
        <w:br/>
        <w:t xml:space="preserve">    G --&gt; H</w:t>
        <w:br/>
        <w:t xml:space="preserve">    H --&gt;|加密通道| I[存储层：数据库B]</w:t>
        <w:br/>
        <w:t xml:space="preserve">    I --&gt;|审计日志| J[监控系统]</w:t>
        <w:br/>
        <w:t>```</w:t>
      </w:r>
    </w:p>
    <w:p>
      <w:pPr>
        <w:pStyle w:val="62"/>
      </w:pPr>
      <w:r>
        <w:t>数据传输采用双向加密，敏感字段如用户ID、内容标签在存储前应用对称加密算法，传输阶段启用TLS 1.3协议确保通道安全。异种数据库共享通过API网关中介，请求需携带数字证书认证，执行基于角色的细粒度授权。数据交换流程包括请求发起、网关验证、处理层转换及目标库写入，每个环节记录操作日志以实现溯源。</w:t>
      </w:r>
    </w:p>
    <w:p>
      <w:pPr>
        <w:pStyle w:val="62"/>
      </w:pPr>
      <w:r>
        <w:t>完整性保障机制结合哈希校验与版本控制，数据变更时生成唯一摘要，接收方比对摘要一致性。异常场景如传输中断触发自动回滚，确保状态一致。审计模块实时监控共享行为，异常访问即时告警并阻断。方案兼容多数据库类型，支持MySQL、MongoDB等异构环境，通过中间件抽象差异，降低配置复杂度。</w:t>
      </w:r>
    </w:p>
    <w:p>
      <w:pPr>
        <w:pStyle w:val="62"/>
      </w:pPr>
      <w:r>
        <w:t>安全控制强化传输与存储隔离，敏感数据在用户界面动态脱敏，仅授权接口可访问原始值。备份策略覆盖共享链路，每日增量备份结合每周全量，故障恢复时间目标≤4小时。设计符合等保三级要求，渗透测试与漏洞扫描纳入例行维护，确保持续合规。</w:t>
      </w:r>
    </w:p>
    <w:p>
      <w:pPr>
        <w:pStyle w:val="67"/>
      </w:pPr>
      <w:r>
        <w:t>等保要求</w:t>
      </w:r>
    </w:p>
    <w:p>
      <w:pPr>
        <w:pStyle w:val="62"/>
      </w:pPr>
      <w:r>
        <w:t>**等保要求**</w:t>
      </w:r>
    </w:p>
    <w:p>
      <w:pPr>
        <w:pStyle w:val="62"/>
      </w:pPr>
      <w:r>
        <w:t>本系统严格遵循GB/T22240-2020《信息安全技术 网络安全等级保护定级指南》，按照等级保护三级要求进行设计，确保信息系统业务信息安全保护等级与系统服务安全保护等级达标。系统建设全面覆盖物理环境、网络通信、设备计算、应用数据及安全管理五大层面，实现纵深防御机制。</w:t>
      </w:r>
    </w:p>
    <w:p>
      <w:pPr>
        <w:pStyle w:val="62"/>
      </w:pPr>
      <w:r>
        <w:t>物理与环境安全层采用异地灾备架构，确保业务连续性。系统部署于多机房环境，通过实时数据同步机制，支持故障切换与快速恢复。物理访问控制采用门禁系统与监控设施，防止未授权侵入，保障基础设施安全。</w:t>
      </w:r>
    </w:p>
    <w:p>
      <w:pPr>
        <w:pStyle w:val="62"/>
      </w:pPr>
      <w:r>
        <w:t>网络与通信安全层实施严格访问控制策略。防火墙规则限制IP地址与访问类型，仅开放必要端口；非白名单地址访问自动阻断。HTTPS协议升级确保管理后台数据传输加密，防止中间人攻击。网络隔离技术划分安全域，核心业务区与外部接口隔离，降低横向渗透风险。</w:t>
      </w:r>
    </w:p>
    <w:p>
      <w:pPr>
        <w:pStyle w:val="62"/>
      </w:pPr>
      <w:r>
        <w:t>设备与计算安全层强化主机防护。操作系统及中间件定期升级补丁，修复已知漏洞；空闲超时机制自动注销会话，超时阈值可配置。入侵检测系统监控异常行为，实时告警并阻断恶意请求。计算资源冗余部署，支持故障自动转移。</w:t>
      </w:r>
    </w:p>
    <w:p>
      <w:pPr>
        <w:pStyle w:val="62"/>
      </w:pPr>
      <w:r>
        <w:t>应用与数据安全层集成主动防御措施。应用系统采用输入验证与参数化查询，防止跨站脚本攻击与SQL注入；弱口令策略强制使用高强度密码。敏感数据（如用户凭证、操作日志）传输与存储均采用国密算法加密，页面展示实施脱敏处理。数据库实施定期备份与恢复演练，确保RPO≤5分钟、RTO≤30分钟。</w:t>
      </w:r>
    </w:p>
    <w:p>
      <w:pPr>
        <w:pStyle w:val="62"/>
      </w:pPr>
      <w:r>
        <w:t>安全管理中心实现集中管控。用户权限基于RBAC模型分级授权，最小权限原则限制操作范围。操作日志全链路记录，包括时间、操作员及动作详情，存储周期≥1年，支持审计追溯。安全基线配置符合等保三级规范，定期扫描漏洞并闭环整改。</w:t>
      </w:r>
    </w:p>
    <w:p>
      <w:pPr>
        <w:pStyle w:val="62"/>
      </w:pPr>
      <w:r>
        <w:t>系统通过持续监控与自动化工具保障合规性。安全态势感知平台实时分析威胁，联动防护策略；等保评测模块内置自检功能，预置三级要求检查项，辅助快速通过官方测评。灾备演练每年执行两次，验证异地恢复能力。</w:t>
      </w:r>
    </w:p>
    <w:p>
      <w:pPr/>
      <w:r>
        <w:t>```mermaid</w:t>
        <w:br/>
        <w:t>graph TD</w:t>
        <w:br/>
        <w:t xml:space="preserve">    A[物理安全] --&gt;|异地灾备/多机房部署| B[网络安全]</w:t>
        <w:br/>
        <w:t xml:space="preserve">    B --&gt;|防火墙/HTTPS加密| C[设备安全]</w:t>
        <w:br/>
        <w:t xml:space="preserve">    C --&gt;|OS加固/入侵检测| D[应用安全]</w:t>
        <w:br/>
        <w:t xml:space="preserve">    D --&gt;|输入验证/防注入| E[数据安全]</w:t>
        <w:br/>
        <w:t xml:space="preserve">    E --&gt;|加密存储/脱敏| F[安全管理]</w:t>
        <w:br/>
        <w:t xml:space="preserve">    F --&gt;|RBAC权限/日志审计| G[等保三级合规]</w:t>
        <w:br/>
        <w:t>```</w:t>
      </w:r>
    </w:p>
    <w:p>
      <w:pPr>
        <w:pStyle w:val="65"/>
      </w:pPr>
      <w:r>
        <w:t>其他技术要求</w:t>
      </w:r>
    </w:p>
    <w:p>
      <w:pPr>
        <w:pStyle w:val="62"/>
      </w:pPr>
      <w:r>
        <w:t>在需求分析阶段的其他技术要求部分，系统设计全面覆盖性能、兼容性、完备性和网络安全四大核心维度，确保整体方案严格对标招标文件的1500万用户规模与高并发场景需求。性能指标通过分布式架构和集群化部署实现高效稳定运行，兼容性依托模块化设计和向下兼容机制保障系统平滑演进，系统完备性整合安全保密与数据备份构建闭环防护，网络安全则基于等保三级标准实施分层防御体系。这些要求相互协同，强化了系统的可靠性、可扩展性和容错能力，为IPTV可视化编辑工具提供端到端的支撑，无缝衔接后续详细技术实现。</w:t>
      </w:r>
    </w:p>
    <w:p>
      <w:pPr>
        <w:pStyle w:val="67"/>
      </w:pPr>
      <w:r>
        <w:t>性能指标要求</w:t>
      </w:r>
    </w:p>
    <w:p>
      <w:pPr>
        <w:pStyle w:val="62"/>
      </w:pPr>
      <w:r>
        <w:t>本方案严格遵循招标文件中的性能指标要求，确保在1500万用户规模下实现800万并发访问的高效稳定运行。系统采用分布式架构和集群化部署，通过负载均衡、多级缓存及CDN加速机制，保障整体处理能力达到2000请求/秒，响应时间控制在≤200毫秒以内，95%请求耗时≤100毫秒。EPG接口和海报服务等重点组件优化了异步处理与压缩策略，响应效率提升至≤80毫秒，处理成功率≥99.99%。机顶盒终端性能通过模块化设计强化低延迟处理，结合弹性伸缩支撑业务增长。高可用性设计实现全栈冗余与异地灾备，MTTR&lt;15分钟、MTBF&gt;10,000小时，确保7×24小时不间断服务。所有组件协同保障系统可扩展性、容错恢复及监控优化，完全贴合1500万用户容量与未来扩展需求。</w:t>
      </w:r>
    </w:p>
    <w:p>
      <w:pPr>
        <w:pStyle w:val="69"/>
      </w:pPr>
      <w:r>
        <w:t>系统容量要求</w:t>
      </w:r>
    </w:p>
    <w:p>
      <w:pPr>
        <w:pStyle w:val="62"/>
      </w:pPr>
      <w:r>
        <w:t>系统容量要求</w:t>
      </w:r>
    </w:p>
    <w:p>
      <w:pPr>
        <w:pStyle w:val="62"/>
      </w:pPr>
      <w:r>
        <w:t>本方案针对2025年广东IPTV集成播控分平台首页可视化编辑工具三期项目的系统容量需求进行设计，确保系统在1500万用户规模下高效稳定运行。方案采用分布式架构实现高并发处理能力，通过多级冗余机制保障可靠性，并支持横向弹性扩展以满足业务增长需求。设计紧密贴合招标文件中的性能指标要求，包括用户规模、并发处理、响应时间及可用性等关键参数。</w:t>
      </w:r>
    </w:p>
    <w:p>
      <w:pPr>
        <w:pStyle w:val="62"/>
      </w:pPr>
      <w:r>
        <w:t>系统架构采用分层集群化部署模型，前端通过负载均衡器分发请求，中间层应用服务器处理业务逻辑，后端数据库集群负责数据存储。架构支持多机房异地部署，通过数据中心间同步机制实现灾备保护。以下架构图展示核心组件及其交互关系：</w:t>
      </w:r>
    </w:p>
    <w:p>
      <w:pPr/>
      <w:r>
        <w:t>```mermaid</w:t>
        <w:br/>
        <w:t>graph TD</w:t>
        <w:br/>
        <w:t xml:space="preserve">    subgraph 前端层</w:t>
        <w:br/>
        <w:t xml:space="preserve">        LB[负载均衡器] --&gt; AS1[应用服务器集群]</w:t>
        <w:br/>
        <w:t xml:space="preserve">        LB --&gt; AS2[应用服务器集群]</w:t>
        <w:br/>
        <w:t xml:space="preserve">        AS1 --&gt;|请求处理| DB[数据库集群]</w:t>
        <w:br/>
        <w:t xml:space="preserve">        AS2 --&gt;|请求处理| DB</w:t>
        <w:br/>
        <w:t xml:space="preserve">    end</w:t>
        <w:br/>
        <w:t xml:space="preserve">    subgraph 后端层</w:t>
        <w:br/>
        <w:t xml:space="preserve">        DB --&gt;|数据同步| DR[灾备数据中心]</w:t>
        <w:br/>
        <w:t xml:space="preserve">        DB --&gt;|缓存| CACHE[分布式缓存]</w:t>
        <w:br/>
        <w:t xml:space="preserve">    end</w:t>
        <w:br/>
        <w:t xml:space="preserve">    USER[终端用户] --&gt;|并发请求| LB</w:t>
        <w:br/>
        <w:t>```</w:t>
      </w:r>
    </w:p>
    <w:p>
      <w:pPr>
        <w:pStyle w:val="62"/>
      </w:pPr>
      <w:r>
        <w:t>系统容量设计聚焦以下关键点：</w:t>
        <w:br/>
        <w:t>- **用户规模支持**：架构设计容量覆盖1500万注册用户，通过用户会话管理机制优化资源分配。用户请求经负载均衡器动态分配至应用服务器集群，集群规模可基于实时负载自动伸缩，避免单点瓶颈。</w:t>
        <w:br/>
        <w:t>- **高并发处理**：满足800万在线用户并发访问需求，采用异步非阻塞IO模型提升吞吐量。接口层实现请求队列管理，结合连接池技术控制资源争用。响应时间严格控制在≤200毫秒，95%请求处理耗时≤100毫秒，最大耗时≤200毫秒，通过算法优化减少计算延迟。</w:t>
        <w:br/>
        <w:t>- **可靠性与可用性**：系统提供7×24小时不间断服务，任一网元均部署多节点冗余。故障转移机制在节点失效时50毫秒内切换至备份节点，确保100%服务连续性。软硬件MTTR目标≤30分钟，MTTF≥10000小时，MTBF≥8760小时，通过健康检查与自愈流程实现。</w:t>
        <w:br/>
        <w:t>- **性能可扩展性**：支持横向扩容，应用服务器集群按需增删节点。单台服务器配置16核CPU、32GB内存时，处理能力达2000请求/秒。存储层采用分片技术，数据增长不影响性能。多机房部署通过全局负载均衡实现流量调度，带宽资源按并发需求动态分配。</w:t>
        <w:br/>
        <w:t>- **容错与恢复**：集成熔断与限流策略，异常请求隔离防止级联故障。数据持久化采用多副本机制，RPO≤5分钟。海报等静态资源通过CDN分发，满足800万并发带宽需求，缓存命中率≥95%。</w:t>
        <w:br/>
        <w:t>- **处理成功率保障**：端到端事务成功率≥99.99%，依赖重试机制与幂等设计。监控系统实时采集性能指标，异常触发告警并自动修复。</w:t>
      </w:r>
    </w:p>
    <w:p>
      <w:pPr>
        <w:pStyle w:val="62"/>
      </w:pPr>
      <w:r>
        <w:t>系统通过压力测试验证容量模型，模拟峰值负载下性能衰减率≤5%。设计确保未来三年业务量增长50%时，无需架构重构即可平滑扩展。</w:t>
      </w:r>
    </w:p>
    <w:p>
      <w:pPr>
        <w:pStyle w:val="69"/>
      </w:pPr>
      <w:r>
        <w:t>EPG接口性能要求</w:t>
      </w:r>
    </w:p>
    <w:p>
      <w:pPr>
        <w:pStyle w:val="62"/>
      </w:pPr>
      <w:r>
        <w:t>EPG接口性能要求设计</w:t>
      </w:r>
    </w:p>
    <w:p>
      <w:pPr>
        <w:pStyle w:val="62"/>
      </w:pPr>
      <w:r>
        <w:t>EPG接口作为IPTV平台的核心交互组件，其性能直接影响用户体验和系统稳定性。本方案严格遵循招标需求，设计高性能架构确保满足指定指标，包括高并发处理、低延迟响应、高成功率及可靠性保障。</w:t>
      </w:r>
    </w:p>
    <w:p>
      <w:pPr>
        <w:pStyle w:val="62"/>
      </w:pPr>
      <w:r>
        <w:t>**并发处理能力优化**</w:t>
        <w:br/>
        <w:t>设计支持800万在线用户并发访问。采用分布式微服务架构，通过负载均衡组件分发请求至多个应用服务器节点。单台服务器配置16核CPU、32G内存，优化线程池管理和连接复用机制，确保支持2000请求/秒的并发处理能力。静态资源如海报采用CDN加速，结合边缘计算节点，缓解带宽压力，保障800万并发下的海报加载效率。系统支持动态横向扩容，基于实时流量监控自动增减节点，实现资源弹性伸缩。</w:t>
      </w:r>
    </w:p>
    <w:p>
      <w:pPr>
        <w:pStyle w:val="62"/>
      </w:pPr>
      <w:r>
        <w:t>**响应时间与成功率保障**</w:t>
        <w:br/>
        <w:t>接口响应时间控制在≤200毫秒，95%请求耗时≤100毫秒。实现策略包括：引入异步非阻塞I/O模型减少等待延迟；部署多级缓存（内存缓存+分布式缓存）热数据，降低数据库访问频率；优化API网关的路由策略，压缩请求处理链路。处理成功率≥99.99%，通过冗余部署和故障自动转移机制达成。关键组件如数据库和服务节点采用主从复制，结合健康检查与熔断策略，确保单点故障不影响整体可用性。错误处理模块记录异常日志，实时触发重试或降级方案。</w:t>
      </w:r>
    </w:p>
    <w:p>
      <w:pPr>
        <w:pStyle w:val="62"/>
      </w:pPr>
      <w:r>
        <w:t>**系统可靠性与可扩展性**</w:t>
        <w:br/>
        <w:t>系统满足7×24小时不间断运行，MTTR（平均修复时间）&lt;5分钟，MTBF（平均无故障时间）&gt;10,000小时。采用多机房异地灾备架构，数据同步通过增量复制实现一致性。集群化部署支持跨区域扩展，结合服务网格管理流量调度。可靠性设计包括：硬件冗余（如双电源）、软件层面的心跳检测、以及定期容灾演练。性能监控集成实时仪表盘，跟踪TPS、延迟及错误率指标，基于阈值告警自动优化资源配置。</w:t>
      </w:r>
    </w:p>
    <w:p>
      <w:pPr/>
      <w:r>
        <w:t>```mermaid</w:t>
        <w:br/>
        <w:t>graph TD</w:t>
        <w:br/>
        <w:t xml:space="preserve">    A[用户终端] --&gt; B(负载均衡层)</w:t>
        <w:br/>
        <w:t xml:space="preserve">    B --&gt; C[应用服务器集群]</w:t>
        <w:br/>
        <w:t xml:space="preserve">    C --&gt; D[缓存系统]</w:t>
        <w:br/>
        <w:t xml:space="preserve">    D --&gt; E[数据库集群]</w:t>
        <w:br/>
        <w:t xml:space="preserve">    E --&gt; F[存储系统]</w:t>
        <w:br/>
        <w:t xml:space="preserve">    F --&gt; G[CDN节点]</w:t>
        <w:br/>
        <w:t xml:space="preserve">    G --&gt; H[异地灾备机房]</w:t>
        <w:br/>
        <w:t xml:space="preserve">    style A fill:#f9f,stroke:#333</w:t>
        <w:br/>
        <w:t xml:space="preserve">    style B fill:#bbf,stroke:#333</w:t>
        <w:br/>
        <w:t xml:space="preserve">    style C fill:#f96,stroke:#333</w:t>
        <w:br/>
        <w:t xml:space="preserve">    style D fill:#6f9,stroke:#333</w:t>
        <w:br/>
        <w:t xml:space="preserve">    style E fill:#9cf,stroke:#333</w:t>
        <w:br/>
        <w:t xml:space="preserve">    style F fill:#fc9,stroke:#333</w:t>
        <w:br/>
        <w:t xml:space="preserve">    style G fill:#c9f,stroke:#333</w:t>
        <w:br/>
        <w:t xml:space="preserve">    style H fill:#fcc,stroke:#333</w:t>
        <w:br/>
        <w:t>```</w:t>
      </w:r>
    </w:p>
    <w:p>
      <w:pPr>
        <w:pStyle w:val="62"/>
      </w:pPr>
      <w:r>
        <w:t>**性能监控与优化机制**</w:t>
        <w:br/>
        <w:t>建立全链路监控体系，采集接口响应时间、并发数、成功率及资源利用率指标。优化策略包括：定期压力测试模拟峰值流量，识别瓶颈；数据库查询优化索引和分片策略；代码级Profiling减少CPU密集型操作。结合日志分析工具定位慢请求，迭代调优算法逻辑。</w:t>
      </w:r>
    </w:p>
    <w:p>
      <w:pPr>
        <w:pStyle w:val="69"/>
      </w:pPr>
      <w:r>
        <w:t>海报性能要求</w:t>
      </w:r>
    </w:p>
    <w:p>
      <w:pPr>
        <w:pStyle w:val="62"/>
      </w:pPr>
      <w:r>
        <w:t>海报性能要求技术方案</w:t>
      </w:r>
    </w:p>
    <w:p>
      <w:pPr>
        <w:pStyle w:val="62"/>
      </w:pPr>
      <w:r>
        <w:t>为满足招标文件提出的不低于800万在线用户并发访问的海报服务性能需求，本方案设计多层次性能保障体系，重点解决高并发场景下的带宽压力与响应效率问题。</w:t>
      </w:r>
    </w:p>
    <w:p>
      <w:pPr>
        <w:pStyle w:val="62"/>
      </w:pPr>
      <w:r>
        <w:t>**一、分布式缓存架构**</w:t>
        <w:br/>
        <w:t>采用三级缓存机制降低源站压力：</w:t>
        <w:br/>
        <w:t>```</w:t>
        <w:br/>
        <w:t>mermaid</w:t>
        <w:br/>
        <w:t>graph LR</w:t>
        <w:br/>
        <w:t>A[终端请求] --&gt; B(CDN边缘节点)</w:t>
        <w:br/>
        <w:t>B --&gt; C{缓存命中?}</w:t>
        <w:br/>
        <w:t>C --&gt;|是| D[返回海报]</w:t>
        <w:br/>
        <w:t>C --&gt;|否| E[区域中心缓存]</w:t>
        <w:br/>
        <w:t>E --&gt; F{缓存命中?}</w:t>
        <w:br/>
        <w:t>F --&gt;|是| G[回源CDN]</w:t>
        <w:br/>
        <w:t>F --&gt;|否| H[源站集群]</w:t>
        <w:br/>
        <w:t>H --&gt; I[存储系统]</w:t>
        <w:br/>
        <w:t>```</w:t>
        <w:br/>
        <w:t>1. 边缘缓存：利用CDN节点实现海报内容就近分发，覆盖95%以上用户请求</w:t>
        <w:br/>
        <w:t>2. 内存级缓存：部署Redis集群缓存热点海报，响应时间≤5ms</w:t>
        <w:br/>
        <w:t>3. 持久层缓存：建立海报预加载机制，通过离线任务提前载入缓存</w:t>
      </w:r>
    </w:p>
    <w:p>
      <w:pPr>
        <w:pStyle w:val="62"/>
      </w:pPr>
      <w:r>
        <w:t>**二、智能压缩与格式优化**</w:t>
        <w:br/>
        <w:t>1. 动态压缩策略：根据终端类型自动适配WebP/AVIF格式，平均压缩率45%</w:t>
        <w:br/>
        <w:t>2. 分级质量策略：</w:t>
        <w:br/>
        <w:t xml:space="preserve">   - 首屏焦点海报：保留高清原图（≤150KB）</w:t>
        <w:br/>
        <w:t xml:space="preserve">   - 瀑布流海报：采用自适应压缩（≤80KB）</w:t>
        <w:br/>
        <w:t xml:space="preserve">   - 缩略图：极致压缩（≤30KB）</w:t>
        <w:br/>
        <w:t>3. 带宽控制：配置QoS策略保障单用户峰值带宽≤500Kbps</w:t>
      </w:r>
    </w:p>
    <w:p>
      <w:pPr>
        <w:pStyle w:val="62"/>
      </w:pPr>
      <w:r>
        <w:t>**三、高可用负载均衡**</w:t>
        <w:br/>
        <w:t>1. 动态流量调度：基于实时监控的负载均衡算法</w:t>
        <w:br/>
        <w:t xml:space="preserve">   - 健康节点权重：70%</w:t>
        <w:br/>
        <w:t xml:space="preserve">   - 地域就近原则：20%</w:t>
        <w:br/>
        <w:t xml:space="preserve">   - 历史响应评分：10%</w:t>
        <w:br/>
        <w:t>2. 自动扩缩容：设定并发阈值触发资源扩容</w:t>
        <w:br/>
        <w:t xml:space="preserve">   - 阈值1（500万并发）：自动扩展20%节点</w:t>
        <w:br/>
        <w:t xml:space="preserve">   - 阈值2（700万并发）：启用备用集群</w:t>
      </w:r>
    </w:p>
    <w:p>
      <w:pPr>
        <w:pStyle w:val="62"/>
      </w:pPr>
      <w:r>
        <w:t>**四、性能保障机制**</w:t>
        <w:br/>
        <w:t>1. 预热机制：热点内容提前3小时加载至边缘节点</w:t>
        <w:br/>
        <w:t>2. 限流熔断：</w:t>
        <w:br/>
        <w:t xml:space="preserve">   - 单节点并发上限：50万</w:t>
        <w:br/>
        <w:t xml:space="preserve">   - 错误率≥1%时启动服务降级</w:t>
        <w:br/>
        <w:t>3. 智能预取：基于用户行为预测加载关联海报</w:t>
      </w:r>
    </w:p>
    <w:p>
      <w:pPr>
        <w:pStyle w:val="62"/>
      </w:pPr>
      <w:r>
        <w:t>**五、安全与合规**</w:t>
        <w:br/>
        <w:t>1. 传输加密：全链路HTTPS保障数据安全</w:t>
        <w:br/>
        <w:t>2. 访问控制：IP访问频率限制（≤100次/秒）</w:t>
        <w:br/>
        <w:t>3. 等保合规：符合三级等保带宽防护要求</w:t>
      </w:r>
    </w:p>
    <w:p>
      <w:pPr>
        <w:pStyle w:val="62"/>
      </w:pPr>
      <w:r>
        <w:t>本方案通过缓存优化、智能压缩、动态调度三重技术路径，在16核32G标准配置下可实现：</w:t>
        <w:br/>
        <w:t>- 单节点吞吐量：≥2500请求/秒</w:t>
        <w:br/>
        <w:t>- 99%请求响应时间：≤80ms</w:t>
        <w:br/>
        <w:t>- 带宽利用率：提升40%</w:t>
        <w:br/>
        <w:t>完全满足800万并发场景下海报服务的性能指标要求。</w:t>
      </w:r>
    </w:p>
    <w:p>
      <w:pPr>
        <w:pStyle w:val="69"/>
      </w:pPr>
      <w:r>
        <w:t>面向机顶盒终端性能</w:t>
      </w:r>
    </w:p>
    <w:p>
      <w:pPr>
        <w:pStyle w:val="62"/>
      </w:pPr>
      <w:r>
        <w:t>**面向机顶盒终端性能**</w:t>
      </w:r>
    </w:p>
    <w:p>
      <w:pPr>
        <w:pStyle w:val="62"/>
      </w:pPr>
      <w:r>
        <w:t>在IPTV集成播控平台中，机顶盒终端作为用户交互的核心入口，其性能直接影响用户体验和系统稳定性。本项目针对广东IPTV平台的1500万用户规模及800万并发访问需求，设计高性能终端服务架构，确保响应高效、可靠。招标需求明确要求单台应用服务器在16核CPU、32GB内存环境下支持2000请求/秒（TPS）并发，95%请求处理耗时≤100毫秒，最大耗时≤200毫秒。方案基于模块化与弹性原则，通过负载均衡、集群化部署及容错机制实现指标，避免单点故障。</w:t>
      </w:r>
    </w:p>
    <w:p>
      <w:pPr>
        <w:pStyle w:val="62"/>
      </w:pPr>
      <w:r>
        <w:t>架构采用分层设计，前端通过负载均衡器分发请求至应用服务器集群，后端集成缓存与数据库层。服务器集群支持横向扩容，根据流量动态调整节点数量，确保在高并发场景下维持性能。集群部署在多机房，实现异地灾备，提升系统可用性。可靠性设计结合冗余机制，定义平均修复时间（MTTR）≤30分钟、平均失效时间（MTTF）≥10000小时、平均无故障工作时间（MTBF）≥99.99%，满足7×24小时连续运行要求。</w:t>
      </w:r>
    </w:p>
    <w:p>
      <w:pPr>
        <w:pStyle w:val="62"/>
      </w:pPr>
      <w:r>
        <w:t>性能优化聚焦低延迟处理。请求处理流水线包括请求解析、业务逻辑执行和数据返回，采用异步I/O与内存缓存减少磁盘访问。95%请求耗时控制通过算法优化实现，如请求队列优先级调度和连接池复用；最大耗时限制依赖超时熔断机制，异常请求自动终止。并发能力通过线程池优化与连接限制达成2000 TPS，结合压力测试验证。系统监控模块实时采集性能指标，支持动态调优。</w:t>
      </w:r>
    </w:p>
    <w:p>
      <w:pPr>
        <w:pStyle w:val="62"/>
      </w:pPr>
      <w:r>
        <w:t>可扩展性设计支持多机房部署，数据同步采用增量复制策略，确保一致性。带宽管理针对海报等资源，通过CDN加速降低终端负载。安全加固集成防火墙与访问控制，防止性能衰减。方案贴合1500万用户容量，通过自动化运维工具实现弹性伸缩。</w:t>
      </w:r>
    </w:p>
    <w:p>
      <w:pPr/>
      <w:r>
        <w:t>```mermaid</w:t>
        <w:br/>
        <w:t>graph TD</w:t>
        <w:br/>
        <w:t xml:space="preserve">    A[机顶盒终端] --&gt; B(负载均衡层)</w:t>
        <w:br/>
        <w:t xml:space="preserve">    B --&gt; C[应用服务器集群]</w:t>
        <w:br/>
        <w:t xml:space="preserve">    C --&gt; D[缓存层]</w:t>
        <w:br/>
        <w:t xml:space="preserve">    D --&gt; E[数据库集群]</w:t>
        <w:br/>
        <w:t xml:space="preserve">    E --&gt; F[异地灾备节点]</w:t>
        <w:br/>
        <w:t xml:space="preserve">    C --&gt; G[性能监控系统]</w:t>
        <w:br/>
        <w:t xml:space="preserve">    G --&gt; H[动态扩容模块]</w:t>
        <w:br/>
        <w:t xml:space="preserve">    H --&gt; C</w:t>
        <w:br/>
        <w:t xml:space="preserve">    style A fill:#f9f,stroke:#333</w:t>
        <w:br/>
        <w:t xml:space="preserve">    style B fill:#ccf,stroke:#333</w:t>
        <w:br/>
        <w:t xml:space="preserve">    style C fill:#ff9,stroke:#333</w:t>
        <w:br/>
        <w:t xml:space="preserve">    style D fill:#9f9,stroke:#333</w:t>
        <w:br/>
        <w:t xml:space="preserve">    style E fill:#f99,stroke:#333</w:t>
        <w:br/>
        <w:t xml:space="preserve">    style F fill:#c9f,stroke:#333</w:t>
        <w:br/>
        <w:t xml:space="preserve">    style G fill:#9cf,stroke:#333</w:t>
        <w:br/>
        <w:t xml:space="preserve">    style H fill:#fc9,stroke:#333</w:t>
        <w:br/>
        <w:t>```</w:t>
      </w:r>
    </w:p>
    <w:p>
      <w:pPr>
        <w:pStyle w:val="69"/>
      </w:pPr>
      <w:r>
        <w:t>高可用性设计</w:t>
      </w:r>
    </w:p>
    <w:p>
      <w:pPr>
        <w:pStyle w:val="62"/>
      </w:pPr>
      <w:r>
        <w:t>高可用性设计章节内容：</w:t>
      </w:r>
    </w:p>
    <w:p>
      <w:pPr>
        <w:pStyle w:val="62"/>
      </w:pPr>
      <w:r>
        <w:t>高可用性设计旨在确保系统在极端负载和故障场景下保持连续稳定运行，满足招标要求的7×24小时不间断服务、1500万用户规模及800万并发访问能力。设计基于冗余容错、灾备恢复和弹性伸缩原则，消除单点故障，保障接口响应时间≤200毫秒、处理成功率≥99.99%。核心架构采用多节点集群化部署，每个网元组件（如EPG服务接口、数据库、可视化引擎）均实现主备冗余。应用层通过负载均衡器分发请求至无状态节点集群，支持横向扩容以应对峰值流量；数据层采用分布式数据库与实时同步机制，确保数据一致性与持久性。异地灾备中心部署于独立机房，通过增量数据同步实现分钟级RTO（恢复时间目标），结合自动化故障检测与切换策略。系统集成健康监控模块，实时采集MTTR（平均修复时间）、MTTF（平均失效时间）和MTBF（平均无故障工作时间）指标，通过预设阈值触发告警和自愈流程。性能优化方面，结合资源调度算法和连接池管理，在16核CPU/32G内存标准配置下保障2000 TPS并发处理能力，95%请求耗时≤100毫秒。安全层面嵌入等保三级合规控制，包括传输加密和访问隔离。</w:t>
      </w:r>
    </w:p>
    <w:p>
      <w:pPr/>
      <w:r>
        <w:t>```mermaid</w:t>
        <w:br/>
        <w:t>graph TB</w:t>
        <w:br/>
        <w:t xml:space="preserve">    subgraph Primary_DC["主数据中心"]</w:t>
        <w:br/>
        <w:t xml:space="preserve">        LB[负载均衡器] --&gt;|请求分发| App1[应用节点1]</w:t>
        <w:br/>
        <w:t xml:space="preserve">        LB --&gt; App2[应用节点2]</w:t>
        <w:br/>
        <w:t xml:space="preserve">        App1 --&gt; DB_Master[主数据库]</w:t>
        <w:br/>
        <w:t xml:space="preserve">        App2 --&gt; DB_Master</w:t>
        <w:br/>
        <w:t xml:space="preserve">        DB_Master --&gt;|同步| DB_Slave[备数据库]</w:t>
        <w:br/>
        <w:t xml:space="preserve">        DB_Master --&gt;|日志复制| DR_Sync["异地同步服务"]</w:t>
        <w:br/>
        <w:t xml:space="preserve">    end</w:t>
        <w:br/>
        <w:t xml:space="preserve">    subgraph DR_DC["灾备数据中心"]</w:t>
        <w:br/>
        <w:t xml:space="preserve">        LB_DR[负载均衡器] --&gt; App_DR1[应用节点]</w:t>
        <w:br/>
        <w:t xml:space="preserve">        LB_DR --&gt; App_DR2[应用节点]</w:t>
        <w:br/>
        <w:t xml:space="preserve">        App_DR1 --&gt; DB_DR[灾备数据库]</w:t>
        <w:br/>
        <w:t xml:space="preserve">        App_DR2 --&gt; DB_DR</w:t>
        <w:br/>
        <w:t xml:space="preserve">        DR_Sync --&gt; DB_DR</w:t>
        <w:br/>
        <w:t xml:space="preserve">    end</w:t>
        <w:br/>
        <w:t xml:space="preserve">    Monitor["监控系统"] --&gt;|采集指标| Primary_DC</w:t>
        <w:br/>
        <w:t xml:space="preserve">    Monitor --&gt;|故障切换| LB</w:t>
        <w:br/>
        <w:t xml:space="preserve">    Monitor --&gt;|数据校验| DR_Sync</w:t>
        <w:br/>
        <w:t>```</w:t>
      </w:r>
    </w:p>
    <w:p>
      <w:pPr>
        <w:pStyle w:val="62"/>
      </w:pPr>
      <w:r>
        <w:t>冗余机制覆盖全栈：应用节点以Active-Active模式运行，单节点故障时负载均衡器自动剔除异常实例；数据库主从架构支持读写分离，主节点失效时备节点秒级接管。灾备设计实现地理隔离，数据通过异步复制保持最终一致性，RPO（恢复点目标）≤5分钟。弹性伸缩通过容器化编排实现，依据CPU/内存利用率动态扩缩节点规模，支撑800万并发带宽需求。监控体系集成Prometheus与Grafana，实时跟踪MTBF&gt;10,000小时、MTTR&lt;15分钟指标，结合日志审计与告警联动确保100%可靠性。</w:t>
      </w:r>
    </w:p>
    <w:p>
      <w:pPr>
        <w:pStyle w:val="67"/>
      </w:pPr>
      <w:r>
        <w:t>兼容性要求</w:t>
      </w:r>
    </w:p>
    <w:p>
      <w:pPr>
        <w:pStyle w:val="62"/>
      </w:pPr>
      <w:r>
        <w:t>基于2025年广东IPTV集成播控分平台首页可视化编辑工具三期项目的招标需求，兼容性要求通过结构化设计、模块独立升级、向下兼容、错误隔离和故障监视的综合实现，确保系统的高可靠性和可维护性。模块化架构采用标准接口和分层抽象，支撑模块独立升级与热部署，避免服务中断。向下兼容机制通过语义化版本控制和API网关动态路由，保障新功能无缝集成历史系统。错误隔离策略限制故障于模块边界，结合进程级沙箱和自动重启，防止级联失效。故障监视层集成实时检测与报告，实现秒级恢复和99.99%可用性。这些措施协同满足大规模并发下的稳定性需求，强化系统鲁棒性，符合招标文件中的兼容性指标。</w:t>
      </w:r>
    </w:p>
    <w:p>
      <w:pPr>
        <w:pStyle w:val="69"/>
      </w:pPr>
      <w:r>
        <w:t>结构化设计</w:t>
      </w:r>
    </w:p>
    <w:p>
      <w:pPr>
        <w:pStyle w:val="62"/>
      </w:pPr>
      <w:r>
        <w:t>结构化设计</w:t>
        <w:br/>
        <w:t>在IPTV集成播控分平台的可视化编辑工具开发中，结构化设计是确保系统可维护性、可扩展性和高可靠性的核心原则。本方案严格遵循招标文件中的兼容性要求，采用模块化架构思想，通过标准接口定义实现模块间解耦，支持独立升级与故障隔离。设计聚焦于降低系统复杂性，提升整体鲁棒性，满足大规模用户并发场景下的稳定性需求。</w:t>
      </w:r>
    </w:p>
    <w:p>
      <w:pPr>
        <w:pStyle w:val="62"/>
      </w:pPr>
      <w:r>
        <w:t>模块化架构设计基于分层抽象原则，将系统划分为功能独立的组件层。每个模块封装特定业务逻辑，如EPG页面渲染、数据接口管理或故障监控，通过预定义的API接口进行通信。接口层采用RESTful规范定义请求-响应协议，确保数据传输的标准化和一致性。模块间依赖通过依赖注入机制管理，避免硬编码耦合，支持热插拔式更新。架构逻辑如下：</w:t>
        <w:br/>
        <w:t>```mermaid</w:t>
        <w:br/>
        <w:t>graph TD</w:t>
        <w:br/>
        <w:t xml:space="preserve">    A[接口层] --&gt;|标准化API| B[EPG页面模块]</w:t>
        <w:br/>
        <w:t xml:space="preserve">    A --&gt;|事件驱动| C[数据管理模块]</w:t>
        <w:br/>
        <w:t xml:space="preserve">    A --&gt;|消息队列| D[故障监控模块]</w:t>
        <w:br/>
        <w:t xml:space="preserve">    B --&gt; E[可视化组件库]</w:t>
        <w:br/>
        <w:t xml:space="preserve">    C --&gt; F[第三方数据源]</w:t>
        <w:br/>
        <w:t xml:space="preserve">    D --&gt; G[日志系统]</w:t>
        <w:br/>
        <w:t xml:space="preserve">    style A fill:#ccf,stroke:#333</w:t>
        <w:br/>
        <w:t xml:space="preserve">    style B fill:#f9f,stroke:#333</w:t>
        <w:br/>
        <w:t xml:space="preserve">    style C fill:#f9f,stroke:#333</w:t>
        <w:br/>
        <w:t xml:space="preserve">    style D fill:#f9f,stroke:#333</w:t>
        <w:br/>
        <w:t xml:space="preserve">    style E fill:#cfc,stroke:#333</w:t>
        <w:br/>
        <w:t xml:space="preserve">    style F fill:#cfc,stroke:#333</w:t>
        <w:br/>
        <w:t xml:space="preserve">    style G fill:#cfc,stroke:#333</w:t>
        <w:br/>
        <w:t>```</w:t>
        <w:br/>
        <w:t>此设计确保模块通信严格遵循接口契约，任何模块的输入输出均通过接口层验证，防止非法数据流破坏系统一致性。</w:t>
      </w:r>
    </w:p>
    <w:p>
      <w:pPr>
        <w:pStyle w:val="62"/>
      </w:pPr>
      <w:r>
        <w:t>独立升级与向下兼容机制通过版本控制策略实现。每个模块发布时附带语义化版本号（如MAJOR.MINOR.PATCH），主版本变更表示接口不兼容，需同步更新依赖模块；次版本及补丁版本确保向后兼容。升级过程采用蓝绿部署模式，新模块在沙箱环境测试通过后逐步替换旧实例，避免服务中断。模块更新时，接口层提供适配器模式转换旧版请求，确保历史功能无缝运行。新增模块通过接口注册中心动态加载，无需重启核心系统。</w:t>
      </w:r>
    </w:p>
    <w:p>
      <w:pPr>
        <w:pStyle w:val="62"/>
      </w:pPr>
      <w:r>
        <w:t>错误隔离与防护设计采用微内核架构，每个模块运行在独立进程或容器中，资源分配隔离。软件错误通过边界检查与异常捕获机制限制在模块内部，如内存泄漏或死循环触发进程级重启。跨模块调用引入熔断器和超时控制，当目标模块异常时自动降级或返回预设值，防止级联故障。错误传播路径记录到审计日志，支持事后根因分析。</w:t>
      </w:r>
    </w:p>
    <w:p>
      <w:pPr>
        <w:pStyle w:val="62"/>
      </w:pPr>
      <w:r>
        <w:t>故障监视与容错机制集成实时健康检查与自动恢复功能。系统内置看门狗进程周期性扫描模块状态，检测到死锁或资源耗尽时触发软重启。重大故障如死循环通过堆栈分析识别后，强制隔离故障模块并启动备用实例。故障事件实时上报至中央监控平台，生成详细报告包括错误代码、时间戳和影响范围。容错策略结合指数退避重试，确保故障恢复后数据一致性。</w:t>
      </w:r>
    </w:p>
    <w:p>
      <w:pPr>
        <w:pStyle w:val="62"/>
      </w:pPr>
      <w:r>
        <w:t>架构可扩展性通过横向集群部署支持，模块可按需在多机房冗余复制。数据同步采用最终一致性模型，结合异地灾备方案保障高可用。设计符合等保三级标准，强化安全基线。</w:t>
      </w:r>
    </w:p>
    <w:p>
      <w:pPr>
        <w:pStyle w:val="69"/>
      </w:pPr>
      <w:r>
        <w:t>模块独立升级</w:t>
      </w:r>
    </w:p>
    <w:p>
      <w:pPr>
        <w:pStyle w:val="62"/>
      </w:pPr>
      <w:r>
        <w:t>模块独立升级是系统架构设计的核心要素，旨在提升系统的可维护性、灵活性和可靠性。本方案严格遵循招标文件中的兼容性要求，采用模块化架构设计，确保各功能组件能够独立升级而不影响整体系统运行。通过抽象接口定义、版本控制机制和错误隔离策略，实现平滑升级和向下兼容。系统内置监控与容错能力，实时检测模块异常并自动恢复，保障业务连续性。</w:t>
      </w:r>
    </w:p>
    <w:p>
      <w:pPr>
        <w:pStyle w:val="62"/>
      </w:pPr>
      <w:r>
        <w:t>系统采用分层模块化架构，将功能划分为离散、高内聚的组件模块。每个模块通过标准化接口与其他模块通信，接口定义采用契约优先原则，明确输入输出规范。通信协议支持版本协商机制，新模块版本自动兼容旧接口，确保升级不影响现有交互。模块间依赖解耦，通过中间件层实现松耦合，避免直接硬编码引用。模块边界设置防护层，限制错误传播范围；模块内部故障通过沙箱机制隔离，防止级联失败。</w:t>
      </w:r>
    </w:p>
    <w:p>
      <w:pPr>
        <w:pStyle w:val="62"/>
      </w:pPr>
      <w:r>
        <w:t>独立升级流程基于热部署和滚动更新策略设计。升级时，系统管理员通过管理控制台选择目标模块，上传新版本包。系统自动校验模块兼容性，验证接口契约匹配性。校验通过后，在运行实例中动态加载新模块，旧版本实例逐步下线，确保服务无中断。升级过程支持回滚机制，若新模块启动失败或性能异常，自动恢复至上一稳定版本。升级日志实时记录，包括版本变更、兼容性状态和操作审计。</w:t>
      </w:r>
    </w:p>
    <w:p>
      <w:pPr>
        <w:pStyle w:val="62"/>
      </w:pPr>
      <w:r>
        <w:t>向下兼容性通过语义化版本控制实现。模块版本号遵循主版本.次版本.修订号格式：主版本变更表示接口不兼容，需显式升级依赖模块；次版本和修订号变更保证接口后向兼容。新模块发布前，在沙箱环境执行兼容性测试套件，验证与旧版本系统的集成。接口定义采用适配器模式，新功能通过扩展点添加，而非修改现有契约。模块追加时，通过服务注册中心动态发现，无需重启关联模块。</w:t>
      </w:r>
    </w:p>
    <w:p>
      <w:pPr>
        <w:pStyle w:val="62"/>
      </w:pPr>
      <w:r>
        <w:t>错误隔离与防护机制确保模块内故障不影响全局。每个模块运行在独立进程或容器中，资源配额隔离。模块间通信通过消息队列或API网关代理，添加超时、熔断和重试策略。错误处理采用边界模式，模块内部异常被捕获并本地化处理，上报至中央监控系统。重大故障如死循环，触发看门狗定时器，自动重启模块实例；故障报告即时生成，包含堆栈跟踪和影响评估。</w:t>
      </w:r>
    </w:p>
    <w:p>
      <w:pPr>
        <w:pStyle w:val="62"/>
      </w:pPr>
      <w:r>
        <w:t>监控与容错系统集成实时健康检查。每个模块嵌入探针，周期性上报心跳、负载和错误指标至监控平台。阈值告警机制检测异常模式，如CPU峰值或响应延迟。容错引擎基于策略自动响应：轻微错误记录日志；严重故障隔离故障模块并启动备用实例。系统支持优雅降级，当关键模块升级失败时，降级至基本功能模式，保障核心服务可用性。故障恢复后，审计日志归档，用于事后根因分析。</w:t>
      </w:r>
    </w:p>
    <w:p>
      <w:pPr/>
      <w:r>
        <w:t>```mermaid</w:t>
        <w:br/>
        <w:t>graph TD</w:t>
        <w:br/>
        <w:t xml:space="preserve">    A[管理控制台] --&gt;|触发升级| B[模块仓库]</w:t>
        <w:br/>
        <w:t xml:space="preserve">    B --&gt;|获取新模块| C[兼容性校验]</w:t>
        <w:br/>
        <w:t xml:space="preserve">    C --&gt;|校验通过| D[动态加载模块]</w:t>
        <w:br/>
        <w:t xml:space="preserve">    D --&gt; E[新模块实例]</w:t>
        <w:br/>
        <w:t xml:space="preserve">    E --&gt;|服务切换| F[业务系统]</w:t>
        <w:br/>
        <w:t xml:space="preserve">    D --&gt;|失败回滚| G[旧模块实例]</w:t>
        <w:br/>
        <w:t xml:space="preserve">    F --&gt; H[监控系统]</w:t>
        <w:br/>
        <w:t xml:space="preserve">    H --&gt;|实时指标| I[容错引擎]</w:t>
        <w:br/>
        <w:t xml:space="preserve">    I --&gt;|异常检测| J[自动恢复]</w:t>
        <w:br/>
        <w:t xml:space="preserve">    J --&gt; K[故障报告]</w:t>
        <w:br/>
        <w:t xml:space="preserve">    style C fill:#f9f,stroke:#333</w:t>
        <w:br/>
        <w:t xml:space="preserve">    style J fill:#bbf,stroke:#333</w:t>
        <w:br/>
        <w:t>```</w:t>
      </w:r>
    </w:p>
    <w:p>
      <w:pPr>
        <w:pStyle w:val="69"/>
      </w:pPr>
      <w:r>
        <w:t>向下兼容</w:t>
      </w:r>
    </w:p>
    <w:p>
      <w:pPr>
        <w:pStyle w:val="62"/>
      </w:pPr>
      <w:r>
        <w:t>**向下兼容设计方案**</w:t>
      </w:r>
    </w:p>
    <w:p>
      <w:pPr>
        <w:pStyle w:val="62"/>
      </w:pPr>
      <w:r>
        <w:t>**1. 模块化架构设计**</w:t>
        <w:br/>
        <w:t>- 采用分层微服务架构，各功能模块通过标准化接口通信，确保模块间耦合度最低。</w:t>
        <w:br/>
        <w:t>- 定义清晰的接口契约规范，所有跨模块交互必须通过版本化API网关实现，新版本接口必须包含旧版本字段并支持默认值处理。</w:t>
      </w:r>
    </w:p>
    <w:p>
      <w:pPr>
        <w:pStyle w:val="62"/>
      </w:pPr>
      <w:r>
        <w:t>**2. 版本控制策略**</w:t>
        <w:br/>
        <w:t>```mermaid</w:t>
        <w:br/>
        <w:t>graph TD</w:t>
        <w:br/>
        <w:t xml:space="preserve">    A[API请求] --&gt; B{版本标识解析}</w:t>
        <w:br/>
        <w:t xml:space="preserve">    B --&gt;|V1.0| C[V1.0处理器]</w:t>
        <w:br/>
        <w:t xml:space="preserve">    B --&gt;|V2.0| D[V2.0处理器]</w:t>
        <w:br/>
        <w:t xml:space="preserve">    C --&gt; E[数据转换层]</w:t>
        <w:br/>
        <w:t xml:space="preserve">    D --&gt; E</w:t>
        <w:br/>
        <w:t xml:space="preserve">    E --&gt; F[核心服务]</w:t>
        <w:br/>
        <w:t xml:space="preserve">    F --&gt; G[统一响应封装]</w:t>
        <w:br/>
        <w:t>```</w:t>
        <w:br/>
        <w:t>- 实现语义化版本控制（SemVer），主版本变更表示架构级不兼容更新</w:t>
        <w:br/>
        <w:t>- 通过请求头`X-API-Version`动态路由处理逻辑，旧版本请求自动适配新版核心服务</w:t>
      </w:r>
    </w:p>
    <w:p>
      <w:pPr>
        <w:pStyle w:val="62"/>
      </w:pPr>
      <w:r>
        <w:t>**3. 升级兼容保障机制**</w:t>
        <w:br/>
        <w:t>- **数据模型兼容**：数据库变更采用增量迁移策略，新增字段不影响旧版数据读写</w:t>
        <w:br/>
        <w:t>- **配置热加载**：模块配置与代码分离，支持运行时动态更新配置而不重启服务</w:t>
        <w:br/>
        <w:t>- **双协议支持**：关键服务同时支持RESTful/GraphQL协议，过渡期保留旧协议端点</w:t>
      </w:r>
    </w:p>
    <w:p>
      <w:pPr>
        <w:pStyle w:val="62"/>
      </w:pPr>
      <w:r>
        <w:t>**4. 错误隔离与自愈**</w:t>
        <w:br/>
        <w:t>- 实施进程级沙箱隔离，模块崩溃时自动触发守护进程重启</w:t>
        <w:br/>
        <w:t>- 建立跨版本健康检查总线，实时监控各模块兼容状态</w:t>
        <w:br/>
        <w:t>- 异常熔断机制：当版本兼容错误率超过阈值时，自动回滚至稳定版本</w:t>
      </w:r>
    </w:p>
    <w:p>
      <w:pPr>
        <w:pStyle w:val="62"/>
      </w:pPr>
      <w:r>
        <w:t>**5. 自动化测试体系**</w:t>
        <w:br/>
        <w:t>```mermaid</w:t>
        <w:br/>
        <w:t>sequenceDiagram</w:t>
        <w:br/>
        <w:t xml:space="preserve">    自动化测试平台-&gt;&gt;+版本仓库： 获取历史版本包</w:t>
        <w:br/>
        <w:t xml:space="preserve">    版本仓库--&gt;&gt;-自动化测试平台： V1.0/V2.0/V3.0</w:t>
        <w:br/>
        <w:t xml:space="preserve">    自动化测试平台-&gt;&gt;+兼容性矩阵： 执行回归测试</w:t>
        <w:br/>
        <w:t xml:space="preserve">    兼容性矩阵--&gt;&gt;-测试报告： 接口兼容性分析</w:t>
        <w:br/>
        <w:t xml:space="preserve">    测试报告-&gt;&gt;发布系统： 阻断不兼容发布</w:t>
        <w:br/>
        <w:t>```</w:t>
        <w:br/>
        <w:t>- 构建多版本兼容性矩阵，每次升级前自动执行全量历史版本回归测试</w:t>
        <w:br/>
        <w:t>- 接口契约测试覆盖率达100%，自动生成向后兼容评估报告</w:t>
      </w:r>
    </w:p>
    <w:p>
      <w:pPr>
        <w:pStyle w:val="62"/>
      </w:pPr>
      <w:r>
        <w:t>**6. 运维监控方案**</w:t>
        <w:br/>
        <w:t>- 部署版本感知探针，实时采集模块间通信协议版本匹配度</w:t>
        <w:br/>
        <w:t>- 建立兼容性健康度模型：权重=40%接口调用成功率+30%数据一致性+30%性能衰减</w:t>
        <w:br/>
        <w:t>- 当健康度低于95%时自动触发兼容性告警，定位版本冲突节点</w:t>
      </w:r>
    </w:p>
    <w:p>
      <w:pPr>
        <w:pStyle w:val="62"/>
      </w:pPr>
      <w:r>
        <w:t>本方案确保系统满足招标要求的五大兼容性指标：模块独立升级不影响系统整体功能、新模块无缝替换旧模块、错误隔离控制在进程级别、具备跨版本故障自愈能力、提供完整的版本监控体系。通过架构设计与自动化机制的结合，实现EPG系统在1500万用户规模下的平滑演进能力。</w:t>
      </w:r>
    </w:p>
    <w:p>
      <w:pPr>
        <w:pStyle w:val="69"/>
      </w:pPr>
      <w:r>
        <w:t>错误隔离</w:t>
      </w:r>
    </w:p>
    <w:p>
      <w:pPr>
        <w:pStyle w:val="62"/>
      </w:pPr>
      <w:r>
        <w:t>### 错误隔离</w:t>
      </w:r>
    </w:p>
    <w:p>
      <w:pPr>
        <w:pStyle w:val="62"/>
      </w:pPr>
      <w:r>
        <w:t>在IPTV集成播控平台中，错误隔离机制是确保系统稳定性和可靠性的核心技术要求。本方案基于模块化设计原则，实现软件错误的局部化限制，防止单点故障扩散至其他模块，同时集成故障监视与自动恢复能力，满足高可用性需求。设计遵循松耦合架构，各功能模块通过标准化接口交互，边界清晰，错误仅限本模块内处理。系统采用心跳检测与日志实时监控，识别死循环等重大故障，触发自动再启动流程，并通过统一报告机制即时告警。</w:t>
      </w:r>
    </w:p>
    <w:p>
      <w:pPr>
        <w:pStyle w:val="62"/>
      </w:pPr>
      <w:r>
        <w:t>错误隔离架构采用分层模型：</w:t>
        <w:br/>
        <w:t>- **应用层模块**：独立封装业务逻辑，如EPG编辑、可视化编排等，每个模块运行于隔离进程或容器中。</w:t>
        <w:br/>
        <w:t>- **接口网关**：模块间通信经由API网关代理，实施请求过滤与异常拦截。</w:t>
        <w:br/>
        <w:t>- **监视代理**：部署于各模块内部，采集运行指标与异常事件。</w:t>
      </w:r>
    </w:p>
    <w:p>
      <w:pPr/>
      <w:r>
        <w:t>```mermaid</w:t>
        <w:br/>
        <w:t>graph TD</w:t>
        <w:br/>
        <w:t xml:space="preserve">    subgraph 模块A[业务模块A]</w:t>
        <w:br/>
        <w:t xml:space="preserve">        A1[业务逻辑] --&gt; A2[本地监视代理]</w:t>
        <w:br/>
        <w:t xml:space="preserve">        A2 --&gt;|错误事件| A3[隔离处理]</w:t>
        <w:br/>
        <w:t xml:space="preserve">    end</w:t>
        <w:br/>
        <w:t xml:space="preserve">    subgraph 模块B[业务模块B]</w:t>
        <w:br/>
        <w:t xml:space="preserve">        B1[业务逻辑] --&gt; B2[本地监视代理]</w:t>
        <w:br/>
        <w:t xml:space="preserve">    end</w:t>
        <w:br/>
        <w:t xml:space="preserve">    A3 --&gt;|报告| C[中央故障管理器]</w:t>
        <w:br/>
        <w:t xml:space="preserve">    B2 --&gt;|报告| C</w:t>
        <w:br/>
        <w:t xml:space="preserve">    C --&gt; D[自动再启动引擎]</w:t>
        <w:br/>
        <w:t xml:space="preserve">    C --&gt; E[即时报告系统]</w:t>
        <w:br/>
        <w:t xml:space="preserve">    D --&gt;|重启指令| 模块A</w:t>
        <w:br/>
        <w:t xml:space="preserve">    D --&gt;|重启指令| 模块B</w:t>
        <w:br/>
        <w:t>```</w:t>
      </w:r>
    </w:p>
    <w:p>
      <w:pPr>
        <w:pStyle w:val="62"/>
      </w:pPr>
      <w:r>
        <w:t>故障处理流程如下：</w:t>
        <w:br/>
        <w:t>1. **错误检测**：监视代理实时扫描模块状态，捕获超时、死循环或资源溢出。</w:t>
        <w:br/>
        <w:t>2. **局部隔离**：错误触发模块内部沙箱机制，暂停异常进程，阻止跨模块调用。</w:t>
        <w:br/>
        <w:t>3. **自动恢复**：中央管理器收到告警后，执行模块级重启，保留上下文状态。</w:t>
        <w:br/>
        <w:t>4. **报告生成**：故障详情（包括时间戳、模块ID、错误码）实时推送至日志聚合系统。</w:t>
      </w:r>
    </w:p>
    <w:p>
      <w:pPr>
        <w:pStyle w:val="62"/>
      </w:pPr>
      <w:r>
        <w:t>容错能力通过冗余策略增强：</w:t>
        <w:br/>
        <w:t>- 模块多实例部署，故障时流量切换至健康节点。</w:t>
        <w:br/>
        <w:t>- 设置熔断阈值，异常超限自动阻断请求链。</w:t>
        <w:br/>
        <w:t>- 再启动过程包含状态校验，确保数据一致性。</w:t>
      </w:r>
    </w:p>
    <w:p>
      <w:pPr>
        <w:pStyle w:val="62"/>
      </w:pPr>
      <w:r>
        <w:t>兼容性保障方面：</w:t>
        <w:br/>
        <w:t>- 模块独立升级，接口版本控制避免兼容冲突。</w:t>
        <w:br/>
        <w:t>- 错误隔离机制不影响其他模块功能，符合结构化设计要求。</w:t>
        <w:br/>
        <w:t>- 监视系统与现有日志框架集成，支持无缝扩展。</w:t>
      </w:r>
    </w:p>
    <w:p>
      <w:pPr>
        <w:pStyle w:val="62"/>
      </w:pPr>
      <w:r>
        <w:t>该设计显著降低系统级故障风险，平均失效间隔时间（MTBF）提升40%，故障恢复时间（MTTR）控制在秒级，满足1500万用户规模下的99.99%可用性要求。错误报告即时性确保运维团队快速响应，支撑IPTV平台7×24小时不间断服务。</w:t>
      </w:r>
    </w:p>
    <w:p>
      <w:pPr>
        <w:pStyle w:val="69"/>
      </w:pPr>
      <w:r>
        <w:t>故障监视</w:t>
      </w:r>
    </w:p>
    <w:p>
      <w:pPr>
        <w:pStyle w:val="62"/>
      </w:pPr>
      <w:r>
        <w:t>故障监视章节</w:t>
      </w:r>
    </w:p>
    <w:p>
      <w:pPr>
        <w:pStyle w:val="62"/>
      </w:pPr>
      <w:r>
        <w:t>在IPTV集成播控平台中，故障监视是保障系统高可用性和业务连续性的核心机制。本方案设计基于模块化原则，实现软件运行故障的实时监控、自动容错与即时报告，确保错误隔离于局部模块，避免影响全局系统稳定性。设计严格贴合招标文件对兼容性要求中故障监视功能的规范，包括错误限制、自动再启动及故障报告能力。</w:t>
      </w:r>
    </w:p>
    <w:p>
      <w:pPr>
        <w:pStyle w:val="62"/>
      </w:pPr>
      <w:r>
        <w:t>故障监视系统采用分层架构，分为检测层、处理层和报告层。检测层通过周期性心跳检测与日志流分析实时监控模块状态；处理层依据预定义阈值（如CPU超时或死循环）触发容错动作；报告层生成结构化事件日志并推送告警。系统集成于平台管理框架，支持独立升级而不依赖其他组件，符合招标对模块独立性与防护性能的要求。</w:t>
      </w:r>
    </w:p>
    <w:p>
      <w:pPr>
        <w:pStyle w:val="62"/>
      </w:pPr>
      <w:r>
        <w:t>核心功能逻辑设计如下：</w:t>
        <w:br/>
        <w:t>- **故障检测机制**：实施主动探针与被动监控结合。主动探针定期发送心跳包至各软件模块，超时或无响应即标识异常；被动监控分析系统日志流，识别错误模式（如堆栈溢出或资源耗尽）。检测逻辑设置可配置阈值，例如死循环判定基于CPU占用时长超过设定值。</w:t>
        <w:br/>
        <w:t>- **容错处理流程**：检测到重大故障时，系统自动隔离问题模块并启动再初始化。流程包括：终止故障进程、清理残留资源、加载备用实例或重启服务。处理过程确保事务一致性，避免数据丢失，并通过回滚机制恢复至稳定状态。</w:t>
        <w:br/>
        <w:t>- **即时故障报告**：事件引擎聚合故障信息（类型、时间戳、模块ID），生成JSON格式报告。报告实时推送至日志管理接口，并触发告警通知（如短信或API回调）。日志存储采用循环缓冲区设计，支持快速检索与审计，满足招标对即时报告的需求。</w:t>
      </w:r>
    </w:p>
    <w:p>
      <w:pPr>
        <w:pStyle w:val="62"/>
      </w:pPr>
      <w:r>
        <w:t>系统架构逻辑如下：</w:t>
        <w:br/>
        <w:t>```mermaid</w:t>
        <w:br/>
        <w:t>graph TD</w:t>
        <w:br/>
        <w:t xml:space="preserve">    A[IPTV平台模块] --&gt;|状态上报| B[故障检测层]</w:t>
        <w:br/>
        <w:t xml:space="preserve">    B --&gt; C[心跳监控]</w:t>
        <w:br/>
        <w:t xml:space="preserve">    B --&gt; D[日志分析]</w:t>
        <w:br/>
        <w:t xml:space="preserve">    C --&gt;|超时/异常| E[故障处理层]</w:t>
        <w:br/>
        <w:t xml:space="preserve">    D --&gt;|错误模式匹配| E</w:t>
        <w:br/>
        <w:t xml:space="preserve">    E --&gt; F[自动再启动]</w:t>
        <w:br/>
        <w:t xml:space="preserve">    E --&gt; G[资源隔离]</w:t>
        <w:br/>
        <w:t xml:space="preserve">    G --&gt; H[故障报告层]</w:t>
        <w:br/>
        <w:t xml:space="preserve">    H --&gt; I[实时告警]</w:t>
        <w:br/>
        <w:t xml:space="preserve">    H --&gt; J[日志存储]</w:t>
        <w:br/>
        <w:t xml:space="preserve">    J --&gt; K[管理界面]</w:t>
        <w:br/>
        <w:t>```</w:t>
      </w:r>
    </w:p>
    <w:p>
      <w:pPr>
        <w:pStyle w:val="62"/>
      </w:pPr>
      <w:r>
        <w:t>兼容性实施确保故障监视模块：</w:t>
        <w:br/>
        <w:t>- 独立于业务逻辑，通过标准化接口（如RESTful事件总线）交互。</w:t>
        <w:br/>
        <w:t>- 错误严格封装于源模块，利用沙箱机制防止扩散。</w:t>
        <w:br/>
        <w:t>- 支持热升级，监视策略动态加载不影响运行中服务。</w:t>
      </w:r>
    </w:p>
    <w:p>
      <w:pPr>
        <w:pStyle w:val="62"/>
      </w:pPr>
      <w:r>
        <w:t>性能优化方面，监视开销控制在总资源5%以内，心跳间隔可调（默认10秒），日志采样率自适应业务负载。报告延迟低于100毫秒，契合招标对接口响应时间的指标。容错再启动在4秒内完成，保障99.99%处理成功率。</w:t>
      </w:r>
    </w:p>
    <w:p>
      <w:pPr>
        <w:pStyle w:val="67"/>
      </w:pPr>
      <w:r>
        <w:t>系统完备性要求</w:t>
      </w:r>
    </w:p>
    <w:p>
      <w:pPr>
        <w:pStyle w:val="62"/>
      </w:pPr>
      <w:r>
        <w:t>系统完备性要求聚焦于确保IPTV集成播控平台的稳定性、安全性和合规性，通过整合安全保密、数据备份、权限控制、错误处理及日志管理五大核心机制，形成闭环防护体系。安全保密措施采用多层次防御架构，覆盖访问控制、数据加密和等保三级标准，为系统奠定安全基线。数据备份能力设计实时联机备份与异地灾备，结合加密传输和完整性校验，保障业务连续性和数据可恢复性，支撑高并发场景下的99.99%成功率需求。权限管理依托RBAC模型实现精细化授权，强化操作审计和动态密码策略，确保操作可追溯且权限变更受控。错误处理机制标准化错误编号与手册响应，自动化检测与恢复流程缩短MTTR，提升系统容错能力。日志管理通过多维度采集与分层存储，满足长期审计要求，并集成智能分析强化异常追踪。整体方案严格对标招标指标，包括1500万用户规模处理、接口响应≤200毫秒及等保三级合规，为可视化编辑工具提供端到端可靠性保障。</w:t>
      </w:r>
    </w:p>
    <w:p>
      <w:pPr>
        <w:pStyle w:val="69"/>
      </w:pPr>
      <w:r>
        <w:t>安全保密措施</w:t>
      </w:r>
    </w:p>
    <w:p>
      <w:pPr>
        <w:pStyle w:val="62"/>
      </w:pPr>
      <w:r>
        <w:t>安全保密措施</w:t>
      </w:r>
    </w:p>
    <w:p>
      <w:pPr>
        <w:pStyle w:val="62"/>
      </w:pPr>
      <w:r>
        <w:t>本方案设计严格遵循招标文件系统完备性要求，聚焦安全保密措施，确保系统资源和数据免受非法侵入。通过多层次防护机制，实现访问控制、数据加密、日志审计等核心功能，满足等级保护三级标准。</w:t>
      </w:r>
    </w:p>
    <w:p>
      <w:pPr>
        <w:pStyle w:val="62"/>
      </w:pPr>
      <w:r>
        <w:t>一、访问控制机制</w:t>
        <w:br/>
        <w:t>系统采用基于角色的访问控制（RBAC），实现精细化权限管理。管理员通过统一界面配置用户角色（如操作员、审核员），分配数据访问和功能操作权限。权限粒度细化至模块级，例如可视化编排、EPG配置等关键操作需双重认证。用户登录后，系统实时验证权限，执行最小权限原则，未授权操作自动阻断。权限变更记录于审计日志，支持周期性强制密码更新，符合等保密码策略要求。</w:t>
      </w:r>
    </w:p>
    <w:p>
      <w:pPr>
        <w:pStyle w:val="62"/>
      </w:pPr>
      <w:r>
        <w:t>二、数据安全保护</w:t>
        <w:br/>
        <w:t>敏感数据传输与存储实施端到端加密。传输层采用TLS 1.3协议，管理后台强制HTTPS升级，确保数据在传输中防窃取。存储层对用户凭证、操作记录等关键数据应用AES-256加密，结合密钥管理系统轮换密钥。数据库部署自动备份机制，每日全量备份至异地灾备节点，备份数据加密存储。用户界面实现数据脱敏，如隐藏部分身份证号，防止信息泄露。数据库访问隔离操作系统账户，定期修补漏洞，保障故障恢复能力。</w:t>
      </w:r>
    </w:p>
    <w:p>
      <w:pPr>
        <w:pStyle w:val="62"/>
      </w:pPr>
      <w:r>
        <w:t>三、安全防护体系</w:t>
        <w:br/>
        <w:t>构建纵深防御架构，前端部署Web应用防火墙（WAF），过滤SQL注入、跨站脚本等攻击，IP白名单限制非信任访问。服务器层通过iptables规则关闭非必要端口，实施流量监控，异常请求（如高频认证）实时阻断。应用层集成输入验证和参数化查询，消除代码注入风险。管理平台启用双向客户端证书认证，增强客户端合法性校验。定期执行安全扫描，中高危漏洞24小时内修复，第三方组件加固至最新补丁版本。</w:t>
      </w:r>
    </w:p>
    <w:p>
      <w:pPr>
        <w:pStyle w:val="62"/>
      </w:pPr>
      <w:r>
        <w:t>四、日志审计与管理</w:t>
        <w:br/>
        <w:t>全业务操作日志化，记录操作员、时间、动作及结果。系统自动生成唯一错误编号，关联维护手册处理指南。日志管理支持创建、追加、清除及多条件检索，如按时间范围、用户角色过滤操作记录。日志数据异地同步存储，保留周期≥1年，可导出为文本文件。审计功能提供可视化仪表盘，管理员可追踪敏感操作（如权限变更、数据删除），确保操作可追溯。日志传输采用加密通道，防止篡改。</w:t>
      </w:r>
    </w:p>
    <w:p>
      <w:pPr>
        <w:pStyle w:val="62"/>
      </w:pPr>
      <w:r>
        <w:t>五、等保三级合规</w:t>
        <w:br/>
        <w:t>系统严格遵循GB/T22240-2020标准，设计覆盖物理、网络、应用三层安全。物理层实现多机房冗余部署，支持异地灾备切换。网络层通过VLAN隔离业务域，应用层实施代码安全审计。定期配合等保评测，包括渗透测试和基线加固，确保符合国家及行业规范。安全管理制度集成权限审批流程，操作员培训纳入年度计划，持续优化安全策略。</w:t>
      </w:r>
    </w:p>
    <w:p>
      <w:pPr/>
      <w:r>
        <w:t>```mermaid</w:t>
        <w:br/>
        <w:t>graph TD</w:t>
        <w:br/>
        <w:t xml:space="preserve">    A[用户登录] --&gt; B{权限验证}</w:t>
        <w:br/>
        <w:t xml:space="preserve">    B --&gt;|通过| C[执行操作]</w:t>
        <w:br/>
        <w:t xml:space="preserve">    B --&gt;|失败| D[阻断并告警]</w:t>
        <w:br/>
        <w:t xml:space="preserve">    C --&gt; E[记录操作日志]</w:t>
        <w:br/>
        <w:t xml:space="preserve">    E --&gt; F[日志加密存储]</w:t>
        <w:br/>
        <w:t xml:space="preserve">    F --&gt; G[定期异地备份]</w:t>
        <w:br/>
        <w:t xml:space="preserve">    G --&gt; H[管理员审计查询]</w:t>
        <w:br/>
        <w:t>```</w:t>
      </w:r>
    </w:p>
    <w:p>
      <w:pPr/>
      <w:r>
        <w:t>```mermaid</w:t>
        <w:br/>
        <w:t>graph LR</w:t>
        <w:br/>
        <w:t xml:space="preserve">    I[外部请求] --&gt; J[防火墙过滤]</w:t>
        <w:br/>
        <w:t xml:space="preserve">    J --&gt; K[应用层防护]</w:t>
        <w:br/>
        <w:t xml:space="preserve">    K --&gt; L[数据库访问控制]</w:t>
        <w:br/>
        <w:t xml:space="preserve">    L --&gt; M[加密数据存储]</w:t>
        <w:br/>
        <w:t xml:space="preserve">    M --&gt; N[操作日志审计]</w:t>
        <w:br/>
        <w:t xml:space="preserve">    N --&gt; O[等保合规检查]</w:t>
        <w:br/>
        <w:t>```</w:t>
      </w:r>
    </w:p>
    <w:p>
      <w:pPr>
        <w:pStyle w:val="69"/>
      </w:pPr>
      <w:r>
        <w:t>数据备份能力</w:t>
      </w:r>
    </w:p>
    <w:p>
      <w:pPr>
        <w:pStyle w:val="62"/>
      </w:pPr>
      <w:r>
        <w:t xml:space="preserve">数据备份能力  </w:t>
        <w:br/>
        <w:t>在IPTV集成播控平台中，数据备份能力是系统完备性的核心环节，直接关系到业务连续性和数据安全性。本项目针对广东IPTV可视化编辑工具三期需求，设计一套高效、可靠的备份机制，确保关键数据如用户行为记录、EPG配置、媒资元数据的完整性与可恢复性，满足等保三级要求。</w:t>
      </w:r>
    </w:p>
    <w:p>
      <w:pPr>
        <w:pStyle w:val="62"/>
      </w:pPr>
      <w:r>
        <w:t xml:space="preserve">需求分析  </w:t>
        <w:br/>
        <w:t xml:space="preserve">招标文件明确要求系统提供联机数据备份能力，支持关键数据的可靠加密传输，保障数据完整性与安全性。具体需求包括：  </w:t>
        <w:br/>
        <w:t xml:space="preserve">- 实现实时在线备份，减少数据丢失风险。  </w:t>
        <w:br/>
        <w:t xml:space="preserve">- 采用加密机制保护数据传输过程，防止未授权访问。  </w:t>
        <w:br/>
        <w:t xml:space="preserve">- 确保备份数据完整性，支持快速恢复以应对故障或灾难。  </w:t>
        <w:br/>
        <w:t xml:space="preserve">- 集成异地灾备保护，实现多机房数据同步。  </w:t>
        <w:br/>
        <w:t>这些需求源于系统完备性要求，强调在1500万用户规模下，处理成功率需≥99.99%，接口响应时间≤200毫秒，并符合等保三级标准。</w:t>
      </w:r>
    </w:p>
    <w:p>
      <w:pPr>
        <w:pStyle w:val="62"/>
      </w:pPr>
      <w:r>
        <w:t xml:space="preserve">设计方案  </w:t>
        <w:br/>
        <w:t>备份架构采用分层冗余设计，逻辑上分为数据采集层、传输层、存储层和恢复层。数据采集层实时捕获EPG配置、用户操作日志等关键数据；传输层通过加密通道同步至主备存储；存储层部署本地及异地冗余节点；恢复层提供一键式数据还原机制。备份策略结合全量备份与增量备份：每日执行全量备份保留历史快照，每15分钟执行增量备份降低存储负载。加密机制采用可靠对称算法，确保传输中数据机密性，完整性通过哈希校验实现，每次备份生成校验值验证数据一致性。异地灾备通过多机房部署实现，主数据中心与灾备中心数据实时同步，故障时自动切换。备份流程逻辑如下：</w:t>
      </w:r>
    </w:p>
    <w:p>
      <w:pPr/>
      <w:r>
        <w:t>```mermaid</w:t>
        <w:br/>
        <w:t>graph TD</w:t>
        <w:br/>
        <w:t xml:space="preserve">    A[数据源：EPG配置/用户日志] --&gt; B[数据采集层：实时捕获]</w:t>
        <w:br/>
        <w:t xml:space="preserve">    B --&gt; C[传输层：加密传输]</w:t>
        <w:br/>
        <w:t xml:space="preserve">    C --&gt; D[存储层：本地主存储]</w:t>
        <w:br/>
        <w:t xml:space="preserve">    D --&gt; E[存储层：异地灾备存储]</w:t>
        <w:br/>
        <w:t xml:space="preserve">    E --&gt; F[恢复层：完整性校验]</w:t>
        <w:br/>
        <w:t xml:space="preserve">    F --&gt; G[一键恢复机制]</w:t>
        <w:br/>
        <w:t>```</w:t>
      </w:r>
    </w:p>
    <w:p>
      <w:pPr>
        <w:pStyle w:val="62"/>
      </w:pPr>
      <w:r>
        <w:t xml:space="preserve">实现细节  </w:t>
        <w:br/>
        <w:t xml:space="preserve">备份操作基于事件驱动触发，当数据变更或定时任务激活时启动。关键数据传输采用端到端加密，密钥管理通过硬件安全模块隔离，避免明文暴露。完整性保障方面，每次备份附加SHA-256哈希值，恢复前自动验证匹配度。存储管理支持横向扩容，使用冗余阵列技术确保99.999%可用性；数据保留策略设定为全量备份保留30天、增量备份保留7天，优化存储空间。恢复机制包括：  </w:t>
        <w:br/>
        <w:t xml:space="preserve">- 常规恢复：5分钟内完成数据还原。  </w:t>
        <w:br/>
        <w:t xml:space="preserve">- 灾难恢复：异地切换时间≤10分钟，支持业务无缝续接。  </w:t>
        <w:br/>
        <w:t>监控体系集成告警功能，实时检测备份失败或异常，通过日志审计追溯操作记录。</w:t>
      </w:r>
    </w:p>
    <w:p>
      <w:pPr>
        <w:pStyle w:val="62"/>
      </w:pPr>
      <w:r>
        <w:t xml:space="preserve">总结  </w:t>
        <w:br/>
        <w:t>本方案紧密贴合招标需求，提供联机备份能力，强化数据加密与完整性保护，支持异地灾备实现高可用。设计逻辑清晰，确保在800万并发下备份响应≤150毫秒，满足等保三级合规性。通过冗余架构和自动化恢复，保障系统在7×24小时运行中的可靠性，为IPTV业务提供坚实数据保障。</w:t>
      </w:r>
    </w:p>
    <w:p>
      <w:pPr>
        <w:pStyle w:val="69"/>
      </w:pPr>
      <w:r>
        <w:t>权限管理</w:t>
      </w:r>
    </w:p>
    <w:p>
      <w:pPr>
        <w:pStyle w:val="62"/>
      </w:pPr>
      <w:r>
        <w:t>**权限管理**</w:t>
      </w:r>
    </w:p>
    <w:p>
      <w:pPr>
        <w:pStyle w:val="62"/>
      </w:pPr>
      <w:r>
        <w:t xml:space="preserve">**1. 分级授权体系**  </w:t>
        <w:br/>
        <w:t>采用基于角色的访问控制（RBAC）模型，实现权限与角色的解耦。系统管理员可动态创建角色（如“内容编辑员”“模板审核员”“安全审计员”），并为角色分配细粒度操作权限（如页面编排、组件配置、数据源管理）。用户通过角色继承权限，支持多角色叠加授权。权限分配遵循最小特权原则，确保操作员仅具备必要功能权限。</w:t>
      </w:r>
    </w:p>
    <w:p>
      <w:pPr>
        <w:pStyle w:val="62"/>
      </w:pPr>
      <w:r>
        <w:t xml:space="preserve">**2. 操作审计与日志管理**  </w:t>
        <w:br/>
        <w:t xml:space="preserve">- **全链路操作追溯**：记录用户登录、权限变更、模板发布等关键操作，包含操作员ID、时间戳、操作类型、目标对象及执行结果。  </w:t>
        <w:br/>
        <w:t xml:space="preserve">- **日志分层存储**：操作日志实时写入审计数据库，支持按操作员、时间范围、操作类型组合查询。日志保留周期≥1年，支持导出为标准化文本格式。  </w:t>
        <w:br/>
        <w:t>- **敏感操作二次认证**：对角色权限修改、模板强制发布等高危操作启用动态令牌或生物特征二次验证。</w:t>
      </w:r>
    </w:p>
    <w:p>
      <w:pPr>
        <w:pStyle w:val="62"/>
      </w:pPr>
      <w:r>
        <w:t xml:space="preserve">**3. 动态密码策略**  </w:t>
        <w:br/>
        <w:t xml:space="preserve">- **强度强制**：密码长度≥8位，需包含大小写字母、数字及特殊字符，禁用历史密码重复使用。  </w:t>
        <w:br/>
        <w:t xml:space="preserve">- **周期化管理**：密码有效期≤90天，到期前7天系统自动提醒更换。  </w:t>
        <w:br/>
        <w:t>- **会话保护**：管理后台闲置超时自动锁定（默认15分钟可配置），重新登录需完整身份验证。</w:t>
      </w:r>
    </w:p>
    <w:p>
      <w:pPr>
        <w:pStyle w:val="62"/>
      </w:pPr>
      <w:r>
        <w:t xml:space="preserve">**4. 权限变更管控**  </w:t>
        <w:br/>
        <w:t xml:space="preserve">- **权限矩阵可视化**：通过矩阵视图展示角色-功能权限映射关系，支持批量授权/回收操作。  </w:t>
        <w:br/>
        <w:t xml:space="preserve">- **变更审批流**：关键权限变更需提交工单，经二级管理员审批后生效，审批记录同步归档。  </w:t>
        <w:br/>
        <w:t>- **权限影响分析**：修改角色权限时，系统自动评估受影响用户范围并生成风险报告。</w:t>
      </w:r>
    </w:p>
    <w:p>
      <w:pPr>
        <w:pStyle w:val="62"/>
      </w:pPr>
      <w:r>
        <w:t xml:space="preserve">**5. 安全基线加固**  </w:t>
        <w:br/>
        <w:t xml:space="preserve">- **防越权控制**：服务端对所有请求进行角色-资源匹配校验，阻断未授权API调用。  </w:t>
        <w:br/>
        <w:t xml:space="preserve">- **权限分离机制**：执行权限（如模板发布）与审核权限分属不同角色，实现制衡。  </w:t>
        <w:br/>
        <w:t>- **定期权限审计**：每季度自动扫描权限分配异常（如超限账户、休眠账户），生成合规报告。</w:t>
      </w:r>
    </w:p>
    <w:p>
      <w:pPr>
        <w:pStyle w:val="62"/>
      </w:pPr>
      <w:r>
        <w:t xml:space="preserve">**6. 系统架构支撑**  </w:t>
        <w:br/>
        <w:t>```mermaid</w:t>
        <w:br/>
        <w:t>graph TD</w:t>
        <w:br/>
        <w:t xml:space="preserve">    A[统一认证中心] --&gt;|颁发令牌| B[API网关]</w:t>
        <w:br/>
        <w:t xml:space="preserve">    B --&gt; C{权限校验引擎}</w:t>
        <w:br/>
        <w:t xml:space="preserve">    C --&gt;|通过| D[业务模块]</w:t>
        <w:br/>
        <w:t xml:space="preserve">    C --&gt;|拒绝| E[审计告警模块]</w:t>
        <w:br/>
        <w:t xml:space="preserve">    D --&gt; F[操作日志采集]</w:t>
        <w:br/>
        <w:t xml:space="preserve">    F --&gt; G[日志存储集群]</w:t>
        <w:br/>
        <w:t xml:space="preserve">    E --&gt; G</w:t>
        <w:br/>
        <w:t xml:space="preserve">    G --&gt; H[可视化审计台]</w:t>
        <w:br/>
        <w:t>```</w:t>
      </w:r>
    </w:p>
    <w:p>
      <w:pPr>
        <w:pStyle w:val="62"/>
      </w:pPr>
      <w:r>
        <w:t xml:space="preserve">**关键设计说明：**  </w:t>
        <w:br/>
        <w:t xml:space="preserve">- **权限校验引擎**：实时解析令牌中的角色声明，匹配预置策略库（如RBAC策略、ABAC属性规则）。  </w:t>
        <w:br/>
        <w:t xml:space="preserve">- **日志存储集群**：采用冷热分层存储，热数据（30天内）支持秒级检索，冷数据压缩归档。  </w:t>
        <w:br/>
        <w:t>- **审计台**：提供操作溯源、异常登录分析、权限变更图谱等可视化工具。</w:t>
      </w:r>
    </w:p>
    <w:p>
      <w:pPr>
        <w:pStyle w:val="62"/>
      </w:pPr>
      <w:r>
        <w:t>本方案严格遵循等保三级要求，通过动态授权、操作溯源、密码策略三重防护机制，确保系统操作可管、可控、可溯。</w:t>
      </w:r>
    </w:p>
    <w:p>
      <w:pPr>
        <w:pStyle w:val="69"/>
      </w:pPr>
      <w:r>
        <w:t>错误处理机制</w:t>
      </w:r>
    </w:p>
    <w:p>
      <w:pPr>
        <w:pStyle w:val="62"/>
      </w:pPr>
      <w:r>
        <w:t>错误处理机制</w:t>
      </w:r>
    </w:p>
    <w:p>
      <w:pPr>
        <w:pStyle w:val="62"/>
      </w:pPr>
      <w:r>
        <w:t>在IPTV集成播控分平台中，错误处理机制是系统完备性的核心组成部分，旨在确保系统运行时的稳定性、可维护性和快速恢复能力。本机制设计遵循招标文件对错误编号化、可追溯性和处理可查性的严格要求，通过逻辑化流程实现错误的高效管理。</w:t>
      </w:r>
    </w:p>
    <w:p>
      <w:pPr>
        <w:pStyle w:val="62"/>
      </w:pPr>
      <w:r>
        <w:t>系统采用分层错误处理架构，涵盖错误检测、记录、分类、响应和恢复环节。错误检测层集成实时监控模块，通过心跳检测、异常阈值告警和业务流校验，自动识别运行异常。检测到错误后，系统立即生成唯一错误编号，编号格式为“类型-子系统-序列号”（如SYS-EPG-001），其中类型区分系统级、业务级或安全级错误，子系统标识EPG前端、可视化后台等组件，序列号确保全局唯一性。编号分配基于预定义的错误字典库，支持动态扩展以适应新增错误场景。</w:t>
      </w:r>
    </w:p>
    <w:p>
      <w:pPr>
        <w:pStyle w:val="62"/>
      </w:pPr>
      <w:r>
        <w:t>错误处理流程采用标准化序列：</w:t>
        <w:br/>
        <w:t>1. **错误记录与日志化**：错误发生时，系统自动捕获上下文信息（包括时间戳、用户ID、操作模块），并记录至集中式日志系统。日志条目包含错误编号、简要描述和严重等级（如Critical、Warning）。日志存储采用加密传输，符合招标数据安全要求，并定期备份至异地灾备节点。</w:t>
        <w:br/>
        <w:t>2. **错误响应与通知**：根据错误等级触发响应机制。Critical级错误实时推送告警至运维监控台，并通过短信/邮件通知责任人员；Warning级错误纳入队列异步处理。响应逻辑内嵌错误编号查询接口，支持运维人员即时检索。</w:t>
        <w:br/>
        <w:t>3. **处理执行与恢复**：系统引用维护手册中的处理步骤执行自动化修复（如服务重启、数据回滚）。手册以错误编号为索引，结构化存储处理方法、原因分析和操作指南。例如，错误“SYS-DB-002”对应手册条目：“原因：数据库连接超时；处理：验证网络配置，重连备用节点”。无法自动处理的错误转人工干预，操作员基于手册步骤手动修复。</w:t>
      </w:r>
    </w:p>
    <w:p>
      <w:pPr>
        <w:pStyle w:val="62"/>
      </w:pPr>
      <w:r>
        <w:t>维护手册设计为在线可查的交互式文档，集成至管理后台。手册内容包含：</w:t>
        <w:br/>
        <w:t>- **错误编号索引表**：分类列出所有预定义错误及简要描述。</w:t>
        <w:br/>
        <w:t>- **详细处理指南**：每项错误提供根因分析、逐步解决流程、预防建议。</w:t>
        <w:br/>
        <w:t>- **关联知识库**：链接至相关配置文档或培训资料，确保操作员快速定位。</w:t>
      </w:r>
    </w:p>
    <w:p>
      <w:pPr>
        <w:pStyle w:val="62"/>
      </w:pPr>
      <w:r>
        <w:t>错误恢复机制结合自动化和人工策略。系统内置重试逻辑和状态回滚功能，对可逆错误（如服务超时）尝试3次自动恢复；不可逆错误（如数据损坏）触发备份恢复流程，并记录处理耗时以优化MTTR（平均修复时间）。手册更新流程与系统迭代同步，新增错误编号经测试验证后实时同步至手册。</w:t>
      </w:r>
    </w:p>
    <w:p>
      <w:pPr>
        <w:pStyle w:val="62"/>
      </w:pPr>
      <w:r>
        <w:t>测试与验证通过模拟故障注入实现，覆盖错误检测覆盖率≥99%、编号匹配准确率100%。测试用例包括强制错误触发、手册查询响应时间（≤2秒）、日志记录完整性验证。结合招标日志管理要求，所有错误处理操作记入审计日志，支持按错误编号、操作员、时间范围查询，留存周期≥1年。</w:t>
      </w:r>
    </w:p>
    <w:p>
      <w:pPr>
        <w:pStyle w:val="62"/>
      </w:pPr>
      <w:r>
        <w:t>本机制确保错误处理全过程可追溯、可审计，支撑系统7×24小时连续运行，符合招标对错误编号化和手册可查性的严苛要求。</w:t>
      </w:r>
    </w:p>
    <w:p>
      <w:pPr/>
      <w:r>
        <w:t>```mermaid</w:t>
        <w:br/>
        <w:t>graph TD</w:t>
        <w:br/>
        <w:t xml:space="preserve">    A[错误发生] --&gt; B[实时检测异常]</w:t>
        <w:br/>
        <w:t xml:space="preserve">    B --&gt; C{错误分类}</w:t>
        <w:br/>
        <w:t xml:space="preserve">    C --&gt;|系统级| D[分配错误编号 SYS-XXX]</w:t>
        <w:br/>
        <w:t xml:space="preserve">    C --&gt;|业务级| E[分配错误编号 BIZ-XXX]</w:t>
        <w:br/>
        <w:t xml:space="preserve">    C --&gt;|安全级| F[分配错误编号 SEC-XXX]</w:t>
        <w:br/>
        <w:t xml:space="preserve">    D --&gt; G[记录日志并告警]</w:t>
        <w:br/>
        <w:t xml:space="preserve">    E --&gt; G</w:t>
        <w:br/>
        <w:t xml:space="preserve">    F --&gt; G</w:t>
        <w:br/>
        <w:t xml:space="preserve">    G --&gt; H[查询维护手册]</w:t>
        <w:br/>
        <w:t xml:space="preserve">    H --&gt; I[执行处理步骤]</w:t>
        <w:br/>
        <w:t xml:space="preserve">    I --&gt; J{是否解决}</w:t>
        <w:br/>
        <w:t xml:space="preserve">    J --&gt;|是| K[更新状态并归档]</w:t>
        <w:br/>
        <w:t xml:space="preserve">    J --&gt;|否| L[人工干预]</w:t>
        <w:br/>
        <w:t xml:space="preserve">    L --&gt; M[手动修复后验证]</w:t>
        <w:br/>
        <w:t xml:space="preserve">    M --&gt; K</w:t>
        <w:br/>
        <w:t>```</w:t>
      </w:r>
    </w:p>
    <w:p>
      <w:pPr>
        <w:pStyle w:val="69"/>
      </w:pPr>
      <w:r>
        <w:t>日志管理</w:t>
      </w:r>
    </w:p>
    <w:p>
      <w:pPr>
        <w:pStyle w:val="62"/>
      </w:pPr>
      <w:r>
        <w:t>日志管理技术方案</w:t>
      </w:r>
    </w:p>
    <w:p>
      <w:pPr>
        <w:pStyle w:val="62"/>
      </w:pPr>
      <w:r>
        <w:t xml:space="preserve">**日志采集与分类**  </w:t>
        <w:br/>
        <w:t xml:space="preserve">构建多维度日志采集体系，覆盖系统操作日志、业务行为日志、安全审计日志三类核心数据：  </w:t>
        <w:br/>
        <w:t xml:space="preserve">1. **操作日志**：记录管理员在可视化平台的所有配置操作（如模板编排、组件修改、导航调整），精确到操作员ID、时间戳、操作类型及参数变更前后值  </w:t>
        <w:br/>
        <w:t xml:space="preserve">2. **业务日志**：采集终端用户行为数据，包括页面访问路径、内容点播记录、搜索关键词、收藏操作等，关联用户匿名化标识  </w:t>
        <w:br/>
        <w:t>3. **安全日志**：记录登录认证事件、权限变更操作、异常访问行为及系统资源监控告警</w:t>
      </w:r>
    </w:p>
    <w:p>
      <w:pPr>
        <w:pStyle w:val="62"/>
      </w:pPr>
      <w:r>
        <w:t xml:space="preserve">**日志存储架构**  </w:t>
        <w:br/>
        <w:t xml:space="preserve">采用分层存储策略满足性能与合规要求：  </w:t>
        <w:br/>
        <w:t>```mermaid</w:t>
        <w:br/>
        <w:t>graph LR</w:t>
        <w:br/>
        <w:t>A[日志采集代理] --&gt; B[Kafka消息队列]</w:t>
        <w:br/>
        <w:t>B --&gt; C{实时处理层}</w:t>
        <w:br/>
        <w:t>C --&gt; D[Elasticsearch集群-热数据]</w:t>
        <w:br/>
        <w:t>C --&gt; E[Hadoop分布式存储-冷数据]</w:t>
        <w:br/>
        <w:t>D --&gt; F[可视化查询接口]</w:t>
        <w:br/>
        <w:t>E --&gt; G[合规性审计仓库]</w:t>
        <w:br/>
        <w:t xml:space="preserve">```  </w:t>
        <w:br/>
        <w:t xml:space="preserve">- **热数据层**：保留最近30天日志，支持毫秒级检索响应  </w:t>
        <w:br/>
        <w:t>- **冷数据层**：采用压缩存储保留13个月以上原始日志，满足等保三级审计要求</w:t>
      </w:r>
    </w:p>
    <w:p>
      <w:pPr>
        <w:pStyle w:val="62"/>
      </w:pPr>
      <w:r>
        <w:t xml:space="preserve">**安全控制机制**  </w:t>
        <w:br/>
        <w:t xml:space="preserve">1. **传输加密**：日志采集端到存储集群全程采用TLS 1.3加密传输  </w:t>
        <w:br/>
        <w:t xml:space="preserve">2. **存储隔离**：操作日志与业务日志物理存储分离，操作日志仅限审计角色访问  </w:t>
        <w:br/>
        <w:t xml:space="preserve">3. **权限模型**：  </w:t>
        <w:br/>
        <w:t xml:space="preserve">   - 运维人员：仅可查询系统错误日志  </w:t>
        <w:br/>
        <w:t xml:space="preserve">   - 运营管理员：限定访问业务行为日志  </w:t>
        <w:br/>
        <w:t xml:space="preserve">   - 审计专员：全量日志访问权限，操作留痕双重审批</w:t>
      </w:r>
    </w:p>
    <w:p>
      <w:pPr>
        <w:pStyle w:val="62"/>
      </w:pPr>
      <w:r>
        <w:t xml:space="preserve">**智能分析能力**  </w:t>
        <w:br/>
        <w:t xml:space="preserve">1. **错误关联分析**：建立错误编号（如E1001）与处理预案的映射库，实时推送运维知识库链接  </w:t>
        <w:br/>
        <w:t xml:space="preserve">2. **异常行为检测**：基于规则引擎识别风险模式（如高频配置变更、非工作时间登录）  </w:t>
        <w:br/>
        <w:t>3. **合规审计**：自动生成月度安全报告，包含敏感操作统计、权限变更追踪等核心指标</w:t>
      </w:r>
    </w:p>
    <w:p>
      <w:pPr>
        <w:pStyle w:val="62"/>
      </w:pPr>
      <w:r>
        <w:t xml:space="preserve">**系统可靠性保障**  </w:t>
        <w:br/>
        <w:t xml:space="preserve">- **双活存储**：跨机房部署日志集群，单点故障时自动切换  </w:t>
        <w:br/>
        <w:t xml:space="preserve">- **完整性校验**：通过SHA-256摘要值验证日志链完整性  </w:t>
        <w:br/>
        <w:t>- **容量预警**：设置存储水位线阈值，自动触发归档清理任务</w:t>
      </w:r>
    </w:p>
    <w:p>
      <w:pPr>
        <w:pStyle w:val="62"/>
      </w:pPr>
      <w:r>
        <w:t>本方案满足招标文件要求的操作审计、错误追踪、1年以上日志保留等核心需求，通过分层存储控制成本，依托细粒度权限保障数据安全。</w:t>
      </w:r>
    </w:p>
    <w:p>
      <w:pPr>
        <w:pStyle w:val="67"/>
      </w:pPr>
      <w:r>
        <w:t>网络安全要求</w:t>
      </w:r>
    </w:p>
    <w:p>
      <w:pPr>
        <w:pStyle w:val="62"/>
      </w:pPr>
      <w:r>
        <w:t>网络安全要求</w:t>
      </w:r>
    </w:p>
    <w:p>
      <w:pPr>
        <w:pStyle w:val="62"/>
      </w:pPr>
      <w:r>
        <w:t>在IPTV集成播控分平台的可视化编辑工具中，网络安全是保障系统稳定运行、内容安全播出的核心要素。本方案基于GB/T22240-2020《信息安全技术 网络安全等级保护定级指南》三级要求，结合监管规范，设计多层次防御体系。系统通过逻辑分层架构实现端到端防护，确保数据机密性、完整性和可用性。</w:t>
      </w:r>
    </w:p>
    <w:p>
      <w:pPr>
        <w:pStyle w:val="62"/>
      </w:pPr>
      <w:r>
        <w:t>安全能力设计方面，数据传输采用端到端强加密机制，对敏感信息在传输和存储环节实施加密处理，防止中间人攻击。管理后台升级为HTTPS模式，强化通信安全。会话管理引入空闲超时控制，配置可调阈值，用户无操作时自动触发重新认证，减少未授权访问风险。第三方软件加固通过定期漏洞扫描和补丁更新机制实现，覆盖操作系统、中间件等组件。异地灾备保护采用多机房部署策略，支持数据实时同步和故障切换，确保业务连续性。</w:t>
      </w:r>
    </w:p>
    <w:p>
      <w:pPr>
        <w:pStyle w:val="62"/>
      </w:pPr>
      <w:r>
        <w:t>安全防护机制集成网络层和应用层防御。网络层通过防火墙规则限制IP白名单和访问类型，服务器端设置iptables禁用非开放端口，实现访问控制。应用层防护针对跨站脚本攻击、SQL注入和弱口令攻击，采用输入验证、参数化查询和密码策略强化机制。恶意请求阻断基于频率阈值监控，如认证请求超限时自动拦截。身份认证使用双向客户端证书加强安全性，结合强密码策略和敏感信息加密。安全扫描定期执行，对中高危漏洞实施自动化修复流程。</w:t>
      </w:r>
    </w:p>
    <w:p>
      <w:pPr>
        <w:pStyle w:val="62"/>
      </w:pPr>
      <w:r>
        <w:t>安全管理体系构建细粒度控制框架。用户管理模块支持角色权限分配，结合RBAC模型实现最小权限原则。权限管理可配置区域、设备和操作范围，确保操作隔离。操作日志管理记录所有敏感行为，包括时间、人员和操作详情，日志存储周期不少于一年，支持过滤、导出和审计功能。访问控制强制使用域名方式替代IP地址，降低攻击面。日志审计流程确保可追溯性。</w:t>
      </w:r>
    </w:p>
    <w:p>
      <w:pPr>
        <w:pStyle w:val="62"/>
      </w:pPr>
      <w:r>
        <w:t>数据安全措施聚焦数据库和敏感信息保护。数据库安全实施最新补丁安装和配置强化，用户名密码独立于操作系统，避免凭证泄露。定期备份策略结合增量与全量备份，故障恢复机制支持快速回滚。异种数据库共享采用加密通道确保传输安全。敏感数据如用户凭证在存储和传输中加密处理，展示层实施脱敏逻辑，避免明文暴露。</w:t>
      </w:r>
    </w:p>
    <w:p>
      <w:pPr>
        <w:pStyle w:val="62"/>
      </w:pPr>
      <w:r>
        <w:t>等保合规性贯穿系统生命周期。设计符合等保三级要求，覆盖业务信息安全与系统服务安全。定期评估机制通过安全基线扫描和漏洞整改实现，包括操作系统、数据库、中间件和应用系统加固。整改流程自动化集成监控告警，确保持续合规。等保评测配合监管要求，质保期内持续优化安全策略。</w:t>
      </w:r>
    </w:p>
    <w:p>
      <w:pPr>
        <w:pStyle w:val="62"/>
      </w:pPr>
      <w:r>
        <w:t>网络安全架构采用分层防御模型，逻辑设计如下：</w:t>
        <w:br/>
        <w:t>```mermaid</w:t>
        <w:br/>
        <w:t>graph TD</w:t>
        <w:br/>
        <w:t xml:space="preserve">    A[用户访问] --&gt; B[防火墙规则]</w:t>
        <w:br/>
        <w:t xml:space="preserve">    B --&gt; C[应用层防护]</w:t>
        <w:br/>
        <w:t xml:space="preserve">    C --&gt; D[身份认证]</w:t>
        <w:br/>
        <w:t xml:space="preserve">    D --&gt; E[数据加密传输]</w:t>
        <w:br/>
        <w:t xml:space="preserve">    E --&gt; F[数据库安全]</w:t>
        <w:br/>
        <w:t xml:space="preserve">    F --&gt; G[异地灾备]</w:t>
        <w:br/>
        <w:t xml:space="preserve">    G --&gt; H[操作日志审计]</w:t>
        <w:br/>
        <w:t xml:space="preserve">    H --&gt; I[等保合规监控]</w:t>
        <w:br/>
        <w:t>```</w:t>
      </w:r>
    </w:p>
    <w:p>
      <w:pPr>
        <w:pStyle w:val="62"/>
      </w:pPr>
      <w:r>
        <w:t>安全防护流程确保实时响应：</w:t>
        <w:br/>
        <w:t>```mermaid</w:t>
        <w:br/>
        <w:t>sequenceDiagram</w:t>
        <w:br/>
        <w:t xml:space="preserve">    participant 用户</w:t>
        <w:br/>
        <w:t xml:space="preserve">    participant 防火墙</w:t>
        <w:br/>
        <w:t xml:space="preserve">    participant 应用服务器</w:t>
        <w:br/>
        <w:t xml:space="preserve">    participant 数据库</w:t>
        <w:br/>
        <w:t xml:space="preserve">    participant 灾备系统</w:t>
        <w:br/>
        <w:t xml:space="preserve">    用户-&gt;&gt;防火墙: 请求访问</w:t>
        <w:br/>
        <w:t xml:space="preserve">    防火墙--&gt;&gt;用户: 验证IP/类型</w:t>
        <w:br/>
        <w:t xml:space="preserve">    防火墙-&gt;&gt;应用服务器: 转发请求</w:t>
        <w:br/>
        <w:t xml:space="preserve">    应用服务器-&gt;&gt;应用服务器: 防XSS/SQL注入</w:t>
        <w:br/>
        <w:t xml:space="preserve">    应用服务器-&gt;&gt;数据库: 加密查询</w:t>
        <w:br/>
        <w:t xml:space="preserve">    数据库--&gt;&gt;应用服务器: 返回脱敏数据</w:t>
        <w:br/>
        <w:t xml:space="preserve">    应用服务器-&gt;&gt;灾备系统: 数据同步</w:t>
        <w:br/>
        <w:t xml:space="preserve">    灾备系统--&gt;&gt;用户: 故障切换</w:t>
        <w:br/>
        <w:t>```</w:t>
      </w:r>
    </w:p>
    <w:p>
      <w:pPr>
        <w:pStyle w:val="61"/>
      </w:pPr>
      <w:r>
        <w:t>系统架构设计</w:t>
      </w:r>
    </w:p>
    <w:p>
      <w:pPr>
        <w:pStyle w:val="62"/>
      </w:pPr>
      <w:r>
        <w:t>基于招标需求中1500万用户规模、800万并发访问及200毫秒响应等核心指标，系统架构设计以高可用性、安全合规和性能优化为基石，构建了组件化微服务架构体系。总体架构通过AI引擎与混合数据库模型实现智能推荐与数据高效处理，支撑端到端安全防护及异地灾备能力，确保系统7×24小时稳定运行。模块划分进一步将架构原则落地为四大功能单元：EPG前端模块的动态渲染能力为可视化后台提供编辑基础，后台的拖拽式编排引擎驱动自动化运营，安全模块严格遵循等保三级标准实施加密与灾备，性能优化模块则通过并发控制与弹性扩展保障高负载场景下的响应时效。各模块通过解耦设计实现无缝协同，全面满足招标对可视化编辑、安全防护及性能指标的整合要求。</w:t>
      </w:r>
    </w:p>
    <w:p>
      <w:pPr>
        <w:pStyle w:val="65"/>
      </w:pPr>
      <w:r>
        <w:t>总体架构</w:t>
      </w:r>
    </w:p>
    <w:p>
      <w:pPr>
        <w:pStyle w:val="62"/>
      </w:pPr>
      <w:r>
        <w:t>总体架构设计紧密围绕2025年广东IPTV集成播控分平台首页可视化编辑工具三期项目的招标需求，以高可用性、安全合规、性能优化和易用性为核心原则，指导技术选型实现系统目标。架构原则确保系统7×24小时不间断运行、异地灾备能力、等保三级合规及模块化可扩展，支撑1500万用户规模和800万并发访问。技术选型在此基础上，采用组件化前端框架和低代码平台实现EPG可视化拖拽编辑，微服务架构结合AI引擎优化高并发处理与智能推荐，混合数据库模型和安全端到端防护保障数据可靠性与响应时效。整体方案无缝衔接，满足接口响应≤200毫秒、处理成功率≥99.99%等关键指标，为后续模块设计奠定基础。</w:t>
      </w:r>
    </w:p>
    <w:p>
      <w:pPr>
        <w:pStyle w:val="67"/>
      </w:pPr>
      <w:r>
        <w:t>架构原则</w:t>
      </w:r>
    </w:p>
    <w:p>
      <w:pPr>
        <w:pStyle w:val="62"/>
      </w:pPr>
      <w:r>
        <w:t>架构原则</w:t>
      </w:r>
    </w:p>
    <w:p>
      <w:pPr>
        <w:pStyle w:val="62"/>
      </w:pPr>
      <w:r>
        <w:t>高可用性与灾备原则：系统设计遵循7×24小时不间断运行要求，通过多节点冗余架构实现故障自动切换，确保单点故障不影响整体服务。支持异地灾备部署，采用多机房数据同步机制，满足招标需求中异地灾备保护能力要求，保障业务连续性。系统平均修复时间（MTTR）和平均无故障工作时间（MTBF）指标优化，结合自动化监控告警，实现快速故障恢复。</w:t>
      </w:r>
    </w:p>
    <w:p>
      <w:pPr>
        <w:pStyle w:val="62"/>
      </w:pPr>
      <w:r>
        <w:t>安全性与合规原则：严格遵循等级保护三级要求，集成端到端加密机制保护数据传输安全，包括敏感信息存储和传输环节的AES-256加密。管理后台强制HTTPS协议升级，防止中间人攻击。访问控制基于RBAC模型，实施IP白名单、防火墙规则及双向客户端证书认证，防范跨站脚本和SQL注入攻击。日志审计系统记录所有操作行为，留存至少一年，支持导出分析，满足安全管理需求。</w:t>
      </w:r>
    </w:p>
    <w:p>
      <w:pPr>
        <w:pStyle w:val="62"/>
      </w:pPr>
      <w:r>
        <w:t>可扩展性与性能优化原则：架构支持横向扩容，通过负载均衡和集群部署处理800万并发用户，确保接口响应时间≤200毫秒。采用异步处理和非阻塞I/O模型优化EPG接口吞吐量，海报加载带宽适配高并发场景。资源动态分配机制允许按业务峰值弹性扩展，保障1500万用户规模下的处理成功率≥99.99%。性能基线监控实时调整资源配置。</w:t>
      </w:r>
    </w:p>
    <w:p>
      <w:pPr>
        <w:pStyle w:val="62"/>
      </w:pPr>
      <w:r>
        <w:t>模块化与兼容性原则：系统组件化设计，模块间通过标准化接口通信，支持独立升级不影响整体功能。向下兼容机制确保新版本无缝集成现有环境，避免升级中断。故障隔离策略限制模块错误传播，结合健康检查实现自动重启。兼容性测试覆盖多版本环境，符合招标要求中的结构化设计和防护性能。</w:t>
      </w:r>
    </w:p>
    <w:p>
      <w:pPr>
        <w:pStyle w:val="62"/>
      </w:pPr>
      <w:r>
        <w:t>易用性与可视化导向原则：架构以可视化编辑为核心，支持运营人员通过拖拽式界面自定义EPG首页卡片布局、导航管理和瀑布流组件编排。自动化运营引擎对接第三方数据源，实现规则驱动的内容推荐与更新，减少人工干预。用户行为数据采集标准化，为智能推荐提供基础，契合大模型能力引入目标。</w:t>
      </w:r>
    </w:p>
    <w:p>
      <w:pPr>
        <w:pStyle w:val="62"/>
      </w:pPr>
      <w:r>
        <w:t>标准化与维护性原则：采用行业通用协议和规范，确保系统日志、监控指标符合等保三级审计要求。运维接口标准化，支持远程诊断和批量配置。模块化日志系统实现故障快速定位，结合定期巡检和基线加固，维持系统安全状态。文档化管理设计参数和接口定义，便于后续扩展和维护。</w:t>
      </w:r>
    </w:p>
    <w:p>
      <w:pPr/>
      <w:r>
        <w:t>```mermaid</w:t>
        <w:br/>
        <w:t>graph TD</w:t>
        <w:br/>
        <w:t xml:space="preserve">  A[架构原则] --&gt; B[高可用性与灾备]</w:t>
        <w:br/>
        <w:t xml:space="preserve">  A --&gt; C[安全性与合规]</w:t>
        <w:br/>
        <w:t xml:space="preserve">  A --&gt; D[可扩展性与性能]</w:t>
        <w:br/>
        <w:t xml:space="preserve">  A --&gt; E[模块化与兼容性]</w:t>
        <w:br/>
        <w:t xml:space="preserve">  A --&gt; F[易用性与可视化]</w:t>
        <w:br/>
        <w:t xml:space="preserve">  A --&gt; G[标准化与维护性]</w:t>
        <w:br/>
        <w:t xml:space="preserve">  B --&gt; H[多节点冗余]</w:t>
        <w:br/>
        <w:t xml:space="preserve">  B --&gt; I[异地灾备同步]</w:t>
        <w:br/>
        <w:t xml:space="preserve">  C --&gt; J[等保三级合规]</w:t>
        <w:br/>
        <w:t xml:space="preserve">  C --&gt; K[HTTPS加密]</w:t>
        <w:br/>
        <w:t xml:space="preserve">  D --&gt; L[横向扩容]</w:t>
        <w:br/>
        <w:t xml:space="preserve">  D --&gt; M[异步处理优化]</w:t>
        <w:br/>
        <w:t xml:space="preserve">  E --&gt; N[组件独立升级]</w:t>
        <w:br/>
        <w:t xml:space="preserve">  E --&gt; O[向下兼容]</w:t>
        <w:br/>
        <w:t xml:space="preserve">  F --&gt; P[拖拽式编辑]</w:t>
        <w:br/>
        <w:t xml:space="preserve">  F --&gt; Q[自动化运营]</w:t>
        <w:br/>
        <w:t xml:space="preserve">  G --&gt; R[标准化日志]</w:t>
        <w:br/>
        <w:t xml:space="preserve">  G --&gt; S[运维接口]</w:t>
        <w:br/>
        <w:t>```</w:t>
      </w:r>
    </w:p>
    <w:p>
      <w:pPr>
        <w:pStyle w:val="67"/>
      </w:pPr>
      <w:r>
        <w:t>技术选型</w:t>
      </w:r>
    </w:p>
    <w:p>
      <w:pPr>
        <w:pStyle w:val="62"/>
      </w:pPr>
      <w:r>
        <w:t>技术选型章节内容：</w:t>
      </w:r>
    </w:p>
    <w:p>
      <w:pPr>
        <w:pStyle w:val="62"/>
      </w:pPr>
      <w:r>
        <w:t>技术选型基于2025年广东IPTV集成播控分平台首页可视化编辑工具三期项目的核心需求，包括EPG全面改版、可视化扩容、系统安全强化、高性能支持及AI集成。选型遵循高性能、高安全、可扩展、兼容性及用户友好性原则，确保支撑1500万用户规模、800万并发访问、接口响应≤200毫秒、处理成功率≥99.99%等关键指标，同时满足等保三级安全要求。选型逻辑聚焦架构适配需求，避免技术栈细节。</w:t>
      </w:r>
    </w:p>
    <w:p>
      <w:pPr>
        <w:pStyle w:val="62"/>
      </w:pPr>
      <w:r>
        <w:t>前端技术选型采用组件化UI框架，支持瀑布流布局、卡片式设计及动态主题配置，实现EPG功能页、列表页、详情页和专区页的灵活改版。框架集成实时搜索与语音交互模块，优化用户行为数据采集逻辑，确保会员中心、个人中心等模块的无缝交互。可视化编辑工具选型基于低代码平台，提供拖拽式模板编排、组件混排及自动化规则配置，支持运营人员自定义楼层位置、背景设置和导航管理，实现与第三方数据接口的标准化对接，减少人工编排负荷。</w:t>
      </w:r>
    </w:p>
    <w:p>
      <w:pPr>
        <w:pStyle w:val="62"/>
      </w:pPr>
      <w:r>
        <w:t>后端技术选型采用微服务架构，分解业务为独立服务单元，如内容管理、用户认证和推荐引擎，确保高并发处理能力。架构支持横向扩容与集群部署，通过负载均衡和弹性伸缩应对峰值流量，保障接口响应时效性。AI集成选型引入大模型引擎，嵌入自然语言处理与智能推荐算法，优化搜索精准度与内容推送自动化，提升用户粘性。</w:t>
      </w:r>
    </w:p>
    <w:p>
      <w:pPr>
        <w:pStyle w:val="62"/>
      </w:pPr>
      <w:r>
        <w:t>数据库技术选型采用混合存储模型，关系型数据库处理结构化数据（如用户信息、订购记录），非关系型数据库支持非结构化数据（如行为日志、内容元数据）。模型实现数据加密存储与传输脱敏，结合定期备份与故障恢复机制，确保数据安全与高可用性。</w:t>
      </w:r>
    </w:p>
    <w:p>
      <w:pPr>
        <w:pStyle w:val="62"/>
      </w:pPr>
      <w:r>
        <w:t>安全技术选型实施端到端防护，包括HTTPS协议升级、传输层加密及存储加密，满足敏感数据处理要求。部署防火墙与访问控制策略，限制IP白名单和端口访问，防御跨站脚本与SQL注入攻击。集成操作日志审计与权限管理模块，支持用户行为追踪与敏感操作记录，符合等保三级标准。</w:t>
      </w:r>
    </w:p>
    <w:p>
      <w:pPr>
        <w:pStyle w:val="62"/>
      </w:pPr>
      <w:r>
        <w:t>部署架构选型采用云原生方案，支持多机房冗余与异地灾备，通过容器化编排实现资源动态调度。架构确保系统MTTR、MTTF和MTBF指标达标，保障7×24小时连续运行。可视化工具后端选型强化组件管理逻辑，支持播放窗、海报组件的动态配置与第三方媒资对接，实现专区页视频窗与专题样式的灵活定义。</w:t>
      </w:r>
    </w:p>
    <w:p>
      <w:pPr>
        <w:pStyle w:val="62"/>
      </w:pPr>
      <w:r>
        <w:t>测试与监控技术选型嵌入全链路追踪工具，监控接口性能与错误率，结合日志管理系统实现故障快速定位。选型方案整体确保模块化升级兼容性，支持独立维护而不影响系统整体性。</w:t>
      </w:r>
    </w:p>
    <w:p>
      <w:pPr/>
      <w:r>
        <w:t>```mermaid</w:t>
        <w:br/>
        <w:t>graph TD</w:t>
        <w:br/>
        <w:t xml:space="preserve">    A[技术选型] --&gt; B[前端技术]</w:t>
        <w:br/>
        <w:t xml:space="preserve">    A --&gt; C[后端技术]</w:t>
        <w:br/>
        <w:t xml:space="preserve">    A --&gt; D[数据库技术]</w:t>
        <w:br/>
        <w:t xml:space="preserve">    A --&gt; E[安全技术]</w:t>
        <w:br/>
        <w:t xml:space="preserve">    A --&gt; F[部署架构]</w:t>
        <w:br/>
        <w:t xml:space="preserve">    A --&gt; G[AI集成]</w:t>
        <w:br/>
        <w:t xml:space="preserve">    A --&gt; H[测试监控]</w:t>
        <w:br/>
        <w:t xml:space="preserve">    B --&gt; B1[组件化UI框架]</w:t>
        <w:br/>
        <w:t xml:space="preserve">    B --&gt; B2[低代码可视化平台]</w:t>
        <w:br/>
        <w:t xml:space="preserve">    C --&gt; C1[微服务架构]</w:t>
        <w:br/>
        <w:t xml:space="preserve">    C --&gt; C2[负载均衡]</w:t>
        <w:br/>
        <w:t xml:space="preserve">    D --&gt; D1[混合存储模型]</w:t>
        <w:br/>
        <w:t xml:space="preserve">    D --&gt; D2[加密机制]</w:t>
        <w:br/>
        <w:t xml:space="preserve">    E --&gt; E1[HTTPS/加密]</w:t>
        <w:br/>
        <w:t xml:space="preserve">    E --&gt; E2[防火墙/审计]</w:t>
        <w:br/>
        <w:t xml:space="preserve">    F --&gt; F1[云原生部署]</w:t>
        <w:br/>
        <w:t xml:space="preserve">    F --&gt; F2[异地灾备]</w:t>
        <w:br/>
        <w:t xml:space="preserve">    G --&gt; G1[大模型引擎]</w:t>
        <w:br/>
        <w:t xml:space="preserve">    H --&gt; H1[性能监控工具]</w:t>
        <w:br/>
        <w:t xml:space="preserve">    H --&gt; H2[日志系统]</w:t>
        <w:br/>
        <w:t>```</w:t>
      </w:r>
    </w:p>
    <w:p>
      <w:pPr>
        <w:pStyle w:val="62"/>
      </w:pPr>
      <w:r>
        <w:t>选型方案紧密贴合需求：前端组件化支持EPG改版页面模块；微服务与AI引擎应对高并发与智能推荐；混合数据库和安全机制满足数据采集与等保要求；云原生部署实现横向扩容与灾备能力。整体确保交付周期1个月内可行，并通过模块化设计保障未来扩展性。</w:t>
      </w:r>
    </w:p>
    <w:p>
      <w:pPr>
        <w:pStyle w:val="65"/>
      </w:pPr>
      <w:r>
        <w:t>模块划分</w:t>
      </w:r>
    </w:p>
    <w:p>
      <w:pPr>
        <w:pStyle w:val="62"/>
      </w:pPr>
      <w:r>
        <w:t>模块划分作为系统架构设计的核心环节，基于招标需求书3.1-3.4章节的技术规范，将系统划分为EPG前端、可视化后台、安全及性能优化四大模块，确保整体架构的协同性与高效性。EPG前端模块采用组件化分层架构实现页面动态渲染与用户交互优化，为可视化后台模块提供基础支撑；可视化后台模块通过拖拽式编排引擎和规则管理，驱动自动化运营与内容推送，直接响应招标的敏捷运营需求；安全模块严格遵循等保三级标准，集成端到端加密与灾备机制，保障数据合规性与系统连续性；性能优化模块则通过并发处理、缓存策略及弹性扩展框架，确保800万并发承载与200ms响应指标达标。各模块通过微服务架构解耦，实现EPG改版、安全防护与性能保障的无缝集成，全面满足招标的性能、安全及可视化编辑需求。</w:t>
      </w:r>
    </w:p>
    <w:p>
      <w:pPr>
        <w:pStyle w:val="67"/>
      </w:pPr>
      <w:r>
        <w:t>EPG前端模块</w:t>
      </w:r>
    </w:p>
    <w:p>
      <w:pPr>
        <w:pStyle w:val="62"/>
      </w:pPr>
      <w:r>
        <w:t>EPG前端模块技术方案</w:t>
      </w:r>
    </w:p>
    <w:p>
      <w:pPr>
        <w:pStyle w:val="62"/>
      </w:pPr>
      <w:r>
        <w:t xml:space="preserve">### 页面架构设计  </w:t>
        <w:br/>
        <w:t xml:space="preserve">采用组件化分层架构，实现模块解耦与复用：  </w:t>
        <w:br/>
        <w:t>```mermaid</w:t>
        <w:br/>
        <w:t>graph TD</w:t>
        <w:br/>
        <w:t xml:space="preserve">    A[EPG前端框架] --&gt; B[功能页模块]</w:t>
        <w:br/>
        <w:t xml:space="preserve">    A --&gt; C[列表页模块]</w:t>
        <w:br/>
        <w:t xml:space="preserve">    A --&gt; D[详情页模块]</w:t>
        <w:br/>
        <w:t xml:space="preserve">    A --&gt; E[专区页模块]</w:t>
        <w:br/>
        <w:t xml:space="preserve">    B --&gt; B1(会员中心)</w:t>
        <w:br/>
        <w:t xml:space="preserve">    B --&gt; B2(个人中心)</w:t>
        <w:br/>
        <w:t xml:space="preserve">    B --&gt; B3(历史收藏)</w:t>
        <w:br/>
        <w:t xml:space="preserve">    B --&gt; B4(搜索页)</w:t>
        <w:br/>
        <w:t xml:space="preserve">    C --&gt; C1(直播列表)</w:t>
        <w:br/>
        <w:t xml:space="preserve">    C --&gt; C2(回看列表)</w:t>
        <w:br/>
        <w:t xml:space="preserve">    C --&gt; C3(点播列表)</w:t>
        <w:br/>
        <w:t xml:space="preserve">    D --&gt; D1(演员详情)</w:t>
        <w:br/>
        <w:t xml:space="preserve">    D --&gt; D2(排行榜)</w:t>
        <w:br/>
        <w:t xml:space="preserve">    D --&gt; D3(标签页)</w:t>
        <w:br/>
        <w:t xml:space="preserve">    E --&gt; E1(体育专区)</w:t>
        <w:br/>
        <w:t xml:space="preserve">    E --&gt; E2(动态专题)</w:t>
        <w:br/>
        <w:t>```</w:t>
      </w:r>
    </w:p>
    <w:p>
      <w:pPr>
        <w:pStyle w:val="62"/>
      </w:pPr>
      <w:r>
        <w:t xml:space="preserve">### 核心功能实现  </w:t>
        <w:br/>
        <w:t xml:space="preserve">1. **交互优化**  </w:t>
        <w:br/>
        <w:t xml:space="preserve">   - 瀑布流布局组件支持动态加载与焦点管理，适配遥控器操作  </w:t>
        <w:br/>
        <w:t xml:space="preserve">   - 语音搜索集成ASR引擎，支持实时关键词联想与分类过滤  </w:t>
        <w:br/>
        <w:t xml:space="preserve">   - 会员中心实现等级动态切换，权益信息实时同步用户数据库</w:t>
      </w:r>
    </w:p>
    <w:p>
      <w:pPr>
        <w:pStyle w:val="62"/>
      </w:pPr>
      <w:r>
        <w:t xml:space="preserve">2. **数据驱动视图**  </w:t>
        <w:br/>
        <w:t xml:space="preserve">   - 列表页采用虚拟滚动技术，支持万级数据量瞬时渲染  </w:t>
        <w:br/>
        <w:t xml:space="preserve">   - 点播筛选页建立多维索引机制，筛选响应时间≤100ms  </w:t>
        <w:br/>
        <w:t xml:space="preserve">   - 内容推荐模块对接规则引擎，支持运营配置的自动化内容推送</w:t>
      </w:r>
    </w:p>
    <w:p>
      <w:pPr>
        <w:pStyle w:val="62"/>
      </w:pPr>
      <w:r>
        <w:t xml:space="preserve">3. **用户行为埋点**  </w:t>
        <w:br/>
        <w:t xml:space="preserve">   ```mermaid</w:t>
        <w:br/>
        <w:t xml:space="preserve">   sequenceDiagram</w:t>
        <w:br/>
        <w:t xml:space="preserve">       用户操作-&gt;&gt;前端SDK： 触发点击/停留事件</w:t>
        <w:br/>
        <w:t xml:space="preserve">       前端SDK-&gt;&gt;日志采集层： 结构化数据封装</w:t>
        <w:br/>
        <w:t xml:space="preserve">       日志采集层-&gt;&gt;大数据平台： 实时传输</w:t>
        <w:br/>
        <w:t xml:space="preserve">       大数据平台-&gt;&gt;运营系统： 生成用户画像</w:t>
        <w:br/>
        <w:t xml:space="preserve">   ```</w:t>
      </w:r>
    </w:p>
    <w:p>
      <w:pPr>
        <w:pStyle w:val="62"/>
      </w:pPr>
      <w:r>
        <w:t xml:space="preserve">### 可视化编辑集成  </w:t>
        <w:br/>
        <w:t xml:space="preserve">1. **模板管理**  </w:t>
        <w:br/>
        <w:t xml:space="preserve">   - 拖拽式楼层编辑器支持嵌套组件（海报窗/视频窗/导航栏）  </w:t>
        <w:br/>
        <w:t xml:space="preserve">   - 背景配置器兼容色值/图片/视频三种模式，实时预览渲染效果</w:t>
      </w:r>
    </w:p>
    <w:p>
      <w:pPr>
        <w:pStyle w:val="62"/>
      </w:pPr>
      <w:r>
        <w:t xml:space="preserve">2. **自动化运营**  </w:t>
        <w:br/>
        <w:t xml:space="preserve">   - 规则配置界面支持多维度条件组合（内容类型/热度和时效性）  </w:t>
        <w:br/>
        <w:t xml:space="preserve">   - 发布流水线实现灰度验证→审核→全量推送三级管控</w:t>
      </w:r>
    </w:p>
    <w:p>
      <w:pPr>
        <w:pStyle w:val="62"/>
      </w:pPr>
      <w:r>
        <w:t xml:space="preserve">### 安全与性能保障  </w:t>
        <w:br/>
        <w:t xml:space="preserve">1. **等保三级合规**  </w:t>
        <w:br/>
        <w:t xml:space="preserve">   - 全链路HTTPS传输 + 敏感数据AES-256加密存储  </w:t>
        <w:br/>
        <w:t xml:space="preserve">   - 会话管理引入JWT令牌机制，空闲超时强制退出（5-30min可配）</w:t>
      </w:r>
    </w:p>
    <w:p>
      <w:pPr>
        <w:pStyle w:val="62"/>
      </w:pPr>
      <w:r>
        <w:t xml:space="preserve">2. **高性能架构**  </w:t>
        <w:br/>
        <w:t xml:space="preserve">   | 指标          | 设计值       | 实现方案                     |  </w:t>
        <w:br/>
        <w:t xml:space="preserve">   |---------------|-------------|----------------------------|  </w:t>
        <w:br/>
        <w:t xml:space="preserve">   | 并发承载      | ≥800万      | 集群化部署+动态扩缩容        |  </w:t>
        <w:br/>
        <w:t xml:space="preserve">   | 接口响应      | ≤200ms      | 异步非阻塞IO+结果缓存        |  </w:t>
        <w:br/>
        <w:t xml:space="preserve">   | 海报加载      | ≤1s         | CDN分发+WebP渐进式渲染       |</w:t>
      </w:r>
    </w:p>
    <w:p>
      <w:pPr>
        <w:pStyle w:val="62"/>
      </w:pPr>
      <w:r>
        <w:t xml:space="preserve">### 兼容性设计  </w:t>
        <w:br/>
        <w:t xml:space="preserve">- 建立UI适配层，抽象终端差异接口  </w:t>
        <w:br/>
        <w:t xml:space="preserve">- 组件版本管理支持热更新，确保向下兼容  </w:t>
        <w:br/>
        <w:t>- 分级降级策略保障核心功能可用性</w:t>
      </w:r>
    </w:p>
    <w:p>
      <w:pPr>
        <w:pStyle w:val="62"/>
      </w:pPr>
      <w:r>
        <w:t>&gt; 方案严格遵循招标需求书3.1-3.4章节技术规范，通过组件化架构满足14类页面改版需求，依托可视化平台实现运营配置闭环，性能与安全指标均优于招标要求。</w:t>
      </w:r>
    </w:p>
    <w:p>
      <w:pPr>
        <w:pStyle w:val="67"/>
      </w:pPr>
      <w:r>
        <w:t>可视化后台模块</w:t>
      </w:r>
    </w:p>
    <w:p>
      <w:pPr>
        <w:pStyle w:val="62"/>
      </w:pPr>
      <w:r>
        <w:t>可视化后台模块</w:t>
      </w:r>
    </w:p>
    <w:p>
      <w:pPr>
        <w:pStyle w:val="62"/>
      </w:pPr>
      <w:r>
        <w:t>可视化后台模块作为系统核心组件，支撑EPG改版与自动化运营需求，实现首页及内页的可视化编排、组件管理与安全管控。模块设计围绕招标需求，采用分层架构与规则引擎，确保运营人员高效配置内容布局与自动化策略。</w:t>
      </w:r>
    </w:p>
    <w:p>
      <w:pPr>
        <w:pStyle w:val="62"/>
      </w:pPr>
      <w:r>
        <w:t xml:space="preserve">**功能设计**  </w:t>
        <w:br/>
        <w:t xml:space="preserve">1. **可视化编排引擎**  </w:t>
        <w:br/>
        <w:t xml:space="preserve">   - 支持拖拽式卡片布局编排，运营人员可自定义楼层结构、调整组件位置，实现首页瀑布流式布局。  </w:t>
        <w:br/>
        <w:t xml:space="preserve">   - 提供门户背景配置接口，灵活设置背景色、图片或视频资源，适配多主题场景。  </w:t>
        <w:br/>
        <w:t xml:space="preserve">   - 集成导航管理功能，支持左侧导航、用户角色映射及卡页导航的动态绑定，确保角色差异化展示。</w:t>
      </w:r>
    </w:p>
    <w:p>
      <w:pPr>
        <w:pStyle w:val="62"/>
      </w:pPr>
      <w:r>
        <w:t xml:space="preserve">2. **专区与组件管理**  </w:t>
        <w:br/>
        <w:t xml:space="preserve">   - 内页专区独立配置能力，支持瀑布流页定制化组件嵌入，如视频窗组件实现实时预览与播放逻辑联动。  </w:t>
        <w:br/>
        <w:t xml:space="preserve">   - 组件库封装海报、播放窗等元素，支持跳转规则配置（影视类、直播、第三方APK），通过可视化界面设置焦点样式与推荐位参数。  </w:t>
        <w:br/>
        <w:t xml:space="preserve">   - 图片专题管理模块，自定义推荐位数量、位置及海报素材，动态调整背景焦点效果。</w:t>
      </w:r>
    </w:p>
    <w:p>
      <w:pPr>
        <w:pStyle w:val="62"/>
      </w:pPr>
      <w:r>
        <w:t xml:space="preserve">3. **自动化运营集成**  </w:t>
        <w:br/>
        <w:t xml:space="preserve">   - 规则引擎对接第三方数据源，实现多维筛选、排序与更新策略，减少人工干预。  </w:t>
        <w:br/>
        <w:t xml:space="preserve">   - 支持内容自动推送机制，基于运营规则动态刷新推荐位，提升编排效率。</w:t>
      </w:r>
    </w:p>
    <w:p>
      <w:pPr>
        <w:pStyle w:val="62"/>
      </w:pPr>
      <w:r>
        <w:t xml:space="preserve">**架构设计**  </w:t>
        <w:br/>
        <w:t>模块采用微服务架构，分离编排逻辑与数据层，确保高可用与扩展性。架构图如下：</w:t>
      </w:r>
    </w:p>
    <w:p>
      <w:pPr/>
      <w:r>
        <w:t>```mermaid</w:t>
        <w:br/>
        <w:t>graph TD</w:t>
        <w:br/>
        <w:t xml:space="preserve">    subgraph 可视化后台模块</w:t>
        <w:br/>
        <w:t xml:space="preserve">        A[可视化编辑UI] --&gt; B[编排引擎]</w:t>
        <w:br/>
        <w:t xml:space="preserve">        B --&gt; C[组件管理服务]</w:t>
        <w:br/>
        <w:t xml:space="preserve">        C --&gt; D[规则引擎]</w:t>
        <w:br/>
        <w:t xml:space="preserve">        D --&gt; E[第三方数据接口]</w:t>
        <w:br/>
        <w:t xml:space="preserve">        B --&gt; F[导航管理服务]</w:t>
        <w:br/>
        <w:t xml:space="preserve">        F --&gt; G[用户角色数据库]</w:t>
        <w:br/>
        <w:t xml:space="preserve">        C --&gt; H[配置存储库]</w:t>
        <w:br/>
        <w:t xml:space="preserve">    end</w:t>
        <w:br/>
        <w:t xml:space="preserve">    E --&gt; I[外部媒资系统]</w:t>
        <w:br/>
        <w:t xml:space="preserve">    H --&gt; J[EPG前端系统]</w:t>
        <w:br/>
        <w:t>```</w:t>
      </w:r>
    </w:p>
    <w:p>
      <w:pPr>
        <w:pStyle w:val="62"/>
      </w:pPr>
      <w:r>
        <w:t xml:space="preserve">**业务流程**  </w:t>
        <w:br/>
        <w:t>可视化编辑流程覆盖配置至发布全周期：</w:t>
      </w:r>
    </w:p>
    <w:p>
      <w:pPr/>
      <w:r>
        <w:t>```mermaid</w:t>
        <w:br/>
        <w:t>sequenceDiagram</w:t>
        <w:br/>
        <w:t xml:space="preserve">    participant 运营人员</w:t>
        <w:br/>
        <w:t xml:space="preserve">    participant 可视化后台</w:t>
        <w:br/>
        <w:t xml:space="preserve">    participant 审核系统</w:t>
        <w:br/>
        <w:t xml:space="preserve">    participant EPG系统</w:t>
        <w:br/>
        <w:t xml:space="preserve">    运营人员-&gt;&gt;可视化后台： 登录并选择模板</w:t>
        <w:br/>
        <w:t xml:space="preserve">    可视化后台-&gt;&gt;可视化后台： 拖拽组件/配置规则</w:t>
        <w:br/>
        <w:t xml:space="preserve">    可视化后台-&gt;&gt;审核系统： 提交编排方案</w:t>
        <w:br/>
        <w:t xml:space="preserve">    审核系统-&gt;&gt;EPG系统： 审核通过后发布</w:t>
        <w:br/>
        <w:t xml:space="preserve">    EPG系统-&gt;&gt;第三方数据： 拉取自动化内容</w:t>
        <w:br/>
        <w:t>```</w:t>
      </w:r>
    </w:p>
    <w:p>
      <w:pPr>
        <w:pStyle w:val="62"/>
      </w:pPr>
      <w:r>
        <w:t xml:space="preserve">**安全与性能实现**  </w:t>
        <w:br/>
        <w:t xml:space="preserve">- 安全机制：数据传输采用TLS加密，后台升级HTTPS协议；集成空闲超时控制（可配置阈值），强制会话终止；防火墙与IP白名单防护，防范XSS/SQL注入。  </w:t>
        <w:br/>
        <w:t xml:space="preserve">- 性能保障：模块支持横向扩容，通过负载均衡处理800万并发请求；响应时间≤200ms，满足99.99%成功率指标；冗余部署确保7×24小时可用性。  </w:t>
        <w:br/>
        <w:t>- 合规性：遵循等保三级要求，日志审计覆盖用户操作，敏感数据脱敏存储。</w:t>
      </w:r>
    </w:p>
    <w:p>
      <w:pPr>
        <w:pStyle w:val="62"/>
      </w:pPr>
      <w:r>
        <w:t>模块通过逻辑解耦与自动化集成，精准匹配EPG改版需求，提升运营敏捷性与系统鲁棒性。</w:t>
      </w:r>
    </w:p>
    <w:p>
      <w:pPr>
        <w:pStyle w:val="67"/>
      </w:pPr>
      <w:r>
        <w:t>安全模块</w:t>
      </w:r>
    </w:p>
    <w:p>
      <w:pPr>
        <w:pStyle w:val="62"/>
      </w:pPr>
      <w:r>
        <w:t xml:space="preserve">安全模块概述  </w:t>
        <w:br/>
        <w:t>安全模块旨在保障广东IPTV集成播控分平台首页可视化编辑工具的系统安全性，满足等保三级要求。设计遵循GB/T22240-2020标准，覆盖数据传输、访问控制、攻击防护、数据加密及灾备能力，确保系统连续稳定运行。</w:t>
      </w:r>
    </w:p>
    <w:p>
      <w:pPr>
        <w:pStyle w:val="62"/>
      </w:pPr>
      <w:r>
        <w:t xml:space="preserve">安全能力设计  </w:t>
        <w:br/>
        <w:t>采用端到端加密机制处理敏感信息传输，包括用户凭证和操作数据。管理后台升级为HTTPS协议，实现全链路加密。引入可配置的空闲会话超时机制，超时后强制重新认证。第三方软件（如操作系统、中间件）通过定期扫描漏洞并应用补丁加固。支持多机房部署，实现数据实时同步和异地灾备切换，确保业务连续性。架构逻辑如下：</w:t>
      </w:r>
    </w:p>
    <w:p>
      <w:pPr/>
      <w:r>
        <w:t>```mermaid</w:t>
        <w:br/>
        <w:t>graph TD</w:t>
        <w:br/>
        <w:t>A[用户终端] --&gt;|HTTPS加密| B[防火墙]</w:t>
        <w:br/>
        <w:t>B --&gt;|端口过滤| C[应用服务器]</w:t>
        <w:br/>
        <w:t>C --&gt;|加密传输| D[数据库]</w:t>
        <w:br/>
        <w:t>D --&gt;|备份同步| E[灾备机房]</w:t>
        <w:br/>
        <w:t>E --&gt;|数据恢复| C</w:t>
        <w:br/>
        <w:t>```</w:t>
      </w:r>
    </w:p>
    <w:p>
      <w:pPr>
        <w:pStyle w:val="62"/>
      </w:pPr>
      <w:r>
        <w:t xml:space="preserve">安全防护机制  </w:t>
        <w:br/>
        <w:t>部署防火墙规则限制IP白名单访问，仅开放必要端口。通过服务器iptables配置禁用非业务端口，阻断非白名单地址请求。应用层集成输入验证和参数化查询，防御XSS、SQL注入及弱口令攻击。实施请求频率监控，自动阻断异常高频认证行为。管理平台采用双向客户端证书认证，增强访问安全性。定期执行自动化安全扫描，修复中高危漏洞。</w:t>
      </w:r>
    </w:p>
    <w:p>
      <w:pPr>
        <w:pStyle w:val="62"/>
      </w:pPr>
      <w:r>
        <w:t xml:space="preserve">安全管理体系  </w:t>
        <w:br/>
        <w:t>基于RBAC模型实现用户权限分层管理，支持角色定义和细粒度操作控制。操作日志记录所有敏感行为，包括时间、操作员及具体动作，日志存储周期不低于一年并支持导出审计。强制使用域名访问替代IP地址，减少暴露风险。权限配置界面可视化，支持管理员动态调整访问策略。</w:t>
      </w:r>
    </w:p>
    <w:p>
      <w:pPr>
        <w:pStyle w:val="62"/>
      </w:pPr>
      <w:r>
        <w:t xml:space="preserve">数据安全策略  </w:t>
        <w:br/>
        <w:t>数据库启用最新安全补丁，独立设置与操作系统差异化的凭据。实施每日增量备份和每周全量备份，保留多版本恢复点。敏感数据（如用户信息）采用AES加密存储和传输，前端展示时进行脱敏处理。数据库设计高可用架构，支持故障自动切换和快速恢复。</w:t>
      </w:r>
    </w:p>
    <w:p>
      <w:pPr>
        <w:pStyle w:val="62"/>
      </w:pPr>
      <w:r>
        <w:t xml:space="preserve">等保三级合规实现  </w:t>
        <w:br/>
        <w:t>系统建设严格遵循等级保护三级要求，涵盖物理安全、网络安全、主机安全、应用安全和数据安全层面。定期配合第三方评测机构进行等保测评，针对发现项实施闭环整改。安全基线持续优化，确保符合国家及行业监管规范。</w:t>
      </w:r>
    </w:p>
    <w:p>
      <w:pPr>
        <w:pStyle w:val="62"/>
      </w:pPr>
      <w:r>
        <w:t xml:space="preserve">系统冗余与灾备  </w:t>
        <w:br/>
        <w:t>采用多节点集群部署，支持横向扩容。关键组件实现N+1冗余，平均修复时间（MTTR）低于2小时，平均无故障时间（MTBF）超过10万小时。灾备机制确保单点故障时业务无缝切换，满足7×24小时不间断运行要求。</w:t>
      </w:r>
    </w:p>
    <w:p>
      <w:pPr>
        <w:pStyle w:val="67"/>
      </w:pPr>
      <w:r>
        <w:t>性能优化模块</w:t>
      </w:r>
    </w:p>
    <w:p>
      <w:pPr>
        <w:pStyle w:val="62"/>
      </w:pPr>
      <w:r>
        <w:t>性能优化模块</w:t>
      </w:r>
    </w:p>
    <w:p>
      <w:pPr>
        <w:pStyle w:val="62"/>
      </w:pPr>
      <w:r>
        <w:t>性能优化模块的设计旨在支撑广东IPTV集成播控分平台在高并发、大规模用户场景下的高效稳定运行，确保满足招标文件提出的关键性能指标。该模块通过分层优化策略，覆盖系统资源管理、请求处理效率及容错机制，实现1500万用户规模下的服务保障。</w:t>
      </w:r>
    </w:p>
    <w:p>
      <w:pPr>
        <w:pStyle w:val="62"/>
      </w:pPr>
      <w:r>
        <w:t>模块核心设计原则包括：</w:t>
        <w:br/>
        <w:t>- 高并发处理：支持800万在线用户并发访问，通过负载均衡和分布式架构分摊流量压力。</w:t>
        <w:br/>
        <w:t>- 低延迟响应：确保接口响应时间≤200毫秒，处理成功率≥99.99%，重点优化数据传输与计算逻辑。</w:t>
        <w:br/>
        <w:t>- 高可用性：提供7×24小时不间断服务，实现多节点冗余与快速故障恢复。</w:t>
        <w:br/>
        <w:t>- 弹性扩展：支持横向扩容与多机房部署，适应业务增长需求。</w:t>
      </w:r>
    </w:p>
    <w:p>
      <w:pPr>
        <w:pStyle w:val="62"/>
      </w:pPr>
      <w:r>
        <w:t>模块功能划分为四部分：</w:t>
        <w:br/>
        <w:t>1. **并发处理子系统**：采用请求队列管理机制，动态分配用户请求至后端服务器集群。引入智能限流算法，防止突发流量导致系统过载。结合异步处理模型，非核心操作（如日志记录）延迟执行，释放主线程资源。</w:t>
        <w:br/>
        <w:t>2. **响应时间优化层**：部署多层缓存策略，包括内存级缓存（热点数据预加载）和边缘缓存（CDN集成海报与静态资源）。针对EPG接口，优化数据库查询逻辑，减少IO等待时间；针对机顶盒终端，压缩响应数据包大小，确保95%请求处理耗时≤100毫秒。</w:t>
        <w:br/>
        <w:t>3. **可靠性保障引擎**：实现健康检查与自动故障转移机制。通过心跳检测监控节点状态，异常时触发备份节点接管。设计数据同步协议，支持多机房灾备，确保RTO（恢复时间目标）≤4小时，RPO（恢复点目标）趋近零。</w:t>
        <w:br/>
        <w:t>4. **可扩展性框架**：基于微服务架构，模块化拆分功能单元（如用户管理、内容分发）。支持动态资源调度，根据负载指标（CPU、内存使用率）自动扩缩容实例。集成配置中心，实现无缝横向扩容。</w:t>
      </w:r>
    </w:p>
    <w:p>
      <w:pPr>
        <w:pStyle w:val="62"/>
      </w:pPr>
      <w:r>
        <w:t>针对招标性能指标的具体实现：</w:t>
        <w:br/>
        <w:t>- **系统容量**：通过分布式数据库分片技术，承载1500万用户数据；结合负载均衡器（如Nginx集群），分摊800万并发请求。</w:t>
        <w:br/>
        <w:t>- **接口性能**：优化API网关，减少冗余验证步骤；使用连接池管理数据库会话，确保并发处理能力达2000 TPS。</w:t>
        <w:br/>
        <w:t>- **海报性能**：利用内容分发网络缓存图片与视频资源，降低源站带宽压力，满足800万并发访问。</w:t>
        <w:br/>
        <w:t>- **终端服务**：在16核CPU/32G内存环境下，优化线程池配置与垃圾回收策略，限制最大处理耗时≤200毫秒。</w:t>
        <w:br/>
        <w:t>- **可靠性指标**：部署多活集群，节点冗余率≥200%；通过日志监控与告警系统，实现MTTR（平均修复时间）≤30分钟，MTBF（平均无故障时间）≥1年。</w:t>
      </w:r>
    </w:p>
    <w:p>
      <w:pPr>
        <w:pStyle w:val="62"/>
      </w:pPr>
      <w:r>
        <w:t>架构设计采用分层解耦模式，确保模块独立性与可维护性：</w:t>
        <w:br/>
        <w:t>```mermaid</w:t>
        <w:br/>
        <w:t>graph TD</w:t>
        <w:br/>
        <w:t xml:space="preserve">    A[用户请求] --&gt; B(负载均衡层)</w:t>
        <w:br/>
        <w:t xml:space="preserve">    B --&gt; C[并发处理子系统]</w:t>
        <w:br/>
        <w:t xml:space="preserve">    C --&gt; D[响应时间优化层]</w:t>
        <w:br/>
        <w:t xml:space="preserve">    D --&gt; E[可靠性保障引擎]</w:t>
        <w:br/>
        <w:t xml:space="preserve">    E --&gt; F[可扩展性框架]</w:t>
        <w:br/>
        <w:t xml:space="preserve">    F --&gt; G[后端服务集群]</w:t>
        <w:br/>
        <w:t xml:space="preserve">    G --&gt; H[(分布式数据库)]</w:t>
        <w:br/>
        <w:t xml:space="preserve">    H --&gt; I[CDN与缓存]</w:t>
        <w:br/>
        <w:t xml:space="preserve">    I --&gt; J[返回响应]</w:t>
        <w:br/>
        <w:t xml:space="preserve">    style A fill:#f9f,stroke:#333</w:t>
        <w:br/>
        <w:t xml:space="preserve">    style J fill:#bbf,stroke:#333</w:t>
        <w:br/>
        <w:t>```</w:t>
      </w:r>
    </w:p>
    <w:p>
      <w:pPr>
        <w:pStyle w:val="62"/>
      </w:pPr>
      <w:r>
        <w:t>请求处理流程时序如下：</w:t>
        <w:br/>
        <w:t>```mermaid</w:t>
        <w:br/>
        <w:t>sequenceDiagram</w:t>
        <w:br/>
        <w:t xml:space="preserve">    participant 用户 as 用户终端</w:t>
        <w:br/>
        <w:t xml:space="preserve">    participant LB as 负载均衡器</w:t>
        <w:br/>
        <w:t xml:space="preserve">    participant App as 应用服务器</w:t>
        <w:br/>
        <w:t xml:space="preserve">    participant Cache as 缓存层</w:t>
        <w:br/>
        <w:t xml:space="preserve">    participant DB as 数据库</w:t>
        <w:br/>
        <w:t xml:space="preserve">    用户-&gt;&gt;LB: 发送请求</w:t>
        <w:br/>
        <w:t xml:space="preserve">    LB-&gt;&gt;App: 路由至可用实例</w:t>
        <w:br/>
        <w:t xml:space="preserve">    App-&gt;&gt;Cache: 检查缓存命中</w:t>
        <w:br/>
        <w:t xml:space="preserve">    alt 缓存命中</w:t>
        <w:br/>
        <w:t xml:space="preserve">        Cache--&gt;&gt;App: 返回缓存数据</w:t>
        <w:br/>
        <w:t xml:space="preserve">    else 缓存未命中</w:t>
        <w:br/>
        <w:t xml:space="preserve">        App-&gt;&gt;DB: 查询数据库</w:t>
        <w:br/>
        <w:t xml:space="preserve">        DB--&gt;&gt;App: 返回结果</w:t>
        <w:br/>
        <w:t xml:space="preserve">        App-&gt;&gt;Cache: 更新缓存</w:t>
        <w:br/>
        <w:t xml:space="preserve">    end</w:t>
        <w:br/>
        <w:t xml:space="preserve">    App--&gt;&gt;LB: 生成响应</w:t>
        <w:br/>
        <w:t xml:space="preserve">    LB--&gt;&gt;用户: 返回数据</w:t>
        <w:br/>
        <w:t>```</w:t>
      </w:r>
    </w:p>
    <w:p>
      <w:pPr>
        <w:pStyle w:val="62"/>
      </w:pPr>
      <w:r>
        <w:t>模块集成兼容性设计，确保与EPG改版及可视化扩容无缝对接。支持配置热更新，避免停机维护；结合日志审计与性能监控工具，实时分析瓶颈点。最终达成系统99.99%可用性，并通过自动化测试验证指标达标。</w:t>
      </w:r>
    </w:p>
    <w:p>
      <w:pPr>
        <w:pStyle w:val="61"/>
      </w:pPr>
      <w:r>
        <w:t>详细技术实现</w:t>
      </w:r>
    </w:p>
    <w:p>
      <w:pPr>
        <w:pStyle w:val="62"/>
      </w:pPr>
      <w:r>
        <w:t>详细技术实现章节整合EPG前端、可视化系统优化、安全功能、性能优化及兼容性实现等核心环节，构建完整的广东IPTV平台技术框架。EPG前端奠定用户交互基础，通过模块化设计支撑高效内容浏览与资产管理；可视化系统优化深化编排能力，实现动态运营与自动化管理，无缝衔接EPG内容展示。安全功能构建端到端防护体系，确保数据传输加密、攻击抵御及审计合规性。性能优化强化系统承载能力，通过弹性架构与接口优化提升响应效率。兼容性实现则保障系统稳定升级与故障隔离，提升维护韧性。各子模块逻辑递进：前端与可视化系统提供核心功能层，安全、性能和兼容性形成支撑保障层，共同满足1500万用户规模下的毫秒级响应、99.99%可用性、高并发处理及等保三级要求，直接响应招标对定制化、可靠性及维护性的关键需求。</w:t>
      </w:r>
    </w:p>
    <w:p>
      <w:pPr>
        <w:pStyle w:val="65"/>
      </w:pPr>
      <w:r>
        <w:t>EPG前端实现</w:t>
      </w:r>
    </w:p>
    <w:p>
      <w:pPr>
        <w:pStyle w:val="62"/>
      </w:pPr>
      <w:r>
        <w:t>EPG前端实现作为整体技术架构的关键环节，系统性地支撑了广东IPTV平台的核心业务场景。瀑布流组件通过动态加载与虚拟滚动技术保障了千万级用户的高效内容浏览，其模块化设计为会员中心、个人中心等功能提供了基础交互框架。会员服务体系实现等级状态实时同步与权益差异化展示，个人中心整合播放记录管理、会员联动及跨端入口矩阵，形成统一用户资产视图。</w:t>
      </w:r>
    </w:p>
    <w:p>
      <w:pPr>
        <w:pStyle w:val="62"/>
      </w:pPr>
      <w:r>
        <w:t>历史收藏功能采用智能时间筛选与批量操作机制，结合无数据推荐策略优化用户体验。搜索页集成多模态输入与实时推荐引擎，直播列表页通过分类树加载与无缝跳转设计确保频道导航效率，回看列表页则建立日期轴联动机制与推点播跳转能力。点播模块实现分类动态显隐与实时数据统计，筛选页支持多维度条件组合查询，演员详情页打通内容推荐与跳转链路。</w:t>
      </w:r>
    </w:p>
    <w:p>
      <w:pPr>
        <w:pStyle w:val="62"/>
      </w:pPr>
      <w:r>
        <w:t>排行榜功能基于动态权重算法实现内容分级呈现，标签页通过分类聚合引擎支撑内容发现。体育专区构建赛事数据多维度展示体系，动态专题与静态专题分别支持自动化规则配置与人工编排能力，专栏功能集成视频窗播放与内容聚合展示。全平台用户行为数据采集覆盖焦点轨迹、内容操作等维度，通过轻量级SDK与分级上报策略满足等保三级要求。各模块严格遵循组件化设计规范，确保可视化后台的灵活配置能力，整体架构满足1500万用户规模下毫秒级响应与99.99%服务可用性指标。</w:t>
      </w:r>
    </w:p>
    <w:p>
      <w:pPr>
        <w:pStyle w:val="67"/>
      </w:pPr>
      <w:r>
        <w:t>瀑布流组件实现</w:t>
      </w:r>
    </w:p>
    <w:p>
      <w:pPr>
        <w:pStyle w:val="62"/>
      </w:pPr>
      <w:r>
        <w:t>瀑布流组件实现</w:t>
      </w:r>
    </w:p>
    <w:p>
      <w:pPr>
        <w:pStyle w:val="62"/>
      </w:pPr>
      <w:r>
        <w:t>需求分析</w:t>
        <w:br/>
        <w:t>瀑布流组件作为EPG前端核心模块，需满足左侧导航纵向布局要求，适配扁平化设计风格和白色系焦点电视主题。组件封装需支持动态内容加载，实现高效渲染与用户交互，确保在1500万用户规模下响应时间≤200毫秒。集成可视化工具后，运营人员可灵活配置布局、背景及内容规则。</w:t>
      </w:r>
    </w:p>
    <w:p>
      <w:pPr>
        <w:pStyle w:val="62"/>
      </w:pPr>
      <w:r>
        <w:t>设计原则</w:t>
        <w:br/>
        <w:t>组件采用模块化架构，遵循高内聚低耦合原则。布局设计基于纵向瀑布流模型，支持无限滚动与懒加载机制。UI风格严格遵循扁平化规范，以白色系为主色调，焦点状态突出视觉层次。性能优化优先异步数据分页，减少首屏加载负担。</w:t>
      </w:r>
    </w:p>
    <w:p>
      <w:pPr>
        <w:pStyle w:val="62"/>
      </w:pPr>
      <w:r>
        <w:t>实现逻辑</w:t>
        <w:br/>
        <w:t>组件封装为独立前端模块，暴露标准接口供EPG调用。核心逻辑包括内容动态加载、滚动事件监听及渲染优化。用户滚动至阈值触发加载事件，组件异步调用后端API获取分页数据。返回数据经解析后增量渲染至DOM，避免全量重绘。焦点管理机制确保遥控器导航流畅性，焦点切换时自动计算视窗位置。</w:t>
      </w:r>
    </w:p>
    <w:p>
      <w:pPr>
        <w:pStyle w:val="62"/>
      </w:pPr>
      <w:r>
        <w:t>性能保障</w:t>
        <w:br/>
        <w:t>实施多层缓存策略：本地缓存高频访问数据，CDN加速海报资源分发。内容分页大小动态调整，基准页数10条，根据网络延迟自适应扩容。接口调用添加超时熔断与重试机制，保障99.99%成功率。内存管理采用虚拟滚动技术，仅渲染可视区域元素。</w:t>
      </w:r>
    </w:p>
    <w:p>
      <w:pPr/>
      <w:r>
        <w:t>```mermaid</w:t>
        <w:br/>
        <w:t>sequenceDiagram</w:t>
        <w:br/>
        <w:t xml:space="preserve">    participant User</w:t>
        <w:br/>
        <w:t xml:space="preserve">    participant EPG as EPG前端</w:t>
        <w:br/>
        <w:t xml:space="preserve">    participant Component as 瀑布流组件</w:t>
        <w:br/>
        <w:t xml:space="preserve">    participant API as 后端服务</w:t>
        <w:br/>
        <w:t xml:space="preserve">    User-&gt;&gt;EPG: 纵向滚动操作</w:t>
        <w:br/>
        <w:t xml:space="preserve">    EPG-&gt;&gt;Component: 触发滚动事件</w:t>
        <w:br/>
        <w:t xml:space="preserve">    Component-&gt;&gt;API: 异步请求分页数据</w:t>
        <w:br/>
        <w:t xml:space="preserve">    API--&gt;&gt;Component: 返回JSON内容集</w:t>
        <w:br/>
        <w:t xml:space="preserve">    Component-&gt;&gt;Component: 增量渲染DOM</w:t>
        <w:br/>
        <w:t xml:space="preserve">    Component--&gt;&gt;EPG: 更新UI并定位焦点</w:t>
        <w:br/>
        <w:t>```</w:t>
      </w:r>
    </w:p>
    <w:p>
      <w:pPr>
        <w:pStyle w:val="62"/>
      </w:pPr>
      <w:r>
        <w:t>可视化集成</w:t>
        <w:br/>
        <w:t>组件在可视化编辑平台注册为可配置单元。运营人员通过拖拽界面定义布局参数：列数、间距、滚动阈值。背景支持色值、图片及视频动态绑定。内容规则引擎对接第三方数据源，支持筛选条件（如分类、排序）配置化，实现自动化内容更新。</w:t>
      </w:r>
    </w:p>
    <w:p>
      <w:pPr>
        <w:pStyle w:val="62"/>
      </w:pPr>
      <w:r>
        <w:t>异常处理</w:t>
        <w:br/>
        <w:t>网络中断时启用降级方案：加载本地缓存数据并提示用户。API异常返回统一错误码，组件捕获后重试最多3次。渲染失败时回滚至上一稳定状态，日志上报至监控系统。焦点丢失场景自动复位至首项。</w:t>
      </w:r>
    </w:p>
    <w:p>
      <w:pPr>
        <w:pStyle w:val="62"/>
      </w:pPr>
      <w:r>
        <w:t>兼容性适配</w:t>
        <w:br/>
        <w:t>组件响应式设计兼容4K至720P分辨率。事件处理层抽象遥控器与触控输入，确保跨终端一致体验。与EPG框架深度集成，支持热更新部署，模块升级不影响宿主功能。</w:t>
      </w:r>
    </w:p>
    <w:p>
      <w:pPr>
        <w:pStyle w:val="67"/>
      </w:pPr>
      <w:r>
        <w:t>会员中心功能实现</w:t>
      </w:r>
    </w:p>
    <w:p>
      <w:pPr>
        <w:pStyle w:val="62"/>
      </w:pPr>
      <w:r>
        <w:t>会员中心功能实现</w:t>
      </w:r>
    </w:p>
    <w:p>
      <w:pPr>
        <w:pStyle w:val="62"/>
      </w:pPr>
      <w:r>
        <w:t>会员中心作为EPG前端核心模块，聚焦用户会员信息管理与交互体验优化。设计遵循模块化、可扩展原则，确保与后端系统无缝集成。功能实现包括会员等级动态显示、规则可视化展示及等级权益差异化呈现。</w:t>
      </w:r>
    </w:p>
    <w:p>
      <w:pPr>
        <w:pStyle w:val="62"/>
      </w:pPr>
      <w:r>
        <w:t>会员等级显示采用异步数据加载机制。前端通过RESTful API实时获取用户当前等级状态，基于JSON数据渲染UI组件。等级标识以视觉化图标（如星标、徽章）结合文字描述呈现于页面顶部区域。当用户触发订购操作时，前端调用订购接口提交请求；后端处理成功后，通过WebSocket推送等级更新事件，前端自动刷新等级显示组件，确保状态实时同步。此流程支持多级会员体系（如普通、白银、黄金），等级变更响应时间控制在200ms内。</w:t>
      </w:r>
    </w:p>
    <w:p>
      <w:pPr>
        <w:pStyle w:val="62"/>
      </w:pPr>
      <w:r>
        <w:t>会员等级规则与积分规则展示通过可折叠卡片式UI实现。规则数据存储于配置中心，前端通过缓存策略定期拉取。页面布局采用两栏设计：左侧为等级规则树形结构（包含升级条件、有效期），右侧为积分规则表格（含积分获取方式、兑换比例）。用户点击“规则详情”按钮时，动态加载解释性文本与示例动画，避免页面跳转。数据展示遵循最小化原则，仅渲染用户可见内容，减少前端负载。</w:t>
      </w:r>
    </w:p>
    <w:p>
      <w:pPr>
        <w:pStyle w:val="62"/>
      </w:pPr>
      <w:r>
        <w:t>不同会员等级权益展示采用差异化渲染策略。权益数据按等级分类存储，前端根据用户当前等级索引对应数据集。UI组件以瀑布流形式组织，每条权益包含图标、标题及描述文本。高等级权益突出显示特权内容（如专属内容、折扣率），通过色彩对比与焦点放大增强视觉引导。权益列表支持懒加载，滚动至底部时增量获取数据，提升大用户量下的性能表现。</w:t>
      </w:r>
    </w:p>
    <w:p>
      <w:pPr>
        <w:pStyle w:val="62"/>
      </w:pPr>
      <w:r>
        <w:t>用户交互流程设计如下：</w:t>
        <w:br/>
        <w:t>```mermaid</w:t>
        <w:br/>
        <w:t>graph LR</w:t>
        <w:br/>
        <w:t xml:space="preserve">    A[用户登录EPG] --&gt; B[访问会员中心]</w:t>
        <w:br/>
        <w:t xml:space="preserve">    B --&gt; C{API请求用户数据}</w:t>
        <w:br/>
        <w:t xml:space="preserve">    C --&gt; D[获取等级/积分/权益]</w:t>
        <w:br/>
        <w:t xml:space="preserve">    D --&gt; E[渲染主界面]</w:t>
        <w:br/>
        <w:t xml:space="preserve">    E --&gt; F[用户查看规则]</w:t>
        <w:br/>
        <w:t xml:space="preserve">    F --&gt; G[动态展开详情]</w:t>
        <w:br/>
        <w:t xml:space="preserve">    E --&gt; H[用户订购产品]</w:t>
        <w:br/>
        <w:t xml:space="preserve">    H --&gt; I[调用订购API]</w:t>
        <w:br/>
        <w:t xml:space="preserve">    I --&gt; J[后端处理]</w:t>
        <w:br/>
        <w:t xml:space="preserve">    J --&gt; K[WebSocket推送更新]</w:t>
        <w:br/>
        <w:t xml:space="preserve">    K --&gt; L[前端局部刷新]</w:t>
        <w:br/>
        <w:t>```</w:t>
      </w:r>
    </w:p>
    <w:p>
      <w:pPr>
        <w:pStyle w:val="62"/>
      </w:pPr>
      <w:r>
        <w:t>安全机制集成招标要求：数据传输全程AES-256加密，接口访问实施OAuth 2.0鉴权。前端增加会话超时控制，闲置15分钟自动跳转登录页。用户行为数据采集符合GDPR规范，敏感字段（如会员ID）前端脱敏处理。性能优化方面，采用CDN分发静态资源，确保1500万用户并发下首屏加载时间≤1秒。</w:t>
      </w:r>
    </w:p>
    <w:p>
      <w:pPr>
        <w:pStyle w:val="62"/>
      </w:pPr>
      <w:r>
        <w:t>实现成果满足会员生命周期管理闭环，支持未来积分商城、任务中心等扩展。整体设计通过组件复用降低维护成本，权益配置可经可视化工具动态调整。</w:t>
      </w:r>
    </w:p>
    <w:p>
      <w:pPr>
        <w:pStyle w:val="67"/>
      </w:pPr>
      <w:r>
        <w:t>个人中心功能实现</w:t>
      </w:r>
    </w:p>
    <w:p>
      <w:pPr>
        <w:pStyle w:val="62"/>
      </w:pPr>
      <w:r>
        <w:t>个人中心功能实现</w:t>
      </w:r>
    </w:p>
    <w:p>
      <w:pPr>
        <w:pStyle w:val="62"/>
      </w:pPr>
      <w:r>
        <w:t xml:space="preserve">**功能架构设计**  </w:t>
        <w:br/>
        <w:t xml:space="preserve">个人中心采用模块化分层架构：  </w:t>
        <w:br/>
        <w:t xml:space="preserve">1. **交互层**：基于响应式设计实现电视遥控器焦点导航，支持纵向瀑布流布局  </w:t>
        <w:br/>
        <w:t xml:space="preserve">2. **业务逻辑层**：  </w:t>
        <w:br/>
        <w:t xml:space="preserve">   - 会员等级服务：实时计算并展示会员权益状态  </w:t>
        <w:br/>
        <w:t xml:space="preserve">   - 记录管理引擎：统一处理播放记录/收藏/订购的增删改查  </w:t>
        <w:br/>
        <w:t xml:space="preserve">   - 入口路由控制：动态配置功能入口权限  </w:t>
        <w:br/>
        <w:t xml:space="preserve">3. **数据层**：  </w:t>
        <w:br/>
        <w:t xml:space="preserve">   - 用户行为数据库：存储播放进度/收藏记录  </w:t>
        <w:br/>
        <w:t xml:space="preserve">   - 会员数据库：管理等级规则与积分数据</w:t>
      </w:r>
    </w:p>
    <w:p>
      <w:pPr>
        <w:pStyle w:val="62"/>
      </w:pPr>
      <w:r>
        <w:t xml:space="preserve">**核心功能实现**  </w:t>
        <w:br/>
        <w:t xml:space="preserve">1. **账户信息管理**  </w:t>
        <w:br/>
        <w:t xml:space="preserve">   - 展示用户昵称/会员等级图标  </w:t>
        <w:br/>
        <w:t xml:space="preserve">   - 集成二维码生成组件实现小程序绑定  </w:t>
        <w:br/>
        <w:t xml:space="preserve">   - 焦点导航支持8方向遥控操作</w:t>
      </w:r>
    </w:p>
    <w:p>
      <w:pPr>
        <w:pStyle w:val="62"/>
      </w:pPr>
      <w:r>
        <w:t xml:space="preserve">2. **多维度记录管理**  </w:t>
        <w:br/>
        <w:t xml:space="preserve">   ```mermaid</w:t>
        <w:br/>
        <w:t xml:space="preserve">   sequenceDiagram</w:t>
        <w:br/>
        <w:t xml:space="preserve">       用户-&gt;&gt;EPG前端： 请求播放记录</w:t>
        <w:br/>
        <w:t xml:space="preserve">       EPG前端-&gt;&gt;记录服务： 调用查询接口</w:t>
        <w:br/>
        <w:t xml:space="preserve">       记录服务-&gt;&gt;缓存集群： 读取最近10条记录</w:t>
        <w:br/>
        <w:t xml:space="preserve">       缓存集群--&gt;&gt;记录服务： 返回结构化数据</w:t>
        <w:br/>
        <w:t xml:space="preserve">       记录服务--&gt;&gt;EPG前端： 组装列表数据</w:t>
        <w:br/>
        <w:t xml:space="preserve">       EPG前端-&gt;&gt;点播系统： 发起续播请求</w:t>
        <w:br/>
        <w:t xml:space="preserve">   ```  </w:t>
        <w:br/>
        <w:t xml:space="preserve">   - 播放记录：支持按时间倒序展示，续播时携带片源ID与时间戳  </w:t>
        <w:br/>
        <w:t xml:space="preserve">   - 收藏管理：采用分页加载机制，单页展示20条点播内容  </w:t>
        <w:br/>
        <w:t xml:space="preserve">   - 空数据态：当无记录时自动推荐6部热播内容</w:t>
      </w:r>
    </w:p>
    <w:p>
      <w:pPr>
        <w:pStyle w:val="62"/>
      </w:pPr>
      <w:r>
        <w:t xml:space="preserve">3. **会员服务体系**  </w:t>
        <w:br/>
        <w:t xml:space="preserve">   - 动态权益展示：根据会员等级实时渲染特权列表  </w:t>
        <w:br/>
        <w:t xml:space="preserve">   - 积分看板：可视化展示当前积分及兑换进度  </w:t>
        <w:br/>
        <w:t xml:space="preserve">   - 订购联动：会员状态变更后30秒内同步EPG展示</w:t>
      </w:r>
    </w:p>
    <w:p>
      <w:pPr>
        <w:pStyle w:val="62"/>
      </w:pPr>
      <w:r>
        <w:t xml:space="preserve">4. **快捷入口矩阵**  </w:t>
        <w:br/>
        <w:t xml:space="preserve">   | 入口类型       | 功能描述                     | 交互方式         |  </w:t>
        <w:br/>
        <w:t xml:space="preserve">   |----------------|------------------------------|------------------|  </w:t>
        <w:br/>
        <w:t xml:space="preserve">   | 核心功能入口   | 活动中心/积分商城/任务中心   | 直接跳转对应页面 |  </w:t>
        <w:br/>
        <w:t xml:space="preserve">   | 扩展服务入口   | 移动营业厅/家庭多媒体        | 唤起第三方应用   |  </w:t>
        <w:br/>
        <w:t xml:space="preserve">   | 跨端入口       | 手机APP绑定                  | 生成动态二维码   |</w:t>
      </w:r>
    </w:p>
    <w:p>
      <w:pPr>
        <w:pStyle w:val="62"/>
      </w:pPr>
      <w:r>
        <w:t xml:space="preserve">**性能与安全保障**  </w:t>
        <w:br/>
        <w:t xml:space="preserve">1. **缓存策略**：  </w:t>
        <w:br/>
        <w:t xml:space="preserve">   - 高频数据（会员等级/最近播放）使用Redis缓存，TTL≤5分钟  </w:t>
        <w:br/>
        <w:t xml:space="preserve">   - 收藏记录采用本地存储+云端同步双机制</w:t>
      </w:r>
    </w:p>
    <w:p>
      <w:pPr>
        <w:pStyle w:val="62"/>
      </w:pPr>
      <w:r>
        <w:t xml:space="preserve">2. **安全控制**：  </w:t>
        <w:br/>
        <w:t xml:space="preserve">   - 敏感数据脱敏：手机号显示为138****1234  </w:t>
        <w:br/>
        <w:t xml:space="preserve">   - 操作审计：记录删除/清空等关键操作日志  </w:t>
        <w:br/>
        <w:t xml:space="preserve">   - HTTPS传输：账户接口强制TLS1.3加密</w:t>
      </w:r>
    </w:p>
    <w:p>
      <w:pPr>
        <w:pStyle w:val="62"/>
      </w:pPr>
      <w:r>
        <w:t xml:space="preserve">3. **兼容性保障**：  </w:t>
        <w:br/>
        <w:t xml:space="preserve">   - 适配3种分辨率（720P/1080P/4K）  </w:t>
        <w:br/>
        <w:t xml:space="preserve">   - 支持主流浏览器内核（WebKit/Blink）</w:t>
      </w:r>
    </w:p>
    <w:p>
      <w:pPr>
        <w:pStyle w:val="62"/>
      </w:pPr>
      <w:r>
        <w:t xml:space="preserve">**数据采集规范**  </w:t>
        <w:br/>
        <w:t xml:space="preserve">1. 用户停留时长统计精度±200ms  </w:t>
        <w:br/>
        <w:t xml:space="preserve">2. 功能入口点击热力图采集  </w:t>
        <w:br/>
        <w:t>3. 记录管理操作行为打点（删除/清空/续播）</w:t>
      </w:r>
    </w:p>
    <w:p>
      <w:pPr>
        <w:pStyle w:val="62"/>
      </w:pPr>
      <w:r>
        <w:t xml:space="preserve">**灾备方案**  </w:t>
        <w:br/>
        <w:t xml:space="preserve">- 多机房部署：主备数据中心实时同步用户数据  </w:t>
        <w:br/>
        <w:t>- 降级策略：当会员服务不可用时自动切换静态权益说明页</w:t>
      </w:r>
    </w:p>
    <w:p>
      <w:pPr>
        <w:pStyle w:val="67"/>
      </w:pPr>
      <w:r>
        <w:t>历史收藏功能实现</w:t>
      </w:r>
    </w:p>
    <w:p>
      <w:pPr>
        <w:pStyle w:val="62"/>
      </w:pPr>
      <w:r>
        <w:t>**历史收藏功能实现**</w:t>
      </w:r>
    </w:p>
    <w:p>
      <w:pPr>
        <w:pStyle w:val="62"/>
      </w:pPr>
      <w:r>
        <w:t>**功能架构设计**</w:t>
        <w:br/>
        <w:t>采用分层架构实现历史收藏功能：</w:t>
        <w:br/>
        <w:t>1. **展示层**：基于瀑布流组件封装UI界面，支持焦点导航及操作反馈</w:t>
        <w:br/>
        <w:t>2. **业务逻辑层**：</w:t>
        <w:br/>
        <w:t xml:space="preserve">   - 记录管理模块：处理增删改查操作</w:t>
        <w:br/>
        <w:t xml:space="preserve">   - 时间筛选引擎：支持预定义时间范围检索</w:t>
        <w:br/>
        <w:t xml:space="preserve">   - 批量操作控制器</w:t>
        <w:br/>
        <w:t>3. **数据层**：通过标准化接口对接后端服务，实现：</w:t>
        <w:br/>
        <w:t xml:space="preserve">   ```mermaid</w:t>
        <w:br/>
        <w:t xml:space="preserve">   sequenceDiagram</w:t>
        <w:br/>
        <w:t xml:space="preserve">       前端-&gt;&gt;+后端服务： 请求历史数据</w:t>
        <w:br/>
        <w:t xml:space="preserve">       后端服务--&gt;&gt;-前端： 返回结构化数据(观看历史/收藏/预约)</w:t>
        <w:br/>
        <w:t xml:space="preserve">       前端-&gt;&gt;推荐引擎： 检测空数据状态</w:t>
        <w:br/>
        <w:t xml:space="preserve">       推荐引擎--&gt;&gt;前端： 返回推荐内容集</w:t>
        <w:br/>
        <w:t xml:space="preserve">   ```</w:t>
      </w:r>
    </w:p>
    <w:p>
      <w:pPr>
        <w:pStyle w:val="62"/>
      </w:pPr>
      <w:r>
        <w:t>**核心功能实现**</w:t>
        <w:br/>
        <w:t>1. **多类型记录展示**</w:t>
        <w:br/>
        <w:t xml:space="preserve">   - 采用分类标签页实现观看历史、收藏记录、预约记录的隔离展示</w:t>
        <w:br/>
        <w:t xml:space="preserve">   - 单条记录包含关键元数据：内容标题、最后操作时间、进度标识</w:t>
        <w:br/>
        <w:t xml:space="preserve">   - 动态加载机制支持分页渲染</w:t>
      </w:r>
    </w:p>
    <w:p>
      <w:pPr>
        <w:pStyle w:val="62"/>
      </w:pPr>
      <w:r>
        <w:t>2. **智能时间筛选**</w:t>
        <w:br/>
        <w:t xml:space="preserve">   - 预置时间过滤器：近三天/近周/近月</w:t>
        <w:br/>
        <w:t xml:space="preserve">   - 自定义时间选择器：支持起止日期范围限定</w:t>
        <w:br/>
        <w:t xml:space="preserve">   - 实时刷新机制：时间范围变更后自动重载数据</w:t>
      </w:r>
    </w:p>
    <w:p>
      <w:pPr>
        <w:pStyle w:val="62"/>
      </w:pPr>
      <w:r>
        <w:t>3. **记录操作体系**</w:t>
        <w:br/>
        <w:t xml:space="preserve">   - 单条删除：焦点停留时触发删除图标</w:t>
        <w:br/>
        <w:t xml:space="preserve">   - 批量操作：</w:t>
        <w:br/>
        <w:t xml:space="preserve">     ```mermaid</w:t>
        <w:br/>
        <w:t xml:space="preserve">     graph TD</w:t>
        <w:br/>
        <w:t xml:space="preserve">         A[进入编辑模式] --&gt; B[多选记录]</w:t>
        <w:br/>
        <w:t xml:space="preserve">         B --&gt; C[确认删除]</w:t>
        <w:br/>
        <w:t xml:space="preserve">         C --&gt; D[更新本地缓存]</w:t>
        <w:br/>
        <w:t xml:space="preserve">         D --&gt; E[同步后端]</w:t>
        <w:br/>
        <w:t xml:space="preserve">     ```</w:t>
        <w:br/>
        <w:t xml:space="preserve">   - 清空功能：支持按分类整体清除</w:t>
      </w:r>
    </w:p>
    <w:p>
      <w:pPr>
        <w:pStyle w:val="62"/>
      </w:pPr>
      <w:r>
        <w:t>4. **无数据推荐策略**</w:t>
        <w:br/>
        <w:t xml:space="preserve">   - 触发条件：当前分类记录数为零</w:t>
        <w:br/>
        <w:t xml:space="preserve">   - 推荐逻辑：基于用户画像的热门内容推荐</w:t>
        <w:br/>
        <w:t xml:space="preserve">   - 展示形式：瀑布流式推荐位，支持直接跳转</w:t>
      </w:r>
    </w:p>
    <w:p>
      <w:pPr>
        <w:pStyle w:val="62"/>
      </w:pPr>
      <w:r>
        <w:t>5. **深度交互设计**</w:t>
        <w:br/>
        <w:t xml:space="preserve">   - 内容跳转：记录点击直通详情页/续播点</w:t>
        <w:br/>
        <w:t xml:space="preserve">   - 状态同步：删除操作实时更新本地存储</w:t>
        <w:br/>
        <w:t xml:space="preserve">   - 视觉反馈：操作成功提示与焦点联动</w:t>
      </w:r>
    </w:p>
    <w:p>
      <w:pPr>
        <w:pStyle w:val="62"/>
      </w:pPr>
      <w:r>
        <w:t>**关键技术保障**</w:t>
        <w:br/>
        <w:t>- 数据缓存机制：采用本地缓存+服务端双写策略</w:t>
        <w:br/>
        <w:t>- 异步加载优化：记录分页加载防止界面卡顿</w:t>
        <w:br/>
        <w:t>- 行为采集：严格遵循用户行为数据规范采集操作事件</w:t>
        <w:br/>
        <w:t>- 安全控制：敏感操作增加二次确认流程</w:t>
      </w:r>
    </w:p>
    <w:p>
      <w:pPr>
        <w:pStyle w:val="62"/>
      </w:pPr>
      <w:r>
        <w:t>**性能优化措施**</w:t>
        <w:br/>
        <w:t>1. 虚拟滚动技术应对长列表渲染</w:t>
        <w:br/>
        <w:t>2. 请求合并策略降低接口调用频次</w:t>
        <w:br/>
        <w:t>3. 本地数据差分比对减少无效刷新</w:t>
        <w:br/>
        <w:t>4. 预加载机制提升跳转响应速度</w:t>
      </w:r>
    </w:p>
    <w:p>
      <w:pPr>
        <w:pStyle w:val="62"/>
      </w:pPr>
      <w:r>
        <w:t>该方案完全覆盖招标要求的7项基础功能，并通过架构优化实现1500万用户规模下的高性能访问，接口响应时间控制在200ms内，支持单实例2000+TPS并发处理能力。</w:t>
      </w:r>
    </w:p>
    <w:p>
      <w:pPr>
        <w:pStyle w:val="67"/>
      </w:pPr>
      <w:r>
        <w:t>搜索页功能实现</w:t>
      </w:r>
    </w:p>
    <w:p>
      <w:pPr>
        <w:pStyle w:val="62"/>
      </w:pPr>
      <w:r>
        <w:t xml:space="preserve">搜索页功能实现  </w:t>
        <w:br/>
        <w:t>本方案采用模块化设计架构，实现高效、智能的搜索功能，满足招标文件对实时性、多模态输入及智能推荐的核心需求。</w:t>
      </w:r>
    </w:p>
    <w:p>
      <w:pPr>
        <w:pStyle w:val="62"/>
      </w:pPr>
      <w:r>
        <w:t xml:space="preserve">### 一、功能架构设计  </w:t>
        <w:br/>
        <w:t>```mermaid</w:t>
        <w:br/>
        <w:t>graph TD</w:t>
        <w:br/>
        <w:t xml:space="preserve">    A[搜索页] --&gt; B(输入处理模块)</w:t>
        <w:br/>
        <w:t xml:space="preserve">    B --&gt; C{输入类型}</w:t>
        <w:br/>
        <w:t xml:space="preserve">    C --&gt;|键盘输入| D[字符实时解析]</w:t>
        <w:br/>
        <w:t xml:space="preserve">    C --&gt;|语音输入| E[语音识别服务]</w:t>
        <w:br/>
        <w:t xml:space="preserve">    D &amp; E --&gt; F[搜索请求生成]</w:t>
        <w:br/>
        <w:t xml:space="preserve">    F --&gt; G[搜索服务引擎]</w:t>
        <w:br/>
        <w:t xml:space="preserve">    G --&gt; H[结果分类过滤]</w:t>
        <w:br/>
        <w:t xml:space="preserve">    H --&gt; I[结果渲染模块]</w:t>
        <w:br/>
        <w:t xml:space="preserve">    G --&gt; J[智能推荐模块]</w:t>
        <w:br/>
        <w:t>```</w:t>
      </w:r>
    </w:p>
    <w:p>
      <w:pPr>
        <w:pStyle w:val="62"/>
      </w:pPr>
      <w:r>
        <w:t xml:space="preserve">### 二、核心功能实现  </w:t>
        <w:br/>
        <w:t xml:space="preserve">1. **实时搜索技术**  </w:t>
        <w:br/>
        <w:t xml:space="preserve">   - 前端采用防抖机制（阈值≤300ms），监听输入事件动态触发搜索请求。  </w:t>
        <w:br/>
        <w:t xml:space="preserve">   - 后端实现异步并行处理：  </w:t>
        <w:br/>
        <w:t xml:space="preserve">     - 文本分词与语义分析  </w:t>
        <w:br/>
        <w:t xml:space="preserve">     - 基于倒排索引的内容匹配（电影/剧集/综艺子集分类）  </w:t>
        <w:br/>
        <w:t xml:space="preserve">   - 响应延迟≤150ms，支持≥1000次/秒并发查询。</w:t>
      </w:r>
    </w:p>
    <w:p>
      <w:pPr>
        <w:pStyle w:val="62"/>
      </w:pPr>
      <w:r>
        <w:t xml:space="preserve">2. **多模态输入支持**  </w:t>
        <w:br/>
        <w:t xml:space="preserve">   - **26键虚拟键盘**：  </w:t>
        <w:br/>
        <w:t xml:space="preserve">     - 支持焦点导航与动态输入提示  </w:t>
        <w:br/>
        <w:t xml:space="preserve">     - 集成T9输入法优化电视遥控器操作  </w:t>
        <w:br/>
        <w:t xml:space="preserve">   - **语音搜索**：  </w:t>
        <w:br/>
        <w:t xml:space="preserve">     - 对接大模型ASR服务，语音转文本准确率≥95%  </w:t>
        <w:br/>
        <w:t xml:space="preserve">     - 噪声抑制模块适配家庭环境声学特征</w:t>
      </w:r>
    </w:p>
    <w:p>
      <w:pPr>
        <w:pStyle w:val="62"/>
      </w:pPr>
      <w:r>
        <w:t xml:space="preserve">3. **智能推荐系统**  </w:t>
        <w:br/>
        <w:t xml:space="preserve">   - **猜你想搜功能**：  </w:t>
        <w:br/>
        <w:t xml:space="preserve">     ```mermaid</w:t>
        <w:br/>
        <w:t xml:space="preserve">     sequenceDiagram</w:t>
        <w:br/>
        <w:t xml:space="preserve">         用户-&gt;&gt;+推荐引擎： 进入搜索页</w:t>
        <w:br/>
        <w:t xml:space="preserve">         推荐引擎-&gt;&gt;+用户画像服务： 请求历史行为数据</w:t>
        <w:br/>
        <w:t xml:space="preserve">         用户画像服务--&gt;&gt;-推荐引擎： 返回偏好标签</w:t>
        <w:br/>
        <w:t xml:space="preserve">         推荐引擎-&gt;&gt;+内容库： 按权重检索</w:t>
        <w:br/>
        <w:t xml:space="preserve">         内容库--&gt;&gt;-搜索页： 返回TOP5推荐词</w:t>
        <w:br/>
        <w:t xml:space="preserve">     ```</w:t>
        <w:br/>
        <w:t xml:space="preserve">   - 推荐策略：  </w:t>
        <w:br/>
        <w:t xml:space="preserve">     - 基于用户历史搜索/播放记录的协同过滤  </w:t>
        <w:br/>
        <w:t xml:space="preserve">     - 热点内容加权算法（24小时热度指数）</w:t>
      </w:r>
    </w:p>
    <w:p>
      <w:pPr>
        <w:pStyle w:val="62"/>
      </w:pPr>
      <w:r>
        <w:t xml:space="preserve">### 三、安全与性能保障  </w:t>
        <w:br/>
        <w:t xml:space="preserve">1. **数据传输安全**  </w:t>
        <w:br/>
        <w:t xml:space="preserve">   - 全链路HTTPS加密传输  </w:t>
        <w:br/>
        <w:t xml:space="preserve">   - 敏感词过滤引擎拦截违规内容（词库每日更新）</w:t>
      </w:r>
    </w:p>
    <w:p>
      <w:pPr>
        <w:pStyle w:val="62"/>
      </w:pPr>
      <w:r>
        <w:t xml:space="preserve">2. **性能优化措施**  </w:t>
        <w:br/>
        <w:t xml:space="preserve">   | 指标          | 设计值       | 招标要求     |  </w:t>
        <w:br/>
        <w:t xml:space="preserve">   |---------------|-------------|-------------|  </w:t>
        <w:br/>
        <w:t xml:space="preserve">   | 接口响应延迟  | ≤150ms      | ≤200ms      |  </w:t>
        <w:br/>
        <w:t xml:space="preserve">   | 错误率        | ≤0.005%     | ≤0.01%      |  </w:t>
        <w:br/>
        <w:t xml:space="preserve">   | 缓存命中率    | ≥85%        | -           |</w:t>
      </w:r>
    </w:p>
    <w:p>
      <w:pPr>
        <w:pStyle w:val="62"/>
      </w:pPr>
      <w:r>
        <w:t xml:space="preserve">3. **容灾机制**  </w:t>
        <w:br/>
        <w:t xml:space="preserve">   - 二级缓存架构（Redis集群 + 本地缓存）  </w:t>
        <w:br/>
        <w:t xml:space="preserve">   - 服务降级策略：当推荐服务不可用时自动切换至热点榜单</w:t>
      </w:r>
    </w:p>
    <w:p>
      <w:pPr>
        <w:pStyle w:val="62"/>
      </w:pPr>
      <w:r>
        <w:t xml:space="preserve">### 四、关键业务流程  </w:t>
        <w:br/>
        <w:t>```mermaid</w:t>
        <w:br/>
        <w:t>flowchart LR</w:t>
        <w:br/>
        <w:t xml:space="preserve">    S[用户输入] --&gt; A</w:t>
        <w:br/>
        <w:t xml:space="preserve">    A[输入预处理] --&gt; B{是否为空}</w:t>
        <w:br/>
        <w:t xml:space="preserve">    B --&gt;|是| C[触发猜你想搜]</w:t>
        <w:br/>
        <w:t xml:space="preserve">    B --&gt;|否| D[发起搜索请求]</w:t>
        <w:br/>
        <w:t xml:space="preserve">    D --&gt; E[结果分类聚合]</w:t>
        <w:br/>
        <w:t xml:space="preserve">    E --&gt; F{是否有结果}</w:t>
        <w:br/>
        <w:t xml:space="preserve">    F --&gt;|是| G[渲染结果页]</w:t>
        <w:br/>
        <w:t xml:space="preserve">    F --&gt;|否| H[触发相关推荐]</w:t>
        <w:br/>
        <w:t xml:space="preserve">    C &amp; H --&gt; I[调用推荐服务]</w:t>
        <w:br/>
        <w:t>```</w:t>
      </w:r>
    </w:p>
    <w:p>
      <w:pPr>
        <w:pStyle w:val="62"/>
      </w:pPr>
      <w:r>
        <w:t>本方案严格遵循招标技术规范，实现功能完全覆盖需求书3.1.5条款，并通过模块化设计保障系统可扩展性，为1500万用户提供毫秒级响应体验。</w:t>
      </w:r>
    </w:p>
    <w:p>
      <w:pPr>
        <w:pStyle w:val="67"/>
      </w:pPr>
      <w:r>
        <w:t>直播列表页功能实现</w:t>
      </w:r>
    </w:p>
    <w:p>
      <w:pPr>
        <w:pStyle w:val="62"/>
      </w:pPr>
      <w:r>
        <w:t xml:space="preserve">直播列表页功能实现  </w:t>
        <w:br/>
        <w:t>直播列表页作为用户访问直播内容的核心入口，需满足高效导航、快速播放跳转及无缝搜索体验。基于招标需求，本方案采用分层架构设计，确保高并发下的稳定性和响应效率。</w:t>
      </w:r>
    </w:p>
    <w:p>
      <w:pPr>
        <w:pStyle w:val="62"/>
      </w:pPr>
      <w:r>
        <w:t xml:space="preserve">### 一、频道分类展示模块  </w:t>
        <w:br/>
        <w:t xml:space="preserve">1. **动态分类加载机制**  </w:t>
        <w:br/>
        <w:t xml:space="preserve">   - 采用异步数据加载技术，按频道属性（如央视、卫视、本地）生成多级分类树  </w:t>
        <w:br/>
        <w:t xml:space="preserve">   - 支持运营端可视化配置分类维度，实时同步至前端EPG  </w:t>
        <w:br/>
        <w:t xml:space="preserve">   - 分类数据通过CDN边缘缓存，降低核心系统负载</w:t>
      </w:r>
    </w:p>
    <w:p>
      <w:pPr>
        <w:pStyle w:val="62"/>
      </w:pPr>
      <w:r>
        <w:t xml:space="preserve">2. **列表渲染优化**  </w:t>
        <w:br/>
        <w:t xml:space="preserve">   - 虚拟滚动技术实现超长列表渲染，单页动态加载200+频道条目  </w:t>
        <w:br/>
        <w:t xml:space="preserve">   - 焦点移动时自动预加载相邻频道数据，切换延迟≤100ms  </w:t>
        <w:br/>
        <w:t xml:space="preserve">   - 频道状态实时更新（直播/离线），通过WebSocket推送状态变更</w:t>
      </w:r>
    </w:p>
    <w:p>
      <w:pPr/>
      <w:r>
        <w:t>```mermaid</w:t>
        <w:br/>
        <w:t>graph TD</w:t>
        <w:br/>
        <w:t xml:space="preserve">    A[用户请求] --&gt; B[分类接口网关]</w:t>
        <w:br/>
        <w:t xml:space="preserve">    B --&gt; C{缓存检查}</w:t>
        <w:br/>
        <w:t xml:space="preserve">    C --&gt;|命中| D[返回分类JSON]</w:t>
        <w:br/>
        <w:t xml:space="preserve">    C --&gt;|未命中| E[元数据服务]</w:t>
        <w:br/>
        <w:t xml:space="preserve">    E --&gt; F[数据库集群]</w:t>
        <w:br/>
        <w:t xml:space="preserve">    F --&gt; G[构建分类树]</w:t>
        <w:br/>
        <w:t xml:space="preserve">    G --&gt; H[写入Redis集群]</w:t>
        <w:br/>
        <w:t xml:space="preserve">    H --&gt; D</w:t>
        <w:br/>
        <w:t xml:space="preserve">    D --&gt; I[EPG前端渲染]</w:t>
        <w:br/>
        <w:t>```</w:t>
      </w:r>
    </w:p>
    <w:p>
      <w:pPr>
        <w:pStyle w:val="62"/>
      </w:pPr>
      <w:r>
        <w:t xml:space="preserve">### 二、频道跳转功能  </w:t>
        <w:br/>
        <w:t xml:space="preserve">1. **智能路由管理**  </w:t>
        <w:br/>
        <w:t xml:space="preserve">   - 频道ID与播放页URL动态映射，支持AB测试分流  </w:t>
        <w:br/>
        <w:t xml:space="preserve">   - 跳转前校验用户订阅状态，未授权频道提示订购入口  </w:t>
        <w:br/>
        <w:t xml:space="preserve">   - 埋点采集用户选择行为（频道ID、停留时长、跳转成功率）</w:t>
      </w:r>
    </w:p>
    <w:p>
      <w:pPr>
        <w:pStyle w:val="62"/>
      </w:pPr>
      <w:r>
        <w:t xml:space="preserve">2. **无缝播放体验**  </w:t>
        <w:br/>
        <w:t xml:space="preserve">   - 播放页预加载技术：选择频道时后台静默初始化播放器  </w:t>
        <w:br/>
        <w:t xml:space="preserve">   - 跨页面状态保持：当前播放进度通过SessionStorage持久化</w:t>
      </w:r>
    </w:p>
    <w:p>
      <w:pPr>
        <w:pStyle w:val="62"/>
      </w:pPr>
      <w:r>
        <w:t xml:space="preserve">### 三、搜索系统对接  </w:t>
        <w:br/>
        <w:t xml:space="preserve">1. **快速搜索入口**  </w:t>
        <w:br/>
        <w:t xml:space="preserve">   - 导航栏固定搜索图标，支持遥控器快捷键触发  </w:t>
        <w:br/>
        <w:t xml:space="preserve">   - 焦点移至搜索框自动展开历史搜索词云</w:t>
      </w:r>
    </w:p>
    <w:p>
      <w:pPr>
        <w:pStyle w:val="62"/>
      </w:pPr>
      <w:r>
        <w:t xml:space="preserve">2. **搜索路由优化**  </w:t>
        <w:br/>
        <w:t xml:space="preserve">   - 采用轻量级路由跳转，页面切换时间≤300ms  </w:t>
        <w:br/>
        <w:t xml:space="preserve">   - 携带当前分类上下文参数，提升搜索结果相关性</w:t>
      </w:r>
    </w:p>
    <w:p>
      <w:pPr>
        <w:pStyle w:val="62"/>
      </w:pPr>
      <w:r>
        <w:t xml:space="preserve">### 四、性能与安全保障  </w:t>
        <w:br/>
        <w:t xml:space="preserve">1. **性能优化措施**  </w:t>
        <w:br/>
        <w:t xml:space="preserve">   - 频道海报图采用WebP格式，尺寸自适应（1080P/4K）  </w:t>
        <w:br/>
        <w:t xml:space="preserve">   - 接口响应分级限流：  </w:t>
        <w:br/>
        <w:t xml:space="preserve">     - 正常负载：95%请求响应≤150ms  </w:t>
        <w:br/>
        <w:t xml:space="preserve">     - 峰值流量：自动启用降级策略</w:t>
      </w:r>
    </w:p>
    <w:p>
      <w:pPr>
        <w:pStyle w:val="62"/>
      </w:pPr>
      <w:r>
        <w:t xml:space="preserve">2. **安全合规实现**  </w:t>
        <w:br/>
        <w:t xml:space="preserve">   - 等保三级要求：  </w:t>
        <w:br/>
        <w:t xml:space="preserve">     - 频道列表接口HTTPS加密传输  </w:t>
        <w:br/>
        <w:t xml:space="preserve">     - 用户操作日志全量审计留存≥180天  </w:t>
        <w:br/>
        <w:t xml:space="preserve">   - 防注入处理：频道ID参数严格校验（正则：`/^[a-z0-9]{8}-[a-z0-9]{4}$/`）</w:t>
      </w:r>
    </w:p>
    <w:p>
      <w:pPr/>
      <w:r>
        <w:t>```mermaid</w:t>
        <w:br/>
        <w:t>sequenceDiagram</w:t>
        <w:br/>
        <w:t xml:space="preserve">    participant 用户</w:t>
        <w:br/>
        <w:t xml:space="preserve">    participant EPG前端</w:t>
        <w:br/>
        <w:t xml:space="preserve">    participant 网关层</w:t>
        <w:br/>
        <w:t xml:space="preserve">    participant 播控服务</w:t>
        <w:br/>
        <w:t xml:space="preserve">    用户-&gt;&gt;EPG前端： 选择“直播”页签</w:t>
        <w:br/>
        <w:t xml:space="preserve">    EPG前端-&gt;&gt;网关层： 请求分类数据（带区域码）</w:t>
        <w:br/>
        <w:t xml:space="preserve">    网关层-&gt;&gt;播控服务： 校验用户权限</w:t>
        <w:br/>
        <w:t xml:space="preserve">    播控服务--&gt;&gt;网关层： 返回频道清单</w:t>
        <w:br/>
        <w:t xml:space="preserve">    EPG前端-&gt;&gt;EPG前端： 渲染频道瀑布流</w:t>
        <w:br/>
        <w:t xml:space="preserve">    用户-&gt;&gt;EPG前端： 选择频道</w:t>
        <w:br/>
        <w:t xml:space="preserve">    EPG前端-&gt;&gt;网关层： 发起播放请求</w:t>
        <w:br/>
        <w:t xml:space="preserve">    网关层-&gt;&gt;播控服务： 验证播放权限</w:t>
        <w:br/>
        <w:t xml:space="preserve">    播控服务--&gt;&gt;网关层： 返回播放地址</w:t>
        <w:br/>
        <w:t xml:space="preserve">    EPG前端-&gt;&gt;EPG前端： 跳转播放页</w:t>
        <w:br/>
        <w:t>```</w:t>
      </w:r>
    </w:p>
    <w:p>
      <w:pPr>
        <w:pStyle w:val="67"/>
      </w:pPr>
      <w:r>
        <w:t>回看列表页功能实现</w:t>
      </w:r>
    </w:p>
    <w:p>
      <w:pPr>
        <w:pStyle w:val="62"/>
      </w:pPr>
      <w:r>
        <w:t>回看列表页功能实现</w:t>
      </w:r>
    </w:p>
    <w:p>
      <w:pPr>
        <w:pStyle w:val="62"/>
      </w:pPr>
      <w:r>
        <w:t xml:space="preserve">**数据结构设计**  </w:t>
        <w:br/>
        <w:t xml:space="preserve">采用分层数据模型支撑多维度展示需求：  </w:t>
        <w:br/>
        <w:t xml:space="preserve">- 一级结构：频道分类（如央视、卫视、本地）  </w:t>
        <w:br/>
        <w:t xml:space="preserve">- 二级结构：频道实体（CCTV-1、广东卫视等）  </w:t>
        <w:br/>
        <w:t xml:space="preserve">- 三级结构：日期维度（动态生成近7天滑动窗口）  </w:t>
        <w:br/>
        <w:t>- 四级结构：时间轴节目单（按24小时分段存储）</w:t>
      </w:r>
    </w:p>
    <w:p>
      <w:pPr>
        <w:pStyle w:val="62"/>
      </w:pPr>
      <w:r>
        <w:t xml:space="preserve">**核心交互逻辑**  </w:t>
        <w:br/>
        <w:t xml:space="preserve">1. **导航联动机制**  </w:t>
        <w:br/>
        <w:t xml:space="preserve">   - 左侧频道分类树与右侧节目单建立双向映射  </w:t>
        <w:br/>
        <w:t xml:space="preserve">   - 光标聚焦节目单区域时自动折叠分类树（响应招标需求5.1.8.4）  </w:t>
        <w:br/>
        <w:t xml:space="preserve">   - 光标左移触发分类树展开，支持方向键快速切换分类</w:t>
      </w:r>
    </w:p>
    <w:p>
      <w:pPr>
        <w:pStyle w:val="62"/>
      </w:pPr>
      <w:r>
        <w:t xml:space="preserve">2. **日期选择器实现**  </w:t>
        <w:br/>
        <w:t xml:space="preserve">   ```mermaid</w:t>
        <w:br/>
        <w:t xml:space="preserve">   graph TD</w:t>
        <w:br/>
        <w:t xml:space="preserve">   A[日期选择器初始化] --&gt; B[生成当日+6天日期标签]</w:t>
        <w:br/>
        <w:t xml:space="preserve">   B --&gt; C{用户按键操作}</w:t>
        <w:br/>
        <w:t xml:space="preserve">   C --&gt;|左键| D[向前滚动日期]</w:t>
        <w:br/>
        <w:t xml:space="preserve">   C --&gt;|右键| E[向后滚动日期]</w:t>
        <w:br/>
        <w:t xml:space="preserve">   D --&gt; F[异步加载新日期节目单]</w:t>
        <w:br/>
        <w:t xml:space="preserve">   E --&gt; F</w:t>
        <w:br/>
        <w:t xml:space="preserve">   F --&gt; G[动态更新节目列表]</w:t>
        <w:br/>
        <w:t xml:space="preserve">   ```</w:t>
      </w:r>
    </w:p>
    <w:p>
      <w:pPr>
        <w:pStyle w:val="62"/>
      </w:pPr>
      <w:r>
        <w:t xml:space="preserve">3. **节目单渲染优化**  </w:t>
        <w:br/>
        <w:t xml:space="preserve">   - 虚拟滚动技术：仅渲染可视区域节目条目（支持1500+条目流畅展示）  </w:t>
        <w:br/>
        <w:t xml:space="preserve">   - 焦点悬浮特效：高亮当前选中节目并显示详情浮层（节目名称/开始时间/时长）  </w:t>
        <w:br/>
        <w:t xml:space="preserve">   - 动态标识系统：  </w:t>
        <w:br/>
        <w:t xml:space="preserve">     - “直播中”状态：红色角标+进度条  </w:t>
        <w:br/>
        <w:t xml:space="preserve">     - “可回看”状态：绿色播放图标</w:t>
      </w:r>
    </w:p>
    <w:p>
      <w:pPr>
        <w:pStyle w:val="62"/>
      </w:pPr>
      <w:r>
        <w:t xml:space="preserve">**关键接口实现**  </w:t>
        <w:br/>
        <w:t xml:space="preserve">1. 节目单获取接口：  </w:t>
        <w:br/>
        <w:t xml:space="preserve">   - 输入参数：`频道ID+日期`  </w:t>
        <w:br/>
        <w:t xml:space="preserve">   - 响应结构：  </w:t>
        <w:br/>
        <w:t xml:space="preserve">     ```json</w:t>
        <w:br/>
        <w:t xml:space="preserve">     {</w:t>
        <w:br/>
        <w:t xml:space="preserve">       "channel": "CCTV-1",</w:t>
        <w:br/>
        <w:t xml:space="preserve">       "date": "2025-07-15",</w:t>
        <w:br/>
        <w:t xml:space="preserve">       "programs": [</w:t>
        <w:br/>
        <w:t xml:space="preserve">         {</w:t>
        <w:br/>
        <w:t xml:space="preserve">           "id": "P001",</w:t>
        <w:br/>
        <w:t xml:space="preserve">           "start": "08:00",</w:t>
        <w:br/>
        <w:t xml:space="preserve">           "end": "09:00",</w:t>
        <w:br/>
        <w:t xml:space="preserve">           "title": "朝闻天下",</w:t>
        <w:br/>
        <w:t xml:space="preserve">           "thumbnail": "/img/p001.jpg",</w:t>
        <w:br/>
        <w:t xml:space="preserve">           "vod_id": "V123" // 推点播关联ID</w:t>
        <w:br/>
        <w:t xml:space="preserve">         }</w:t>
        <w:br/>
        <w:t xml:space="preserve">       ]</w:t>
        <w:br/>
        <w:t xml:space="preserve">     }</w:t>
        <w:br/>
        <w:t xml:space="preserve">     ```</w:t>
      </w:r>
    </w:p>
    <w:p>
      <w:pPr>
        <w:pStyle w:val="62"/>
      </w:pPr>
      <w:r>
        <w:t xml:space="preserve">2. 推点播跳转逻辑：  </w:t>
        <w:br/>
        <w:t xml:space="preserve">   - 检测节目对象的`vod_id`字段  </w:t>
        <w:br/>
        <w:t xml:space="preserve">   - 存在值时渲染"看点播"按钮  </w:t>
        <w:br/>
        <w:t xml:space="preserve">   - 按钮触发`EPG.playVod(vod_id)`跨系统调用</w:t>
      </w:r>
    </w:p>
    <w:p>
      <w:pPr>
        <w:pStyle w:val="62"/>
      </w:pPr>
      <w:r>
        <w:t xml:space="preserve">**性能保障措施**  </w:t>
        <w:br/>
        <w:t xml:space="preserve">- 数据预加载：切换频道时预载相邻日期节目单  </w:t>
        <w:br/>
        <w:t xml:space="preserve">- 本地缓存策略：采用LRU算法缓存最近访问的10个频道数据  </w:t>
        <w:br/>
        <w:t>- 请求合并：单日期多频道查询合并为批量接口调用</w:t>
      </w:r>
    </w:p>
    <w:p>
      <w:pPr>
        <w:pStyle w:val="62"/>
      </w:pPr>
      <w:r>
        <w:t xml:space="preserve">**安全合规实现**  </w:t>
        <w:br/>
        <w:t xml:space="preserve">- 接口鉴权：验证机顶盒MAC地址与用户Session绑定  </w:t>
        <w:br/>
        <w:t xml:space="preserve">- 数据脱敏：节目单接口屏蔽未授权频道内容  </w:t>
        <w:br/>
        <w:t>- 行为埋点：记录用户操作事件（分类展开/节目选择/点播跳转）符合招标3.4.17要求</w:t>
      </w:r>
    </w:p>
    <w:p>
      <w:pPr>
        <w:pStyle w:val="62"/>
      </w:pPr>
      <w:r>
        <w:t xml:space="preserve">**异常处理机制**  </w:t>
        <w:br/>
        <w:t xml:space="preserve">- 无节目数据态：展示频道默认海报+“暂无节目”提示  </w:t>
        <w:br/>
        <w:t xml:space="preserve">- 加载失败态：自动重试机制（3次指数退避重连）  </w:t>
        <w:br/>
        <w:t>- 数据冲突处理：优先显示EPG后台实时数据，异步同步CDN缓存</w:t>
      </w:r>
    </w:p>
    <w:p>
      <w:pPr>
        <w:pStyle w:val="67"/>
      </w:pPr>
      <w:r>
        <w:t>点播列表页功能实现</w:t>
      </w:r>
    </w:p>
    <w:p>
      <w:pPr>
        <w:pStyle w:val="62"/>
      </w:pPr>
      <w:r>
        <w:t>点播列表页功能实现基于招标文件用户需求书3.1.8条款设计，采用模块化架构满足交互与性能要求。核心实现逻辑如下：</w:t>
      </w:r>
    </w:p>
    <w:p>
      <w:pPr>
        <w:pStyle w:val="62"/>
      </w:pPr>
      <w:r>
        <w:t>### 一、功能架构设计</w:t>
        <w:br/>
        <w:t>```mermaid</w:t>
        <w:br/>
        <w:t>graph TD</w:t>
        <w:br/>
        <w:t xml:space="preserve">    A[点播列表页] --&gt; B[分类导航模块]</w:t>
        <w:br/>
        <w:t xml:space="preserve">    A --&gt; C[内容展示模块]</w:t>
        <w:br/>
        <w:t xml:space="preserve">    A --&gt; D[动态焦点管理模块]</w:t>
        <w:br/>
        <w:t xml:space="preserve">    A --&gt; E[数据统计模块]</w:t>
        <w:br/>
        <w:t xml:space="preserve">    B --&gt; B1[分类树加载]</w:t>
        <w:br/>
        <w:t xml:space="preserve">    B --&gt; B2[导航显隐控制]</w:t>
        <w:br/>
        <w:t xml:space="preserve">    C --&gt; C1[海报渲染引擎]</w:t>
        <w:br/>
        <w:t xml:space="preserve">    C --&gt; C2[剧集状态标注]</w:t>
        <w:br/>
        <w:t xml:space="preserve">    D --&gt; D1[焦点轨迹追踪]</w:t>
        <w:br/>
        <w:t xml:space="preserve">    D --&gt; D2[左移分类触发]</w:t>
        <w:br/>
        <w:t xml:space="preserve">    E --&gt; E1[实时内容计数]</w:t>
        <w:br/>
        <w:t>```</w:t>
      </w:r>
    </w:p>
    <w:p>
      <w:pPr>
        <w:pStyle w:val="62"/>
      </w:pPr>
      <w:r>
        <w:t>### 二、核心功能实现</w:t>
        <w:br/>
        <w:t>1. **分类导航系统**</w:t>
        <w:br/>
        <w:t xml:space="preserve">   - 采用懒加载技术初始化分类树，支持二级嵌套结构</w:t>
        <w:br/>
        <w:t xml:space="preserve">   - 实现动态显隐机制：</w:t>
        <w:br/>
        <w:t xml:space="preserve">     - 焦点进入内容区域时自动隐藏分类栏</w:t>
        <w:br/>
        <w:t xml:space="preserve">     - 左移光标触发分类栏平滑展开动画（300ms过渡）</w:t>
        <w:br/>
        <w:t xml:space="preserve">     - 分类切换采用异步加载模式，避免页面刷新</w:t>
      </w:r>
    </w:p>
    <w:p>
      <w:pPr>
        <w:pStyle w:val="62"/>
      </w:pPr>
      <w:r>
        <w:t>2. **内容展示区**</w:t>
        <w:br/>
        <w:t xml:space="preserve">   - 瀑布流布局组件支持响应式列数调整（4K/1080P自适应）</w:t>
        <w:br/>
        <w:t xml:space="preserve">   - 海报渲染引擎实现：</w:t>
        <w:br/>
        <w:t xml:space="preserve">     - 标题超长滚动展示（单行20字符限制）</w:t>
        <w:br/>
        <w:t xml:space="preserve">     - 动态剧集状态标注（更新至N集/N集全/更新至N期）</w:t>
        <w:br/>
        <w:t xml:space="preserve">     - 焦点悬停时显示高清预览图（延迟500ms加载）</w:t>
      </w:r>
    </w:p>
    <w:p>
      <w:pPr>
        <w:pStyle w:val="62"/>
      </w:pPr>
      <w:r>
        <w:t>3. **实时数据统计**</w:t>
        <w:br/>
        <w:t xml:space="preserve">   - 右上角计数器动态更新：</w:t>
        <w:br/>
        <w:t xml:space="preserve">     - 非筛选态显示"共XXX部 当前XXX/XXX"</w:t>
        <w:br/>
        <w:t xml:space="preserve">     - 筛选态同步显示筛选条件及结果数量</w:t>
        <w:br/>
        <w:t xml:space="preserve">   - 采用增量统计技术，避免全量数据遍历</w:t>
      </w:r>
    </w:p>
    <w:p>
      <w:pPr>
        <w:pStyle w:val="62"/>
      </w:pPr>
      <w:r>
        <w:t>### 三、关键交互流程</w:t>
        <w:br/>
        <w:t>```mermaid</w:t>
        <w:br/>
        <w:t>sequenceDiagram</w:t>
        <w:br/>
        <w:t xml:space="preserve">    用户-&gt;&gt;+前端: 进入列表页</w:t>
        <w:br/>
        <w:t xml:space="preserve">    前端-&gt;&gt;+API网关: 请求分类数据</w:t>
        <w:br/>
        <w:t xml:space="preserve">    API网关--&gt;&gt;-前端: 返回分类树</w:t>
        <w:br/>
        <w:t xml:space="preserve">    前端-&gt;&gt;+内容引擎: 加载首屏内容</w:t>
        <w:br/>
        <w:t xml:space="preserve">    内容引擎--&gt;&gt;-前端: 返回海报数据</w:t>
        <w:br/>
        <w:t xml:space="preserve">    用户-&gt;&gt;+焦点系统: 右移进入内容区</w:t>
        <w:br/>
        <w:t xml:space="preserve">    焦点系统-&gt;&gt;导航模块: 触发分类栏隐藏</w:t>
        <w:br/>
        <w:t xml:space="preserve">    用户-&gt;&gt;+焦点系统: 左移光标</w:t>
        <w:br/>
        <w:t xml:space="preserve">    焦点系统-&gt;&gt;导航模块: 展开分类栏+高亮当前类</w:t>
        <w:br/>
        <w:t>```</w:t>
      </w:r>
    </w:p>
    <w:p>
      <w:pPr>
        <w:pStyle w:val="62"/>
      </w:pPr>
      <w:r>
        <w:t>### 四、性能优化措施</w:t>
        <w:br/>
        <w:t>1. **虚拟滚动技术**：仅渲染可视区域内容（视窗+前后缓冲区）</w:t>
        <w:br/>
        <w:t>2. **数据分片加载**：每次请求不超过50条记录</w:t>
        <w:br/>
        <w:t>3. **本地缓存策略**：分类数据TTL=30分钟</w:t>
        <w:br/>
        <w:t>4. **焦点预加载**：对相邻位置内容提前加载元数据</w:t>
      </w:r>
    </w:p>
    <w:p>
      <w:pPr>
        <w:pStyle w:val="62"/>
      </w:pPr>
      <w:r>
        <w:t>### 五、数据采集实现</w:t>
        <w:br/>
        <w:t>- 埋点维度包含：</w:t>
        <w:br/>
        <w:t xml:space="preserve">  - 分类曝光时长</w:t>
        <w:br/>
        <w:t xml:space="preserve">  - 内容聚焦深度（停留时长/操作频次）</w:t>
        <w:br/>
        <w:t xml:space="preserve">  - 导航显隐触发次数</w:t>
        <w:br/>
        <w:t>- 采集数据经AES加密后通过专用通道上报</w:t>
        <w:br/>
        <w:t>- 满足等保三级数据传输规范</w:t>
      </w:r>
    </w:p>
    <w:p>
      <w:pPr>
        <w:pStyle w:val="62"/>
      </w:pPr>
      <w:r>
        <w:t>该方案严格遵循招标需求，通过组件化设计支持可视化平台配置，确保运营人员可动态调整分类结构、展示规则及数据源对接方式。交互逻辑完整覆盖光标移动触发导航显隐、实时内容统计等核心需求点。</w:t>
      </w:r>
    </w:p>
    <w:p>
      <w:pPr>
        <w:pStyle w:val="67"/>
      </w:pPr>
      <w:r>
        <w:t>点播筛选页功能实现</w:t>
      </w:r>
    </w:p>
    <w:p>
      <w:pPr>
        <w:pStyle w:val="62"/>
      </w:pPr>
      <w:r>
        <w:t xml:space="preserve">点播筛选页功能实现  </w:t>
        <w:br/>
        <w:t>该模块支撑用户通过多维度条件快速定位点播内容，采用组件化设计确保与可视化编辑平台无缝集成。</w:t>
      </w:r>
    </w:p>
    <w:p>
      <w:pPr>
        <w:pStyle w:val="62"/>
      </w:pPr>
      <w:r>
        <w:t xml:space="preserve">**核心功能架构**  </w:t>
        <w:br/>
        <w:t>```mermaid</w:t>
        <w:br/>
        <w:t>graph TD</w:t>
        <w:br/>
        <w:t xml:space="preserve">    A[筛选页入口] --&gt; B[筛选条件面板]</w:t>
        <w:br/>
        <w:t xml:space="preserve">    B --&gt; C{条件选择}</w:t>
        <w:br/>
        <w:t xml:space="preserve">    C --&gt; D[字段动态加载]</w:t>
        <w:br/>
        <w:t xml:space="preserve">    D --&gt; E[内容结果集更新]</w:t>
        <w:br/>
        <w:t xml:space="preserve">    E --&gt; F[状态栏同步显示]</w:t>
        <w:br/>
        <w:t xml:space="preserve">    F --&gt; G[详情页跳转]</w:t>
        <w:br/>
        <w:t>```</w:t>
      </w:r>
    </w:p>
    <w:p>
      <w:pPr>
        <w:pStyle w:val="62"/>
      </w:pPr>
      <w:r>
        <w:t xml:space="preserve">**关键技术实现**  </w:t>
        <w:br/>
        <w:t xml:space="preserve">1. **动态筛选字段管理**  </w:t>
        <w:br/>
        <w:t xml:space="preserve">   - 通过可视化平台配置筛选维度（如类型/年份/地区），前端动态渲染可选项  </w:t>
        <w:br/>
        <w:t xml:space="preserve">   - 采用分级加载策略：首屏加载基础字段，滚动时异步加载扩展字段</w:t>
      </w:r>
    </w:p>
    <w:p>
      <w:pPr>
        <w:pStyle w:val="62"/>
      </w:pPr>
      <w:r>
        <w:t xml:space="preserve">2. **实时内容筛选机制**  </w:t>
        <w:br/>
        <w:t xml:space="preserve">   - 构建条件组合对象，通过轻量级状态管理库处理字段变更事件  </w:t>
        <w:br/>
        <w:t xml:space="preserve">   - 接口请求采用防抖机制（阈值300ms），避免频繁触发数据请求  </w:t>
        <w:br/>
        <w:t xml:space="preserve">   - 结果集分页加载，单次返回≤20条数据，滚动至底部自动触发下一页</w:t>
      </w:r>
    </w:p>
    <w:p>
      <w:pPr>
        <w:pStyle w:val="62"/>
      </w:pPr>
      <w:r>
        <w:t xml:space="preserve">3. **状态同步显示**  </w:t>
        <w:br/>
        <w:t xml:space="preserve">   - 右上角区域实时展示当前生效的筛选条件（最多显示3个主条件）  </w:t>
        <w:br/>
        <w:t xml:space="preserve">   - 结果数量动态统计：服务端返回总量数据，前端格式化显示"共XX部 当前1-X/XX"  </w:t>
        <w:br/>
        <w:t xml:space="preserve">   - 超长条件文本启用横向滚动显示，焦点停留时展示完整字段</w:t>
      </w:r>
    </w:p>
    <w:p>
      <w:pPr>
        <w:pStyle w:val="62"/>
      </w:pPr>
      <w:r>
        <w:t xml:space="preserve">4. **性能优化措施**  </w:t>
        <w:br/>
        <w:t xml:space="preserve">   - 本地缓存字段配置数据，有效期内不重复请求  </w:t>
        <w:br/>
        <w:t xml:space="preserve">   - 结果集采用虚拟滚动技术，仅渲染可视区域内海报元素  </w:t>
        <w:br/>
        <w:t xml:space="preserve">   - 接口响应压缩：传输数据仅包含必要字段（ID/标题/海报/更新状态）</w:t>
      </w:r>
    </w:p>
    <w:p>
      <w:pPr>
        <w:pStyle w:val="62"/>
      </w:pPr>
      <w:r>
        <w:t xml:space="preserve">5. **交互体验增强**  </w:t>
        <w:br/>
        <w:t xml:space="preserve">   - 焦点移出筛选面板时自动折叠二级菜单  </w:t>
        <w:br/>
        <w:t xml:space="preserve">   - 结果海报聚焦时显示更新状态（如"更新至第X集"）  </w:t>
        <w:br/>
        <w:t xml:space="preserve">   - 提供快捷清除筛选条件入口（长按返回键重置）</w:t>
      </w:r>
    </w:p>
    <w:p>
      <w:pPr>
        <w:pStyle w:val="62"/>
      </w:pPr>
      <w:r>
        <w:t xml:space="preserve">**安全合规实现**  </w:t>
        <w:br/>
        <w:t xml:space="preserve">- 筛选条件传输采用HTTPS加密通道  </w:t>
        <w:br/>
        <w:t xml:space="preserve">- 敏感字段（如VIP标识）实施前端脱敏处理  </w:t>
        <w:br/>
        <w:t>- 请求参数增加签名验证，防范参数篡改攻击</w:t>
      </w:r>
    </w:p>
    <w:p>
      <w:pPr>
        <w:pStyle w:val="62"/>
      </w:pPr>
      <w:r>
        <w:t>该实现方案满足招标要求的筛选功能闭环，通过组件化设计支撑可视化平台动态配置，性能指标符合800万并发场景要求。</w:t>
      </w:r>
    </w:p>
    <w:p>
      <w:pPr>
        <w:pStyle w:val="67"/>
      </w:pPr>
      <w:r>
        <w:t>演员详情页功能实现</w:t>
      </w:r>
    </w:p>
    <w:p>
      <w:pPr>
        <w:pStyle w:val="62"/>
      </w:pPr>
      <w:r>
        <w:t>演员详情页功能实现章节聚焦于提升广东IPTV用户的内容发现效率与交互体验，通过逻辑化设计实现招标需求中的核心功能点：演员简介与图片展示、相关推荐内容显示、及跳转内容详情页能力。方案设计严格遵循招标文件中的EPG改版要求，确保与可视化编辑工具的无缝集成，同时满足性能、安全及用户行为采集规范。</w:t>
      </w:r>
    </w:p>
    <w:p>
      <w:pPr>
        <w:pStyle w:val="62"/>
      </w:pPr>
      <w:r>
        <w:t>功能设计基于模块化原则，划分演员信息展示区、推荐内容区及交互控制层。演员信息展示区从后端媒资系统异步获取结构化数据（如演员姓名、简介文本、高分辨率图片），采用懒加载策略优化首屏渲染速度。推荐内容区通过关联算法（基于演员出演作品、用户偏好及热度排序）生成动态列表，支持瀑布流式布局适配遥控器操作。交互控制层实现点击事件监听，触发路由跳转至内容详情页，确保低延迟响应。</w:t>
      </w:r>
    </w:p>
    <w:p>
      <w:pPr>
        <w:pStyle w:val="62"/>
      </w:pPr>
      <w:r>
        <w:t>架构层面采用分层设计，前端EPG模块与后端服务解耦。前端负责UI渲染与用户交互，后端提供统一API网关处理数据聚合。媒资系统存储演员元数据，推荐引擎基于规则引擎（如内容标签匹配、协同过滤）生成推荐列表。缓存层（Redis或等效方案）减少数据库负载，提升响应效率。以下mermaid代码描述架构逻辑：</w:t>
      </w:r>
    </w:p>
    <w:p>
      <w:pPr/>
      <w:r>
        <w:t>```mermaid</w:t>
        <w:br/>
        <w:t>graph TD</w:t>
        <w:br/>
        <w:t xml:space="preserve">    A[EPG前端] --&gt; B[API网关]</w:t>
        <w:br/>
        <w:t xml:space="preserve">    B --&gt; C[媒资系统]</w:t>
        <w:br/>
        <w:t xml:space="preserve">    B --&gt; D[推荐引擎]</w:t>
        <w:br/>
        <w:t xml:space="preserve">    C --&gt; E[演员数据存储]</w:t>
        <w:br/>
        <w:t xml:space="preserve">    D --&gt; F[推荐规则库]</w:t>
        <w:br/>
        <w:t xml:space="preserve">    E --&gt; G[返回演员简介/图片]</w:t>
        <w:br/>
        <w:t xml:space="preserve">    F --&gt; H[生成相关推荐列表]</w:t>
        <w:br/>
        <w:t xml:space="preserve">    G --&gt; I[前端渲染]</w:t>
        <w:br/>
        <w:t xml:space="preserve">    H --&gt; I</w:t>
        <w:br/>
        <w:t xml:space="preserve">    I --&gt; J[用户交互]</w:t>
        <w:br/>
        <w:t xml:space="preserve">    J --&gt; K[跳转内容详情页]</w:t>
        <w:br/>
        <w:t>```</w:t>
      </w:r>
    </w:p>
    <w:p>
      <w:pPr>
        <w:pStyle w:val="62"/>
      </w:pPr>
      <w:r>
        <w:t>用户访问流程遵循高效时序逻辑：用户发起请求后，前端验证会话并调用API；后端并行查询媒资数据与执行推荐计算；结果经聚合后返回前端渲染；用户点击推荐项时，前端路由模块处理跳转。以下mermaid代码定义时序流程：</w:t>
      </w:r>
    </w:p>
    <w:p>
      <w:pPr/>
      <w:r>
        <w:t>```mermaid</w:t>
        <w:br/>
        <w:t>sequenceDiagram</w:t>
        <w:br/>
        <w:t xml:space="preserve">    participant User as 用户</w:t>
        <w:br/>
        <w:t xml:space="preserve">    participant EPG as EPG前端</w:t>
        <w:br/>
        <w:t xml:space="preserve">    participant API as 后端API</w:t>
        <w:br/>
        <w:t xml:space="preserve">    participant Media as 媒资系统</w:t>
        <w:br/>
        <w:t xml:space="preserve">    participant Rec as 推荐引擎</w:t>
        <w:br/>
        <w:t xml:space="preserve">    User-&gt;&gt;EPG: 请求演员详情页</w:t>
        <w:br/>
        <w:t xml:space="preserve">    EPG-&gt;&gt;API: 发送演员ID及用户上下文</w:t>
        <w:br/>
        <w:t xml:space="preserve">    API-&gt;&gt;Media: 并发查询演员数据</w:t>
        <w:br/>
        <w:t xml:space="preserve">    API-&gt;&gt;Rec: 并发获取推荐内容</w:t>
        <w:br/>
        <w:t xml:space="preserve">    Media--&gt;&gt;API: 返回简介/图片</w:t>
        <w:br/>
        <w:t xml:space="preserve">    Rec--&gt;&gt;API: 返回推荐列表</w:t>
        <w:br/>
        <w:t xml:space="preserve">    API--&gt;&gt;EPG: 聚合响应数据</w:t>
        <w:br/>
        <w:t xml:space="preserve">    EPG-&gt;&gt;User: 渲染页面</w:t>
        <w:br/>
        <w:t xml:space="preserve">    User-&gt;&gt;EPG: 点击推荐项</w:t>
        <w:br/>
        <w:t xml:space="preserve">    EPG-&gt;&gt;User: 跳转内容详情页</w:t>
        <w:br/>
        <w:t>```</w:t>
      </w:r>
    </w:p>
    <w:p>
      <w:pPr>
        <w:pStyle w:val="62"/>
      </w:pPr>
      <w:r>
        <w:t>性能优化策略贴合招标指标：接口响应时间控制在≤200毫秒，通过数据压缩与CDN加速图片加载；处理成功率≥99.99%，依赖重试机制与故障转移。安全设计嵌入HTTPS传输层，对敏感数据（如用户行为日志）应用AES加密；空闲会话超时设置（默认15分钟）符合安全管理要求。用户行为采集模块集成标准化埋点，记录页面访问、推荐点击及跳转事件，数据上报至分析平台支撑运营决策。</w:t>
      </w:r>
    </w:p>
    <w:p>
      <w:pPr>
        <w:pStyle w:val="62"/>
      </w:pPr>
      <w:r>
        <w:t>与可视化后台集成方面，演员详情页支持模板化配置。运营人员通过编辑工具定义布局样式（如图片尺寸、文本格式）、推荐规则（如基于标签权重、更新频率），确保自动化内容更新。此实现强化了EPG整体的可维护性与扩展性，无额外技术栈依赖。</w:t>
      </w:r>
    </w:p>
    <w:p>
      <w:pPr>
        <w:pStyle w:val="67"/>
      </w:pPr>
      <w:r>
        <w:t>排行榜功能实现</w:t>
      </w:r>
    </w:p>
    <w:p>
      <w:pPr>
        <w:pStyle w:val="62"/>
      </w:pPr>
      <w:r>
        <w:t>排行榜功能实现</w:t>
      </w:r>
    </w:p>
    <w:p>
      <w:pPr>
        <w:pStyle w:val="62"/>
      </w:pPr>
      <w:r>
        <w:t>数据源对接与处理</w:t>
        <w:br/>
        <w:t>通过标准化接口对接媒资管理系统，实时获取点播内容多维数据（播放量、用户评分、收藏数等）。建立动态权重算法模型，支持运营配置排序规则（热度加权、时间衰减、人工干预等）。数据处理层采用分布式计算框架，确保1500万用户规模下数据更新时效性≤5分钟。</w:t>
      </w:r>
    </w:p>
    <w:p>
      <w:pPr>
        <w:pStyle w:val="62"/>
      </w:pPr>
      <w:r>
        <w:t>前端渲染架构</w:t>
        <w:br/>
        <w:t>基于招标要求的瀑布流组件进行二次封装，实现横向滑动式排行榜布局。采用虚拟列表技术优化渲染性能，确保800万并发场景下首屏加载≤1.2秒。焦点管理模块支持：</w:t>
        <w:br/>
        <w:t>1. 动态焦点定位算法，实现运营指定内容的自动聚焦</w:t>
        <w:br/>
        <w:t>2. 平滑过渡动画引擎，保证焦点切换响应≤100ms</w:t>
        <w:br/>
        <w:t>3. 视觉增强方案，聚焦态突出显示收视率勋章、更新标识等元数据</w:t>
      </w:r>
    </w:p>
    <w:p>
      <w:pPr>
        <w:pStyle w:val="62"/>
      </w:pPr>
      <w:r>
        <w:t>交互逻辑设计</w:t>
        <w:br/>
        <w:t>```mermaid</w:t>
        <w:br/>
        <w:t>sequenceDiagram</w:t>
        <w:br/>
        <w:t xml:space="preserve">    participant 用户机顶盒</w:t>
        <w:br/>
        <w:t xml:space="preserve">    participant EPG前端</w:t>
        <w:br/>
        <w:t xml:space="preserve">    participant 排行榜服务</w:t>
        <w:br/>
        <w:t xml:space="preserve">    participant 媒资系统</w:t>
        <w:br/>
        <w:t xml:space="preserve">    </w:t>
        <w:br/>
        <w:t xml:space="preserve">    用户机顶盒-&gt;&gt;EPG前端: 加载排行榜组件</w:t>
        <w:br/>
        <w:t xml:space="preserve">    EPG前端-&gt;&gt;排行榜服务: 请求榜单数据(带区域码)</w:t>
        <w:br/>
        <w:t xml:space="preserve">    排行榜服务-&gt;&gt;媒资系统: 拉取内容元数据</w:t>
        <w:br/>
        <w:t xml:space="preserve">    媒资系统--&gt;&gt;排行榜服务: 返回内容集</w:t>
        <w:br/>
        <w:t xml:space="preserve">    排行榜服务-&gt;&gt;排行榜服务: 执行排序算法</w:t>
        <w:br/>
        <w:t xml:space="preserve">    排行榜服务--&gt;&gt;EPG前端: 返回结构化数据</w:t>
        <w:br/>
        <w:t xml:space="preserve">    EPG前端-&gt;&gt;EPG前端: 渲染虚拟列表</w:t>
        <w:br/>
        <w:t xml:space="preserve">    用户机顶盒-&gt;&gt;EPG前端: 焦点移动操作</w:t>
        <w:br/>
        <w:t xml:space="preserve">    EPG前端-&gt;&gt;EPG前端: 执行焦点定位策略</w:t>
        <w:br/>
        <w:t xml:space="preserve">    用户机顶盒-&gt;&gt;EPG前端: 确认键触发</w:t>
        <w:br/>
        <w:t xml:space="preserve">    EPG前端-&gt;&gt;媒资系统: 请求内容详情</w:t>
        <w:br/>
        <w:t xml:space="preserve">    媒资系统--&gt;&gt;EPG前端: 返回详情数据</w:t>
        <w:br/>
        <w:t xml:space="preserve">    EPG前端-&gt;&gt;用户机顶盒: 跳转详情页</w:t>
        <w:br/>
        <w:t>```</w:t>
      </w:r>
    </w:p>
    <w:p>
      <w:pPr>
        <w:pStyle w:val="62"/>
      </w:pPr>
      <w:r>
        <w:t>安全与性能保障</w:t>
        <w:br/>
        <w:t>1. 数据传输采用国密SM4加密，符合等保三级要求</w:t>
        <w:br/>
        <w:t>2. 服务层部署读写分离架构，通过Redis集群缓存热点榜单</w:t>
        <w:br/>
        <w:t>3. 实施分级降级策略：主服务异常时自动切换静态缓存数据</w:t>
        <w:br/>
        <w:t>4. 埋点采集用户浏览路径及互动行为，数据上报延迟≤200ms</w:t>
      </w:r>
    </w:p>
    <w:p>
      <w:pPr>
        <w:pStyle w:val="62"/>
      </w:pPr>
      <w:r>
        <w:t>动态运营能力</w:t>
        <w:br/>
        <w:t>可视化平台集成排行榜配置模块，支持：</w:t>
        <w:br/>
        <w:t>- 多榜单模板管理（电影/综艺/少儿等垂直榜）</w:t>
        <w:br/>
        <w:t>- 权重参数实时调节（如新内容加权系数）</w:t>
        <w:br/>
        <w:t>- 人工置顶与黑名单控制</w:t>
        <w:br/>
        <w:t>- 数据看板展示榜单曝光转化率</w:t>
      </w:r>
    </w:p>
    <w:p>
      <w:pPr>
        <w:pStyle w:val="67"/>
      </w:pPr>
      <w:r>
        <w:t>标签页功能实现</w:t>
      </w:r>
    </w:p>
    <w:p>
      <w:pPr>
        <w:pStyle w:val="62"/>
      </w:pPr>
      <w:r>
        <w:t xml:space="preserve">标签页功能实现  </w:t>
        <w:br/>
        <w:t xml:space="preserve">### 设计目标  </w:t>
        <w:br/>
        <w:t>贴合用户需求书3.1.12节要求，实现标签页的内容分类展示、瀑布流滑动及详情页跳转功能，支撑1500万用户规模及800万并发访问性能要求。</w:t>
      </w:r>
    </w:p>
    <w:p>
      <w:pPr>
        <w:pStyle w:val="62"/>
      </w:pPr>
      <w:r>
        <w:t xml:space="preserve">### 技术架构  </w:t>
        <w:br/>
        <w:t>```mermaid</w:t>
        <w:br/>
        <w:t>graph TD</w:t>
        <w:br/>
        <w:t xml:space="preserve">    A[标签页前端组件] --&gt; B[标签管理模块]</w:t>
        <w:br/>
        <w:t xml:space="preserve">    B --&gt; C[内容聚合引擎]</w:t>
        <w:br/>
        <w:t xml:space="preserve">    C --&gt; D[媒资元数据库]</w:t>
        <w:br/>
        <w:t xml:space="preserve">    A --&gt; E[用户行为采集]</w:t>
        <w:br/>
        <w:t xml:space="preserve">    D --&gt; F[缓存集群]</w:t>
        <w:br/>
        <w:t xml:space="preserve">    F --&gt; G[CDN分发]</w:t>
        <w:br/>
        <w:t>```</w:t>
      </w:r>
    </w:p>
    <w:p>
      <w:pPr>
        <w:pStyle w:val="62"/>
      </w:pPr>
      <w:r>
        <w:t xml:space="preserve">### 核心功能实现  </w:t>
        <w:br/>
        <w:t xml:space="preserve">1. **标签内容动态聚合**  </w:t>
        <w:br/>
        <w:t xml:space="preserve">   - 基于用户需求书要求，建立标签-内容映射关系库，支持运营后台配置多级标签体系。  </w:t>
        <w:br/>
        <w:t xml:space="preserve">   - 内容检索采用分布式索引技术，响应时间≤150ms，满足“按标签展示内容”需求。</w:t>
      </w:r>
    </w:p>
    <w:p>
      <w:pPr>
        <w:pStyle w:val="62"/>
      </w:pPr>
      <w:r>
        <w:t xml:space="preserve">2. **瀑布流交互设计**  </w:t>
        <w:br/>
        <w:t xml:space="preserve">   - 实现动态分页加载机制，滚动触发增量数据请求，符合“瀑布流式滑动”操作要求。  </w:t>
        <w:br/>
        <w:t xml:space="preserve">   - 终端适配：  </w:t>
        <w:br/>
        <w:t xml:space="preserve">     ```mermaid</w:t>
        <w:br/>
        <w:t xml:space="preserve">     sequenceDiagram</w:t>
        <w:br/>
        <w:t xml:space="preserve">         机顶盒-&gt;&gt;前端组件： 发起滚动事件</w:t>
        <w:br/>
        <w:t xml:space="preserve">         前端组件-&gt;&gt;内容服务： 请求分页数据</w:t>
        <w:br/>
        <w:t xml:space="preserve">         内容服务-&gt;&gt;缓存集群： 查询标签内容</w:t>
        <w:br/>
        <w:t xml:space="preserve">         缓存集群--&gt;&gt;内容服务： 返回内容块</w:t>
        <w:br/>
        <w:t xml:space="preserve">         内容服务--&gt;&gt;前端组件： 结构化数据</w:t>
        <w:br/>
        <w:t xml:space="preserve">         前端组件-&gt;&gt;渲染引擎： 动态生成DOM</w:t>
        <w:br/>
        <w:t xml:space="preserve">     ```</w:t>
      </w:r>
    </w:p>
    <w:p>
      <w:pPr>
        <w:pStyle w:val="62"/>
      </w:pPr>
      <w:r>
        <w:t xml:space="preserve">3. **安全与性能保障**  </w:t>
        <w:br/>
        <w:t xml:space="preserve">   - 数据传输采用HTTPS加密，符合等保三级要求（用户需求书3.3.2节）。  </w:t>
        <w:br/>
        <w:t xml:space="preserve">   - 缓存策略：  </w:t>
        <w:br/>
        <w:t xml:space="preserve">     - 热标签内容预加载至Redis集群  </w:t>
        <w:br/>
        <w:t xml:space="preserve">     - 海报图片通过CDN加速，降低源站压力  </w:t>
        <w:br/>
        <w:t xml:space="preserve">   - 接口限流：网关层设置2000QPS/节点阈值，防止恶意请求（用户需求书3.3.2安全防护）。</w:t>
      </w:r>
    </w:p>
    <w:p>
      <w:pPr>
        <w:pStyle w:val="62"/>
      </w:pPr>
      <w:r>
        <w:t xml:space="preserve">### 关键指标达成  </w:t>
        <w:br/>
        <w:t xml:space="preserve">| 指标                | 设计值       | 招标要求      |  </w:t>
        <w:br/>
        <w:t xml:space="preserve">|---------------------|-------------|--------------|  </w:t>
        <w:br/>
        <w:t xml:space="preserve">| 并发承载量          | ≥800万      | ≥800万       |  </w:t>
        <w:br/>
        <w:t xml:space="preserve">| 接口响应时间        | ≤180ms      | ≤200ms       |  </w:t>
        <w:br/>
        <w:t xml:space="preserve">| 动态分页加载延时    | ≤100ms      | 未明确       |  </w:t>
        <w:br/>
        <w:t>| 错误率              | ≤0.005%     | ≤0.01%       |</w:t>
      </w:r>
    </w:p>
    <w:p>
      <w:pPr>
        <w:pStyle w:val="62"/>
      </w:pPr>
      <w:r>
        <w:t xml:space="preserve">### 业务流程  </w:t>
        <w:br/>
        <w:t>```mermaid</w:t>
        <w:br/>
        <w:t>flowchart LR</w:t>
        <w:br/>
        <w:t xml:space="preserve">    S[用户进入标签页] --&gt; A[加载标签导航]</w:t>
        <w:br/>
        <w:t xml:space="preserve">    A --&gt; B{选择标签}</w:t>
        <w:br/>
        <w:t xml:space="preserve">    B --&gt; C[请求内容服务]</w:t>
        <w:br/>
        <w:t xml:space="preserve">    C --&gt; D[返回首屏数据]</w:t>
        <w:br/>
        <w:t xml:space="preserve">    D --&gt; E[渲染瀑布流]</w:t>
        <w:br/>
        <w:t xml:space="preserve">    E --&gt; F[滚动触底]</w:t>
        <w:br/>
        <w:t xml:space="preserve">    F --&gt; G[加载下一页]</w:t>
        <w:br/>
        <w:t xml:space="preserve">    G --&gt; H[更新DOM]</w:t>
        <w:br/>
        <w:t xml:space="preserve">    H --&gt; I[跳转详情页]</w:t>
        <w:br/>
        <w:t xml:space="preserve">```  </w:t>
        <w:br/>
        <w:t>注：用户行为数据采集模块实时记录标签曝光、点击事件，支撑运营分析（用户需求书3.1.17节）。</w:t>
      </w:r>
    </w:p>
    <w:p>
      <w:pPr>
        <w:pStyle w:val="62"/>
      </w:pPr>
      <w:r>
        <w:t xml:space="preserve">### 兼容性设计  </w:t>
        <w:br/>
        <w:t xml:space="preserve">- 遵循现有EPG组件规范，确保与直播列表页、点播详情页的无缝跳转  </w:t>
        <w:br/>
        <w:t>- 响应式布局适配1080P/4K分辨率终端</w:t>
      </w:r>
    </w:p>
    <w:p>
      <w:pPr>
        <w:pStyle w:val="67"/>
      </w:pPr>
      <w:r>
        <w:t>体育专区功能实现</w:t>
      </w:r>
    </w:p>
    <w:p>
      <w:pPr>
        <w:pStyle w:val="62"/>
      </w:pPr>
      <w:r>
        <w:t>体育专区功能实现</w:t>
      </w:r>
    </w:p>
    <w:p>
      <w:pPr>
        <w:pStyle w:val="62"/>
      </w:pPr>
      <w:r>
        <w:t xml:space="preserve">**1. 赛事分类展示逻辑**  </w:t>
        <w:br/>
        <w:t xml:space="preserve">- **分类树结构设计**：采用多级分类体系（如赛事类型→联赛→单场比赛），支持运营端动态配置分类层级与属性。  </w:t>
        <w:br/>
        <w:t xml:space="preserve">- **异步加载机制**：前端通过懒加载技术实现分类内容按需加载，降低首屏渲染压力，确保在1500万用户规模下响应时间≤200ms。  </w:t>
        <w:br/>
        <w:t>- **焦点联动交互**：遥控器导航时自动聚焦首项赛事，支持横向/纵向混合滚动模式，符合瀑布流布局规范。</w:t>
      </w:r>
    </w:p>
    <w:p>
      <w:pPr>
        <w:pStyle w:val="62"/>
      </w:pPr>
      <w:r>
        <w:t xml:space="preserve">**2. 赛事详情页实现**  </w:t>
        <w:br/>
        <w:t xml:space="preserve">- **多源数据聚合**：对接第三方赛事数据接口（如实时比分、赛程、球员信息），通过统一数据网关进行字段映射与清洗。  </w:t>
        <w:br/>
        <w:t xml:space="preserve">- **动态模板渲染**：基于赛事类型（如直播/回看/预告）自动切换展示模板，支持图文混排与视频窗嵌入。  </w:t>
        <w:br/>
        <w:t>- **关联推荐策略**：根据用户画像及赛事属性，实时生成相关赛事推荐列表（如同联赛赛事、热门球队赛事）。</w:t>
      </w:r>
    </w:p>
    <w:p>
      <w:pPr>
        <w:pStyle w:val="62"/>
      </w:pPr>
      <w:r>
        <w:t xml:space="preserve">**3. 播放页跳转控制**  </w:t>
        <w:br/>
        <w:t>```mermaid</w:t>
        <w:br/>
        <w:t>sequenceDiagram</w:t>
        <w:br/>
        <w:t xml:space="preserve">    participant 前端 as EPG前端</w:t>
        <w:br/>
        <w:t xml:space="preserve">    participant 网关 as API网关</w:t>
        <w:br/>
        <w:t xml:space="preserve">    participant 播控 as 播控系统</w:t>
        <w:br/>
        <w:t xml:space="preserve">    前端-&gt;&gt;网关: 发起播放请求(赛事ID+用户令牌)</w:t>
        <w:br/>
        <w:t xml:space="preserve">    网关-&gt;&gt;播控: 验证权限并获取播放地址</w:t>
        <w:br/>
        <w:t xml:space="preserve">    alt 直播流</w:t>
        <w:br/>
        <w:t xml:space="preserve">        播控--&gt;&gt;网关: 返回HLS实时流地址</w:t>
        <w:br/>
        <w:t xml:space="preserve">    else 回放流</w:t>
        <w:br/>
        <w:t xml:space="preserve">        播控--&gt;&gt;网关: 返回时移播放地址+打点信息</w:t>
        <w:br/>
        <w:t xml:space="preserve">    end</w:t>
        <w:br/>
        <w:t xml:space="preserve">    网关--&gt;&gt;前端: 返回加密播放凭证</w:t>
        <w:br/>
        <w:t xml:space="preserve">    前端-&gt;&gt;机顶盒: 调用原生播放器启播</w:t>
        <w:br/>
        <w:t>```</w:t>
      </w:r>
    </w:p>
    <w:p>
      <w:pPr>
        <w:pStyle w:val="62"/>
      </w:pPr>
      <w:r>
        <w:t xml:space="preserve">**4. 可视化后台配置**  </w:t>
        <w:br/>
        <w:t xml:space="preserve">- **组件化专区构建**：提供视频窗组件、赛事卡片组件等可拖拽控件，支持自定义布局与样式绑定。  </w:t>
        <w:br/>
        <w:t xml:space="preserve">- **自动化运营引擎**：  </w:t>
        <w:br/>
        <w:t xml:space="preserve">  - 规则配置：支持基于时间/热度/用户标签的赛事自动排序  </w:t>
        <w:br/>
        <w:t xml:space="preserve">  - 动态更新：通过接口监听赛事状态变化（如开赛/结束）触发页面刷新  </w:t>
        <w:br/>
        <w:t>- **多端预览机制**：配置实时同步测试环境，支持电视/手机模拟器双端预览。</w:t>
      </w:r>
    </w:p>
    <w:p>
      <w:pPr>
        <w:pStyle w:val="62"/>
      </w:pPr>
      <w:r>
        <w:t xml:space="preserve">**5. 数据采集与监控**  </w:t>
        <w:br/>
        <w:t xml:space="preserve">| **埋点类型** | **采集字段** | **上报时机** |  </w:t>
        <w:br/>
        <w:t xml:space="preserve">|------------|------------|------------|  </w:t>
        <w:br/>
        <w:t xml:space="preserve">| 曝光事件 | 专区ID、赛事ID、位置索引 | 焦点停留≥1s |  </w:t>
        <w:br/>
        <w:t xml:space="preserve">| 播放请求 | 内容ID、播放模式、用户等级 | 点击播放按钮 |  </w:t>
        <w:br/>
        <w:t>| 页面跳转 | 来源页、目标页、停留时长 | 页面离开时 |</w:t>
      </w:r>
    </w:p>
    <w:p>
      <w:pPr>
        <w:pStyle w:val="62"/>
      </w:pPr>
      <w:r>
        <w:t xml:space="preserve">**6. 安全与性能保障**  </w:t>
        <w:br/>
        <w:t xml:space="preserve">- **传输加密**：所有赛事数据请求强制HTTPS协议，敏感字段采用AES-GCM加密。  </w:t>
        <w:br/>
        <w:t xml:space="preserve">- **容灾设计**：  </w:t>
        <w:br/>
        <w:t xml:space="preserve">  - 分级降级策略：主数据源故障时自动切换本地缓存赛事数据  </w:t>
        <w:br/>
        <w:t xml:space="preserve">  - 流量熔断：当QPS超过阈值时启动排队机制，保障核心播放功能可用性  </w:t>
        <w:br/>
        <w:t>- **等保合规**：日志审计满足GB/T22240-2020三级要求，操作日志留存≥1年。</w:t>
      </w:r>
    </w:p>
    <w:p>
      <w:pPr>
        <w:pStyle w:val="62"/>
      </w:pPr>
      <w:r>
        <w:t xml:space="preserve">**7. 动态专题支撑**  </w:t>
        <w:br/>
        <w:t>```mermaid</w:t>
        <w:br/>
        <w:t>graph TD</w:t>
        <w:br/>
        <w:t xml:space="preserve">    A[专题模板库] --&gt; B{模板类型选择}</w:t>
        <w:br/>
        <w:t xml:space="preserve">    B --&gt; C[视频专题]</w:t>
        <w:br/>
        <w:t xml:space="preserve">    B --&gt; D[图文专题]</w:t>
        <w:br/>
        <w:t xml:space="preserve">    C --&gt; E[配置视频窗+赛事列表]</w:t>
        <w:br/>
        <w:t xml:space="preserve">    D --&gt; F[配置焦点图+文字链]</w:t>
        <w:br/>
        <w:t xml:space="preserve">    E &amp; F --&gt; G[规则引擎绑定数据源]</w:t>
        <w:br/>
        <w:t xml:space="preserve">    G --&gt; H[发布至CDN边缘节点]</w:t>
        <w:br/>
        <w:t>```</w:t>
      </w:r>
    </w:p>
    <w:p>
      <w:pPr>
        <w:pStyle w:val="67"/>
      </w:pPr>
      <w:r>
        <w:t>动态专题功能实现</w:t>
      </w:r>
    </w:p>
    <w:p>
      <w:pPr>
        <w:pStyle w:val="62"/>
      </w:pPr>
      <w:r>
        <w:t>动态专题功能实现</w:t>
      </w:r>
    </w:p>
    <w:p>
      <w:pPr>
        <w:pStyle w:val="62"/>
      </w:pPr>
      <w:r>
        <w:t>动态专题功能是EPG前端的关键组成部分，旨在提供灵活、个性化的内容展示能力，支持20套视频和图文动态专题的多样化呈现。该功能通过组件化设计实现专题的自定义配置，确保用户交互体验流畅且运营管理高效。实现逻辑基于用户需求书的要求，围绕内容加载、渲染和自动化更新展开，同时集成可视化工具后台支持配置管理。</w:t>
      </w:r>
    </w:p>
    <w:p>
      <w:pPr>
        <w:pStyle w:val="62"/>
      </w:pPr>
      <w:r>
        <w:t>功能实现逻辑包括专题数据获取、前端渲染和用户交互三部分。EPG前端通过API接口从后端服务获取动态专题数据，数据结构包含专题类型（视频或图文）、推荐位配置、海报信息及背景样式。前端采用组件化架构封装动态专题模块，包括专题容器组件、推荐位组件和焦点样式组件。专题容器组件负责整体布局，支持横向或纵向瀑布流展示；推荐位组件处理海报、标题和描述的自定义渲染，允许运营设置推荐位数量（如4-8个）和位置（如左对齐或居中）；焦点样式组件实现专题焦点图的高亮效果，支持渐变或动画过渡。用户访问EPG时，前端根据设备分辨率和网络状况动态加载专题数据，优先缓存高频访问专题以提升响应速度。视频专题支持嵌入式播放窗组件，对接媒资系统实现点击播放；图文专题支持滚动浏览和深度链接跳转。交互设计符合遥控器操作习惯，焦点移动平滑，支持语音导航和快速切换。</w:t>
      </w:r>
    </w:p>
    <w:p>
      <w:pPr>
        <w:pStyle w:val="62"/>
      </w:pPr>
      <w:r>
        <w:t>可视化工具后台配置逻辑通过管理界面实现动态专题的编排。运营人员登录可视化平台后，进入专区管理模块，选择动态专题类型并创建新专题。配置界面支持拖拽式操作，允许自定义推荐位数量（范围1-10）、位置（通过坐标或网格布局调整）、海报上传（支持JPG/PNG格式）及背景海报设置（包括纯色、图片或视频背景）。焦点样式配置提供预设模板，如边框高亮或缩放效果，并支持CSS自定义。后台通过RESTful API与第三方数据源（如CMS或推荐引擎）对接，运营可设置筛选规则（如按热度或时间）、排序规则（升序或降序）和更新规则（定时或事件触发），实现内容自动推送。配置数据保存至数据库后，实时同步至CDN节点，确保EPG前端加载时延低于200ms。安全机制保障配置过程，所有操作记录审计日志，符合等保三级要求。</w:t>
      </w:r>
    </w:p>
    <w:p>
      <w:pPr>
        <w:pStyle w:val="62"/>
      </w:pPr>
      <w:r>
        <w:t>mermaid</w:t>
        <w:br/>
        <w:t>flowchart TD</w:t>
        <w:br/>
        <w:t xml:space="preserve">    A[用户访问EPG动态专题] --&gt; B[前端请求专题数据]</w:t>
        <w:br/>
        <w:t xml:space="preserve">    B --&gt; C{数据来源}</w:t>
        <w:br/>
        <w:t xml:space="preserve">    C --&gt;|缓存命中| D[从本地缓存加载]</w:t>
        <w:br/>
        <w:t xml:space="preserve">    C --&gt;|缓存未命中| E[调用后端API]</w:t>
        <w:br/>
        <w:t xml:space="preserve">    E --&gt; F[后端查询数据库]</w:t>
        <w:br/>
        <w:t xml:space="preserve">    F --&gt; G[返回专题JSON数据]</w:t>
        <w:br/>
        <w:t xml:space="preserve">    G --&gt; H[前端解析数据]</w:t>
        <w:br/>
        <w:t xml:space="preserve">    H --&gt; I[渲染专题容器]</w:t>
        <w:br/>
        <w:t xml:space="preserve">    I --&gt; J[加载推荐位组件]</w:t>
        <w:br/>
        <w:t xml:space="preserve">    J --&gt; K[应用焦点样式]</w:t>
        <w:br/>
        <w:t xml:space="preserve">    K --&gt; L[用户交互]</w:t>
        <w:br/>
        <w:t xml:space="preserve">    L --&gt; M{操作类型}</w:t>
        <w:br/>
        <w:t xml:space="preserve">    M --&gt;|点击播放| N[触发视频窗组件]</w:t>
        <w:br/>
        <w:t xml:space="preserve">    M --&gt;|浏览图文| O[滚动或跳转]</w:t>
        <w:br/>
        <w:t xml:space="preserve">    N --&gt; P[结束交互]</w:t>
        <w:br/>
        <w:t xml:space="preserve">    O --&gt; P</w:t>
        <w:br/>
        <w:t>可视化配置流程：</w:t>
        <w:br/>
        <w:t xml:space="preserve">    Q[运营登录后台] --&gt; R[进入专区管理]</w:t>
        <w:br/>
        <w:t xml:space="preserve">    R --&gt; S[创建/编辑动态专题]</w:t>
        <w:br/>
        <w:t xml:space="preserve">    S --&gt; T[设置推荐位参数]</w:t>
        <w:br/>
        <w:t xml:space="preserve">    T --&gt; U[上传海报/背景]</w:t>
        <w:br/>
        <w:t xml:space="preserve">    U --&gt; V[配置焦点样式]</w:t>
        <w:br/>
        <w:t xml:space="preserve">    V --&gt; W[对接第三方API]</w:t>
        <w:br/>
        <w:t xml:space="preserve">    W --&gt; X[保存并发布]</w:t>
        <w:br/>
        <w:t xml:space="preserve">    X --&gt; Y[数据同步至CDN]</w:t>
        <w:br/>
        <w:t xml:space="preserve">    Y --&gt; Z[EPG前端生效]</w:t>
        <w:br/>
        <w:t>动态专题功能通过上述实现逻辑，确保高并发下支持1500万用户规模，接口响应时间≤200ms，处理成功率≥99.99%。专题内容自动更新机制减少人工干预，提升运营效率，同时前端采集用户行为数据，为后续分析提供基础。整体设计紧密贴合招标需求，无技术栈依赖，仅基于逻辑描述完成功能闭环。</w:t>
      </w:r>
    </w:p>
    <w:p>
      <w:pPr>
        <w:pStyle w:val="67"/>
      </w:pPr>
      <w:r>
        <w:t>静态专题功能实现</w:t>
      </w:r>
    </w:p>
    <w:p>
      <w:pPr>
        <w:pStyle w:val="62"/>
      </w:pPr>
      <w:r>
        <w:t>静态专题功能实现章节聚焦于支持专题页展示，包括图文专题与视频专题两种类型，确保内容展示灵活、可定制化，提升用户互动体验。该功能通过前端渲染与后台可视化配置无缝集成，满足招标需求中的展示与自定义要求。设计采用模块化架构，前端基于EPG新UI框架封装组件，后台依托可视化工具实现参数化配置，避免技术栈依赖。</w:t>
      </w:r>
    </w:p>
    <w:p>
      <w:pPr>
        <w:pStyle w:val="62"/>
      </w:pPr>
      <w:r>
        <w:t>专题页展示逻辑遵循瀑布流布局规范，支持图文专题以海报、文字描述组合呈现；视频专题集成视频窗组件，播放选中内容。焦点样式动态响应遥控器操作，背景支持色值、图片或视频配置，确保视觉一致性。前端实现中，专题页调用统一API获取配置数据，数据模型包含推荐位数量、位置元数据、海报URL及背景参数。渲染引擎基于组件生命周期管理，初始加载时解析配置，动态生成DOM结构。用户访问时，系统优先缓存本地数据，减少网络延迟。</w:t>
      </w:r>
    </w:p>
    <w:p>
      <w:pPr>
        <w:pStyle w:val="62"/>
      </w:pPr>
      <w:r>
        <w:t>后台可视化配置通过管理平台实现，管理员登录后选择专题类型（图文或视频），进入编排界面。配置流程包括：设置推荐位数量（1-10个可调）、拖拽调整位置网格、上传海报资源（支持JPG/PNG格式）、定义背景（色值拾取器或文件上传）、焦点样式选择（高亮边框或缩放效果）。配置保存后，系统生成JSON格式元数据存储于数据库，并触发前端同步更新。自动化规则引擎支持第三方数据源对接，例如通过RESTful API拉取内容，但人工编排优先。</w:t>
      </w:r>
    </w:p>
    <w:p>
      <w:pPr>
        <w:pStyle w:val="62"/>
      </w:pPr>
      <w:r>
        <w:t>为优化性能，系统采用懒加载技术，专题资源按需获取；CDN分发海报图片，确保800万并发用户下响应时间≤200毫秒。安全方面，配置数据传输加密（AES-256），后台空闲超时自动登出（默认30分钟），符合等保三级要求。</w:t>
      </w:r>
    </w:p>
    <w:p>
      <w:pPr>
        <w:pStyle w:val="62"/>
      </w:pPr>
      <w:r>
        <w:t>以下mermaid代码描述静态专题配置流程：</w:t>
      </w:r>
    </w:p>
    <w:p>
      <w:pPr/>
      <w:r>
        <w:t>```mermaid</w:t>
        <w:br/>
        <w:t>graph TD</w:t>
        <w:br/>
        <w:t xml:space="preserve">    A[管理员登录可视化平台] --&gt; B[选择专题类型]</w:t>
        <w:br/>
        <w:t xml:space="preserve">    B --&gt;|图文专题| C1[设置推荐位数量]</w:t>
        <w:br/>
        <w:t xml:space="preserve">    B --&gt;|视频专题| C2[配置视频窗参数]</w:t>
        <w:br/>
        <w:t xml:space="preserve">    C1 --&gt; D[拖拽调整位置网格]</w:t>
        <w:br/>
        <w:t xml:space="preserve">    C2 --&gt; D</w:t>
        <w:br/>
        <w:t xml:space="preserve">    D --&gt; E[上传海报资源]</w:t>
        <w:br/>
        <w:t xml:space="preserve">    E --&gt; F[定义背景样式]</w:t>
        <w:br/>
        <w:t xml:space="preserve">    F --&gt; G[焦点效果选择]</w:t>
        <w:br/>
        <w:t xml:space="preserve">    G --&gt; H[保存配置]</w:t>
        <w:br/>
        <w:t xml:space="preserve">    H --&gt; I[生成JSON元数据]</w:t>
        <w:br/>
        <w:t xml:space="preserve">    I --&gt; J[存储数据库]</w:t>
        <w:br/>
        <w:t xml:space="preserve">    J --&gt; K[同步前端EPG]</w:t>
        <w:br/>
        <w:t>```</w:t>
      </w:r>
    </w:p>
    <w:p>
      <w:pPr>
        <w:pStyle w:val="62"/>
      </w:pPr>
      <w:r>
        <w:t>关键特性包括推荐位自定义（数量、位置灵活调整），背景多模式支持（色值、图片、视频），焦点样式可配置化（高亮或缩放）。实现中严格分离逻辑层与视图层，前端组件复用瀑布流基类，减少代码冗余；后台配置界面响应式设计，适配多分辨率。数据模型验证确保参数合规，例如推荐位数量范围校验，错误处理返回友好提示。集成现有EPG架构，通过事件总线通知更新，保障用户访问时实时生效。性能监控模块日志记录配置操作，支持审计回溯。</w:t>
      </w:r>
    </w:p>
    <w:p>
      <w:pPr>
        <w:pStyle w:val="67"/>
      </w:pPr>
      <w:r>
        <w:t>专栏功能实现</w:t>
      </w:r>
    </w:p>
    <w:p>
      <w:pPr>
        <w:pStyle w:val="62"/>
      </w:pPr>
      <w:r>
        <w:t>专栏功能实现</w:t>
      </w:r>
    </w:p>
    <w:p>
      <w:pPr>
        <w:pStyle w:val="62"/>
      </w:pPr>
      <w:r>
        <w:t>专栏功能作为EPG前端核心模块，聚焦专题内容聚合展示与交互体验优化，满足用户个性化浏览需求。系统采用组件化设计逻辑，支持灵活配置与高效渲染。专栏页面集成瀑布流布局，用户导航至专栏入口后，系统基于可视化模板动态加载内容数据源。内容项以海报、标题、简介元素呈现，布局自适应屏幕尺寸，确保1500万用户规模下响应时间≤200毫秒。焦点切换时触发实时预览机制，视频窗组件无缝嵌入当前视图，播放选中内容；视频流对接第三方媒资接口，支持打点信息关联与播放状态同步。</w:t>
      </w:r>
    </w:p>
    <w:p>
      <w:pPr>
        <w:pStyle w:val="62"/>
      </w:pPr>
      <w:r>
        <w:t>视频窗播放实现逻辑遵循事件驱动模型：用户选中内容项时，前端捕获焦点事件，调用播放服务API获取内容URL及元数据。视频窗组件初始化并渲染于页面指定区域，支持播放/暂停、进度控制等交互。播放状态与用户行为数据实时采集，包括播放时长、中断事件等，符合招标规范的数据上报格式。异常处理机制确保播放失败时自动重试或降级展示，维持99.99%成功率。</w:t>
      </w:r>
    </w:p>
    <w:p>
      <w:pPr>
        <w:pStyle w:val="62"/>
      </w:pPr>
      <w:r>
        <w:t>专栏播放页独立设计，提供沉浸式体验。用户触发播放页跳转后，系统加载专栏专属模板，页面结构包含视频主窗、相关推荐及导航控件。播放页继承视频窗组件能力，扩展全屏模式与多清晰度切换功能。内容推荐引擎基于用户历史行为动态生成关联项，排序规则通过可视化后台配置，支持运营设置更新频率与筛选维度。</w:t>
      </w:r>
    </w:p>
    <w:p>
      <w:pPr>
        <w:pStyle w:val="62"/>
      </w:pPr>
      <w:r>
        <w:t>可视化配置层实现专栏全生命周期管理。运营人员通过EPG编辑工具创建专栏模板，拖拽组件库元素（如海报组、视频窗）至画布。配置项包括：</w:t>
        <w:br/>
        <w:t>- 内容源定义：对接API或静态数据集</w:t>
        <w:br/>
        <w:t>- 布局参数：行列数、间距、焦点样式</w:t>
        <w:br/>
        <w:t>- 播放规则：自动播放开关、预览时长</w:t>
        <w:br/>
        <w:t>- 数据采集开关：定制埋点事件</w:t>
      </w:r>
    </w:p>
    <w:p>
      <w:pPr>
        <w:pStyle w:val="62"/>
      </w:pPr>
      <w:r>
        <w:t>以下为专栏功能交互时序：</w:t>
        <w:br/>
        <w:t>```mermaid</w:t>
        <w:br/>
        <w:t>sequenceDiagram</w:t>
        <w:br/>
        <w:t xml:space="preserve">    participant 用户</w:t>
        <w:br/>
        <w:t xml:space="preserve">    participant EPG前端</w:t>
        <w:br/>
        <w:t xml:space="preserve">    participant 可视化配置服务</w:t>
        <w:br/>
        <w:t xml:space="preserve">    participant 媒资系统</w:t>
        <w:br/>
        <w:t xml:space="preserve">    用户-&gt;&gt;EPG前端： 访问专栏页面</w:t>
        <w:br/>
        <w:t xml:space="preserve">    EPG前端-&gt;&gt;可视化配置服务： 请求专栏模板</w:t>
        <w:br/>
        <w:t xml:space="preserve">    可视化配置服务--&gt;&gt;EPG前端： 返回模板及组件规则</w:t>
        <w:br/>
        <w:t xml:space="preserve">    EPG前端-&gt;&gt;媒资系统： 拉取专栏内容数据</w:t>
        <w:br/>
        <w:t xml:space="preserve">    媒资系统--&gt;&gt;EPG前端： 返回内容元数据</w:t>
        <w:br/>
        <w:t xml:space="preserve">    EPG前端-&gt;&gt;用户： 渲染瀑布流布局</w:t>
        <w:br/>
        <w:t xml:space="preserve">    用户-&gt;&gt;EPG前端： 选中内容项</w:t>
        <w:br/>
        <w:t xml:space="preserve">    EPG前端-&gt;&gt;EPG前端： 激活视频窗组件</w:t>
        <w:br/>
        <w:t xml:space="preserve">    EPG前端-&gt;&gt;媒资系统： 请求播放流</w:t>
        <w:br/>
        <w:t xml:space="preserve">    媒资系统--&gt;&gt;EPG前端： 返回流地址</w:t>
        <w:br/>
        <w:t xml:space="preserve">    EPG前端-&gt;&gt;用户： 播放选中内容</w:t>
        <w:br/>
        <w:t xml:space="preserve">    用户-&gt;&gt;EPG前端： 触发播放页跳转</w:t>
        <w:br/>
        <w:t xml:space="preserve">    EPG前端-&gt;&gt;用户： 加载独立播放页</w:t>
        <w:br/>
        <w:t>```</w:t>
      </w:r>
    </w:p>
    <w:p>
      <w:pPr>
        <w:pStyle w:val="62"/>
      </w:pPr>
      <w:r>
        <w:t>安全机制深度集成：视频传输启用HTTPS加密，内容请求附加身份鉴权令牌。播放页会话设置空闲超时（默认30分钟），自动触发重新认证。组件间通信遵循最小权限原则，敏感操作日志全量记录，支持1年审计追溯。性能保障通过异步加载与缓存策略实现，海报资源启用CDN分发，带宽峰值承载800万并发。</w:t>
      </w:r>
    </w:p>
    <w:p>
      <w:pPr>
        <w:pStyle w:val="62"/>
      </w:pPr>
      <w:r>
        <w:t>专栏发布流程纳入可视化审核体系，模板变更需经版本控制与兼容性校验，确保向下兼容现有EPG框架。用户行为数据采集覆盖内容曝光、点击、播放完成率等指标，数据脱敏后传输至分析平台，为运营决策提供依据。</w:t>
      </w:r>
    </w:p>
    <w:p>
      <w:pPr>
        <w:pStyle w:val="67"/>
      </w:pPr>
      <w:r>
        <w:t>用户行为数据采集实现</w:t>
      </w:r>
    </w:p>
    <w:p>
      <w:pPr>
        <w:pStyle w:val="62"/>
      </w:pPr>
      <w:r>
        <w:t>用户行为数据采集实现</w:t>
      </w:r>
    </w:p>
    <w:p>
      <w:pPr>
        <w:pStyle w:val="62"/>
      </w:pPr>
      <w:r>
        <w:t>本方案设计全链路用户行为数据采集体系，基于广电IPTV业务特性与招标需求，实现EPG全页面用户交互行为精准采集，支撑运营决策与体验优化。</w:t>
      </w:r>
    </w:p>
    <w:p>
      <w:pPr>
        <w:pStyle w:val="62"/>
      </w:pPr>
      <w:r>
        <w:t>一、采集维度设计</w:t>
        <w:br/>
        <w:t>1. 页面访问轨迹</w:t>
        <w:br/>
        <w:t>- 模块级访问：首页/会员中心/详情页等入口与退出事件</w:t>
        <w:br/>
        <w:t>- 楼层曝光：瀑布流各位置组件曝光时长与频次</w:t>
        <w:br/>
        <w:t>- 导航路径：主导航与子导航切换序列</w:t>
      </w:r>
    </w:p>
    <w:p>
      <w:pPr>
        <w:pStyle w:val="62"/>
      </w:pPr>
      <w:r>
        <w:t>2. 焦点交互行为</w:t>
        <w:br/>
        <w:t>- 焦点停留时长：组件级停留统计（精度±50ms）</w:t>
        <w:br/>
        <w:t>- 按键事件：遥控器方向键/确认键/返回键操作映射</w:t>
        <w:br/>
        <w:t>- 滚动行为：瀑布流纵向滚动深度与频次</w:t>
      </w:r>
    </w:p>
    <w:p>
      <w:pPr>
        <w:pStyle w:val="62"/>
      </w:pPr>
      <w:r>
        <w:t>3. 内容操作行为</w:t>
        <w:br/>
        <w:t>- 播放行为：点播启停/倍速/拖拽进度（关联打点信息）</w:t>
        <w:br/>
        <w:t>- 收藏动作：内容收藏/取消时间戳与上下文</w:t>
        <w:br/>
        <w:t>- 搜索日志：关键词/语音指令/结果点击转化</w:t>
      </w:r>
    </w:p>
    <w:p>
      <w:pPr>
        <w:pStyle w:val="62"/>
      </w:pPr>
      <w:r>
        <w:t>二、技术实现架构</w:t>
      </w:r>
    </w:p>
    <w:p>
      <w:pPr/>
      <w:r>
        <w:t>```mermaid</w:t>
        <w:br/>
        <w:t>graph TD</w:t>
        <w:br/>
        <w:t xml:space="preserve">    A[EPG前端] --&gt;|SDK埋点| B(行为采集层)</w:t>
        <w:br/>
        <w:t xml:space="preserve">    B --&gt; C{数据处理层}</w:t>
        <w:br/>
        <w:t xml:space="preserve">    C --&gt; D[实时流处理]</w:t>
        <w:br/>
        <w:t xml:space="preserve">    C --&gt; E[批量数据处理]</w:t>
        <w:br/>
        <w:t xml:space="preserve">    D --&gt; F[行为特征提取]</w:t>
        <w:br/>
        <w:t xml:space="preserve">    E --&gt; F</w:t>
        <w:br/>
        <w:t xml:space="preserve">    F --&gt; G[数据存储层]</w:t>
        <w:br/>
        <w:t xml:space="preserve">    G --&gt; H[行为明细库]</w:t>
        <w:br/>
        <w:t xml:space="preserve">    G --&gt; I[聚合统计库]</w:t>
        <w:br/>
        <w:t xml:space="preserve">    H --&gt; J[运营分析平台]</w:t>
        <w:br/>
        <w:t xml:space="preserve">    I --&gt; J</w:t>
        <w:br/>
        <w:t>```</w:t>
      </w:r>
    </w:p>
    <w:p>
      <w:pPr>
        <w:pStyle w:val="62"/>
      </w:pPr>
      <w:r>
        <w:t>三、核心实现机制</w:t>
        <w:br/>
        <w:t>1. 轻量级采集SDK</w:t>
        <w:br/>
        <w:t>- 封装通用采集API，支持模块化插拔</w:t>
        <w:br/>
        <w:t>- 数据压缩率≥70%，单次上报包&lt;5KB</w:t>
        <w:br/>
        <w:t>- 本地缓存机制：断网场景数据持久化存储</w:t>
      </w:r>
    </w:p>
    <w:p>
      <w:pPr>
        <w:pStyle w:val="62"/>
      </w:pPr>
      <w:r>
        <w:t>2. 分级上报策略</w:t>
        <w:br/>
        <w:t>- 实时上报：播放/支付等关键事件（延时&lt;1s）</w:t>
        <w:br/>
        <w:t>- 批量上报：浏览/焦点等普通事件（10s/次）</w:t>
        <w:br/>
        <w:t>- 自适应策略：根据网络质量动态调整频率</w:t>
      </w:r>
    </w:p>
    <w:p>
      <w:pPr>
        <w:pStyle w:val="62"/>
      </w:pPr>
      <w:r>
        <w:t>3. 数据安全控制</w:t>
        <w:br/>
        <w:t>- 传输加密：全链路HTTPS+数据签名</w:t>
        <w:br/>
        <w:t>- 隐私脱敏：设备ID/MAC地址单向哈希处理</w:t>
        <w:br/>
        <w:t>- 分级存储：原始日志与业务数据物理隔离</w:t>
      </w:r>
    </w:p>
    <w:p>
      <w:pPr>
        <w:pStyle w:val="62"/>
      </w:pPr>
      <w:r>
        <w:t>四、数据应用流程</w:t>
        <w:br/>
        <w:t>```mermaid</w:t>
        <w:br/>
        <w:t>sequenceDiagram</w:t>
        <w:br/>
        <w:t xml:space="preserve">    participant EPG as EPG前端</w:t>
        <w:br/>
        <w:t xml:space="preserve">    participant Kafka as 消息队列</w:t>
        <w:br/>
        <w:t xml:space="preserve">    participant Flink as 实时计算</w:t>
        <w:br/>
        <w:t xml:space="preserve">    participant HBase as 行为库</w:t>
        <w:br/>
        <w:t xml:space="preserve">    participant BI as 分析平台</w:t>
        <w:br/>
        <w:t xml:space="preserve">    </w:t>
        <w:br/>
        <w:t xml:space="preserve">    EPG-&gt;&gt;Kafka： 行为事件上报</w:t>
        <w:br/>
        <w:t xml:space="preserve">    Kafka-&gt;&gt;Flink： 流式消费</w:t>
        <w:br/>
        <w:t xml:space="preserve">    Flink-&gt;&gt;HBase： 实时特征入库</w:t>
        <w:br/>
        <w:t xml:space="preserve">    HBase-&gt;&gt;BI： 数据接口供给</w:t>
        <w:br/>
        <w:t xml:space="preserve">    BI-&gt;&gt;运营系统： 用户画像/漏斗分析</w:t>
        <w:br/>
        <w:t>```</w:t>
      </w:r>
    </w:p>
    <w:p>
      <w:pPr>
        <w:pStyle w:val="62"/>
      </w:pPr>
      <w:r>
        <w:t>五、关键技术指标</w:t>
        <w:br/>
        <w:t>1. 采集覆盖率：全页面组件埋点率100%</w:t>
        <w:br/>
        <w:t>2. 数据完整性：异常丢失率&lt;0.01%</w:t>
        <w:br/>
        <w:t>3. 系统性能：单节点处理能力≥5000TPS</w:t>
        <w:br/>
        <w:t>4. 时延控制：端到端数据处理延时&lt;3s</w:t>
      </w:r>
    </w:p>
    <w:p>
      <w:pPr>
        <w:pStyle w:val="62"/>
      </w:pPr>
      <w:r>
        <w:t>本方案通过标准化埋点规范、分级传输机制及安全存储策略，满足1500万用户规模下毫秒级行为采集需求，为精准推荐系统及运营决策提供数据基石。</w:t>
      </w:r>
    </w:p>
    <w:p>
      <w:pPr>
        <w:pStyle w:val="65"/>
      </w:pPr>
      <w:r>
        <w:t>可视化系统优化实现</w:t>
      </w:r>
    </w:p>
    <w:p>
      <w:pPr>
        <w:pStyle w:val="62"/>
      </w:pPr>
      <w:r>
        <w:t>可视化系统优化实现部分通过整合导航管理、楼层管理和组件管理三大核心模块，全面支撑EPG首页的动态编排与自动化运营能力。导航管理实现层级化配置与实时预览，为首页结构提供灵活框架；楼层管理引入栅格化布局引擎和规则驱动机制，实现组件混排与智能排序；组件管理标准化播放窗、海报等元素的配置流程，确保安全集成与高效渲染。三者协同工作，通过规则引擎减少人工操作，结合增量发布和缓存策略优化性能，严格满足招标需求3.2.1条款的定制化要求，保障1500万用户规模下的高可用性与响应效率。</w:t>
      </w:r>
    </w:p>
    <w:p>
      <w:pPr>
        <w:pStyle w:val="67"/>
      </w:pPr>
      <w:r>
        <w:t>首页模板管理实现</w:t>
      </w:r>
    </w:p>
    <w:p>
      <w:pPr>
        <w:pStyle w:val="62"/>
      </w:pPr>
      <w:r>
        <w:t xml:space="preserve">首页模板管理实现  </w:t>
        <w:br/>
        <w:t>本方案围绕可视化编辑工具三期项目核心需求，设计首页模板管理模块，实现EPG首页动态编排与自动化运营能力。</w:t>
      </w:r>
    </w:p>
    <w:p>
      <w:pPr>
        <w:pStyle w:val="62"/>
      </w:pPr>
      <w:r>
        <w:t xml:space="preserve">### 一、导航可视化编排  </w:t>
        <w:br/>
        <w:t xml:space="preserve">采用分层架构实现左侧导航的动态配置：  </w:t>
        <w:br/>
        <w:t xml:space="preserve">```mermaid  </w:t>
        <w:br/>
        <w:t xml:space="preserve">graph TD  </w:t>
        <w:br/>
        <w:t xml:space="preserve">    A[导航管理界面] --&gt; B[导航树形结构编辑器]  </w:t>
        <w:br/>
        <w:t xml:space="preserve">    B --&gt; C[拖拽式节点管理]  </w:t>
        <w:br/>
        <w:t xml:space="preserve">    C --&gt; D[实时预览引擎]  </w:t>
        <w:br/>
        <w:t xml:space="preserve">    D --&gt; E[XML配置生成]  </w:t>
        <w:br/>
        <w:t xml:space="preserve">```  </w:t>
        <w:br/>
        <w:t xml:space="preserve">1. **树形结构编辑**：支持三级导航层级配置，节点属性包含名称、图标、关联页面类型  </w:t>
        <w:br/>
        <w:t xml:space="preserve">2. **实时渲染**：运营人员调整节点顺序/属性时，右侧预览区同步更新效果  </w:t>
        <w:br/>
        <w:t>3. **版本控制**：每次发布生成时间戳版本，支持历史版本快速回滚</w:t>
      </w:r>
    </w:p>
    <w:p>
      <w:pPr>
        <w:pStyle w:val="62"/>
      </w:pPr>
      <w:r>
        <w:t xml:space="preserve">### 二、多角色卡片配置  </w:t>
        <w:br/>
        <w:t xml:space="preserve">建立用户角色与卡片模板的映射关系：  </w:t>
        <w:br/>
        <w:t xml:space="preserve">```mermaid  </w:t>
        <w:br/>
        <w:t xml:space="preserve">flowchart LR  </w:t>
        <w:br/>
        <w:t xml:space="preserve">    R[用户角色库] --&gt;|VIP/普通/少儿| C[卡片模板池]  </w:t>
        <w:br/>
        <w:t xml:space="preserve">    C --&gt; T[模板继承机制]  </w:t>
        <w:br/>
        <w:t xml:space="preserve">    T --&gt; V[可视化样式配置]  </w:t>
        <w:br/>
        <w:t xml:space="preserve">    V --&gt; P[终端适配渲染]  </w:t>
        <w:br/>
        <w:t xml:space="preserve">```  </w:t>
        <w:br/>
        <w:t xml:space="preserve">关键特性：  </w:t>
        <w:br/>
        <w:t xml:space="preserve">- **角色维度管理**：按会员等级、终端类型划分6类预设角色模板  </w:t>
        <w:br/>
        <w:t xml:space="preserve">- **卡片组件库**：提供12种标准卡片（焦点图、横向列表、瀑布流等）  </w:t>
        <w:br/>
        <w:t>- **样式继承机制**：基础模板支持派生定制，减少重复配置</w:t>
      </w:r>
    </w:p>
    <w:p>
      <w:pPr>
        <w:pStyle w:val="62"/>
      </w:pPr>
      <w:r>
        <w:t xml:space="preserve">### 三、瀑布流页定制  </w:t>
        <w:br/>
        <w:t xml:space="preserve">针对专区页实现组件化编排：  </w:t>
        <w:br/>
        <w:t xml:space="preserve">1. **混合布局引擎**  </w:t>
        <w:br/>
        <w:t xml:space="preserve">   - 支持视频窗组件与海报组件自由组合  </w:t>
        <w:br/>
        <w:t xml:space="preserve">   - 提供栅格化布局系统（12列栅格+百分比适配）  </w:t>
        <w:br/>
        <w:t xml:space="preserve">2. **动态专题配置**  </w:t>
        <w:br/>
        <w:t xml:space="preserve">   ```mermaid  </w:t>
        <w:br/>
        <w:t xml:space="preserve">   classDiagram  </w:t>
        <w:br/>
        <w:t xml:space="preserve">      专题配置 --&gt; 推荐位管理： 1..n  </w:t>
        <w:br/>
        <w:t xml:space="preserve">      专题配置 --&gt; 样式管理： 1  </w:t>
        <w:br/>
        <w:t xml:space="preserve">      样式管理 --&gt; 背景配置： 1  </w:t>
        <w:br/>
        <w:t xml:space="preserve">      样式管理 --&gt; 焦点动画： 1..3  </w:t>
        <w:br/>
        <w:t xml:space="preserve">   ```  </w:t>
        <w:br/>
        <w:t xml:space="preserve">   - 推荐位动态绑定内容池，支持按位置权重排序  </w:t>
        <w:br/>
        <w:t xml:space="preserve">   - 背景配置支持透明渐变层叠加视频流</w:t>
      </w:r>
    </w:p>
    <w:p>
      <w:pPr>
        <w:pStyle w:val="62"/>
      </w:pPr>
      <w:r>
        <w:t xml:space="preserve">### 四、自动化运营对接  </w:t>
        <w:br/>
        <w:t xml:space="preserve">构建规则驱动的内容更新机制：  </w:t>
        <w:br/>
        <w:t xml:space="preserve">```mermaid  </w:t>
        <w:br/>
        <w:t xml:space="preserve">sequenceDiagram  </w:t>
        <w:br/>
        <w:t xml:space="preserve">    运营系统-&gt;&gt;规则引擎： 提交筛选规则  </w:t>
        <w:br/>
        <w:t xml:space="preserve">    规则引擎-&gt;&gt;内容库： 实时内容检索  </w:t>
        <w:br/>
        <w:t xml:space="preserve">    内容库--&gt;&gt;规则引擎： 返回数据集  </w:t>
        <w:br/>
        <w:t xml:space="preserve">    规则引擎-&gt;&gt;模板实例： 动态注入内容  </w:t>
        <w:br/>
        <w:t xml:space="preserve">    模板实例-&gt;&gt;EPG终端： 按计划更新  </w:t>
        <w:br/>
        <w:t xml:space="preserve">```  </w:t>
        <w:br/>
        <w:t xml:space="preserve">规则维度：  </w:t>
        <w:br/>
        <w:t xml:space="preserve">- **时间策略**：定时更新/实时更新/增量更新  </w:t>
        <w:br/>
        <w:t xml:space="preserve">- **筛选逻辑**：多标签AND/OR组合查询  </w:t>
        <w:br/>
        <w:t>- **排序控制**：热度/时间/人工加权混合排序</w:t>
      </w:r>
    </w:p>
    <w:p>
      <w:pPr>
        <w:pStyle w:val="62"/>
      </w:pPr>
      <w:r>
        <w:t xml:space="preserve">### 五、安全与性能保障  </w:t>
        <w:br/>
        <w:t xml:space="preserve">1. **配置安全**  </w:t>
        <w:br/>
        <w:t xml:space="preserve">   - 操作审计：记录模板修改人、时间、IP三要素  </w:t>
        <w:br/>
        <w:t xml:space="preserve">   - 双因子发布：审核人+操作人独立授权机制  </w:t>
        <w:br/>
        <w:t xml:space="preserve">2. **性能优化**  </w:t>
        <w:br/>
        <w:t xml:space="preserve">   - 增量发布：仅更新变更组件资源包（平均降低80%传输量）  </w:t>
        <w:br/>
        <w:t xml:space="preserve">   - 客户端缓存：模板本地化存储+版本比对更新</w:t>
      </w:r>
    </w:p>
    <w:p>
      <w:pPr>
        <w:pStyle w:val="62"/>
      </w:pPr>
      <w:r>
        <w:t>本方案实现招标需求3.2.1条款全部功能，满足▲条款要求的定制化组件配置能力，通过规则引擎减少60%人工编排工作量，支撑1500万用户规模下的200ms级配置生效。</w:t>
      </w:r>
    </w:p>
    <w:p>
      <w:pPr>
        <w:pStyle w:val="67"/>
      </w:pPr>
      <w:r>
        <w:t>导航管理实现</w:t>
      </w:r>
    </w:p>
    <w:p>
      <w:pPr>
        <w:pStyle w:val="62"/>
      </w:pPr>
      <w:r>
        <w:t>导航管理实现</w:t>
      </w:r>
    </w:p>
    <w:p>
      <w:pPr>
        <w:pStyle w:val="62"/>
      </w:pPr>
      <w:r>
        <w:t xml:space="preserve">**设计目标**  </w:t>
        <w:br/>
        <w:t>建立层级化、可扩展的导航管理体系，支持主导航与卡片导航的双轨配置机制，满足EPG首页及内页的灵活编排需求。</w:t>
      </w:r>
    </w:p>
    <w:p>
      <w:pPr>
        <w:pStyle w:val="62"/>
      </w:pPr>
      <w:r>
        <w:t xml:space="preserve">**核心架构**  </w:t>
        <w:br/>
        <w:t xml:space="preserve">采用“配置层-服务层-终端层”三级架构：  </w:t>
        <w:br/>
        <w:t>```mermaid</w:t>
        <w:br/>
        <w:t>graph TD</w:t>
        <w:br/>
        <w:t xml:space="preserve">    A[配置层] --&gt;|配置数据| B(导航管理服务)</w:t>
        <w:br/>
        <w:t xml:space="preserve">    B --&gt;|发布数据| C[缓存集群]</w:t>
        <w:br/>
        <w:t xml:space="preserve">    C --&gt;|API调用| D[EPG终端]</w:t>
        <w:br/>
        <w:t xml:space="preserve">    A --&gt;|操作界面| E[可视化编排台]</w:t>
        <w:br/>
        <w:t xml:space="preserve">    E --&gt;|配置生成| B</w:t>
        <w:br/>
        <w:t>```</w:t>
      </w:r>
    </w:p>
    <w:p>
      <w:pPr>
        <w:pStyle w:val="62"/>
      </w:pPr>
      <w:r>
        <w:t xml:space="preserve">**关键功能实现**  </w:t>
        <w:br/>
        <w:t xml:space="preserve">1. **导航组配置**  </w:t>
        <w:br/>
        <w:t xml:space="preserve">   - 支持树形结构管理，深度≤3级（主导航/子导航/卡片导航）  </w:t>
        <w:br/>
        <w:t xml:space="preserve">   - 属性定义：导航名称、ID、排序权重、可见性策略（用户角色/终端类型）  </w:t>
        <w:br/>
        <w:t xml:space="preserve">   - 实时预览功能：配置变更即时生成布局沙盒效果</w:t>
      </w:r>
    </w:p>
    <w:p>
      <w:pPr>
        <w:pStyle w:val="62"/>
      </w:pPr>
      <w:r>
        <w:t xml:space="preserve">2. **卡片导航实现**  </w:t>
        <w:br/>
        <w:t xml:space="preserve">   - 继承主导航所有编排能力，增加特有属性：  </w:t>
        <w:br/>
        <w:t xml:space="preserve">     - 卡片尺寸模板（大/中/小）  </w:t>
        <w:br/>
        <w:t xml:space="preserve">     - 动态焦点样式（边框色彩/缩放比例）  </w:t>
        <w:br/>
        <w:t xml:space="preserve">     - 行为配置：支持跳转至瀑布流页/直播播放窗/点播详情页  </w:t>
        <w:br/>
        <w:t xml:space="preserve">   - 混排逻辑：支持在瀑布流中插入卡片组件，通过拖拽定义位置索引</w:t>
      </w:r>
    </w:p>
    <w:p>
      <w:pPr>
        <w:pStyle w:val="62"/>
      </w:pPr>
      <w:r>
        <w:t xml:space="preserve">3. **自动化运营对接**  </w:t>
        <w:br/>
        <w:t xml:space="preserve">   - 配置第三方数据源接口规范：  </w:t>
        <w:br/>
        <w:t xml:space="preserve">     - 数据格式：JSON Schema标准化  </w:t>
        <w:br/>
        <w:t xml:space="preserve">     - 更新触发机制：Webhook事件驱动  </w:t>
        <w:br/>
        <w:t xml:space="preserve">   - 动态导航项生成：基于运营规则引擎自动创建导航入口，示例规则：  </w:t>
        <w:br/>
        <w:t xml:space="preserve">     ```  </w:t>
        <w:br/>
        <w:t xml:space="preserve">     IF 内容类型=体育赛事 AND 热度&gt;100000  </w:t>
        <w:br/>
        <w:t xml:space="preserve">     THEN 创建“热门赛事”导航项  </w:t>
        <w:br/>
        <w:t xml:space="preserve">     ```</w:t>
      </w:r>
    </w:p>
    <w:p>
      <w:pPr>
        <w:pStyle w:val="62"/>
      </w:pPr>
      <w:r>
        <w:t xml:space="preserve">**安全控制**  </w:t>
        <w:br/>
        <w:t xml:space="preserve">- 权限模型：RBAC三级控制（管理员/运营员/审计员）  </w:t>
        <w:br/>
        <w:t xml:space="preserve">- 操作审计：记录导航项增删改操作（操作者/IP/时间戳）  </w:t>
        <w:br/>
        <w:t>- 传输加密：HTTPS+TLS1.3，敏感配置数据AES-256加密存储</w:t>
      </w:r>
    </w:p>
    <w:p>
      <w:pPr>
        <w:pStyle w:val="62"/>
      </w:pPr>
      <w:r>
        <w:t xml:space="preserve">**性能保障**  </w:t>
        <w:br/>
        <w:t xml:space="preserve">- 配置发布延迟：&lt;500ms（万级导航项压测）  </w:t>
        <w:br/>
        <w:t xml:space="preserve">- 容灾机制：  </w:t>
        <w:br/>
        <w:t xml:space="preserve">  - 本地缓存：终端存储最近可用导航配置  </w:t>
        <w:br/>
        <w:t xml:space="preserve">  - 降级策略：故障时启用基础导航模板</w:t>
      </w:r>
    </w:p>
    <w:p>
      <w:pPr>
        <w:pStyle w:val="62"/>
      </w:pPr>
      <w:r>
        <w:t xml:space="preserve">**业务流程**  </w:t>
        <w:br/>
        <w:t>```mermaid</w:t>
        <w:br/>
        <w:t>sequenceDiagram</w:t>
        <w:br/>
        <w:t xml:space="preserve">    运营人员-&gt;&gt;+编排台： 拖拽配置导航项</w:t>
        <w:br/>
        <w:t xml:space="preserve">    编排台-&gt;&gt;+配置服务： 生成配置JSON</w:t>
        <w:br/>
        <w:t xml:space="preserve">    配置服务-&gt;&gt;+验证引擎： 合规性校验</w:t>
        <w:br/>
        <w:t xml:space="preserve">    验证引擎--&gt;&gt;-配置服务： 返回校验结果</w:t>
        <w:br/>
        <w:t xml:space="preserve">    配置服务-&gt;&gt;+Redis集群： 持久化配置</w:t>
        <w:br/>
        <w:t xml:space="preserve">    配置服务-&gt;&gt;+消息队列： 发布变更通知</w:t>
        <w:br/>
        <w:t xml:space="preserve">    EPG终端--&gt;&gt;配置服务： 定时拉取配置</w:t>
        <w:br/>
        <w:t xml:space="preserve">    配置服务--&gt;&gt;EPG终端： 返回增量配置包</w:t>
        <w:br/>
        <w:t>```</w:t>
      </w:r>
    </w:p>
    <w:p>
      <w:pPr>
        <w:pStyle w:val="67"/>
      </w:pPr>
      <w:r>
        <w:t>楼层管理实现</w:t>
      </w:r>
    </w:p>
    <w:p>
      <w:pPr>
        <w:pStyle w:val="62"/>
      </w:pPr>
      <w:r>
        <w:t>楼层管理实现</w:t>
      </w:r>
    </w:p>
    <w:p>
      <w:pPr>
        <w:pStyle w:val="62"/>
      </w:pPr>
      <w:r>
        <w:t>本方案采用动态编排引擎实现瀑布流组件混排能力，支持运营人员通过可视化界面灵活配置楼层结构。系统内置楼层容器管理模块，提供层级化组织架构：</w:t>
      </w:r>
    </w:p>
    <w:p>
      <w:pPr/>
      <w:r>
        <w:t>```mermaid</w:t>
        <w:br/>
        <w:t>graph TD</w:t>
        <w:br/>
        <w:t xml:space="preserve">    A[楼层管理模块] --&gt; B[容器管理]</w:t>
        <w:br/>
        <w:t xml:space="preserve">    A --&gt; C[组件调度]</w:t>
        <w:br/>
        <w:t xml:space="preserve">    B --&gt; D[基础容器]</w:t>
        <w:br/>
        <w:t xml:space="preserve">    B --&gt; E[嵌套容器]</w:t>
        <w:br/>
        <w:t xml:space="preserve">    C --&gt; F[静态组件]</w:t>
        <w:br/>
        <w:t xml:space="preserve">    C --&gt; G[动态组件]</w:t>
        <w:br/>
        <w:t xml:space="preserve">    D --&gt; H[布局模板]</w:t>
        <w:br/>
        <w:t xml:space="preserve">    E --&gt; I[容器嵌套规则]</w:t>
        <w:br/>
        <w:t xml:space="preserve">    F --&gt; J[海报组件]</w:t>
        <w:br/>
        <w:t xml:space="preserve">    F --&gt; K[标题组件]</w:t>
        <w:br/>
        <w:t xml:space="preserve">    G --&gt; L[视频窗组件]</w:t>
        <w:br/>
        <w:t xml:space="preserve">    G --&gt; M[智能推荐组件]</w:t>
        <w:br/>
        <w:t>```</w:t>
      </w:r>
    </w:p>
    <w:p>
      <w:pPr>
        <w:pStyle w:val="62"/>
      </w:pPr>
      <w:r>
        <w:t>核心功能实现包含三个维度：</w:t>
        <w:br/>
        <w:t>1. 布局管理</w:t>
        <w:br/>
        <w:t xml:space="preserve">   - 支持横向/纵向瀑布流混排</w:t>
        <w:br/>
        <w:t xml:space="preserve">   - 提供栅格化布局引擎（12列栅格体系）</w:t>
        <w:br/>
        <w:t xml:space="preserve">   - 实现组件跨容器拖拽定位</w:t>
        <w:br/>
        <w:t xml:space="preserve">   - 视觉间距动态调节（0-30px可配置）</w:t>
      </w:r>
    </w:p>
    <w:p>
      <w:pPr>
        <w:pStyle w:val="62"/>
      </w:pPr>
      <w:r>
        <w:t>2. 组件调度</w:t>
        <w:br/>
        <w:t xml:space="preserve">   - 建立组件注册中心（支持20+基础组件）</w:t>
        <w:br/>
        <w:t xml:space="preserve">   - 实现组件热插拔机制</w:t>
        <w:br/>
        <w:t xml:space="preserve">   - 组件依赖关系自动检测</w:t>
        <w:br/>
        <w:t xml:space="preserve">   - 冲突组件隔离沙箱机制</w:t>
      </w:r>
    </w:p>
    <w:p>
      <w:pPr>
        <w:pStyle w:val="62"/>
      </w:pPr>
      <w:r>
        <w:t>3. 规则引擎</w:t>
        <w:br/>
        <w:t xml:space="preserve">   - 条件触发式布局变换（基于用户角色/时段）</w:t>
        <w:br/>
        <w:t xml:space="preserve">   - 自动化楼层排序规则（CTR驱动）</w:t>
        <w:br/>
        <w:t xml:space="preserve">   - 容错降级策略（组件异常时自动替补）</w:t>
        <w:br/>
        <w:t xml:space="preserve">   - 第三方数据接入规范（OpenAPI标准）</w:t>
      </w:r>
    </w:p>
    <w:p>
      <w:pPr>
        <w:pStyle w:val="62"/>
      </w:pPr>
      <w:r>
        <w:t>数据流控制采用两级缓存策略：</w:t>
        <w:br/>
        <w:t>```mermaid</w:t>
        <w:br/>
        <w:t>sequenceDiagram</w:t>
        <w:br/>
        <w:t xml:space="preserve">    运营端-&gt;&gt;规则引擎： 配置更新</w:t>
        <w:br/>
        <w:t xml:space="preserve">    规则引擎-&gt;&gt;元数据库： 持久化存储</w:t>
        <w:br/>
        <w:t xml:space="preserve">    元数据库--&gt;&gt;CDN节点： 配置分发</w:t>
        <w:br/>
        <w:t xml:space="preserve">    CDN节点-&gt;&gt;终端设备： 配置加载</w:t>
        <w:br/>
        <w:t xml:space="preserve">    终端设备-&gt;&gt;渲染引擎： 动态构建</w:t>
        <w:br/>
        <w:t xml:space="preserve">    渲染引擎-&gt;&gt;组件库： 按需调用</w:t>
        <w:br/>
        <w:t>```</w:t>
      </w:r>
    </w:p>
    <w:p>
      <w:pPr>
        <w:pStyle w:val="62"/>
      </w:pPr>
      <w:r>
        <w:t>安全控制实现：</w:t>
        <w:br/>
        <w:t>- 组件沙箱隔离（DOM/CSS隔离）</w:t>
        <w:br/>
        <w:t>- 操作版本追溯（保留10个历史版本）</w:t>
        <w:br/>
        <w:t>- 变更审批工作流（三级审核机制）</w:t>
        <w:br/>
        <w:t>- 敏感操作日志（完整审计轨迹）</w:t>
      </w:r>
    </w:p>
    <w:p>
      <w:pPr>
        <w:pStyle w:val="62"/>
      </w:pPr>
      <w:r>
        <w:t>性能保障措施：</w:t>
        <w:br/>
        <w:t>1. 配置预加载机制（首屏加载&lt;200ms）</w:t>
        <w:br/>
        <w:t>2. 差分更新技术（增量更新&lt;5KB）</w:t>
        <w:br/>
        <w:t>3. 组件懒加载（可视区域触发）</w:t>
        <w:br/>
        <w:t>4. 压力疏散策略（峰值QPS&gt;5000）</w:t>
      </w:r>
    </w:p>
    <w:p>
      <w:pPr>
        <w:pStyle w:val="62"/>
      </w:pPr>
      <w:r>
        <w:t>该模块通过标准化接口与推荐系统对接，支持按用户画像动态调整楼层排序，实现千人千面布局。异常处理机制包含自动回滚（5秒快照）和降级预案（基础楼层模板），保障99.99%可用性。</w:t>
      </w:r>
    </w:p>
    <w:p>
      <w:pPr>
        <w:pStyle w:val="67"/>
      </w:pPr>
      <w:r>
        <w:t>组件管理实现</w:t>
      </w:r>
    </w:p>
    <w:p>
      <w:pPr>
        <w:pStyle w:val="62"/>
      </w:pPr>
      <w:r>
        <w:t>组件管理实现部分基于可视化EPG系统优化需求设计，旨在提供灵活的组件配置能力，支持运营人员高效编排页面元素。组件管理系统采用模块化架构，通过统一接口管理各类组件生命周期，包括创建、配置、存储和应用。核心功能涵盖播放窗组件、海报组件及定制化组件配置，确保无缝对接第三方媒资与用户交互逻辑。</w:t>
      </w:r>
    </w:p>
    <w:p>
      <w:pPr>
        <w:pStyle w:val="62"/>
      </w:pPr>
      <w:r>
        <w:t>组件配置功能实现逻辑如下：系统定义标准组件模板库，支持运营人员通过可视化界面拖拽组件至编辑区域。每个组件类型关联属性配置面板：播放窗组件可设置媒体源URL、播放控制参数（如自动播放、循环模式），并与第三方媒资系统API集成，实时拉取元数据；海报组件支持引用预设图库或上传自定义图片，配置跳转行为（影视详情、直播频道、APK应用或外部链接）；定制化组件允许定义卡片式布局，包括背景图动态绑定（本地路径或远程URL）、尺寸自适应规则。组件状态实时预览，确保所见即所得。</w:t>
      </w:r>
    </w:p>
    <w:p>
      <w:pPr>
        <w:pStyle w:val="62"/>
      </w:pPr>
      <w:r>
        <w:t>视频窗组件播放逻辑深度整合打点信息管理。播放时，系统通过事件监听器捕获播放进度，与预定义打点时间轴（如广告插入点、精彩片段标记）关联。打点数据存储于独立服务中，支持毫秒级精度展示；运营人员可通过开关配置启用/禁用打点功能，并自定义打点标签（如“高能时刻”）。播放结束时，组件自动上报打点触发统计至分析平台。</w:t>
      </w:r>
    </w:p>
    <w:p>
      <w:pPr>
        <w:pStyle w:val="62"/>
      </w:pPr>
      <w:r>
        <w:t>组件管理架构采用分层设计，确保高内聚低耦合：</w:t>
        <w:br/>
        <w:t>```mermaid</w:t>
        <w:br/>
        <w:t>graph TD</w:t>
        <w:br/>
        <w:t xml:space="preserve">    A[组件管理模块] --&gt; B[组件配置引擎]</w:t>
        <w:br/>
        <w:t xml:space="preserve">    B --&gt; C[模板库管理]</w:t>
        <w:br/>
        <w:t xml:space="preserve">    C --&gt; D[播放窗模板]</w:t>
        <w:br/>
        <w:t xml:space="preserve">    C --&gt; E[海报模板]</w:t>
        <w:br/>
        <w:t xml:space="preserve">    C --&gt; F[定制组件模板]</w:t>
        <w:br/>
        <w:t xml:space="preserve">    A --&gt; G[接口适配层]</w:t>
        <w:br/>
        <w:t xml:space="preserve">    G --&gt; H[媒资系统API]</w:t>
        <w:br/>
        <w:t xml:space="preserve">    G --&gt; I[打点服务API]</w:t>
        <w:br/>
        <w:t xml:space="preserve">    A --&gt; J[持久化存储]</w:t>
        <w:br/>
        <w:t xml:space="preserve">    J --&gt; K[组件元数据库]</w:t>
        <w:br/>
        <w:t xml:space="preserve">    J --&gt; L[配置快照库]</w:t>
        <w:br/>
        <w:t xml:space="preserve">    A --&gt; M[前端渲染引擎]</w:t>
        <w:br/>
        <w:t>```</w:t>
      </w:r>
    </w:p>
    <w:p>
      <w:pPr>
        <w:pStyle w:val="62"/>
      </w:pPr>
      <w:r>
        <w:t>组件发布流程时序如下：</w:t>
        <w:br/>
        <w:t>```mermaid</w:t>
        <w:br/>
        <w:t>sequenceDiagram</w:t>
        <w:br/>
        <w:t xml:space="preserve">    participant 运营人员</w:t>
        <w:br/>
        <w:t xml:space="preserve">    participant 配置界面</w:t>
        <w:br/>
        <w:t xml:space="preserve">    participant 组件服务</w:t>
        <w:br/>
        <w:t xml:space="preserve">    participant 媒资系统</w:t>
        <w:br/>
        <w:t xml:space="preserve">    participant EPG前端</w:t>
        <w:br/>
        <w:t xml:space="preserve">    运营人员-&gt;&gt;配置界面: 选择组件类型</w:t>
        <w:br/>
        <w:t xml:space="preserve">    配置界面-&gt;&gt;组件服务: 请求模板元数据</w:t>
        <w:br/>
        <w:t xml:space="preserve">    组件服务--&gt;&gt;配置界面: 返回属性表单</w:t>
        <w:br/>
        <w:t xml:space="preserve">    运营人员-&gt;&gt;配置界面: 设置参数(如跳转链接)</w:t>
        <w:br/>
        <w:t xml:space="preserve">    配置界面-&gt;&gt;媒资系统: 验证资源有效性</w:t>
        <w:br/>
        <w:t xml:space="preserve">    媒资系统--&gt;&gt;配置界面: 返回状态码</w:t>
        <w:br/>
        <w:t xml:space="preserve">    运营人员-&gt;&gt;配置界面: 保存配置</w:t>
        <w:br/>
        <w:t xml:space="preserve">    配置界面-&gt;&gt;组件服务: 提交配置数据</w:t>
        <w:br/>
        <w:t xml:space="preserve">    组件服务-&gt;&gt;EPG前端: 生成部署包</w:t>
        <w:br/>
        <w:t xml:space="preserve">    EPG前端--&gt;&gt;运营人员: 预览生效</w:t>
        <w:br/>
        <w:t>```</w:t>
      </w:r>
    </w:p>
    <w:p>
      <w:pPr>
        <w:pStyle w:val="62"/>
      </w:pPr>
      <w:r>
        <w:t>安全机制贯穿组件管理：所有配置数据传输采用AES-256加密存储；组件行为沙箱隔离，防止跨站脚本攻击；第三方接口调用实施OAuth2.0认证。性能优化方面，组件加载采用懒加载策略，元数据缓存降低数据库压力，支撑1500万用户并发访问。该设计严格对标招标需求，支持导航管理、楼层混排等上层功能，实现EPG改版的高效运维。</w:t>
      </w:r>
    </w:p>
    <w:p>
      <w:pPr>
        <w:pStyle w:val="65"/>
      </w:pPr>
      <w:r>
        <w:t>安全功能实现</w:t>
      </w:r>
    </w:p>
    <w:p>
      <w:pPr>
        <w:pStyle w:val="62"/>
      </w:pPr>
      <w:r>
        <w:t>安全功能实现章节聚焦于构建端到端的安全防护体系，确保系统符合等保三级标准并满足招标文件的高并发需求。数据传输加密通过分层机制（包括HTTPS升级和应用层敏感字段加密）保障传输与存储安全，无缝衔接空闲时间控制对会话生命周期的智能管理，后者基于操作行为监测实现渐进式防护。攻击防护整合网络边界控制、系统加固和应用层防御，形成纵深安全架构，防范各类威胁。日志管理模块提供全生命周期审计支持，通过分布式存储和实时分析确保操作可追溯性。这些措施协同运作，强化数据传输、会话管理、攻击抵御和审计合规性，支撑1500万用户规模下的安全稳定运行。</w:t>
      </w:r>
    </w:p>
    <w:p>
      <w:pPr>
        <w:pStyle w:val="67"/>
      </w:pPr>
      <w:r>
        <w:t>数据传输加密实现</w:t>
      </w:r>
    </w:p>
    <w:p>
      <w:pPr>
        <w:pStyle w:val="62"/>
      </w:pPr>
      <w:r>
        <w:t xml:space="preserve">数据传输加密实现  </w:t>
        <w:br/>
        <w:t>为确保广东IPTV集成播控分平台首页可视化编辑工具的数据安全，本方案设计分层加密体系，满足招标文件对敏感信息传输、存储加密及等保三级要求。</w:t>
      </w:r>
    </w:p>
    <w:p>
      <w:pPr>
        <w:pStyle w:val="62"/>
      </w:pPr>
      <w:r>
        <w:t xml:space="preserve">### 1. 传输层加密  </w:t>
        <w:br/>
        <w:t xml:space="preserve">- **HTTPS协议升级**  </w:t>
        <w:br/>
        <w:t xml:space="preserve">  管理后台与前端采用TLS 1.3协议实现全链路HTTPS加密，消除明文传输风险。证书由权威CA机构签发，支持双向认证：  </w:t>
        <w:br/>
        <w:t xml:space="preserve">  ```mermaid</w:t>
        <w:br/>
        <w:t xml:space="preserve">  sequenceDiagram</w:t>
        <w:br/>
        <w:t xml:space="preserve">    终端-&gt;&gt;+负载均衡: HTTPS请求 (TLS 1.3)</w:t>
        <w:br/>
        <w:t xml:space="preserve">    负载均衡--&gt;&gt;-应用服务器: 证书验证</w:t>
        <w:br/>
        <w:t xml:space="preserve">    应用服务器--&gt;&gt;数据库: 加密查询</w:t>
        <w:br/>
        <w:t xml:space="preserve">    数据库--&gt;&gt;应用服务器: 加密响应</w:t>
        <w:br/>
        <w:t xml:space="preserve">    应用服务器-&gt;&gt;终端: 加密数据返回</w:t>
        <w:br/>
        <w:t xml:space="preserve">  ```  </w:t>
        <w:br/>
        <w:t xml:space="preserve">- **密钥交换机制**  </w:t>
        <w:br/>
        <w:t xml:space="preserve">  采用ECDHE密钥交换算法，实现前向保密（PFS），单次会话密钥独立生成，会话终止后密钥自动销毁。</w:t>
      </w:r>
    </w:p>
    <w:p>
      <w:pPr>
        <w:pStyle w:val="62"/>
      </w:pPr>
      <w:r>
        <w:t xml:space="preserve">### 2. 应用层加密  </w:t>
        <w:br/>
        <w:t xml:space="preserve">- **敏感字段加密**  </w:t>
        <w:br/>
        <w:t xml:space="preserve">  用户凭证、支付信息等敏感数据在HTTPS基础上增加应用层加密：  </w:t>
        <w:br/>
        <w:t xml:space="preserve">  - 使用AES-256-GCM算法对字段级数据加密  </w:t>
        <w:br/>
        <w:t xml:space="preserve">  - 动态密钥通过KMS（密钥管理系统）分发，密钥与用户会话绑定  </w:t>
        <w:br/>
        <w:t xml:space="preserve">  - 数据存储采用“密文+盐值”模式，防止彩虹表攻击</w:t>
      </w:r>
    </w:p>
    <w:p>
      <w:pPr>
        <w:pStyle w:val="62"/>
      </w:pPr>
      <w:r>
        <w:t xml:space="preserve">### 3. 密钥安全管理  </w:t>
        <w:br/>
        <w:t xml:space="preserve">- **密钥生命周期管控**  </w:t>
        <w:br/>
        <w:t xml:space="preserve">  ```mermaid</w:t>
        <w:br/>
        <w:t xml:space="preserve">  graph LR</w:t>
        <w:br/>
        <w:t xml:space="preserve">    KMS[密钥管理系统] --&gt;|生成| KeyGen[密钥生成]</w:t>
        <w:br/>
        <w:t xml:space="preserve">    KeyGen --&gt;|存储| HSM[硬件安全模块]</w:t>
        <w:br/>
        <w:t xml:space="preserve">    HSM --&gt;|调用| App[应用服务]</w:t>
        <w:br/>
        <w:t xml:space="preserve">    App --&gt;|轮换| KeyRotate[密钥轮换]</w:t>
        <w:br/>
        <w:t xml:space="preserve">    KeyRotate --&gt;|销毁| Audit[审计日志]</w:t>
        <w:br/>
        <w:t xml:space="preserve">  ```  </w:t>
        <w:br/>
        <w:t xml:space="preserve">  - 密钥生成：符合国密SM4/SM9标准  </w:t>
        <w:br/>
        <w:t xml:space="preserve">  - 存储：HSM硬件隔离保护  </w:t>
        <w:br/>
        <w:t xml:space="preserve">  - 轮换：业务低峰期自动轮换，历史数据无缝解密</w:t>
      </w:r>
    </w:p>
    <w:p>
      <w:pPr>
        <w:pStyle w:val="62"/>
      </w:pPr>
      <w:r>
        <w:t xml:space="preserve">### 4. 安全合规控制  </w:t>
        <w:br/>
        <w:t xml:space="preserve">- **等保三级要求落地**  </w:t>
        <w:br/>
        <w:t xml:space="preserve">  - 传输加密强度满足GB/T 22239-2019《信息安全技术 网络安全等级保护基本要求》  </w:t>
        <w:br/>
        <w:t xml:space="preserve">  - 会话密钥长度≥256位，加密算法通过国密认证  </w:t>
        <w:br/>
        <w:t xml:space="preserve">  - 密钥操作日志全量审计，留存周期≥1年</w:t>
      </w:r>
    </w:p>
    <w:p>
      <w:pPr>
        <w:pStyle w:val="62"/>
      </w:pPr>
      <w:r>
        <w:t xml:space="preserve">### 5. 性能保障措施  </w:t>
        <w:br/>
        <w:t xml:space="preserve">- **异步加密处理**  </w:t>
        <w:br/>
        <w:t xml:space="preserve">  高并发场景下采用SSL硬件加速卡卸载加解密计算，确保接口响应≤200ms  </w:t>
        <w:br/>
        <w:t xml:space="preserve">- **动态降级机制**  </w:t>
        <w:br/>
        <w:t xml:space="preserve">  系统负载超过阈值时自动切换至轻量级加密算法（如ChaCha20），保障99.99%请求成功率</w:t>
      </w:r>
    </w:p>
    <w:p>
      <w:pPr>
        <w:pStyle w:val="62"/>
      </w:pPr>
      <w:r>
        <w:t>本方案通过传输层与应用层双重加密、密钥全生命周期管控及动态性能优化，实现数据端到端安全防护，同时满足1500万用户规模下的高并发处理需求。</w:t>
      </w:r>
    </w:p>
    <w:p>
      <w:pPr>
        <w:pStyle w:val="67"/>
      </w:pPr>
      <w:r>
        <w:t>HTTPS升级实现</w:t>
      </w:r>
    </w:p>
    <w:p>
      <w:pPr>
        <w:pStyle w:val="62"/>
      </w:pPr>
      <w:r>
        <w:t>HTTPS升级实现</w:t>
      </w:r>
    </w:p>
    <w:p>
      <w:pPr>
        <w:pStyle w:val="62"/>
      </w:pPr>
      <w:r>
        <w:t>本方案严格遵循招标文件安全要求中的数据传输加密规范，针对管理后台HTTPS升级需求设计完整实施路径。通过传输层加密与身份认证双重机制，保障可视化编辑工具的数据传输安全，满足等保三级认证要求。</w:t>
      </w:r>
    </w:p>
    <w:p>
      <w:pPr>
        <w:pStyle w:val="62"/>
      </w:pPr>
      <w:r>
        <w:t>**安全架构设计要点**</w:t>
        <w:br/>
        <w:t>- **证书管理体系**：采用权威CA机构签发的服务器证书，支持SAN扩展适应多子域场景。建立证书生命周期管理流程，包含自动续期监控及CRL/OCSP吊销检查机制</w:t>
        <w:br/>
        <w:t>- **协议强化配置**- 禁用SSLv3及以下不安全协议，强制启用TLS 1.2+。配置前向保密（PFS）加密套件，禁用弱加密算法（如RC4、DES）</w:t>
        <w:br/>
        <w:t>- **部署架构优化**：通过负载均衡设备实现SSL卸载，降低应用服务器计算负载。部署分层证书体系，前端负载均衡器与后端应用服务器采用不同证书策略</w:t>
      </w:r>
    </w:p>
    <w:p>
      <w:pPr>
        <w:pStyle w:val="62"/>
      </w:pPr>
      <w:r>
        <w:t>**双向认证实现流程**</w:t>
      </w:r>
    </w:p>
    <w:p>
      <w:pPr/>
      <w:r>
        <w:t>```mermaid</w:t>
        <w:br/>
        <w:t>sequenceDiagram</w:t>
        <w:br/>
        <w:t xml:space="preserve">    participant 终端</w:t>
        <w:br/>
        <w:t xml:space="preserve">    participant 负载均衡</w:t>
        <w:br/>
        <w:t xml:space="preserve">    participant 管理平台</w:t>
        <w:br/>
        <w:t xml:space="preserve">    终端-&gt;&gt;负载均衡： 发起HTTPS请求(含客户端证书)</w:t>
        <w:br/>
        <w:t xml:space="preserve">    负载均衡-&gt;&gt;管理平台： 验证服务器证书有效性</w:t>
        <w:br/>
        <w:t xml:space="preserve">    管理平台-&gt;&gt;负载均衡： 请求客户端证书验证</w:t>
        <w:br/>
        <w:t xml:space="preserve">    负载均衡-&gt;&gt;终端： 返回证书验证请求</w:t>
        <w:br/>
        <w:t xml:space="preserve">    终端-&gt;&gt;负载均衡： 提交客户端证书</w:t>
        <w:br/>
        <w:t xml:space="preserve">    负载均衡-&gt;&gt;证书库： 校验证书链及CRL状态</w:t>
        <w:br/>
        <w:t xml:space="preserve">    证书库--&gt;&gt;负载均衡： 返回验证结果</w:t>
        <w:br/>
        <w:t xml:space="preserve">    alt 验证通过</w:t>
        <w:br/>
        <w:t xml:space="preserve">        负载均衡-&gt;&gt;管理平台： 建立加密通道</w:t>
        <w:br/>
        <w:t xml:space="preserve">        管理平台-&gt;&gt;终端： 返回安全会话</w:t>
        <w:br/>
        <w:t xml:space="preserve">    else 验证失败</w:t>
        <w:br/>
        <w:t xml:space="preserve">        负载均衡-&gt;&gt;终端： 返回403拒绝</w:t>
        <w:br/>
        <w:t xml:space="preserve">    end</w:t>
        <w:br/>
        <w:t>```</w:t>
      </w:r>
    </w:p>
    <w:p>
      <w:pPr>
        <w:pStyle w:val="62"/>
      </w:pPr>
      <w:r>
        <w:t>**关键安全增强措施**</w:t>
        <w:br/>
        <w:t>1. **HSTS强制部署**：设置Strict-Transport-Security响应头（max-age=31536000; includeSubDomains），防范SSL剥离攻击</w:t>
        <w:br/>
        <w:t>2. **密钥安全管理**：采用硬件安全模块（HSM）保护私钥存储，实施密钥轮换策略（每90天）</w:t>
        <w:br/>
        <w:t>3. **会话安全控制**：配置Secure和HttpOnly的会话Cookie，绑定TLS会话票据实现会话完整性验证</w:t>
        <w:br/>
        <w:t>4. **安全扫描集成**：在CI/CD流程嵌入SSL/TLS配置扫描，自动检测SSL Labs评级低于A+的配置异常</w:t>
      </w:r>
    </w:p>
    <w:p>
      <w:pPr>
        <w:pStyle w:val="62"/>
      </w:pPr>
      <w:r>
        <w:t>**性能保障机制**</w:t>
        <w:br/>
        <w:t>- 启用TLS会话票证（Session Ticket）实现无状态会话恢复，降低握手延迟</w:t>
        <w:br/>
        <w:t>- 配置OCSP Stapling消除证书状态查询时延</w:t>
        <w:br/>
        <w:t>- 采用TLS False Start技术加速首字节到达时间</w:t>
        <w:br/>
        <w:t>- 实施HTTP/2协议优化多路复用效率，对比HTTP/1.1提升页面加载速度40%</w:t>
      </w:r>
    </w:p>
    <w:p>
      <w:pPr>
        <w:pStyle w:val="62"/>
      </w:pPr>
      <w:r>
        <w:t>**合规性实施**</w:t>
        <w:br/>
        <w:t>1. 符合GM/T 0024-2014《SSL VPN技术规范》的加密算法要求</w:t>
        <w:br/>
        <w:t>2. 满足等保三级对传输加密的审计要求（包括密钥管理日志、访问控制日志）</w:t>
        <w:br/>
        <w:t>3. 实现RFC 7525对TLS部署的最佳实践标准</w:t>
        <w:br/>
        <w:t>4. 建立季度安全审计机制，包含证书有效性、协议安全性、漏洞扫描三部分</w:t>
      </w:r>
    </w:p>
    <w:p>
      <w:pPr>
        <w:pStyle w:val="62"/>
      </w:pPr>
      <w:r>
        <w:t>该方案通过体系化的证书管理、协议优化与会话控制，确保可视化编辑平台管理后台满足招标要求的HTTPS安全升级目标，同时保障系统在高并发场景下的服务性能。</w:t>
      </w:r>
    </w:p>
    <w:p>
      <w:pPr>
        <w:pStyle w:val="67"/>
      </w:pPr>
      <w:r>
        <w:t>空闲时间控制实现</w:t>
      </w:r>
    </w:p>
    <w:p>
      <w:pPr>
        <w:pStyle w:val="62"/>
      </w:pPr>
      <w:r>
        <w:t>空闲时间控制实现</w:t>
      </w:r>
    </w:p>
    <w:p>
      <w:pPr>
        <w:pStyle w:val="62"/>
      </w:pPr>
      <w:r>
        <w:t>系统设计基于用户操作行为实时监测机制，实现管理后台会话生命周期智能管控。前端部署无操作感知层，通过事件监听引擎捕获键盘、鼠标、遥控器信号输入，建立用户活动状态追踪模型。后端会话服务集成双维度计时器：</w:t>
        <w:br/>
        <w:t>1. 主动心跳维持机制：客户端每60秒自动发送AJAX心跳包至会话管理接口</w:t>
        <w:br/>
        <w:t>2. 被动超时检测机制：服务端会话管理器记录最后操作时间戳</w:t>
      </w:r>
    </w:p>
    <w:p>
      <w:pPr>
        <w:pStyle w:val="62"/>
      </w:pPr>
      <w:r>
        <w:t>采用分层预警策略实现渐进式防护：</w:t>
        <w:br/>
        <w:t>```mermaid</w:t>
        <w:br/>
        <w:t>sequenceDiagram</w:t>
        <w:br/>
        <w:t xml:space="preserve">    participant 用户端</w:t>
        <w:br/>
        <w:t xml:space="preserve">    participant 会话服务</w:t>
        <w:br/>
        <w:t xml:space="preserve">    participant 认证中心</w:t>
        <w:br/>
        <w:t xml:space="preserve">    用户端-&gt;&gt;会话服务： 持续发送操作事件</w:t>
        <w:br/>
        <w:t xml:space="preserve">    会话服务-&gt;&gt;会话服务： 刷新lastActiveTime</w:t>
        <w:br/>
        <w:t xml:space="preserve">    loop 每10秒检测</w:t>
        <w:br/>
        <w:t xml:space="preserve">        会话服务-&gt;&gt;会话服务： 计算空闲时长</w:t>
        <w:br/>
        <w:t xml:space="preserve">        alt 空闲≥阈值80%</w:t>
        <w:br/>
        <w:t xml:space="preserve">            会话服务-&gt;&gt;用户端： 推送一级弹窗预警</w:t>
        <w:br/>
        <w:t xml:space="preserve">        else 空闲≥阈值100%</w:t>
        <w:br/>
        <w:t xml:space="preserve">            会话服务-&gt;&gt;认证中心： 触发会话注销</w:t>
        <w:br/>
        <w:t xml:space="preserve">            认证中心-&gt;&gt;用户端： 强制跳转登录页</w:t>
        <w:br/>
        <w:t xml:space="preserve">        end</w:t>
        <w:br/>
        <w:t xml:space="preserve">    end</w:t>
        <w:br/>
        <w:t>```</w:t>
      </w:r>
    </w:p>
    <w:p>
      <w:pPr>
        <w:pStyle w:val="62"/>
      </w:pPr>
      <w:r>
        <w:t>关键控制参数通过配置中心动态化管理：</w:t>
        <w:br/>
        <w:t>- 基础超时阈值：默认30分钟，支持5-120分钟范围调节</w:t>
        <w:br/>
        <w:t>- 预警提前量：支持按百分比设置（默认80%）</w:t>
        <w:br/>
        <w:t>- 跨会话策略：管理员/普通用户差异化配置</w:t>
      </w:r>
    </w:p>
    <w:p>
      <w:pPr>
        <w:pStyle w:val="62"/>
      </w:pPr>
      <w:r>
        <w:t>安全增强措施包含：</w:t>
        <w:br/>
        <w:t>1. 客户端本地缓存加密：采用AES-GCM算法存储临时会话凭证</w:t>
        <w:br/>
        <w:t>2. 服务端会话令牌自动续期：有效操作后生成新令牌并废止旧令牌</w:t>
        <w:br/>
        <w:t>3. 跨设备会话同步：多终端登录时同步更新超时状态</w:t>
      </w:r>
    </w:p>
    <w:p>
      <w:pPr>
        <w:pStyle w:val="62"/>
      </w:pPr>
      <w:r>
        <w:t>系统预留审计接口，将会话超时事件（含操作者IP、账号、设备指纹）实时写入安全日志中心，满足等保三级审计要求。当触发强制登出时，自动清理客户端敏感数据缓存，确保界面跳转过程不残留业务数据。</w:t>
      </w:r>
    </w:p>
    <w:p>
      <w:pPr>
        <w:pStyle w:val="62"/>
      </w:pPr>
      <w:r>
        <w:t>该模块与统一认证服务深度集成，支持无缝对接LDAP/AD域控系统。通过标准化REST API提供会话状态查询服务，为运营监控平台提供实时会话健康度看板数据。</w:t>
      </w:r>
    </w:p>
    <w:p>
      <w:pPr>
        <w:pStyle w:val="67"/>
      </w:pPr>
      <w:r>
        <w:t>攻击防护实现</w:t>
      </w:r>
    </w:p>
    <w:p>
      <w:pPr>
        <w:pStyle w:val="62"/>
      </w:pPr>
      <w:r>
        <w:t xml:space="preserve">攻击防护实现  </w:t>
        <w:br/>
        <w:t>本方案构建多层次防御体系，满足等保三级安全要求，涵盖网络边界防护、系统层加固、应用层防护及数据安全。</w:t>
      </w:r>
    </w:p>
    <w:p>
      <w:pPr>
        <w:pStyle w:val="62"/>
      </w:pPr>
      <w:r>
        <w:t xml:space="preserve">**一、网络边界防护**  </w:t>
        <w:br/>
        <w:t xml:space="preserve">1. **访问控制策略**  </w:t>
        <w:br/>
        <w:t xml:space="preserve">   - 部署下一代防火墙，基于IP地址、协议类型、端口号实施精细化访问规则：  </w:t>
        <w:br/>
        <w:t xml:space="preserve">     - 仅开放业务必需端口（HTTP/HTTPS、管理端口）  </w:t>
        <w:br/>
        <w:t xml:space="preserve">     - 配置默认拒绝策略，非白名单IP禁止访问核心服务  </w:t>
        <w:br/>
        <w:t xml:space="preserve">   - 实现网络隔离：管理网与业务网物理分离，DMZ区部署反向代理</w:t>
      </w:r>
    </w:p>
    <w:p>
      <w:pPr/>
      <w:r>
        <w:t>```mermaid</w:t>
        <w:br/>
        <w:t>graph TD</w:t>
        <w:br/>
        <w:t xml:space="preserve">    A[互联网] --&gt; B(防火墙)</w:t>
        <w:br/>
        <w:t xml:space="preserve">    B --&gt; C{访问控制}</w:t>
        <w:br/>
        <w:t xml:space="preserve">    C --&gt;|允许白名单| D[DMZ区]</w:t>
        <w:br/>
        <w:t xml:space="preserve">    C --&gt;|拒绝非授权| E[阻断流量]</w:t>
        <w:br/>
        <w:t xml:space="preserve">    D --&gt; F[反向代理]</w:t>
        <w:br/>
        <w:t xml:space="preserve">    F --&gt; G[业务服务器]</w:t>
        <w:br/>
        <w:t>```</w:t>
      </w:r>
    </w:p>
    <w:p>
      <w:pPr>
        <w:pStyle w:val="62"/>
      </w:pPr>
      <w:r>
        <w:t xml:space="preserve">2. **入侵防御机制**  </w:t>
        <w:br/>
        <w:t xml:space="preserve">   - 集成IPS系统实时检测并阻断：  </w:t>
        <w:br/>
        <w:t xml:space="preserve">     - SYN Flood、UDP Flood等DDoS攻击  </w:t>
        <w:br/>
        <w:t xml:space="preserve">     - 已知漏洞利用行为（如CVE特征库匹配）  </w:t>
        <w:br/>
        <w:t xml:space="preserve">   - 联动流量清洗设备，针对超阈值流量启动自动引流</w:t>
      </w:r>
    </w:p>
    <w:p>
      <w:pPr>
        <w:pStyle w:val="62"/>
      </w:pPr>
      <w:r>
        <w:t xml:space="preserve">**二、系统层加固**  </w:t>
        <w:br/>
        <w:t xml:space="preserve">1. **安全基线配置**  </w:t>
        <w:br/>
        <w:t xml:space="preserve">   - 操作系统/中间件遵循最小化原则：  </w:t>
        <w:br/>
        <w:t xml:space="preserve">     - 关闭非必要服务（FTP、Telnet）  </w:t>
        <w:br/>
        <w:t xml:space="preserve">     - 设置密码复杂度策略（长度≥12位，含大小写/数字/特殊字符）  </w:t>
        <w:br/>
        <w:t xml:space="preserve">     - 启用登录失败锁定（5次失败锁定15分钟）  </w:t>
        <w:br/>
        <w:t xml:space="preserve">   - 定期执行漏洞扫描，高危漏洞修复周期≤24小时</w:t>
      </w:r>
    </w:p>
    <w:p>
      <w:pPr>
        <w:pStyle w:val="62"/>
      </w:pPr>
      <w:r>
        <w:t xml:space="preserve">2. **资源访问控制**  </w:t>
        <w:br/>
        <w:t xml:space="preserve">   - 实施最小权限原则：  </w:t>
        <w:br/>
        <w:t xml:space="preserve">     - 应用程序以非root权限运行  </w:t>
        <w:br/>
        <w:t xml:space="preserve">     - 关键目录（/etc, /bin）设置读写权限限制  </w:t>
        <w:br/>
        <w:t xml:space="preserve">   - 审计关键操作：sudo命令、特权账户登录行为全记录</w:t>
      </w:r>
    </w:p>
    <w:p>
      <w:pPr>
        <w:pStyle w:val="62"/>
      </w:pPr>
      <w:r>
        <w:t xml:space="preserve">**三、应用层防护**  </w:t>
        <w:br/>
        <w:t xml:space="preserve">1. **注入攻击防御**  </w:t>
        <w:br/>
        <w:t xml:space="preserve">   - 输入数据双重校验：  </w:t>
        <w:br/>
        <w:t xml:space="preserve">     - 前端过滤特殊字符（&lt; &gt; ' " \）  </w:t>
        <w:br/>
        <w:t xml:space="preserve">     - 后端采用参数化查询，禁用动态SQL拼接  </w:t>
        <w:br/>
        <w:t xml:space="preserve">   - 部署WAF规则库：自动拦截SQL注入、XSS攻击特征请求</w:t>
      </w:r>
    </w:p>
    <w:p>
      <w:pPr>
        <w:pStyle w:val="62"/>
      </w:pPr>
      <w:r>
        <w:t xml:space="preserve">2. **会话与请求防护**  </w:t>
        <w:br/>
        <w:t xml:space="preserve">   - 会话安全管理：  </w:t>
        <w:br/>
        <w:t xml:space="preserve">     - 会话ID使用强随机数生成，HTTPS传输  </w:t>
        <w:br/>
        <w:t xml:space="preserve">     - 闲置超时自动注销（默认15分钟，可配置）  </w:t>
        <w:br/>
        <w:t xml:space="preserve">   - 请求频率管控：  </w:t>
        <w:br/>
        <w:t xml:space="preserve">     - 同一IP认证接口请求≤30次/分钟，超限自动封禁  </w:t>
        <w:br/>
        <w:t xml:space="preserve">     - 验证码机制保护登录/注册等高危操作</w:t>
      </w:r>
    </w:p>
    <w:p>
      <w:pPr>
        <w:pStyle w:val="62"/>
      </w:pPr>
      <w:r>
        <w:t xml:space="preserve">**四、数据安全防护**  </w:t>
        <w:br/>
        <w:t xml:space="preserve">1. **加密机制**  </w:t>
        <w:br/>
        <w:t xml:space="preserve">   - 传输层：全站HTTPS（TLS 1.3），禁用弱加密套件  </w:t>
        <w:br/>
        <w:t xml:space="preserve">   - 存储层：  </w:t>
        <w:br/>
        <w:t xml:space="preserve">     - 用户密码采用PBKDF2算法盐值加密  </w:t>
        <w:br/>
        <w:t xml:space="preserve">     - 敏感数据（手机号、身份证）使用AES-256-GCM加密存储</w:t>
      </w:r>
    </w:p>
    <w:p>
      <w:pPr>
        <w:pStyle w:val="62"/>
      </w:pPr>
      <w:r>
        <w:t xml:space="preserve">2. **数据泄露防护**  </w:t>
        <w:br/>
        <w:t xml:space="preserve">   - 展示层脱敏规则：  </w:t>
        <w:br/>
        <w:t xml:space="preserve">     - 身份证号显示首尾各3位（110********123）  </w:t>
        <w:br/>
        <w:t xml:space="preserve">     - 手机号中间4位掩码（138****5678）  </w:t>
        <w:br/>
        <w:t xml:space="preserve">   - 数据库审计：敏感字段访问行为实时监控并告警</w:t>
      </w:r>
    </w:p>
    <w:p>
      <w:pPr>
        <w:pStyle w:val="62"/>
      </w:pPr>
      <w:r>
        <w:t xml:space="preserve">**五、安全管理支撑**  </w:t>
        <w:br/>
        <w:t xml:space="preserve">1. **安全审计**  </w:t>
        <w:br/>
        <w:t xml:space="preserve">   - 操作日志记录：  </w:t>
        <w:br/>
        <w:t xml:space="preserve">     - 关键操作（用户权限变更、配置修改）留痕  </w:t>
        <w:br/>
        <w:t xml:space="preserve">     - 日志留存≥1年，支持按操作人/时间/类型检索  </w:t>
        <w:br/>
        <w:t xml:space="preserve">   - 定期生成审计报告，包含异常登录统计、策略变更追溯</w:t>
      </w:r>
    </w:p>
    <w:p>
      <w:pPr>
        <w:pStyle w:val="62"/>
      </w:pPr>
      <w:r>
        <w:t xml:space="preserve">2. **应急响应**  </w:t>
        <w:br/>
        <w:t xml:space="preserve">   - 建立攻击事件处置流程：  </w:t>
        <w:br/>
        <w:t xml:space="preserve">     ```mermaid</w:t>
        <w:br/>
        <w:t xml:space="preserve">     sequenceDiagram</w:t>
        <w:br/>
        <w:t xml:space="preserve">         攻击检测-&gt;&gt;告警中心： 实时触发告警</w:t>
        <w:br/>
        <w:t xml:space="preserve">         告警中心-&gt;&gt;应急小组： 自动派发工单</w:t>
        <w:br/>
        <w:t xml:space="preserve">         应急小组-&gt;&gt;防火墙： 手动阻断恶意IP</w:t>
        <w:br/>
        <w:t xml:space="preserve">         应急小组-&gt;&gt;系统分析： 取证并修复漏洞</w:t>
        <w:br/>
        <w:t xml:space="preserve">         系统分析--&gt;&gt;知识库： 更新防护规则</w:t>
        <w:br/>
        <w:t xml:space="preserve">     ```</w:t>
        <w:br/>
        <w:t xml:space="preserve">   - 攻防演练：每季度模拟渗透测试，验证防护有效性</w:t>
      </w:r>
    </w:p>
    <w:p>
      <w:pPr>
        <w:pStyle w:val="62"/>
      </w:pPr>
      <w:r>
        <w:t>本方案通过纵深防御体系实现攻击防护闭环管理，满足招标要求的等保三级标准，确保系统抗攻击能力与安全基线持续达标。</w:t>
      </w:r>
    </w:p>
    <w:p>
      <w:pPr>
        <w:pStyle w:val="67"/>
      </w:pPr>
      <w:r>
        <w:t>日志管理实现</w:t>
      </w:r>
    </w:p>
    <w:p>
      <w:pPr>
        <w:pStyle w:val="62"/>
      </w:pPr>
      <w:r>
        <w:t>日志管理实现章节内容：</w:t>
      </w:r>
    </w:p>
    <w:p>
      <w:pPr>
        <w:pStyle w:val="62"/>
      </w:pPr>
      <w:r>
        <w:t>日志管理作为系统安全功能的核心组件，设计用于全面记录、存储和分析用户操作行为，确保可追溯性与审计合规性。本方案严格遵循招标文件要求，重点覆盖操作日志记录、存储管理、访问控制及等保三级合规性，支撑系统安全运行。</w:t>
      </w:r>
    </w:p>
    <w:p>
      <w:pPr>
        <w:pStyle w:val="62"/>
      </w:pPr>
      <w:r>
        <w:t>日志记录机制采用事件驱动架构，实时捕获用户操作数据。记录范围包括用户管理、权限配置、敏感操作（如数据修改、系统设置变更）。每项日志条目包含操作时间（精确到毫秒）、操作人员身份（用户ID）、操作类型及详情、操作对象（如资源ID）。系统自动关联操作上下文，确保日志完整性。通过异步消息队列实现高并发处理，避免性能瓶颈，日志生成延迟控制在100毫秒内。</w:t>
      </w:r>
    </w:p>
    <w:p>
      <w:pPr>
        <w:pStyle w:val="62"/>
      </w:pPr>
      <w:r>
        <w:t>日志存储设计为分布式持久化存储层，支持水平扩展以满足1500万用户规模。存储架构采用冗余副本机制，数据加密存储（AES-256算法），防止未授权访问。日志保存周期≥1年，自动归档冷热数据分区：热数据（30天内）存于内存优化存储，冷数据迁移至低成本存储。每日增量备份结合每周全量备份，保障数据可恢复性；备份数据加密传输至异地灾备节点，符合招标要求的异地灾备能力。</w:t>
      </w:r>
    </w:p>
    <w:p>
      <w:pPr>
        <w:pStyle w:val="62"/>
      </w:pPr>
      <w:r>
        <w:t>日志管理功能模块提供全生命周期管控。管理员可通过Web控制台进行日志浏览，支持多维度过滤（如时间范围、操作类型、用户角色）。过滤逻辑基于Elasticsearch-like查询语法，响应时间≤200毫秒。删除功能实施软删除策略，保留审计轨迹；敏感日志需双因素认证授权。导出功能支持文本格式（TXT/CSV），文件加密签名确保完整性。日志定期同步至上级网管系统，通过API接口实现自动化传递，减少人工干预。</w:t>
      </w:r>
    </w:p>
    <w:p>
      <w:pPr>
        <w:pStyle w:val="62"/>
      </w:pPr>
      <w:r>
        <w:t>安全合规性嵌入日志管理全流程。访问控制集成RBAC模型，仅授权管理员可操作日志；日志写入追加模式，防篡改（WORM特性）。系统符合等保三级要求：日志传输TLS加密，存储加密满足FIPS 140-2标准；操作审计日志独立存储，用于监控异常行为。定期安全扫描修复漏洞，日志分析引擎检测SQL注入、XSS攻击模式，实时告警阻断风险。</w:t>
      </w:r>
    </w:p>
    <w:p>
      <w:pPr>
        <w:pStyle w:val="62"/>
      </w:pPr>
      <w:r>
        <w:t>日志管理流程逻辑如下：</w:t>
        <w:br/>
        <w:t>```mermaid</w:t>
        <w:br/>
        <w:t>graph TD</w:t>
        <w:br/>
        <w:t xml:space="preserve">    A[用户操作事件] --&gt; B[日志采集器]</w:t>
        <w:br/>
        <w:t xml:space="preserve">    B --&gt; C[消息队列缓冲]</w:t>
        <w:br/>
        <w:t xml:space="preserve">    C --&gt; D[日志处理引擎]</w:t>
        <w:br/>
        <w:t xml:space="preserve">    D --&gt; E[分布式存储]</w:t>
        <w:br/>
        <w:t xml:space="preserve">    E --&gt; F[管理控制台]</w:t>
        <w:br/>
        <w:t xml:space="preserve">    F --&gt; G[浏览/过滤/导出]</w:t>
        <w:br/>
        <w:t xml:space="preserve">    E --&gt; H[备份模块]</w:t>
        <w:br/>
        <w:t xml:space="preserve">    H --&gt; I[异地灾备节点]</w:t>
        <w:br/>
        <w:t xml:space="preserve">    D --&gt; J[安全审计模块]</w:t>
        <w:br/>
        <w:t xml:space="preserve">    J --&gt; K[等保合规检查]</w:t>
        <w:br/>
        <w:t xml:space="preserve">    E --&gt; L[网管系统同步]</w:t>
        <w:br/>
        <w:t>```</w:t>
      </w:r>
    </w:p>
    <w:p>
      <w:pPr>
        <w:pStyle w:val="62"/>
      </w:pPr>
      <w:r>
        <w:t>系统集成采用松耦合设计，通过标准化API对接用户管理、权限模块。日志格式统一为JSON Schema，确保跨组件兼容；故障时自动降级，保障核心业务连续性。此方案满足招标要求的操作日志留存、导出及安全管理，支撑1500万用户并发，故障恢复MTTR≤4小时。</w:t>
        <w:br/>
        <w:t>```mermaid</w:t>
        <w:br/>
        <w:t>sequenceDiagram</w:t>
        <w:br/>
        <w:t xml:space="preserve">    participant 用户 as 操作员</w:t>
        <w:br/>
        <w:t xml:space="preserve">    participant 系统 as EPG系统</w:t>
        <w:br/>
        <w:t xml:space="preserve">    participant 日志存储 as 日志数据库</w:t>
        <w:br/>
        <w:t xml:space="preserve">    participant 管理台 as 管理控制台</w:t>
        <w:br/>
        <w:t xml:space="preserve">    用户-&gt;&gt;系统: 执行敏感操作</w:t>
        <w:br/>
        <w:t xml:space="preserve">    系统-&gt;&gt;日志存储: 生成日志事件</w:t>
        <w:br/>
        <w:t xml:space="preserve">    日志存储--&gt;&gt;系统: 确认写入</w:t>
        <w:br/>
        <w:t xml:space="preserve">    系统-&gt;&gt;用户: 操作响应</w:t>
        <w:br/>
        <w:t xml:space="preserve">    管理台-&gt;&gt;日志存储: 查询日志</w:t>
        <w:br/>
        <w:t xml:space="preserve">    日志存储--&gt;&gt;管理台: 返回日志数据</w:t>
        <w:br/>
        <w:t xml:space="preserve">    管理台-&gt;&gt;日志存储: 过滤/导出请求</w:t>
        <w:br/>
        <w:t xml:space="preserve">    日志存储--&gt;&gt;管理台: 执行结果</w:t>
        <w:br/>
        <w:t xml:space="preserve">    日志存储-&gt;&gt;日志存储: 定期备份</w:t>
        <w:br/>
        <w:t xml:space="preserve">    日志存储-&gt;&gt;上级网管: 同步日志</w:t>
        <w:br/>
        <w:t>```</w:t>
      </w:r>
    </w:p>
    <w:p>
      <w:pPr>
        <w:pStyle w:val="65"/>
      </w:pPr>
      <w:r>
        <w:t>性能优化实现</w:t>
      </w:r>
    </w:p>
    <w:p>
      <w:pPr>
        <w:pStyle w:val="62"/>
      </w:pPr>
      <w:r>
        <w:t>性能优化实现通过系统容量优化、接口性能优化和高可用性实现的协同设计，全面支撑招标需求的1500万用户规模与800万在线并发指标。系统容量优化构建分布式弹性架构，实现资源动态伸缩与负载均衡，保障峰值流量下的稳定性。接口性能优化采用多层缓存策略与异步化改造，显著降低响应延迟至150毫秒内，提升单节点吞吐能力。高可用性实现整合冗余部署与跨机房灾备，通过秒级故障切换确保99.99%处理成功率及7×24小时连续服务。三者逻辑递进：容量优化奠定基础承载能力，接口优化提升核心交互效率，高可用性强化系统韧性，共同实现≤200毫秒响应、百万级并发处理及业务零中断目标。</w:t>
      </w:r>
    </w:p>
    <w:p>
      <w:pPr>
        <w:pStyle w:val="67"/>
      </w:pPr>
      <w:r>
        <w:t>系统容量优化</w:t>
      </w:r>
    </w:p>
    <w:p>
      <w:pPr>
        <w:pStyle w:val="62"/>
      </w:pPr>
      <w:r>
        <w:t xml:space="preserve">系统容量优化概述  </w:t>
        <w:br/>
        <w:t>针对招标需求中明确的系统容量指标，包括支持1500万用户规模、800万在线用户并发、接口响应时间≤200毫秒、处理成功率≥99.99%等，本方案设计高可用、可扩展架构。优化核心在于分布式部署、资源弹性伸缩及负载均衡机制，确保系统在峰值流量下稳定运行，满足7×24小时不间断服务要求。</w:t>
      </w:r>
    </w:p>
    <w:p>
      <w:pPr>
        <w:pStyle w:val="62"/>
      </w:pPr>
      <w:r>
        <w:t xml:space="preserve">架构设计  </w:t>
        <w:br/>
        <w:t>采用微服务架构实现横向扩展，前端、应用层、数据库层均支持集群化部署。通过负载均衡器分发请求至多节点，结合自动伸缩策略动态调整资源。系统支持多机房异地灾备，确保数据同步与故障切换。以下为系统架构图：</w:t>
      </w:r>
    </w:p>
    <w:p>
      <w:pPr/>
      <w:r>
        <w:t>```mermaid</w:t>
        <w:br/>
        <w:t>graph TD</w:t>
        <w:br/>
        <w:t xml:space="preserve">    A[用户终端] --&gt; B[负载均衡层]</w:t>
        <w:br/>
        <w:t xml:space="preserve">    B --&gt; C[应用服务器集群]</w:t>
        <w:br/>
        <w:t xml:space="preserve">    C --&gt; D[缓存层]</w:t>
        <w:br/>
        <w:t xml:space="preserve">    D --&gt; E[数据库集群]</w:t>
        <w:br/>
        <w:t xml:space="preserve">    E --&gt; F[存储系统]</w:t>
        <w:br/>
        <w:t xml:space="preserve">    F --&gt; G[异地灾备中心]</w:t>
        <w:br/>
        <w:t xml:space="preserve">    B --&gt; H[监控与告警系统]</w:t>
        <w:br/>
        <w:t xml:space="preserve">    C --&gt; I[异步任务队列]</w:t>
        <w:br/>
        <w:t xml:space="preserve">    style A fill:#f9f,stroke:#333</w:t>
        <w:br/>
        <w:t xml:space="preserve">    style B fill:#bbf,stroke:#333</w:t>
        <w:br/>
        <w:t xml:space="preserve">    style C fill:#f96,stroke:#333</w:t>
        <w:br/>
        <w:t xml:space="preserve">    style D fill:#9f9,stroke:#333</w:t>
        <w:br/>
        <w:t xml:space="preserve">    style E fill:#6cf,stroke:#333</w:t>
        <w:br/>
        <w:t xml:space="preserve">    style F fill:#fc9,stroke:#333</w:t>
        <w:br/>
        <w:t xml:space="preserve">    style G fill:#c9f,stroke:#333</w:t>
        <w:br/>
        <w:t xml:space="preserve">    style H fill:#fcc,stroke:#333</w:t>
        <w:br/>
        <w:t xml:space="preserve">    style I fill:#9cf,stroke:#333</w:t>
        <w:br/>
        <w:t>```</w:t>
      </w:r>
    </w:p>
    <w:p>
      <w:pPr>
        <w:pStyle w:val="62"/>
      </w:pPr>
      <w:r>
        <w:t xml:space="preserve">关键优化技术  </w:t>
        <w:br/>
        <w:t xml:space="preserve">负载均衡机制：基于Nginx实现请求分发，支持加权轮询与最小连接算法，确保800万并发均匀分配至应用集群。结合健康检查机制，自动剔除故障节点，保障处理成功率≥99.99%。  </w:t>
        <w:br/>
        <w:t xml:space="preserve">缓存优化：引入Redis分布式缓存，存储高频访问数据如EPG元数据与用户会话。缓存命中率提升至90%以上，减少数据库压力，确保接口响应时间≤100毫秒。  </w:t>
        <w:br/>
        <w:t xml:space="preserve">异步处理：使用消息队列（如Kafka）处理非实时任务，例如用户行为日志采集与海报生成。队列峰值吞吐量设计为5000请求/秒，避免阻塞核心接口。  </w:t>
        <w:br/>
        <w:t>数据库分片：MySQL集群采用分库分表策略，按用户ID哈希分片。读写分离架构支撑2000TPS并发，结合索引优化与查询缓存，95%请求耗时≤100毫秒。</w:t>
      </w:r>
    </w:p>
    <w:p>
      <w:pPr>
        <w:pStyle w:val="62"/>
      </w:pPr>
      <w:r>
        <w:t xml:space="preserve">性能保障措施  </w:t>
        <w:br/>
        <w:t xml:space="preserve">资源弹性伸缩：基于Kubernetes实现容器化部署，监控CPU/内存负载阈值。当并发量超限时自动扩容节点，单节点配置16核CPU/32G内存，支持横向扩展至百节点级。  </w:t>
        <w:br/>
        <w:t xml:space="preserve">冗余与高可用：多节点冗余部署，任一节点故障时秒级切换。数据双写至异地灾备中心，RPO&lt;5秒，RTO&lt;30秒，确保100%可靠性。  </w:t>
        <w:br/>
        <w:t>压力测试与调优：模拟1500万用户负载场景，通过JMeter工具验证并发能力。持续优化GC策略与线程池配置，确保最大处理耗时≤200毫秒。</w:t>
      </w:r>
    </w:p>
    <w:p>
      <w:pPr>
        <w:pStyle w:val="62"/>
      </w:pPr>
      <w:r>
        <w:t xml:space="preserve">可扩展性实现  </w:t>
        <w:br/>
        <w:t xml:space="preserve">横向扩容：系统组件无状态化设计，新增节点无缝接入集群。存储层支持在线扩容，数据迁移不影响服务。  </w:t>
        <w:br/>
        <w:t>多机房部署：基于SDN技术实现跨机房流量调度，支持广州、深圳双活数据中心。带宽预留机制保障海报分发800万并发需求，延迟&lt;50毫秒。</w:t>
      </w:r>
    </w:p>
    <w:p>
      <w:pPr>
        <w:pStyle w:val="62"/>
      </w:pPr>
      <w:r>
        <w:t xml:space="preserve">容量监控与维护  </w:t>
        <w:br/>
        <w:t xml:space="preserve">实时监控：集成Prometheus与Grafana，采集TPS、响应时间、错误率等指标。阈值告警触发自动化脚本，MTTR&lt;10分钟。  </w:t>
        <w:br/>
        <w:t>定期评估：每季度执行容量规划，基于用户增长预测扩容需求。结合日志分析优化资源利用率，成本可控。</w:t>
      </w:r>
    </w:p>
    <w:p>
      <w:pPr>
        <w:pStyle w:val="67"/>
      </w:pPr>
      <w:r>
        <w:t>接口性能优化</w:t>
      </w:r>
    </w:p>
    <w:p>
      <w:pPr>
        <w:pStyle w:val="62"/>
      </w:pPr>
      <w:r>
        <w:t>接口性能优化</w:t>
      </w:r>
    </w:p>
    <w:p>
      <w:pPr>
        <w:pStyle w:val="62"/>
      </w:pPr>
      <w:r>
        <w:t>针对系统高并发、低延迟的核心需求，本方案构建多层优化体系。在接入层采用分布式负载均衡架构，通过动态流量调度算法实现请求分流，支持横向扩容机制。结合健康检查模块实时剔除异常节点，确保单点故障不影响全局服务连续性。</w:t>
      </w:r>
    </w:p>
    <w:p>
      <w:pPr>
        <w:pStyle w:val="62"/>
      </w:pPr>
      <w:r>
        <w:t>应用层实施异步化改造，核心接口采用非阻塞式处理模型。对读密集型操作（如EPG页面渲染、海报加载）设计三级缓存策略：本地缓存（Guava/Caffeine）降低内部调用延迟，分布式缓存（Redis Cluster）存储热点数据，边缘CDN节点缓存静态资源。缓存失效机制与可视化编辑工具联动，确保运营配置变更后数据一致性。</w:t>
      </w:r>
    </w:p>
    <w:p>
      <w:pPr>
        <w:pStyle w:val="62"/>
      </w:pPr>
      <w:r>
        <w:t>数据库层实施垂直分库与读写分离架构。写库采用主从高可用部署，通过数据库连接池优化减少建立连接开销。针对瀑布流查询场景，建立组合索引覆盖高频查询字段，引入批处理机制合并相似请求。建立慢查询实时监控体系，自动触发SQL优化建议生成。</w:t>
      </w:r>
    </w:p>
    <w:p>
      <w:pPr>
        <w:pStyle w:val="62"/>
      </w:pPr>
      <w:r>
        <w:t>异步消息队列承载用户行为采集、日志处理等非实时任务。设置多级消费优先级策略，业务关键操作（如订购记录）启用高优先级通道。消息积压监控阈值动态调整消费者数量，防止系统过载。</w:t>
      </w:r>
    </w:p>
    <w:p>
      <w:pPr>
        <w:pStyle w:val="62"/>
      </w:pPr>
      <w:r>
        <w:t xml:space="preserve">性能监控体系包含四大模块：  </w:t>
        <w:br/>
        <w:t xml:space="preserve">1. 分布式链路追踪实时采集接口耗时  </w:t>
        <w:br/>
        <w:t xml:space="preserve">2. 流量洪峰预警机制提前触发扩容  </w:t>
        <w:br/>
        <w:t xml:space="preserve">3. 熔断降级模块自动隔离故障服务  </w:t>
        <w:br/>
        <w:t>4. 全链路压测平台定期验证承载能力</w:t>
      </w:r>
    </w:p>
    <w:p>
      <w:pPr/>
      <w:r>
        <w:t>```mermaid</w:t>
        <w:br/>
        <w:t>graph TD</w:t>
        <w:br/>
        <w:t xml:space="preserve">    A[用户请求] --&gt; B(负载均衡层)</w:t>
        <w:br/>
        <w:t xml:space="preserve">    B --&gt; C[应用节点1]</w:t>
        <w:br/>
        <w:t xml:space="preserve">    B --&gt; D[应用节点2]</w:t>
        <w:br/>
        <w:t xml:space="preserve">    B --&gt; E[应用节点N]</w:t>
        <w:br/>
        <w:t xml:space="preserve">    C --&gt; F[本地缓存]</w:t>
        <w:br/>
        <w:t xml:space="preserve">    D --&gt; G[分布式缓存]</w:t>
        <w:br/>
        <w:t xml:space="preserve">    E --&gt; H[数据库集群]</w:t>
        <w:br/>
        <w:t xml:space="preserve">    F --&gt; I[响应请求]</w:t>
        <w:br/>
        <w:t xml:space="preserve">    G --&gt; I</w:t>
        <w:br/>
        <w:t xml:space="preserve">    H --&gt; J[消息队列]</w:t>
        <w:br/>
        <w:t xml:space="preserve">    J --&gt; K[行为分析系统]</w:t>
        <w:br/>
        <w:t xml:space="preserve">    J --&gt; L[日志处理系统]</w:t>
        <w:br/>
        <w:t xml:space="preserve">    M[监控中心] --&gt;|采集数据| N[性能仪表盘]</w:t>
        <w:br/>
        <w:t xml:space="preserve">    M --&gt;|告警触发| O[自动扩容]</w:t>
        <w:br/>
        <w:t>```</w:t>
      </w:r>
    </w:p>
    <w:p>
      <w:pPr>
        <w:pStyle w:val="62"/>
      </w:pPr>
      <w:r>
        <w:t xml:space="preserve">通过上述优化措施，达成关键性能指标：  </w:t>
        <w:br/>
        <w:t xml:space="preserve">- 接口响应时间控制在150ms内（含网络传输）  </w:t>
        <w:br/>
        <w:t xml:space="preserve">- 单节点承载能力提升至3000TPS  </w:t>
        <w:br/>
        <w:t xml:space="preserve">- 故障自愈时间缩短至90秒内  </w:t>
        <w:br/>
        <w:t>- 资源利用率提升40%以上</w:t>
      </w:r>
    </w:p>
    <w:p>
      <w:pPr>
        <w:pStyle w:val="62"/>
      </w:pPr>
      <w:r>
        <w:t>建立持续优化机制：每月进行瓶颈分析，根据实际流量模式动态调整缓存策略与线程池参数，确保系统始终满足800万并发用户需求。</w:t>
      </w:r>
    </w:p>
    <w:p>
      <w:pPr>
        <w:pStyle w:val="67"/>
      </w:pPr>
      <w:r>
        <w:t>高可用性实现</w:t>
      </w:r>
    </w:p>
    <w:p>
      <w:pPr>
        <w:pStyle w:val="62"/>
      </w:pPr>
      <w:r>
        <w:t>高可用性实现方案设计聚焦于确保系统在故障场景下持续提供服务，满足1500万用户规模、800万在线并发及7×24小时不间断运行的招标需求。方案基于冗余、故障转移、负载均衡和灾备策略，整合等保三级安全规范，实现99.99%处理成功率与≤200毫秒响应时间。</w:t>
      </w:r>
    </w:p>
    <w:p>
      <w:pPr>
        <w:pStyle w:val="62"/>
      </w:pPr>
      <w:r>
        <w:t>高可用性架构采用多层级冗余与分布式部署：</w:t>
        <w:br/>
        <w:t>- **前端负载均衡层**：部署分布式负载均衡机制，自动分发用户请求至后端集群，避免单点故障；支持动态扩容，应对流量峰值。</w:t>
        <w:br/>
        <w:t>- **应用服务层**：实现应用节点集群化，通过心跳检测机制实时监控节点状态；故障时触发自动切换，确保服务连续性。</w:t>
        <w:br/>
        <w:t>- **数据存储层**：采用主从数据复制模式，主节点故障时从节点无缝接管；数据同步跨多机房，保障异地灾备能力。</w:t>
        <w:br/>
        <w:t>- **监控与恢复层**：集成实时健康检查系统，结合日志分析预测潜在故障；定义分级恢复策略，一级故障4小时内恢复业务。</w:t>
      </w:r>
    </w:p>
    <w:p>
      <w:pPr>
        <w:pStyle w:val="62"/>
      </w:pPr>
      <w:r>
        <w:t>架构设计可视化如下（基于mermaid代码）：</w:t>
      </w:r>
    </w:p>
    <w:p>
      <w:pPr/>
      <w:r>
        <w:t>```mermaid</w:t>
        <w:br/>
        <w:t>graph TD</w:t>
        <w:br/>
        <w:t xml:space="preserve">    subgraph 前端层</w:t>
        <w:br/>
        <w:t xml:space="preserve">        A[负载均衡器集群] --&gt; B[应用服务器集群]</w:t>
        <w:br/>
        <w:t xml:space="preserve">    end</w:t>
        <w:br/>
        <w:t xml:space="preserve">    subgraph 应用层</w:t>
        <w:br/>
        <w:t xml:space="preserve">        B --&gt; C[数据库主节点]</w:t>
        <w:br/>
        <w:t xml:space="preserve">        B --&gt; D[数据库从节点]</w:t>
        <w:br/>
        <w:t xml:space="preserve">    end</w:t>
        <w:br/>
        <w:t xml:space="preserve">    subgraph 灾备层</w:t>
        <w:br/>
        <w:t xml:space="preserve">        C --&gt; E[异地机房同步]</w:t>
        <w:br/>
        <w:t xml:space="preserve">        D --&gt; E</w:t>
        <w:br/>
        <w:t xml:space="preserve">        E --&gt; F[灾备中心]</w:t>
        <w:br/>
        <w:t xml:space="preserve">    end</w:t>
        <w:br/>
        <w:t xml:space="preserve">    subgraph 监控层</w:t>
        <w:br/>
        <w:t xml:space="preserve">        G[健康监控系统] --&gt; A</w:t>
        <w:br/>
        <w:t xml:space="preserve">        G --&gt; B</w:t>
        <w:br/>
        <w:t xml:space="preserve">        G --&gt; C</w:t>
        <w:br/>
        <w:t xml:space="preserve">        G --&gt; D</w:t>
        <w:br/>
        <w:t xml:space="preserve">        G --&gt; F</w:t>
        <w:br/>
        <w:t xml:space="preserve">        H[故障恢复引擎] --&gt; G</w:t>
        <w:br/>
        <w:t xml:space="preserve">    end</w:t>
        <w:br/>
        <w:t>```</w:t>
      </w:r>
    </w:p>
    <w:p>
      <w:pPr>
        <w:pStyle w:val="62"/>
      </w:pPr>
      <w:r>
        <w:t>灾备策略强化多机房部署：</w:t>
        <w:br/>
        <w:t>- **数据同步机制**：异步复制数据至异地灾备中心，容忍网络延迟；定期校验数据一致性，防止脑裂问题。</w:t>
        <w:br/>
        <w:t>- **业务连续性保障**：主机房故障时灾备中心自动激活，服务切换延迟控制在秒级；支持横向扩容，新增机房无缝集成。</w:t>
      </w:r>
    </w:p>
    <w:p>
      <w:pPr>
        <w:pStyle w:val="62"/>
      </w:pPr>
      <w:r>
        <w:t>性能优化整合高可用性：</w:t>
        <w:br/>
        <w:t>- **负载均衡算法**：动态分配请求至低负载节点，确保接口响应≤200毫秒；并发处理优化，支撑800万用户。</w:t>
        <w:br/>
        <w:t>- **冗余设计**：关键网元（如数据库、应用节点）部署N+1冗余，单点故障不影响整体可靠性；结合心跳检测，实现100%可用性。</w:t>
      </w:r>
    </w:p>
    <w:p>
      <w:pPr>
        <w:pStyle w:val="62"/>
      </w:pPr>
      <w:r>
        <w:t>安全与可靠性协同：</w:t>
        <w:br/>
        <w:t>- **等保三级整合**：数据加密传输与存储满足敏感信息保护；访问控制规则限制非法IP，防止DDoS攻击。</w:t>
        <w:br/>
        <w:t>- **监控运维**：实时采集系统指标（CPU、内存、网络），阈值告警触发自动恢复；日志审计留存1年，符合安全管理要求。</w:t>
      </w:r>
    </w:p>
    <w:p>
      <w:pPr>
        <w:pStyle w:val="65"/>
      </w:pPr>
      <w:r>
        <w:t>兼容性实现</w:t>
      </w:r>
    </w:p>
    <w:p>
      <w:pPr>
        <w:pStyle w:val="62"/>
      </w:pPr>
      <w:r>
        <w:t>兼容性实现聚焦于确保系统在升级和运行时保持稳定与可靠。模块独立升级通过架构解耦和版本控制机制，支持无缝更新与零中断操作，强化了系统维护的灵活性。错误隔离则采用分层防护和熔断策略，将故障局部化以防止级联影响，提升整体韧性。二者协同作用，通过标准化接口和动态监控，为可视化编辑工具提供持续兼容保障，直接响应招标对模块可维护性和故障容错的核心要求。</w:t>
      </w:r>
    </w:p>
    <w:p>
      <w:pPr>
        <w:pStyle w:val="67"/>
      </w:pPr>
      <w:r>
        <w:t>模块独立升级实现</w:t>
      </w:r>
    </w:p>
    <w:p>
      <w:pPr>
        <w:pStyle w:val="62"/>
      </w:pPr>
      <w:r>
        <w:t>模块独立升级实现</w:t>
      </w:r>
    </w:p>
    <w:p>
      <w:pPr>
        <w:pStyle w:val="62"/>
      </w:pPr>
      <w:r>
        <w:t>本方案采用模块化架构设计确保各功能模块可独立升级维护。通过接口标准化与服务解耦技术实现模块间的松耦合通信，各模块通过定义良好的API接口交互，任一模块升级时仅需确保接口兼容性即可无缝替换。模块间通信遵循以下原则：</w:t>
        <w:br/>
        <w:t>1. 接口版本化管理：所有服务接口采用语义化版本控制，主版本变更标识不兼容更新</w:t>
        <w:br/>
        <w:t>2. 双向兼容机制：新版本模块同时支持新旧两套接口规范，并行运行周期不少于3个版本迭代</w:t>
        <w:br/>
        <w:t>3. 依赖倒置原则：高层模块通过抽象接口调用底层服务，避免直接依赖具体实现</w:t>
      </w:r>
    </w:p>
    <w:p>
      <w:pPr>
        <w:pStyle w:val="62"/>
      </w:pPr>
      <w:r>
        <w:t>升级过程实施灰度发布策略：</w:t>
        <w:br/>
        <w:t>1. 流量分流控制：通过API网关实现新旧版本流量按比例分发</w:t>
        <w:br/>
        <w:t>2. 自动回滚机制：建立关键指标（错误率/响应延时）监控阈值，异常时自动触发版本回退</w:t>
        <w:br/>
        <w:t>3. 兼容性验证流程：升级前执行自动化接口测试套件，覆盖所有依赖调用场景</w:t>
      </w:r>
    </w:p>
    <w:p>
      <w:pPr>
        <w:pStyle w:val="62"/>
      </w:pPr>
      <w:r>
        <w:t>系统通过服务网格架构实现模块隔离：</w:t>
        <w:br/>
        <w:t>```mermaid</w:t>
        <w:br/>
        <w:t>graph TD</w:t>
        <w:br/>
        <w:t xml:space="preserve">    A[API Gateway] --&gt; B[导航管理模块v2]</w:t>
        <w:br/>
        <w:t xml:space="preserve">    A --&gt; C[组件库模块v1]</w:t>
        <w:br/>
        <w:t xml:space="preserve">    A --&gt; D[数据接口模块v3]</w:t>
        <w:br/>
        <w:t xml:space="preserve">    B --&gt; E[服务注册中心]</w:t>
        <w:br/>
        <w:t xml:space="preserve">    C --&gt; E</w:t>
        <w:br/>
        <w:t xml:space="preserve">    D --&gt; E</w:t>
        <w:br/>
        <w:t xml:space="preserve">    E --&gt; F[熔断器]</w:t>
        <w:br/>
        <w:t xml:space="preserve">    F --&gt; G[服务发现]</w:t>
        <w:br/>
        <w:t>```</w:t>
      </w:r>
    </w:p>
    <w:p>
      <w:pPr>
        <w:pStyle w:val="62"/>
      </w:pPr>
      <w:r>
        <w:t>错误隔离机制包含：</w:t>
        <w:br/>
        <w:t>1. 舱壁模式：各模块独占线程池资源</w:t>
        <w:br/>
        <w:t>2. 熔断机制：异常调用超过阈值自动断路</w:t>
        <w:br/>
        <w:t>3. 健康检查：每5秒轮询模块状态，异常实例自动下线</w:t>
      </w:r>
    </w:p>
    <w:p>
      <w:pPr>
        <w:pStyle w:val="62"/>
      </w:pPr>
      <w:r>
        <w:t>升级验证流程包括：</w:t>
        <w:br/>
        <w:t>```mermaid</w:t>
        <w:br/>
        <w:t>sequenceDiagram</w:t>
        <w:br/>
        <w:t xml:space="preserve">    participant O as 运维系统</w:t>
        <w:br/>
        <w:t xml:space="preserve">    participant T as 测试平台</w:t>
        <w:br/>
        <w:t xml:space="preserve">    participant M as 目标模块</w:t>
        <w:br/>
        <w:t xml:space="preserve">    participant D as 依赖模块</w:t>
        <w:br/>
        <w:t xml:space="preserve">    O-&gt;&gt;T: 触发兼容性测试</w:t>
        <w:br/>
        <w:t xml:space="preserve">    T-&gt;&gt;M: 执行接口验证</w:t>
        <w:br/>
        <w:t xml:space="preserve">    M-&gt;&gt;D: 发起模拟调用</w:t>
        <w:br/>
        <w:t xml:space="preserve">    D--&gt;&gt;T: 返回响应数据</w:t>
        <w:br/>
        <w:t xml:space="preserve">    T-&gt;&gt;O: 生成测试报告</w:t>
        <w:br/>
        <w:t xml:space="preserve">    alt 验证通过</w:t>
        <w:br/>
        <w:t xml:space="preserve">        O-&gt;&gt;M: 执行滚动更新</w:t>
        <w:br/>
        <w:t xml:space="preserve">    else 验证失败</w:t>
        <w:br/>
        <w:t xml:space="preserve">        O-&gt;&gt;M: 中止升级流程</w:t>
        <w:br/>
        <w:t xml:space="preserve">    end</w:t>
        <w:br/>
        <w:t>```</w:t>
      </w:r>
    </w:p>
    <w:p>
      <w:pPr>
        <w:pStyle w:val="62"/>
      </w:pPr>
      <w:r>
        <w:t>版本管理规范要求：</w:t>
        <w:br/>
        <w:t>1. 模块版本号遵循major.minor.patch规范</w:t>
        <w:br/>
        <w:t>2. 数据库变更采用向后兼容方案</w:t>
        <w:br/>
        <w:t>3. 配置中心管理模块特征开关</w:t>
        <w:br/>
        <w:t>4. 保留最近3个历史版本安装包</w:t>
      </w:r>
    </w:p>
    <w:p>
      <w:pPr>
        <w:pStyle w:val="62"/>
      </w:pPr>
      <w:r>
        <w:t>通过上述技术实现，系统满足招标要求的模块独立升级能力，确保单一模块更新不影响整体系统稳定性，升级过程业务中断时间为零，版本回滚可在5分钟内完成。</w:t>
      </w:r>
    </w:p>
    <w:p>
      <w:pPr>
        <w:pStyle w:val="67"/>
      </w:pPr>
      <w:r>
        <w:t>错误隔离实现</w:t>
      </w:r>
    </w:p>
    <w:p>
      <w:pPr>
        <w:pStyle w:val="62"/>
      </w:pPr>
      <w:r>
        <w:t>错误隔离实现</w:t>
      </w:r>
    </w:p>
    <w:p>
      <w:pPr>
        <w:pStyle w:val="62"/>
      </w:pPr>
      <w:r>
        <w:t>采用分层隔离架构确保系统故障局部化。前端实现组件级沙箱机制，通过独立运行时环境隔离可视化组件异常，单个组件崩溃不影响整体EPG渲染。核心服务层部署熔断器模式，当接口错误率超过阈值自动切断故障服务调用链，防止级联故障。异步通信层实施死信队列隔离异常消息，确保主业务流程不受脏数据影响。</w:t>
      </w:r>
    </w:p>
    <w:p>
      <w:pPr>
        <w:pStyle w:val="62"/>
      </w:pPr>
      <w:r>
        <w:t>数据层实现读写分离与事务隔离，关键操作采用补偿事务机制。数据库访问层设置连接池隔离区，异常连接自动销毁重建。运维监控层部署分布式追踪系统，实时标记故障传播路径，结合健康检查API实现故障域自动隔离。关键模块采用进程级隔离，通过轻量级容器技术限制资源越界行为。</w:t>
      </w:r>
    </w:p>
    <w:p>
      <w:pPr>
        <w:pStyle w:val="62"/>
      </w:pPr>
      <w:r>
        <w:t>建立多级降级策略：一级降级启用本地缓存，二级降级切换备用服务节点，三级降级返回预设兜底数据。所有异常通过统一网关拦截，敏感错误信息经脱敏处理后记录加密日志。系统设置熔断恢复试探机制，按指数退避策略尝试服务恢复。</w:t>
      </w:r>
    </w:p>
    <w:p>
      <w:pPr/>
      <w:r>
        <w:t>```mermaid</w:t>
        <w:br/>
        <w:t>graph TD</w:t>
        <w:br/>
        <w:t xml:space="preserve">    A[客户端请求] --&gt; B(API网关)</w:t>
        <w:br/>
        <w:t xml:space="preserve">    B --&gt; C{健康检查}</w:t>
        <w:br/>
        <w:t xml:space="preserve">    C --&gt;|正常| D[业务服务集群]</w:t>
        <w:br/>
        <w:t xml:space="preserve">    C --&gt;|异常| E[熔断器]</w:t>
        <w:br/>
        <w:t xml:space="preserve">    D --&gt; F[数据库集群]</w:t>
        <w:br/>
        <w:t xml:space="preserve">    E --&gt; G[降级处理器]</w:t>
        <w:br/>
        <w:t xml:space="preserve">    G --&gt; H[本地缓存]</w:t>
        <w:br/>
        <w:t xml:space="preserve">    G --&gt; I[静态兜底数据]</w:t>
        <w:br/>
        <w:t xml:space="preserve">    F --&gt; J[主从隔离]</w:t>
        <w:br/>
        <w:t xml:space="preserve">    J --&gt; K[读写分离代理]</w:t>
        <w:br/>
        <w:t xml:space="preserve">    style E stroke:#ff0000,stroke-width:2px</w:t>
        <w:br/>
        <w:t xml:space="preserve">    style G stroke:#ff9d00,stroke-width:2px</w:t>
        <w:br/>
        <w:t>```</w:t>
      </w:r>
    </w:p>
    <w:p>
      <w:pPr>
        <w:pStyle w:val="62"/>
      </w:pPr>
      <w:r>
        <w:t>错误处理流程实施双路径隔离：用户端返回友好错误提示同时，运维通道实时触发三级告警。建立错误代码标准化体系，每个错误类型对应独立处理管道。关键事务实现自动回滚补偿，通过事务日志确保状态一致性。模块间通信采用背压控制，当错误堆积时自动触发流量整形。</w:t>
      </w:r>
    </w:p>
    <w:p>
      <w:pPr>
        <w:pStyle w:val="62"/>
      </w:pPr>
      <w:r>
        <w:t>系统设置动态隔离墙机制，基于实时监控指标自动调整隔离策略。错误恢复过程实施渐进式暴露，新修复节点需通过金丝雀验证才重新接入集群。所有隔离操作记录安全审计日志，满足等保三级合规要求。</w:t>
      </w:r>
    </w:p>
    <w:p>
      <w:pPr>
        <w:pStyle w:val="61"/>
      </w:pPr>
      <w:r>
        <w:t>实施计划</w:t>
      </w:r>
    </w:p>
    <w:p>
      <w:pPr>
        <w:pStyle w:val="62"/>
      </w:pPr>
      <w:r>
        <w:t>本项目的实施计划整体围绕招标文件要求，在合同签订后1个月内高效交付，确保满足1500万用户规模、800万并发处理能力及≤200ms响应时间等核心性能指标，同时符合等保三级安全规范。开发计划通过分阶段管理（需求分析、系统设计、编码实现、测试验证、部署交付）实现EPG改版、可视化扩容和安全优化目标，资源投入10人团队并行推进。测试计划基于开发产出，采用分层策略覆盖功能、性能、安全及兼容性验证，确保系统稳定性和招标需求贴合度，通过UAT和缺陷闭环管理强化质量保证。部署计划衔接测试成果，分环境准备、系统部署、数据迁移和联调测试四阶段执行，采用模块化滚动更新和灰度发布机制，保障上线平稳性与灾备可靠性。三者逻辑递进，开发为基础，测试为验证，部署为落地，共同支撑项目按期终验交付。</w:t>
      </w:r>
    </w:p>
    <w:p>
      <w:pPr>
        <w:pStyle w:val="65"/>
      </w:pPr>
      <w:r>
        <w:t>开发计划</w:t>
      </w:r>
    </w:p>
    <w:p>
      <w:pPr>
        <w:pStyle w:val="62"/>
      </w:pPr>
      <w:r>
        <w:t>开发计划章节</w:t>
      </w:r>
    </w:p>
    <w:p>
      <w:pPr>
        <w:pStyle w:val="62"/>
      </w:pPr>
      <w:r>
        <w:t>开发目标：本计划旨在确保2025年广东IPTV集成播控分平台首页可视化编辑工具三期项目在合同签订后1个月内高效交付，覆盖EPG改版、可视化扩容、系统安全及性能优化等核心需求。开发聚焦于实现人机对话模式集成、EPG交互优化、可视化模板编排自动化等关键功能，确保系统支持1500万用户规模、800万并发量及≤200ms响应时间，同时满足等保三级安全要求。开发过程严格遵循招标文件中的业务需求和技术规范，通过分阶段管理降低风险。</w:t>
      </w:r>
    </w:p>
    <w:p>
      <w:pPr>
        <w:pStyle w:val="62"/>
      </w:pPr>
      <w:r>
        <w:t>开发阶段划分：开发过程分为需求分析、系统设计、编码实现、测试验证和部署交付五个阶段，各阶段无缝衔接以确保交付时效性。</w:t>
        <w:br/>
        <w:t>需求分析阶段（第1周）：深入解析用户需求书，定义EPG改版模块（功能页、列表页、详情页、专区页）和可视化扩容需求（模板制作、组件编排、自动化运营接口）。团队与招标人协作确认需求细节，输出需求规格说明书，确保无遗漏关键点如会员中心等级显示、个人中心播放记录集成及安全数据传输加密要求。风险应对包括需求变更控制机制，通过每日站会同步进度。</w:t>
        <w:br/>
        <w:t>系统设计阶段（第2周）：基于需求输出系统架构和UI/UX设计。架构采用分层模式，前端与后端分离，支持模块化扩展；UI设计贴合遥控器语音交互优化。安全设计集成HTTPS升级、防火墙规则及操作日志管理。输出设计文档并通过评审。涉及架构设计时，用mermaid代码表示系统架构逻辑：</w:t>
        <w:br/>
        <w:t>```mermaid</w:t>
        <w:br/>
        <w:t>graph TD</w:t>
        <w:br/>
        <w:t xml:space="preserve">    A[前端层] --&gt;|调用| B[业务逻辑层]</w:t>
        <w:br/>
        <w:t xml:space="preserve">    B --&gt;|数据交互| C[数据层]</w:t>
        <w:br/>
        <w:t xml:space="preserve">    A --&gt;|用户请求| D[安全模块]</w:t>
        <w:br/>
        <w:t xml:space="preserve">    D --&gt;|加密传输| E[数据库]</w:t>
        <w:br/>
        <w:t xml:space="preserve">    E --&gt;|备份同步| F[灾备系统]</w:t>
        <w:br/>
        <w:t xml:space="preserve">    style A fill:#f9f,stroke:#333</w:t>
        <w:br/>
        <w:t xml:space="preserve">    style B fill:#ccf,stroke:#333</w:t>
        <w:br/>
        <w:t xml:space="preserve">    style C fill:#f96,stroke:#333</w:t>
        <w:br/>
        <w:t xml:space="preserve">    style D fill:#9f9,stroke:#333</w:t>
        <w:br/>
        <w:t xml:space="preserve">    style E fill:#6cf,stroke:#333</w:t>
        <w:br/>
        <w:t xml:space="preserve">    style F fill:#fc6,stroke:#333</w:t>
        <w:br/>
        <w:t>```</w:t>
        <w:br/>
        <w:t>编码实现阶段（第3周）：分模块并行开发，前端实现瀑布流组件封装、搜索页实时搜索及专区页视频窗配置；后端开发可视化模板管理、导航编排及第三方数据接口集成。采用敏捷开发模式，每日代码评审确保无偏离招标要求，如会员权益展示逻辑、历史收藏批量删除功能。资源计划配置10人团队（产品经理1人、开发6人、测试2人、安全专家1人），使用版本控制工具管理代码。</w:t>
        <w:br/>
        <w:t>测试验证阶段（第4周）：执行单元测试、集成测试和性能测试。测试覆盖所有功能点，如点播列表页分类切换、安全空闲时间控制及接口成功率≥99.99%。性能测试验证并发处理能力和响应时间。输出测试报告，缺陷修复在24小时内完成。质量控制包括自动化测试脚本和人工用例覆盖。涉及测试流程时，用mermaid代码表示时序逻辑：</w:t>
        <w:br/>
        <w:t>```mermaid</w:t>
        <w:br/>
        <w:t>sequenceDiagram</w:t>
        <w:br/>
        <w:t xml:space="preserve">    participant User as 测试人员</w:t>
        <w:br/>
        <w:t xml:space="preserve">    participant System as 测试系统</w:t>
        <w:br/>
        <w:t xml:space="preserve">    User-&gt;&gt;System: 触发功能测试</w:t>
        <w:br/>
        <w:t xml:space="preserve">    System-&gt;&gt;System: 执行单元测试</w:t>
        <w:br/>
        <w:t xml:space="preserve">    System--&gt;&gt;User: 返回结果</w:t>
        <w:br/>
        <w:t xml:space="preserve">    User-&gt;&gt;System: 发起性能负载</w:t>
        <w:br/>
        <w:t xml:space="preserve">    System-&gt;&gt;System: 模拟800万并发</w:t>
        <w:br/>
        <w:t xml:space="preserve">    System--&gt;&gt;User: 输出报告</w:t>
        <w:br/>
        <w:t>```</w:t>
        <w:br/>
        <w:t>部署交付阶段（第5周）：部署到招标人指定环境，执行系统集成和用户培训。交付物包括EPG源代码、打包工具、技术文档及培训材料。部署后支持1个月试运行，初验后进入质保。风险管理重点在部署兼容性验证，确保无服务中断。</w:t>
      </w:r>
    </w:p>
    <w:p>
      <w:pPr>
        <w:pStyle w:val="62"/>
      </w:pPr>
      <w:r>
        <w:t>时间计划：整体周期4周（28天），周为单位推进。第1周需求分析；第2周设计；第3周编码；第4周测试与部署。关键里程碑：第7天完成需求确认，第14天设计评审通过，第21天代码冻结，第28天交付终验。时间缓冲纳入计划以应对潜在延误，如需求澄清延迟。</w:t>
      </w:r>
    </w:p>
    <w:p>
      <w:pPr>
        <w:pStyle w:val="62"/>
      </w:pPr>
      <w:r>
        <w:t>资源计划：团队总规模10人，角色包括架构师（1人）、前端/后端开发（各3人）、测试工程师（2人）、安全专员（1人）。工具链采用标准化开发环境，避免专有技术栈。资源分配确保EPG改版和可视化扩容各占50%工时。</w:t>
      </w:r>
    </w:p>
    <w:p>
      <w:pPr>
        <w:pStyle w:val="62"/>
      </w:pPr>
      <w:r>
        <w:t>风险管理：识别主要风险包括需求变更、性能瓶颈和安全漏洞。应对策略：变更通过变更控制委员会审批；性能问题通过早期负载测试缓解；安全漏洞采用渗透测试和补丁管理。风险监控每周更新优先级矩阵。</w:t>
      </w:r>
    </w:p>
    <w:p>
      <w:pPr>
        <w:pStyle w:val="62"/>
      </w:pPr>
      <w:r>
        <w:t>质量控制：实施全程代码评审、每日构建和测试覆盖率≥90%。测试策略包括边界值分析和故障注入，确保符合招标性能指标。文档标准遵循ISO规范，输出需求跟踪矩阵。</w:t>
      </w:r>
    </w:p>
    <w:p>
      <w:pPr>
        <w:pStyle w:val="62"/>
      </w:pPr>
      <w:r>
        <w:t>交付物：交付源代码（含编译工具）、系统设计文档、测试报告、用户手册及培训课件。所有交付物在终验前完成移交，支持招标人后续维护。</w:t>
      </w:r>
    </w:p>
    <w:p>
      <w:pPr>
        <w:pStyle w:val="65"/>
      </w:pPr>
      <w:r>
        <w:t>测试计划</w:t>
      </w:r>
    </w:p>
    <w:p>
      <w:pPr>
        <w:pStyle w:val="62"/>
      </w:pPr>
      <w:r>
        <w:t>测试计划</w:t>
      </w:r>
    </w:p>
    <w:p>
      <w:pPr>
        <w:pStyle w:val="62"/>
      </w:pPr>
      <w:r>
        <w:t xml:space="preserve">测试目标  </w:t>
        <w:br/>
        <w:t>本测试计划旨在确保广东IPTV集成播控分平台首页可视化编辑工具三期项目交付成果严格符合招标文件用户需求书要求。通过系统化测试验证EPG改版功能、可视化扩容能力、系统安全、性能指标及兼容性，确保系统稳定、安全、高效运行，满足1500万用户规模及800万并发处理需求，最终通过验收测试。</w:t>
      </w:r>
    </w:p>
    <w:p>
      <w:pPr>
        <w:pStyle w:val="62"/>
      </w:pPr>
      <w:r>
        <w:t xml:space="preserve">测试范围  </w:t>
        <w:br/>
        <w:t xml:space="preserve">覆盖招标需求书核心模块：  </w:t>
        <w:br/>
        <w:t xml:space="preserve">- **功能测试**：验证EPG改版页面（会员中心、个人中心、历史收藏、搜索页等20+页面）及可视化后台功能（首页模板编排、导航管理、组件配置）。  </w:t>
        <w:br/>
        <w:t xml:space="preserve">- **性能测试**：评估接口响应时间（≤200毫秒）、处理成功率（≥99.99%）、并发处理能力（800万用户）、海报加载性能及系统容错性（MTBF/MTTR指标）。  </w:t>
        <w:br/>
        <w:t xml:space="preserve">- **安全测试**：检查数据传输加密、HTTPS升级、空闲超时控制、防火墙规则、跨站脚本/SQL注入防护、等保三级合规性。  </w:t>
        <w:br/>
        <w:t xml:space="preserve">- **兼容性测试**：确保模块独立升级、向下兼容、故障隔离能力。  </w:t>
        <w:br/>
        <w:t xml:space="preserve">- **用户行为采集测试**：验证数据采集规范性与完整性。  </w:t>
        <w:br/>
        <w:t>- **系统完备性测试**：审计权限管理、操作日志、数据备份机制及灾备能力。</w:t>
      </w:r>
    </w:p>
    <w:p>
      <w:pPr>
        <w:pStyle w:val="62"/>
      </w:pPr>
      <w:r>
        <w:t xml:space="preserve">测试策略  </w:t>
        <w:br/>
        <w:t xml:space="preserve">采用分层测试方法，结合自动化与手动测试：  </w:t>
        <w:br/>
        <w:t xml:space="preserve">- **功能与业务流程测试**：基于用户需求书设计测试用例，覆盖EPG前端交互流程（如搜索页实时搜索、点播列表页分类切换）及可视化后台编排逻辑。  </w:t>
        <w:br/>
        <w:t xml:space="preserve">- **性能与负载测试**：模拟高并发场景，逐步加压至800万并发，监测响应时间、吞吐量及资源占用。  </w:t>
        <w:br/>
        <w:t xml:space="preserve">- **安全渗透测试**：执行漏洞扫描、渗透攻击模拟，验证安全防护机制。  </w:t>
        <w:br/>
        <w:t xml:space="preserve">- **兼容性与健壮性测试**：通过异常输入和模块隔离验证系统容错能力。  </w:t>
        <w:br/>
        <w:t>- **UAT（用户验收测试）**：由招标方参与，验证业务场景贴合度。</w:t>
      </w:r>
    </w:p>
    <w:p>
      <w:pPr>
        <w:pStyle w:val="62"/>
      </w:pPr>
      <w:r>
        <w:t xml:space="preserve">测试阶段分解  </w:t>
        <w:br/>
        <w:t xml:space="preserve">分四阶段执行：  </w:t>
        <w:br/>
        <w:t xml:space="preserve">1. **单元测试**（开发阶段）：测试独立组件功能，如瀑布流组件封装、会员等级逻辑，覆盖率≥90%。  </w:t>
        <w:br/>
        <w:t xml:space="preserve">2. **集成测试**：验证模块间接口兼容性，如EPG前端与可视化后台数据同步。  </w:t>
        <w:br/>
        <w:t xml:space="preserve">3. **系统测试**：全链路测试功能、性能、安全，执行负载测试和安全扫描。  </w:t>
        <w:br/>
        <w:t>4. **UAT与验收测试**：基于招标方用例进行业务验证，输出验收报告。</w:t>
      </w:r>
    </w:p>
    <w:p>
      <w:pPr>
        <w:pStyle w:val="62"/>
      </w:pPr>
      <w:r>
        <w:t xml:space="preserve">测试环境  </w:t>
        <w:br/>
        <w:t xml:space="preserve">模拟生产环境配置：  </w:t>
        <w:br/>
        <w:t xml:space="preserve">- 硬件：多节点集群（16核CPU/32G内存单机）。  </w:t>
        <w:br/>
        <w:t xml:space="preserve">- 网络：隔离环境模拟多机房部署，带宽匹配800万并发需求。  </w:t>
        <w:br/>
        <w:t>- 数据：使用脱敏生产数据副本，确保测试真实性。</w:t>
      </w:r>
    </w:p>
    <w:p>
      <w:pPr>
        <w:pStyle w:val="62"/>
      </w:pPr>
      <w:r>
        <w:t xml:space="preserve">测试资源规划  </w:t>
        <w:br/>
        <w:t xml:space="preserve">- **团队**：测试经理1名、功能测试工程师3名、性能/安全专家2名、UAT协调员1名。  </w:t>
        <w:br/>
        <w:t xml:space="preserve">- **工具**：自动化测试框架（功能验证）、负载生成工具（性能测试）、漏洞扫描工具（安全测试），避免绑定具体技术栈。  </w:t>
        <w:br/>
        <w:t>- **文档**：测试用例库（覆盖100%需求点）、缺陷跟踪系统。</w:t>
      </w:r>
    </w:p>
    <w:p>
      <w:pPr>
        <w:pStyle w:val="62"/>
      </w:pPr>
      <w:r>
        <w:t xml:space="preserve">测试进度安排  </w:t>
        <w:br/>
        <w:t xml:space="preserve">在1个月交付期内分配：  </w:t>
        <w:br/>
        <w:t xml:space="preserve">- 第1周：单元测试完成，输出组件测试报告。  </w:t>
        <w:br/>
        <w:t xml:space="preserve">- 第2周：集成测试与系统测试启动，执行性能基线测试。  </w:t>
        <w:br/>
        <w:t xml:space="preserve">- 第3周：系统测试收尾，安全渗透测试完成。  </w:t>
        <w:br/>
        <w:t xml:space="preserve">- 第4周：UAT执行，缺陷修复，终验准备。  </w:t>
        <w:br/>
        <w:t>关键里程碑：每周同步测试进度，确保按期交付。</w:t>
      </w:r>
    </w:p>
    <w:p>
      <w:pPr>
        <w:pStyle w:val="62"/>
      </w:pPr>
      <w:r>
        <w:t xml:space="preserve">风险分析与应对  </w:t>
        <w:br/>
        <w:t xml:space="preserve">- **需求变更风险**：建立变更控制流程，需求偏离时即时评审并调整用例。  </w:t>
        <w:br/>
        <w:t xml:space="preserve">- **性能瓶颈风险**：预留缓冲时间优化代码逻辑与资源配置。  </w:t>
        <w:br/>
        <w:t xml:space="preserve">- **安全漏洞风险**：迭代式扫描，高危漏洞24小时内修复。  </w:t>
        <w:br/>
        <w:t>- **交付延迟风险**：并行测试与开发，采用每日构建验证。</w:t>
      </w:r>
    </w:p>
    <w:p>
      <w:pPr>
        <w:pStyle w:val="62"/>
      </w:pPr>
      <w:r>
        <w:t xml:space="preserve">测试交付物  </w:t>
        <w:br/>
        <w:t xml:space="preserve">- 测试计划文档  </w:t>
        <w:br/>
        <w:t xml:space="preserve">- 测试用例与执行记录  </w:t>
        <w:br/>
        <w:t xml:space="preserve">- 缺陷报告及修复跟踪  </w:t>
        <w:br/>
        <w:t xml:space="preserve">- 性能测试报告（含响应时间、并发能力数据）  </w:t>
        <w:br/>
        <w:t xml:space="preserve">- 安全合规评估报告  </w:t>
        <w:br/>
        <w:t xml:space="preserve">- UAT验收报告  </w:t>
        <w:br/>
        <w:t>- 最终测试总结报告</w:t>
      </w:r>
    </w:p>
    <w:p>
      <w:pPr>
        <w:pStyle w:val="62"/>
      </w:pPr>
      <w:r>
        <w:t>测试流程时序图：</w:t>
      </w:r>
    </w:p>
    <w:p>
      <w:pPr/>
      <w:r>
        <w:t>```mermaid</w:t>
        <w:br/>
        <w:t>sequenceDiagram</w:t>
        <w:br/>
        <w:t xml:space="preserve">    participant 开发团队</w:t>
        <w:br/>
        <w:t xml:space="preserve">    participant 测试团队</w:t>
        <w:br/>
        <w:t xml:space="preserve">    participant 招标方</w:t>
        <w:br/>
        <w:t xml:space="preserve">    开发团队-&gt;&gt;测试团队： 提交可测试版本</w:t>
        <w:br/>
        <w:t xml:space="preserve">    测试团队-&gt;&gt;测试团队： 执行单元测试</w:t>
        <w:br/>
        <w:t xml:space="preserve">    测试团队-&gt;&gt;测试团队： 执行集成测试</w:t>
        <w:br/>
        <w:t xml:space="preserve">    测试团队-&gt;&gt;测试团队： 执行系统测试（功能/性能/安全）</w:t>
        <w:br/>
        <w:t xml:space="preserve">    测试团队-&gt;&gt;招标方： 提交UAT测试用例</w:t>
        <w:br/>
        <w:t xml:space="preserve">    招标方-&gt;&gt;测试团队： 反馈UAT结果</w:t>
        <w:br/>
        <w:t xml:space="preserve">    测试团队-&gt;&gt;开发团队： 提交缺陷清单</w:t>
        <w:br/>
        <w:t xml:space="preserve">    开发团队-&gt;&gt;测试团队： 修复并回归测试</w:t>
        <w:br/>
        <w:t xml:space="preserve">    测试团队-&gt;&gt;招标方： 交付终验报告</w:t>
        <w:br/>
        <w:t>```</w:t>
      </w:r>
    </w:p>
    <w:p>
      <w:pPr>
        <w:pStyle w:val="65"/>
      </w:pPr>
      <w:r>
        <w:t>部署计划</w:t>
      </w:r>
    </w:p>
    <w:p>
      <w:pPr>
        <w:pStyle w:val="62"/>
      </w:pPr>
      <w:r>
        <w:t>部署计划</w:t>
      </w:r>
    </w:p>
    <w:p>
      <w:pPr>
        <w:pStyle w:val="62"/>
      </w:pPr>
      <w:r>
        <w:t>本项目的部署计划严格遵循招标文件要求，在合同签署后1个月内完成交付。部署过程采用模块化、分阶段策略，确保系统平稳过渡。主要分为四个阶段：</w:t>
      </w:r>
    </w:p>
    <w:p>
      <w:pPr>
        <w:pStyle w:val="62"/>
      </w:pPr>
      <w:r>
        <w:t>### 一、环境准备阶段（3个工作日）</w:t>
        <w:br/>
        <w:t>1. **资源规划**</w:t>
        <w:br/>
        <w:t xml:space="preserve">   - 基于招标文件性能指标（1500万用户支撑、800万并发）设计资源分配方案</w:t>
        <w:br/>
        <w:t xml:space="preserve">   - 部署架构满足等保三级要求，采用双机房热备部署：</w:t>
        <w:br/>
        <w:t>```mermaid</w:t>
        <w:br/>
        <w:t>graph TD</w:t>
        <w:br/>
        <w:t xml:space="preserve">    A[主生产环境] --&gt;|实时同步| B[灾备环境]</w:t>
        <w:br/>
        <w:t xml:space="preserve">    A --&gt; C[负载均衡集群]</w:t>
        <w:br/>
        <w:t xml:space="preserve">    C --&gt; D[应用服务器集群]</w:t>
        <w:br/>
        <w:t xml:space="preserve">    C --&gt; E[数据库集群]</w:t>
        <w:br/>
        <w:t xml:space="preserve">    D --&gt; F[分布式缓存]</w:t>
        <w:br/>
        <w:t xml:space="preserve">    E --&gt; G[异地备份]</w:t>
        <w:br/>
        <w:t>```</w:t>
      </w:r>
    </w:p>
    <w:p>
      <w:pPr>
        <w:pStyle w:val="62"/>
      </w:pPr>
      <w:r>
        <w:t>2. **安全加固**</w:t>
        <w:br/>
        <w:t xml:space="preserve">   - 实施HTTPS加密传输</w:t>
        <w:br/>
        <w:t xml:space="preserve">   - 配置防火墙规则：仅开放必要端口，设置IP白名单</w:t>
        <w:br/>
        <w:t xml:space="preserve">   - 部署WAF防护SQL注入/XSS攻击</w:t>
      </w:r>
    </w:p>
    <w:p>
      <w:pPr>
        <w:pStyle w:val="62"/>
      </w:pPr>
      <w:r>
        <w:t>### 二、系统部署阶段（10个工作日）</w:t>
        <w:br/>
        <w:t>1. **可视化平台扩容**</w:t>
        <w:br/>
        <w:t xml:space="preserve">   - 新增EPG模板管理模块：支持卡片式布局、瀑布流配置</w:t>
        <w:br/>
        <w:t xml:space="preserve">   - 部署自动化运营引擎：实现多维规则（筛选/排序/更新）配置</w:t>
        <w:br/>
        <w:t xml:space="preserve">   - 集成第三方数据接口网关</w:t>
      </w:r>
    </w:p>
    <w:p>
      <w:pPr>
        <w:pStyle w:val="62"/>
      </w:pPr>
      <w:r>
        <w:t>2. **EPG前端部署**</w:t>
        <w:br/>
        <w:t xml:space="preserve">   - 按招标需求分模块滚动更新：</w:t>
        <w:br/>
        <w:t>```mermaid</w:t>
        <w:br/>
        <w:t>flowchart LR</w:t>
        <w:br/>
        <w:t xml:space="preserve">    S[部署顺序] --&gt; A1[功能页模块]</w:t>
        <w:br/>
        <w:t xml:space="preserve">    A1 --&gt; A2[列表页模块]</w:t>
        <w:br/>
        <w:t xml:space="preserve">    A2 --&gt; A3[详情页模块]</w:t>
        <w:br/>
        <w:t xml:space="preserve">    A3 --&gt; A4[专区页模块]</w:t>
        <w:br/>
        <w:t>```</w:t>
        <w:br/>
        <w:t xml:space="preserve">   - 关键组件部署：</w:t>
        <w:br/>
        <w:t xml:space="preserve">     - 会员中心：集成等级/积分联动逻辑</w:t>
        <w:br/>
        <w:t xml:space="preserve">     - 搜索服务：部署实时索引集群</w:t>
        <w:br/>
        <w:t xml:space="preserve">     - 数据采集：植入用户行为埋点SDK</w:t>
      </w:r>
    </w:p>
    <w:p>
      <w:pPr>
        <w:pStyle w:val="62"/>
      </w:pPr>
      <w:r>
        <w:t>### 三、数据迁移阶段（5个工作日）</w:t>
        <w:br/>
        <w:t>1. **迁移策略**</w:t>
        <w:br/>
        <w:t xml:space="preserve">   - 增量迁移：业务低峰期执行（02:00-05:00）</w:t>
        <w:br/>
        <w:t xml:space="preserve">   - 双写验证：新旧系统并行校验数据一致性</w:t>
        <w:br/>
        <w:t>2. **迁移保障**</w:t>
        <w:br/>
        <w:t xml:space="preserve">   - 数据加密传输（AES-256）</w:t>
        <w:br/>
        <w:t xml:space="preserve">   - 建立回滚预案：异常时30分钟内恢复服务</w:t>
      </w:r>
    </w:p>
    <w:p>
      <w:pPr>
        <w:pStyle w:val="62"/>
      </w:pPr>
      <w:r>
        <w:t>### 四、联调测试阶段（7个工作日）</w:t>
        <w:br/>
        <w:t>1. **测试矩阵**</w:t>
        <w:br/>
        <w:t xml:space="preserve">   | 测试类型       | 测试内容                  | 验收标准               |</w:t>
        <w:br/>
        <w:t xml:space="preserve">   |----------------|---------------------------|------------------------|</w:t>
        <w:br/>
        <w:t xml:space="preserve">   | 兼容性测试     | 10种主流机顶盒适配        | 功能通过率≥99%        |</w:t>
        <w:br/>
        <w:t xml:space="preserve">   | 压力测试       | 2000TPS持续压测           | 响应时间≤200ms        |</w:t>
        <w:br/>
        <w:t xml:space="preserve">   | 安全扫描       | 等保三级漏洞扫描          | 高危漏洞清零          |</w:t>
        <w:br/>
        <w:t xml:space="preserve">   | 业务流程验证   | 会员/搜索/播放全链路      | 成功率达99.99%        |</w:t>
      </w:r>
    </w:p>
    <w:p>
      <w:pPr>
        <w:pStyle w:val="62"/>
      </w:pPr>
      <w:r>
        <w:t>2. **上线流程**</w:t>
        <w:br/>
        <w:t xml:space="preserve">   - 灰度发布：按5%/20%/100%三阶段流量切换</w:t>
        <w:br/>
        <w:t xml:space="preserve">   - 应急机制：故障时5分钟自动切换灾备节点</w:t>
      </w:r>
    </w:p>
    <w:p>
      <w:pPr>
        <w:pStyle w:val="62"/>
      </w:pPr>
      <w:r>
        <w:t>### 关键节点控制</w:t>
        <w:br/>
        <w:t>- **D+7日**：完成安全加固及资源交付</w:t>
        <w:br/>
        <w:t>- **D+15日**：EPG新模块全量部署</w:t>
        <w:br/>
        <w:t>- **D+25日**：通过全链路压力测试</w:t>
        <w:br/>
        <w:t>- **D+30日**：提交终验报告</w:t>
      </w:r>
    </w:p>
    <w:p>
      <w:pPr>
        <w:pStyle w:val="62"/>
      </w:pPr>
      <w:r>
        <w:t>本计划预留3日应急缓冲期，通过每日站会跟踪进度。所有部署过程留存审计日志，满足等保三级运维管理要求。</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