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MODELO DE PRÉ-PROJETO / TRABALHO ACADÊMICO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3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projeto de pesquisa é um planejamento elaborado pelo pesquisador antes do início de uma investigação científica. 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Mesmo a pesquisa sendo um processo dialético, não se pode dispensar a sistematização prévia do que se pretende fazer, de como proceder e a que resultados espera-se chegar. Dificilmente haverá êxito em uma pesquisa cuja coleta de dados foi feita de forma assistemática e sem um norteamento teórico-metodológico.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finalidade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científica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do projeto, então, é esclarecer ao próprio pesquisador as questões que ele pretende enfrentar e quais as estratégias as quais lançará mão para surpreendê-las.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deverá ter no mínimo 10 e no máximo 15 páginas no total. Necessariamente, deve contemplar os tópicos expostos a seguir.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acadêmico de disciplinas dos professores, segue a mesma lógica, porém com escopo e aplicação menor. </w:t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Centro Universitário de Desenvolvimento do Centro Oeste - UNIDESC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Franklin William Moura de Miranda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(Tamanho Arial ou Times 14 negrito)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TÍTULO DA PESQUISA: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(Tamanho Arial ou Times 14 negrito)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Luziânia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Nome do (s) autor (es)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(Tamanho Arial ou Times 14 negrito)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TÍTULO DA PESQUISA: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(Tamanho Arial ou Times 14 negrito)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left="3969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Pré-projeto apresentado como pré-requisito para aprovação na disciplina deTCC I , ministrada pela Profª. MSc. Ana Carolina Cintra Faria.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left="3969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ind w:left="3969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Orientador: Prof. 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Luziânia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8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69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734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INTRODUÇÃO………………………………...………………………………….……….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leader="none" w:pos="73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JUSTIFICATIVA………………………………………………………………….………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73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OBJETIVO GERAL…………………………………………………………….…….…...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74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3.1 Específico (s)………………………………..…………………………….……….……….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74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FUNDAMENTAÇÃO TEÓRICA………………………………………………….….….9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73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73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5.METODOLOGIA………………………………………………………………………....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738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74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6. RESULTADOS ESPERADOS …………………………………...………………………6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74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CRONOGRAMA……………………………………….…………………….………….….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74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REFERÊNCIAS………………………………………………………..……………………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74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74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vertAlign w:val="baseline"/>
          <w:rtl w:val="0"/>
        </w:rPr>
        <w:t xml:space="preserve">BIBLIOGRAFIA PRELIMINAR …………………………………………………………..…..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B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360" w:lineRule="auto"/>
        <w:ind w:right="278"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Parte inicial do texto, na qual devem aparecer: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"/>
        </w:numPr>
        <w:spacing w:after="0" w:line="360" w:lineRule="auto"/>
        <w:ind w:left="0" w:right="278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delimitação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assunto e 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ser abordado.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after="0" w:line="360" w:lineRule="auto"/>
        <w:ind w:left="0" w:right="278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Exposição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problema de pesquisa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(Qual será o problema que pretendo “resolver” ou “minimizar” com o este estudo?). A problematização da pesquisa deve ser exposta sob forma de hipóteses ou perguntas de pesquisa.</w:t>
      </w:r>
    </w:p>
    <w:p w:rsidR="00000000" w:rsidDel="00000000" w:rsidP="00000000" w:rsidRDefault="00000000" w:rsidRPr="00000000" w14:paraId="000000C2">
      <w:pPr>
        <w:widowControl w:val="0"/>
        <w:spacing w:after="0" w:line="360" w:lineRule="auto"/>
        <w:ind w:right="278"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Procura-se também mostrar que a pesquisa está assentada em bases sólidas. Assim, na introdução, se faz a ligação com a literatura pertinente. O que se sabia sobre o assunto no início da investigação? O que não se sabia sobre o assunto e motivou a investigação?2 Resposta à essas questões envolve um processo de escolha de trabalhos a citar. Em artigo original, não há lugar para revisão extensiva sobre o que foi publicado sobre o assunto. Não se trata de artigo de revisão. Os editores limitam o número de trabalhos a constar na lista de referências e esse limite precisa ser obedecido. Mas, se o autor fez revisão detalhada da literatura, deve tentar publicá-la separadamente. Se a revisão estiver publicada ou aceita para publicação, ela será incluída na lista de referências do artigo que está sendo escrito, e menciona-se algo assim: "Revisão sistemática da literatura apontou para ...".</w:t>
      </w:r>
    </w:p>
    <w:p w:rsidR="00000000" w:rsidDel="00000000" w:rsidP="00000000" w:rsidRDefault="00000000" w:rsidRPr="00000000" w14:paraId="000000C3">
      <w:pPr>
        <w:widowControl w:val="0"/>
        <w:spacing w:after="0" w:line="360" w:lineRule="auto"/>
        <w:ind w:right="278"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 não houver a publicação mencionada no parágrafo anterior, a introdução do artigo original conterá as referências em que o autor fundamentou seu raciocínio.Entre os critérios utilizados para escolhê-las estão relevância, acessibilidade e atualidade.</w:t>
      </w:r>
    </w:p>
    <w:p w:rsidR="00000000" w:rsidDel="00000000" w:rsidP="00000000" w:rsidRDefault="00000000" w:rsidRPr="00000000" w14:paraId="000000C4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 JUSTIFICATIVA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Abordar a relevância de se estudar o tema escolhido, com base na literatura e na aplicação prática da pesquisa, tendo em vista as contribuições advindas do estudo. A justificativa para realização da pesquisa deve estar inserida nesse item, incluindo a utilidade do trabalho, pela contribuição cumulativa, ou seja, pelo que este acrescenta ao conjunto do conhecimento científico do tema, pelo ineditismo do tema ou da abordagem e pela contribuição à superação de lacunas no conhecimento.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problema de pesquisa será relevante em termos científicos à medida que conduzir à obtenção de novos conhecimentos. Ele deve ser: claro e preciso (conceitos e termos usados em sua enunciação não podem causar ambiguidades ou dúvidas); empírico, isto é, observável na realidade, que pode ser captado pela observação do cientista social através de técnicas e métodos apropriados; delimitado; passível de solução (é necessário que haja maneira de produzir uma solução para o problema dentro de critérios metodológicos e de cientificidade).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 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definição do objeto de estudo, o objetivo geral deve expresser claramente o que o pesquisador pretende conseguir através da sua investigação. Os enunciados dos objetivos devem ser introduzidos por verbos que exprimam as ações a serem empreendidas. explicitar qual é o foco da pesquisa (ou ainda, a pergunta de pesquisa);</w:t>
      </w:r>
    </w:p>
    <w:p w:rsidR="00000000" w:rsidDel="00000000" w:rsidP="00000000" w:rsidRDefault="00000000" w:rsidRPr="00000000" w14:paraId="000000D0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3.1. OBJETIVOS ESPECÍFICOS</w:t>
      </w:r>
    </w:p>
    <w:p w:rsidR="00000000" w:rsidDel="00000000" w:rsidP="00000000" w:rsidRDefault="00000000" w:rsidRPr="00000000" w14:paraId="000000D2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Derivam do objetivo geral, apresentam as distintas ações que se devem desenvolver para atingir o objetivo geral.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explicitar metas mais específicas dentro do trabalho. Somadas, estas conduzirão ao desfecho do objetivo. </w:t>
      </w:r>
    </w:p>
    <w:p w:rsidR="00000000" w:rsidDel="00000000" w:rsidP="00000000" w:rsidRDefault="00000000" w:rsidRPr="00000000" w14:paraId="000000D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vertAlign w:val="baseline"/>
          <w:rtl w:val="0"/>
        </w:rPr>
        <w:t xml:space="preserve">4. 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de projeto de pesquisa é preciso definir o tipo de pesquisa como por exemplo: bibliográfica, documental, descritiva, inferencial, etc. É preciso descrever o instrumento de coleta de dados e classificar a pesquisa como qualitativa ou quantitativa. A descrição do universo ou grupo amostral a ser pesquisado/atingido também se faz necessária. É importante explicitar o conjunto de abordagens, técnicas e processos utilizados para formular e resolver de maneira científica o problema proposto. Deve conter explicações acerca de como é possível atingir os objetivos da pesquisa, aplicando a metodologia proposta. </w:t>
      </w:r>
    </w:p>
    <w:p w:rsidR="00000000" w:rsidDel="00000000" w:rsidP="00000000" w:rsidRDefault="00000000" w:rsidRPr="00000000" w14:paraId="000000D9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ind w:left="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5.  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Apresentação breve do problema a ser pesquisado ou produto a ser desenvolvido na perspectiva de fundamentá-lo nas teorias e trabalhos já existentes. traçar panorama de autores, conceitos e a contribuição acadêmica e científica que fundamentam o Pré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Projeto.</w:t>
      </w:r>
    </w:p>
    <w:p w:rsidR="00000000" w:rsidDel="00000000" w:rsidP="00000000" w:rsidRDefault="00000000" w:rsidRPr="00000000" w14:paraId="000000D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6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30" w:lineRule="auto"/>
        <w:ind w:right="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a contribuição acadêmica e científica que se pretende alcançar.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2023/1</w:t>
      </w:r>
      <w:r w:rsidDel="00000000" w:rsidR="00000000" w:rsidRPr="00000000">
        <w:rPr>
          <w:rtl w:val="0"/>
        </w:rPr>
      </w:r>
    </w:p>
    <w:tbl>
      <w:tblPr>
        <w:tblStyle w:val="Table1"/>
        <w:tblW w:w="92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709"/>
        <w:gridCol w:w="842"/>
        <w:gridCol w:w="790"/>
        <w:gridCol w:w="723"/>
        <w:gridCol w:w="986"/>
        <w:gridCol w:w="707"/>
        <w:gridCol w:w="731"/>
        <w:tblGridChange w:id="0">
          <w:tblGrid>
            <w:gridCol w:w="3794"/>
            <w:gridCol w:w="709"/>
            <w:gridCol w:w="842"/>
            <w:gridCol w:w="790"/>
            <w:gridCol w:w="723"/>
            <w:gridCol w:w="986"/>
            <w:gridCol w:w="707"/>
            <w:gridCol w:w="73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leitura dos artigos selecionados como amostra</w:t>
            </w:r>
          </w:p>
        </w:tc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Tabular os dados e descrevê-los em forma de tabelas e gráficos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Entregar a versão final do TCC e apresentá-lo para a Banca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de autores citados: conforme as normas da ABNT, indicando apenas as obras citadas no corpo do projeto. </w:t>
      </w:r>
    </w:p>
    <w:p w:rsidR="00000000" w:rsidDel="00000000" w:rsidP="00000000" w:rsidRDefault="00000000" w:rsidRPr="00000000" w14:paraId="0000011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Exemplos:</w:t>
      </w:r>
    </w:p>
    <w:p w:rsidR="00000000" w:rsidDel="00000000" w:rsidP="00000000" w:rsidRDefault="00000000" w:rsidRPr="00000000" w14:paraId="0000011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25" w:lineRule="auto"/>
        <w:ind w:right="18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ABNT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Associação Brasileira de Normas Técnicas. NBR 6023: Informação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documentação. Trabalhos Acadêmicos – Apresentação. Rio de Janeiro: ABNT, 2018.</w:t>
      </w:r>
    </w:p>
    <w:p w:rsidR="00000000" w:rsidDel="00000000" w:rsidP="00000000" w:rsidRDefault="00000000" w:rsidRPr="00000000" w14:paraId="0000011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218" w:lineRule="auto"/>
        <w:ind w:right="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SEVERINO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Antonio Joaquim. Metodologia do trabalho científico. 22. ed. rev. e ampl. São Paulo: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Cortez, 2002.</w:t>
      </w:r>
    </w:p>
    <w:p w:rsidR="00000000" w:rsidDel="00000000" w:rsidP="00000000" w:rsidRDefault="00000000" w:rsidRPr="00000000" w14:paraId="0000011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-409574</wp:posOffset>
          </wp:positionH>
          <wp:positionV relativeFrom="paragraph">
            <wp:posOffset>118110</wp:posOffset>
          </wp:positionV>
          <wp:extent cx="4067175" cy="49530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67175" cy="495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10264775</wp:posOffset>
          </wp:positionH>
          <wp:positionV relativeFrom="paragraph">
            <wp:posOffset>-272414</wp:posOffset>
          </wp:positionV>
          <wp:extent cx="4067175" cy="4953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67175" cy="4953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-355599</wp:posOffset>
          </wp:positionH>
          <wp:positionV relativeFrom="paragraph">
            <wp:posOffset>-238124</wp:posOffset>
          </wp:positionV>
          <wp:extent cx="3390900" cy="5048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0900" cy="504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11372850</wp:posOffset>
          </wp:positionH>
          <wp:positionV relativeFrom="paragraph">
            <wp:posOffset>-238124</wp:posOffset>
          </wp:positionV>
          <wp:extent cx="3390900" cy="5048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090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