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A699F" w:rsidRDefault="007A699F">
      <w:pPr>
        <w:spacing w:before="240" w:after="240"/>
      </w:pPr>
    </w:p>
    <w:p w14:paraId="00000002" w14:textId="77777777" w:rsidR="007A699F" w:rsidRDefault="000A7281">
      <w:r>
        <w:pict w14:anchorId="624370B1">
          <v:rect id="_x0000_i1025" style="width:0;height:1.5pt" o:hralign="center" o:hrstd="t" o:hr="t" fillcolor="#a0a0a0" stroked="f"/>
        </w:pict>
      </w:r>
    </w:p>
    <w:p w14:paraId="00000003" w14:textId="77777777" w:rsidR="007A699F" w:rsidRDefault="000A728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15rdw1a03cbw" w:colFirst="0" w:colLast="0"/>
      <w:bookmarkEnd w:id="0"/>
      <w:r>
        <w:rPr>
          <w:b/>
          <w:bCs/>
          <w:sz w:val="46"/>
          <w:szCs w:val="46"/>
        </w:rPr>
        <w:t>Quiz: Embeddings &amp; Vector Databases</w:t>
      </w:r>
    </w:p>
    <w:p w14:paraId="00000004" w14:textId="77777777" w:rsidR="007A699F" w:rsidRDefault="000A72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9vcwzvr5zetr" w:colFirst="0" w:colLast="0"/>
      <w:bookmarkEnd w:id="1"/>
      <w:r>
        <w:rPr>
          <w:b/>
          <w:bCs/>
          <w:sz w:val="34"/>
          <w:szCs w:val="34"/>
        </w:rPr>
        <w:t>Section A: Multiple Choice Questions (MCQs)</w:t>
      </w:r>
    </w:p>
    <w:p w14:paraId="00000005" w14:textId="77777777" w:rsidR="007A699F" w:rsidRDefault="000A7281">
      <w:pPr>
        <w:spacing w:before="240" w:after="240"/>
      </w:pPr>
      <w:r>
        <w:rPr>
          <w:b/>
          <w:bCs/>
        </w:rPr>
        <w:t>1. What is an embedding in AI?</w:t>
      </w:r>
      <w:r>
        <w:rPr>
          <w:b/>
          <w:bCs/>
        </w:rPr>
        <w:br/>
      </w:r>
      <w:r>
        <w:t>a) A database table</w:t>
      </w:r>
      <w:r>
        <w:br/>
      </w:r>
      <w:r w:rsidRPr="00A52A62">
        <w:rPr>
          <w:sz w:val="28"/>
          <w:szCs w:val="28"/>
        </w:rPr>
        <w:t>b) A numerical representation of text, images, or data</w:t>
      </w:r>
      <w:r w:rsidRPr="00A52A62">
        <w:rPr>
          <w:sz w:val="28"/>
          <w:szCs w:val="28"/>
        </w:rPr>
        <w:br/>
      </w:r>
      <w:r>
        <w:t>c) A programming language</w:t>
      </w:r>
      <w:r>
        <w:br/>
      </w:r>
      <w:r>
        <w:t>d) A type of neural network</w:t>
      </w:r>
    </w:p>
    <w:p w14:paraId="00000006" w14:textId="77777777" w:rsidR="007A699F" w:rsidRDefault="000A7281">
      <w:r>
        <w:pict w14:anchorId="4C766F80">
          <v:rect id="_x0000_i1026" style="width:0;height:1.5pt" o:hralign="center" o:hrstd="t" o:hr="t" fillcolor="#a0a0a0" stroked="f"/>
        </w:pict>
      </w:r>
    </w:p>
    <w:p w14:paraId="00000007" w14:textId="77777777" w:rsidR="007A699F" w:rsidRDefault="000A7281">
      <w:pPr>
        <w:spacing w:before="240" w:after="240"/>
      </w:pPr>
      <w:r>
        <w:rPr>
          <w:b/>
          <w:bCs/>
        </w:rPr>
        <w:t>2. Why are embeddings useful in AI applications?</w:t>
      </w:r>
      <w:r>
        <w:rPr>
          <w:b/>
          <w:bCs/>
        </w:rPr>
        <w:br/>
      </w:r>
      <w:r>
        <w:t>a) They compress files</w:t>
      </w:r>
      <w:r>
        <w:br/>
      </w:r>
      <w:r w:rsidRPr="00A52A62">
        <w:rPr>
          <w:sz w:val="28"/>
          <w:szCs w:val="28"/>
        </w:rPr>
        <w:t>b) They convert data into numbers that machines can compare</w:t>
      </w:r>
      <w:r w:rsidRPr="00A52A62">
        <w:rPr>
          <w:sz w:val="28"/>
          <w:szCs w:val="28"/>
        </w:rPr>
        <w:br/>
      </w:r>
      <w:r>
        <w:t>c) They increase internet speed</w:t>
      </w:r>
      <w:r>
        <w:br/>
        <w:t>d) They replace databases</w:t>
      </w:r>
    </w:p>
    <w:p w14:paraId="00000008" w14:textId="77777777" w:rsidR="007A699F" w:rsidRDefault="000A7281">
      <w:r>
        <w:pict w14:anchorId="74E93470">
          <v:rect id="_x0000_i1027" style="width:0;height:1.5pt" o:hralign="center" o:hrstd="t" o:hr="t" fillcolor="#a0a0a0" stroked="f"/>
        </w:pict>
      </w:r>
    </w:p>
    <w:p w14:paraId="00000009" w14:textId="77777777" w:rsidR="007A699F" w:rsidRDefault="000A7281">
      <w:pPr>
        <w:spacing w:before="240" w:after="240"/>
      </w:pPr>
      <w:r>
        <w:rPr>
          <w:b/>
          <w:bCs/>
        </w:rPr>
        <w:t>3. Which technique is commonly used to measure similarity between embeddings?</w:t>
      </w:r>
      <w:r>
        <w:rPr>
          <w:b/>
          <w:bCs/>
        </w:rPr>
        <w:br/>
      </w:r>
      <w:r>
        <w:t>a) Binary search</w:t>
      </w:r>
      <w:r>
        <w:br/>
      </w:r>
      <w:r w:rsidRPr="00A52A62">
        <w:rPr>
          <w:sz w:val="28"/>
          <w:szCs w:val="28"/>
        </w:rPr>
        <w:t>b) Cosine similarity</w:t>
      </w:r>
      <w:r>
        <w:br/>
        <w:t>c) Linear regression</w:t>
      </w:r>
      <w:r>
        <w:br/>
        <w:t>d) Sorting algorithm</w:t>
      </w:r>
    </w:p>
    <w:p w14:paraId="0000000A" w14:textId="77777777" w:rsidR="007A699F" w:rsidRDefault="000A7281">
      <w:r>
        <w:pict w14:anchorId="4168C328">
          <v:rect id="_x0000_i1028" style="width:0;height:1.5pt" o:hralign="center" o:hrstd="t" o:hr="t" fillcolor="#a0a0a0" stroked="f"/>
        </w:pict>
      </w:r>
    </w:p>
    <w:p w14:paraId="0000000B" w14:textId="77777777" w:rsidR="007A699F" w:rsidRDefault="000A7281">
      <w:pPr>
        <w:spacing w:before="240" w:after="240"/>
      </w:pPr>
      <w:r>
        <w:rPr>
          <w:b/>
          <w:bCs/>
        </w:rPr>
        <w:t>4. What is the main purpose of a vector database?</w:t>
      </w:r>
      <w:r>
        <w:rPr>
          <w:b/>
          <w:bCs/>
        </w:rPr>
        <w:br/>
      </w:r>
      <w:r>
        <w:t>a) Store only text documents</w:t>
      </w:r>
      <w:r>
        <w:br/>
      </w:r>
      <w:r w:rsidRPr="00A52A62">
        <w:rPr>
          <w:sz w:val="28"/>
          <w:szCs w:val="28"/>
        </w:rPr>
        <w:t>b) Store and search numerical vector representations efficiently</w:t>
      </w:r>
      <w:r>
        <w:br/>
        <w:t>c) Store images only</w:t>
      </w:r>
      <w:r>
        <w:br/>
        <w:t>d) Replace relational databases completely</w:t>
      </w:r>
    </w:p>
    <w:p w14:paraId="0000000C" w14:textId="77777777" w:rsidR="007A699F" w:rsidRDefault="000A7281">
      <w:r>
        <w:pict w14:anchorId="602C1523">
          <v:rect id="_x0000_i1029" style="width:0;height:1.5pt" o:hralign="center" o:hrstd="t" o:hr="t" fillcolor="#a0a0a0" stroked="f"/>
        </w:pict>
      </w:r>
    </w:p>
    <w:p w14:paraId="0000000D" w14:textId="77777777" w:rsidR="007A699F" w:rsidRDefault="000A7281">
      <w:pPr>
        <w:spacing w:before="240" w:after="240"/>
      </w:pPr>
      <w:r>
        <w:rPr>
          <w:b/>
          <w:bCs/>
        </w:rPr>
        <w:lastRenderedPageBreak/>
        <w:t>5. Which of the following is a popular vector database?</w:t>
      </w:r>
      <w:r>
        <w:rPr>
          <w:b/>
          <w:bCs/>
        </w:rPr>
        <w:br/>
      </w:r>
      <w:r>
        <w:t>a) MySQL</w:t>
      </w:r>
      <w:r>
        <w:br/>
      </w:r>
      <w:r w:rsidRPr="00A52A62">
        <w:rPr>
          <w:sz w:val="28"/>
          <w:szCs w:val="28"/>
        </w:rPr>
        <w:t>b) Pinecone</w:t>
      </w:r>
      <w:r>
        <w:br/>
        <w:t>c) Excel</w:t>
      </w:r>
      <w:r>
        <w:br/>
        <w:t>d) Oracle Forms</w:t>
      </w:r>
    </w:p>
    <w:p w14:paraId="0000000E" w14:textId="77777777" w:rsidR="007A699F" w:rsidRDefault="000A7281">
      <w:r>
        <w:pict w14:anchorId="7CA9F335">
          <v:rect id="_x0000_i1030" style="width:0;height:1.5pt" o:hralign="center" o:hrstd="t" o:hr="t" fillcolor="#a0a0a0" stroked="f"/>
        </w:pict>
      </w:r>
    </w:p>
    <w:p w14:paraId="0000000F" w14:textId="77777777" w:rsidR="007A699F" w:rsidRDefault="000A72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vt51vl2g0ps3" w:colFirst="0" w:colLast="0"/>
      <w:bookmarkEnd w:id="2"/>
      <w:r>
        <w:rPr>
          <w:b/>
          <w:bCs/>
          <w:sz w:val="34"/>
          <w:szCs w:val="34"/>
        </w:rPr>
        <w:t>Section B: True / False</w:t>
      </w:r>
    </w:p>
    <w:p w14:paraId="00000010" w14:textId="609A60FC" w:rsidR="007A699F" w:rsidRDefault="000A7281">
      <w:pPr>
        <w:spacing w:before="240" w:after="240"/>
      </w:pPr>
      <w:r>
        <w:rPr>
          <w:b/>
          <w:bCs/>
        </w:rPr>
        <w:t>6. Embeddings convert text or images into numerical vectors.</w:t>
      </w:r>
      <w:r>
        <w:rPr>
          <w:b/>
          <w:bCs/>
        </w:rPr>
        <w:br/>
      </w:r>
      <w:r>
        <w:t>True</w:t>
      </w:r>
    </w:p>
    <w:p w14:paraId="00000011" w14:textId="6A3A2F01" w:rsidR="007A699F" w:rsidRDefault="000A7281">
      <w:pPr>
        <w:spacing w:before="240" w:after="240"/>
      </w:pPr>
      <w:r>
        <w:rPr>
          <w:b/>
          <w:bCs/>
        </w:rPr>
        <w:t>7. Vector databases are optimized for similarity search.</w:t>
      </w:r>
      <w:r>
        <w:rPr>
          <w:b/>
          <w:bCs/>
        </w:rPr>
        <w:br/>
      </w:r>
      <w:r>
        <w:t>True</w:t>
      </w:r>
    </w:p>
    <w:p w14:paraId="00000012" w14:textId="71613992" w:rsidR="007A699F" w:rsidRDefault="000A7281">
      <w:pPr>
        <w:spacing w:before="240" w:after="240"/>
      </w:pPr>
      <w:r>
        <w:rPr>
          <w:b/>
          <w:bCs/>
        </w:rPr>
        <w:t>8. Cosine similarity measures how similar two vectors are in direction.</w:t>
      </w:r>
      <w:r>
        <w:rPr>
          <w:b/>
          <w:bCs/>
        </w:rPr>
        <w:br/>
      </w:r>
      <w:r>
        <w:t>True</w:t>
      </w:r>
    </w:p>
    <w:p w14:paraId="00000013" w14:textId="31AC4B9F" w:rsidR="007A699F" w:rsidRDefault="000A7281">
      <w:pPr>
        <w:spacing w:before="240" w:after="240"/>
      </w:pPr>
      <w:r>
        <w:rPr>
          <w:b/>
          <w:bCs/>
        </w:rPr>
        <w:t>9. Traditional SQL databases are always faster than vector databases for similarity search.</w:t>
      </w:r>
      <w:r>
        <w:rPr>
          <w:b/>
          <w:bCs/>
        </w:rPr>
        <w:br/>
      </w:r>
      <w:r>
        <w:t>False</w:t>
      </w:r>
    </w:p>
    <w:p w14:paraId="00000014" w14:textId="77777777" w:rsidR="007A699F" w:rsidRDefault="000A7281">
      <w:r>
        <w:pict w14:anchorId="7CE273ED">
          <v:rect id="_x0000_i1031" style="width:0;height:1.5pt" o:hralign="center" o:hrstd="t" o:hr="t" fillcolor="#a0a0a0" stroked="f"/>
        </w:pict>
      </w:r>
    </w:p>
    <w:p w14:paraId="00000015" w14:textId="77777777" w:rsidR="007A699F" w:rsidRDefault="000A72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8hf1864lgouf" w:colFirst="0" w:colLast="0"/>
      <w:bookmarkEnd w:id="3"/>
      <w:r>
        <w:rPr>
          <w:b/>
          <w:bCs/>
          <w:sz w:val="34"/>
          <w:szCs w:val="34"/>
        </w:rPr>
        <w:t>Section C: Short Answer</w:t>
      </w:r>
    </w:p>
    <w:p w14:paraId="00000016" w14:textId="77777777" w:rsidR="007A699F" w:rsidRDefault="000A7281">
      <w:pPr>
        <w:spacing w:before="240" w:after="240"/>
        <w:rPr>
          <w:b/>
          <w:bCs/>
        </w:rPr>
      </w:pPr>
      <w:r>
        <w:rPr>
          <w:b/>
          <w:bCs/>
        </w:rPr>
        <w:t>10. In simple words, what is similarity search?</w:t>
      </w:r>
    </w:p>
    <w:p w14:paraId="729FC819" w14:textId="3204D3ED" w:rsidR="00A52A62" w:rsidRDefault="00A52A62">
      <w:pPr>
        <w:spacing w:before="240" w:after="240"/>
        <w:rPr>
          <w:b/>
          <w:bCs/>
        </w:rPr>
      </w:pPr>
      <w:r w:rsidRPr="00A52A62">
        <w:rPr>
          <w:b/>
          <w:bCs/>
        </w:rPr>
        <w:t>Similarity search means finding items that are similar in meaning, not just exactly the same words.</w:t>
      </w:r>
      <w:r w:rsidRPr="00A52A62">
        <w:rPr>
          <w:b/>
          <w:bCs/>
        </w:rPr>
        <w:br/>
        <w:t>It compares vectors to find the closest match.</w:t>
      </w:r>
    </w:p>
    <w:p w14:paraId="00000017" w14:textId="77777777" w:rsidR="007A699F" w:rsidRDefault="000A7281">
      <w:r>
        <w:pict w14:anchorId="68F757F6">
          <v:rect id="_x0000_i1032" style="width:0;height:1.5pt" o:hralign="center" o:hrstd="t" o:hr="t" fillcolor="#a0a0a0" stroked="f"/>
        </w:pict>
      </w:r>
    </w:p>
    <w:p w14:paraId="00000018" w14:textId="77777777" w:rsidR="007A699F" w:rsidRDefault="000A7281">
      <w:pPr>
        <w:spacing w:before="240" w:after="240"/>
        <w:rPr>
          <w:b/>
          <w:bCs/>
        </w:rPr>
      </w:pPr>
      <w:r>
        <w:rPr>
          <w:b/>
          <w:bCs/>
        </w:rPr>
        <w:t>11. Give one real-world application of embeddings.</w:t>
      </w:r>
    </w:p>
    <w:p w14:paraId="00000019" w14:textId="77777777" w:rsidR="007A699F" w:rsidRDefault="000A7281">
      <w:pPr>
        <w:spacing w:before="240" w:after="240"/>
      </w:pPr>
      <w:r>
        <w:t>Examples may include search engines, recommendation systems, or chatbots.</w:t>
      </w:r>
    </w:p>
    <w:p w14:paraId="765282E5" w14:textId="61C0B9F5" w:rsidR="00A52A62" w:rsidRDefault="00A52A62">
      <w:pPr>
        <w:spacing w:before="240" w:after="240"/>
      </w:pPr>
      <w:r w:rsidRPr="00A52A62">
        <w:t xml:space="preserve">One real-world application is </w:t>
      </w:r>
      <w:r w:rsidRPr="00A52A62">
        <w:rPr>
          <w:b/>
          <w:bCs/>
        </w:rPr>
        <w:t>recommendation systems</w:t>
      </w:r>
      <w:r w:rsidRPr="00A52A62">
        <w:t>, like Netflix or Amazon suggesting similar movies or products.</w:t>
      </w:r>
    </w:p>
    <w:p w14:paraId="0000001A" w14:textId="77777777" w:rsidR="007A699F" w:rsidRDefault="000A7281">
      <w:r>
        <w:pict w14:anchorId="40DD2FCE">
          <v:rect id="_x0000_i1033" style="width:0;height:1.5pt" o:hralign="center" o:hrstd="t" o:hr="t" fillcolor="#a0a0a0" stroked="f"/>
        </w:pict>
      </w:r>
    </w:p>
    <w:p w14:paraId="0000001B" w14:textId="77777777" w:rsidR="007A699F" w:rsidRDefault="000A7281">
      <w:pPr>
        <w:spacing w:before="240" w:after="240"/>
        <w:rPr>
          <w:b/>
          <w:bCs/>
        </w:rPr>
      </w:pPr>
      <w:r>
        <w:rPr>
          <w:b/>
          <w:bCs/>
        </w:rPr>
        <w:t>12. What happens when two embeddings are very close in vector space?</w:t>
      </w:r>
    </w:p>
    <w:p w14:paraId="4C59114C" w14:textId="3D565FDF" w:rsidR="00A52A62" w:rsidRDefault="00A52A62">
      <w:pPr>
        <w:spacing w:before="240" w:after="240"/>
        <w:rPr>
          <w:b/>
          <w:bCs/>
        </w:rPr>
      </w:pPr>
      <w:r w:rsidRPr="00A52A62">
        <w:rPr>
          <w:b/>
          <w:bCs/>
        </w:rPr>
        <w:lastRenderedPageBreak/>
        <w:t>When two embeddings are close, it means the data has similar meaning or context.</w:t>
      </w:r>
    </w:p>
    <w:p w14:paraId="0000001C" w14:textId="77777777" w:rsidR="007A699F" w:rsidRDefault="000A7281">
      <w:r>
        <w:pict w14:anchorId="29F7B6CB">
          <v:rect id="_x0000_i1034" style="width:0;height:1.5pt" o:hralign="center" o:hrstd="t" o:hr="t" fillcolor="#a0a0a0" stroked="f"/>
        </w:pict>
      </w:r>
    </w:p>
    <w:p w14:paraId="0000001D" w14:textId="77777777" w:rsidR="007A699F" w:rsidRDefault="000A72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cz95e5bv7bwk" w:colFirst="0" w:colLast="0"/>
      <w:bookmarkEnd w:id="4"/>
      <w:r>
        <w:rPr>
          <w:b/>
          <w:bCs/>
          <w:sz w:val="34"/>
          <w:szCs w:val="34"/>
        </w:rPr>
        <w:t>Section D: Practical Thinking Questions</w:t>
      </w:r>
    </w:p>
    <w:p w14:paraId="0000001E" w14:textId="77777777" w:rsidR="007A699F" w:rsidRDefault="000A7281">
      <w:pPr>
        <w:spacing w:before="240" w:after="240"/>
      </w:pPr>
      <w:r>
        <w:rPr>
          <w:b/>
          <w:bCs/>
        </w:rPr>
        <w:t>13. Scenario:</w:t>
      </w:r>
      <w:r>
        <w:rPr>
          <w:b/>
          <w:bCs/>
        </w:rPr>
        <w:br/>
      </w:r>
      <w:r>
        <w:t>You build a chatbot for a university website.</w:t>
      </w:r>
    </w:p>
    <w:p w14:paraId="0000001F" w14:textId="77777777" w:rsidR="007A699F" w:rsidRDefault="000A7281">
      <w:pPr>
        <w:spacing w:before="240" w:after="240"/>
      </w:pPr>
      <w:r>
        <w:t xml:space="preserve">The chatbot should answer questions from </w:t>
      </w:r>
      <w:r>
        <w:rPr>
          <w:b/>
          <w:bCs/>
        </w:rPr>
        <w:t>course PDFs and policy documents</w:t>
      </w:r>
      <w:r>
        <w:t>.</w:t>
      </w:r>
    </w:p>
    <w:p w14:paraId="00000020" w14:textId="77777777" w:rsidR="007A699F" w:rsidRDefault="000A7281">
      <w:pPr>
        <w:spacing w:before="240" w:after="240"/>
      </w:pPr>
      <w:r>
        <w:rPr>
          <w:b/>
          <w:bCs/>
        </w:rPr>
        <w:t>Question:</w:t>
      </w:r>
      <w:r>
        <w:rPr>
          <w:b/>
          <w:bCs/>
        </w:rPr>
        <w:br/>
      </w:r>
      <w:r>
        <w:t>Why would embeddings + a vector database be useful here?</w:t>
      </w:r>
    </w:p>
    <w:p w14:paraId="1BD0F449" w14:textId="628800CB" w:rsidR="00A52A62" w:rsidRDefault="00A52A62">
      <w:pPr>
        <w:spacing w:before="240" w:after="240"/>
      </w:pPr>
      <w:r w:rsidRPr="00A52A62">
        <w:t>Embeddings convert the text in PDFs into vectors.</w:t>
      </w:r>
      <w:r w:rsidRPr="00A52A62">
        <w:br/>
        <w:t>A vector database stores these vectors and allows similarity search.</w:t>
      </w:r>
      <w:r w:rsidRPr="00A52A62">
        <w:br/>
        <w:t>When a user asks a question, the system finds the most similar text from documents and gives the correct answer.</w:t>
      </w:r>
    </w:p>
    <w:p w14:paraId="00000021" w14:textId="77777777" w:rsidR="007A699F" w:rsidRDefault="000A7281">
      <w:r>
        <w:pict w14:anchorId="6698DDB2">
          <v:rect id="_x0000_i1035" style="width:0;height:1.5pt" o:hralign="center" o:hrstd="t" o:hr="t" fillcolor="#a0a0a0" stroked="f"/>
        </w:pict>
      </w:r>
    </w:p>
    <w:p w14:paraId="00000022" w14:textId="77777777" w:rsidR="007A699F" w:rsidRDefault="000A7281">
      <w:pPr>
        <w:spacing w:before="240" w:after="240"/>
        <w:rPr>
          <w:b/>
          <w:bCs/>
        </w:rPr>
      </w:pPr>
      <w:r>
        <w:rPr>
          <w:b/>
          <w:bCs/>
        </w:rPr>
        <w:t>14. Scenario:</w:t>
      </w:r>
      <w:r>
        <w:rPr>
          <w:b/>
          <w:bCs/>
        </w:rPr>
        <w:br/>
      </w:r>
      <w:r>
        <w:t xml:space="preserve">A user searches for </w:t>
      </w:r>
      <w:r>
        <w:rPr>
          <w:b/>
          <w:bCs/>
        </w:rPr>
        <w:t>“cheap smartphones”</w:t>
      </w:r>
      <w:r>
        <w:t xml:space="preserve">, but the database contains products labeled </w:t>
      </w:r>
      <w:r>
        <w:rPr>
          <w:b/>
          <w:bCs/>
        </w:rPr>
        <w:t>“budget mobile phones.”</w:t>
      </w:r>
    </w:p>
    <w:p w14:paraId="00000023" w14:textId="77777777" w:rsidR="007A699F" w:rsidRDefault="000A7281">
      <w:pPr>
        <w:spacing w:before="240" w:after="240"/>
      </w:pPr>
      <w:r>
        <w:rPr>
          <w:b/>
          <w:bCs/>
        </w:rPr>
        <w:t>Question:</w:t>
      </w:r>
      <w:r>
        <w:rPr>
          <w:b/>
          <w:bCs/>
        </w:rPr>
        <w:br/>
      </w:r>
      <w:r>
        <w:t>How can embeddings help retrieve the correct results even if the exact words are different?</w:t>
      </w:r>
    </w:p>
    <w:p w14:paraId="708E837B" w14:textId="43D9145F" w:rsidR="00A52A62" w:rsidRDefault="00A52A62">
      <w:pPr>
        <w:spacing w:before="240" w:after="240"/>
      </w:pPr>
      <w:r w:rsidRPr="00A52A62">
        <w:t>Embeddings represent meaning, not just words.</w:t>
      </w:r>
      <w:r w:rsidRPr="00A52A62">
        <w:br/>
        <w:t>So “cheap smartphones” and “budget mobile phones” will have similar vectors.</w:t>
      </w:r>
      <w:r w:rsidRPr="00A52A62">
        <w:br/>
        <w:t>Similarity search can find the correct results even if the exact words are different.</w:t>
      </w:r>
    </w:p>
    <w:p w14:paraId="00000024" w14:textId="77777777" w:rsidR="007A699F" w:rsidRDefault="000A7281">
      <w:r>
        <w:pict w14:anchorId="717B5FB7">
          <v:rect id="_x0000_i1036" style="width:0;height:1.5pt" o:hralign="center" o:hrstd="t" o:hr="t" fillcolor="#a0a0a0" stroked="f"/>
        </w:pict>
      </w:r>
    </w:p>
    <w:p w14:paraId="00000025" w14:textId="77777777" w:rsidR="007A699F" w:rsidRDefault="000A72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qptvmzt7tcm6" w:colFirst="0" w:colLast="0"/>
      <w:bookmarkEnd w:id="5"/>
      <w:r>
        <w:rPr>
          <w:b/>
          <w:bCs/>
          <w:sz w:val="34"/>
          <w:szCs w:val="34"/>
        </w:rPr>
        <w:t>Section E: Mini Hands-On Question</w:t>
      </w:r>
    </w:p>
    <w:p w14:paraId="00000026" w14:textId="77777777" w:rsidR="007A699F" w:rsidRDefault="000A7281">
      <w:pPr>
        <w:spacing w:before="240" w:after="240"/>
        <w:rPr>
          <w:b/>
          <w:bCs/>
        </w:rPr>
      </w:pPr>
      <w:r>
        <w:rPr>
          <w:b/>
          <w:bCs/>
        </w:rPr>
        <w:t>15. Steps Challenge</w:t>
      </w:r>
    </w:p>
    <w:p w14:paraId="00000027" w14:textId="77777777" w:rsidR="007A699F" w:rsidRDefault="000A7281">
      <w:pPr>
        <w:spacing w:before="240" w:after="240"/>
      </w:pPr>
      <w:r>
        <w:t xml:space="preserve">Arrange the steps for building a </w:t>
      </w:r>
      <w:r>
        <w:rPr>
          <w:b/>
          <w:bCs/>
        </w:rPr>
        <w:t>semantic search system</w:t>
      </w:r>
      <w:r>
        <w:t xml:space="preserve"> in the correct order:</w:t>
      </w:r>
    </w:p>
    <w:p w14:paraId="00000028" w14:textId="77777777" w:rsidR="007A699F" w:rsidRDefault="000A7281">
      <w:pPr>
        <w:spacing w:before="240" w:after="240"/>
      </w:pPr>
      <w:r>
        <w:t>a) Store embeddings in a vector database</w:t>
      </w:r>
      <w:r>
        <w:br/>
        <w:t>b) Convert documents into embeddings</w:t>
      </w:r>
      <w:r>
        <w:br/>
        <w:t>c) Convert the user query into an embedding</w:t>
      </w:r>
      <w:r>
        <w:br/>
        <w:t>d) Find the most similar vectors</w:t>
      </w:r>
    </w:p>
    <w:p w14:paraId="24BCD7C0" w14:textId="77777777" w:rsidR="00A52A62" w:rsidRPr="00A52A62" w:rsidRDefault="00A52A62" w:rsidP="00A52A62">
      <w:pPr>
        <w:spacing w:before="240" w:after="240"/>
        <w:rPr>
          <w:lang w:val="en-IN"/>
        </w:rPr>
      </w:pPr>
      <w:r w:rsidRPr="00A52A62">
        <w:rPr>
          <w:lang w:val="en-IN"/>
        </w:rPr>
        <w:lastRenderedPageBreak/>
        <w:t>Correct order:</w:t>
      </w:r>
    </w:p>
    <w:p w14:paraId="7BADABF0" w14:textId="77777777" w:rsidR="00A52A62" w:rsidRPr="00A52A62" w:rsidRDefault="00A52A62" w:rsidP="00A52A62">
      <w:pPr>
        <w:numPr>
          <w:ilvl w:val="0"/>
          <w:numId w:val="2"/>
        </w:numPr>
        <w:spacing w:before="240" w:after="240"/>
        <w:rPr>
          <w:lang w:val="en-IN"/>
        </w:rPr>
      </w:pPr>
      <w:r w:rsidRPr="00A52A62">
        <w:rPr>
          <w:b/>
          <w:bCs/>
          <w:lang w:val="en-IN"/>
        </w:rPr>
        <w:t>b) Convert documents into embeddings</w:t>
      </w:r>
    </w:p>
    <w:p w14:paraId="50AA0DCF" w14:textId="77777777" w:rsidR="00A52A62" w:rsidRPr="00A52A62" w:rsidRDefault="00A52A62" w:rsidP="00A52A62">
      <w:pPr>
        <w:numPr>
          <w:ilvl w:val="0"/>
          <w:numId w:val="2"/>
        </w:numPr>
        <w:spacing w:before="240" w:after="240"/>
        <w:rPr>
          <w:lang w:val="en-IN"/>
        </w:rPr>
      </w:pPr>
      <w:r w:rsidRPr="00A52A62">
        <w:rPr>
          <w:b/>
          <w:bCs/>
          <w:lang w:val="en-IN"/>
        </w:rPr>
        <w:t>a) Store embeddings in a vector database</w:t>
      </w:r>
    </w:p>
    <w:p w14:paraId="26E0AAEC" w14:textId="77777777" w:rsidR="00A52A62" w:rsidRPr="00A52A62" w:rsidRDefault="00A52A62" w:rsidP="00A52A62">
      <w:pPr>
        <w:numPr>
          <w:ilvl w:val="0"/>
          <w:numId w:val="2"/>
        </w:numPr>
        <w:spacing w:before="240" w:after="240"/>
        <w:rPr>
          <w:lang w:val="en-IN"/>
        </w:rPr>
      </w:pPr>
      <w:r w:rsidRPr="00A52A62">
        <w:rPr>
          <w:b/>
          <w:bCs/>
          <w:lang w:val="en-IN"/>
        </w:rPr>
        <w:t>c) Convert the user query into an embedding</w:t>
      </w:r>
    </w:p>
    <w:p w14:paraId="1409E8B8" w14:textId="77777777" w:rsidR="00A52A62" w:rsidRPr="00A52A62" w:rsidRDefault="00A52A62" w:rsidP="00A52A62">
      <w:pPr>
        <w:numPr>
          <w:ilvl w:val="0"/>
          <w:numId w:val="2"/>
        </w:numPr>
        <w:spacing w:before="240" w:after="240"/>
        <w:rPr>
          <w:lang w:val="en-IN"/>
        </w:rPr>
      </w:pPr>
      <w:r w:rsidRPr="00A52A62">
        <w:rPr>
          <w:b/>
          <w:bCs/>
          <w:lang w:val="en-IN"/>
        </w:rPr>
        <w:t>d) Find the most similar vectors</w:t>
      </w:r>
    </w:p>
    <w:p w14:paraId="00000029" w14:textId="7D92E8CB" w:rsidR="007A699F" w:rsidRPr="00A52A62" w:rsidRDefault="00A52A62" w:rsidP="00A52A62">
      <w:pPr>
        <w:spacing w:before="240" w:after="240"/>
        <w:rPr>
          <w:lang w:val="en-IN"/>
        </w:rPr>
      </w:pPr>
      <w:r w:rsidRPr="00A52A62">
        <w:rPr>
          <w:rFonts w:ascii="Segoe UI Emoji" w:hAnsi="Segoe UI Emoji" w:cs="Segoe UI Emoji"/>
          <w:lang w:val="en-IN"/>
        </w:rPr>
        <w:t>✅</w:t>
      </w:r>
      <w:r w:rsidRPr="00A52A62">
        <w:rPr>
          <w:lang w:val="en-IN"/>
        </w:rPr>
        <w:t xml:space="preserve"> Final order:</w:t>
      </w:r>
      <w:r w:rsidRPr="00A52A62">
        <w:rPr>
          <w:lang w:val="en-IN"/>
        </w:rPr>
        <w:br/>
      </w:r>
      <w:r w:rsidRPr="00A52A62">
        <w:rPr>
          <w:b/>
          <w:bCs/>
          <w:lang w:val="en-IN"/>
        </w:rPr>
        <w:t>b → a → c → d</w:t>
      </w:r>
    </w:p>
    <w:p w14:paraId="0000002A" w14:textId="77777777" w:rsidR="007A699F" w:rsidRDefault="007A699F"/>
    <w:sectPr w:rsidR="007A69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FEF67791-FE97-4461-94C0-32E0B2A207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47BCA93-D1B6-448F-9E8C-D5DFD15962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69DD770-D2B8-49F1-857B-865DBFCFA3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F7C3F"/>
    <w:multiLevelType w:val="multilevel"/>
    <w:tmpl w:val="B3682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552114"/>
    <w:multiLevelType w:val="multilevel"/>
    <w:tmpl w:val="5A281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0401378">
    <w:abstractNumId w:val="1"/>
  </w:num>
  <w:num w:numId="2" w16cid:durableId="1740857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99F"/>
    <w:rsid w:val="007A699F"/>
    <w:rsid w:val="008C62C3"/>
    <w:rsid w:val="00A5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AD32C"/>
  <w15:docId w15:val="{648C162F-4A1B-4718-A748-74DECABDF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SINGH</dc:creator>
  <cp:lastModifiedBy>ANKIT SINGH</cp:lastModifiedBy>
  <cp:revision>2</cp:revision>
  <dcterms:created xsi:type="dcterms:W3CDTF">2026-03-21T04:44:00Z</dcterms:created>
  <dcterms:modified xsi:type="dcterms:W3CDTF">2026-03-21T04:44:00Z</dcterms:modified>
</cp:coreProperties>
</file>