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ARYAN</w:t>
      </w:r>
    </w:p>
    <w:p>
      <w:pPr>
        <w:pStyle w:val="normal1"/>
        <w:spacing w:lineRule="auto" w:line="240" w:before="480" w:after="12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7116051</w:t>
      </w:r>
    </w:p>
    <w:p>
      <w:pPr>
        <w:pStyle w:val="Heading1"/>
        <w:spacing w:lineRule="auto" w:line="240" w:before="480" w:after="120"/>
        <w:rPr>
          <w:b/>
          <w:bCs/>
          <w:sz w:val="46"/>
          <w:szCs w:val="46"/>
        </w:rPr>
      </w:pPr>
      <w:bookmarkStart w:id="0" w:name="_xkawpkyth925"/>
      <w:bookmarkEnd w:id="0"/>
      <w:r>
        <w:rPr>
          <w:b/>
          <w:bCs/>
          <w:sz w:val="46"/>
          <w:szCs w:val="46"/>
        </w:rPr>
        <w:t>Enterprise-Level Scenario-Based MCQs (Python Backend, APIs, Testing, DevOps)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" w:name="_oddjqaqvbno5"/>
      <w:bookmarkEnd w:id="1"/>
      <w:r>
        <w:rPr>
          <w:b/>
          <w:bCs/>
          <w:sz w:val="34"/>
          <w:szCs w:val="34"/>
        </w:rPr>
        <w:t>1. Flask Architecture &amp; Request Handling</w:t>
      </w:r>
    </w:p>
    <w:p>
      <w:pPr>
        <w:pStyle w:val="normal1"/>
        <w:spacing w:lineRule="auto" w:line="240" w:before="240" w:after="240"/>
        <w:rPr/>
      </w:pPr>
      <w:r>
        <w:rPr/>
        <w:t>A fintech company is building an internal reimbursement portal using Flask. Employees submit reimbursement requests through a web form, and managers review requests on a dashboard. During testing, developers notice that every form submission reloads the page but no data is saved to the database.</w:t>
      </w:r>
    </w:p>
    <w:p>
      <w:pPr>
        <w:pStyle w:val="normal1"/>
        <w:spacing w:lineRule="auto" w:line="240" w:before="240" w:after="240"/>
        <w:rPr/>
      </w:pPr>
      <w:r>
        <w:rPr/>
        <w:t>Which issue is MOST likely causing the problem?</w:t>
      </w:r>
    </w:p>
    <w:p>
      <w:pPr>
        <w:pStyle w:val="normal1"/>
        <w:spacing w:lineRule="auto" w:line="240" w:before="240" w:after="240"/>
        <w:rPr/>
      </w:pPr>
      <w:r>
        <w:rPr/>
        <w:t>A. The Flask application is missing template inheritance</w:t>
        <w:br/>
      </w:r>
      <w:r>
        <w:rPr>
          <w:shd w:fill="FFFF00" w:val="clear"/>
        </w:rPr>
        <w:t>B. The route only accepts GET requests instead of POST requests</w:t>
      </w:r>
      <w:r>
        <w:rPr/>
        <w:br/>
        <w:t>C. Jinja2 templates are not installed</w:t>
        <w:br/>
        <w:t>D. Flask cannot process HTML forms directly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" w:name="_mife734xtd2n"/>
      <w:bookmarkEnd w:id="2"/>
      <w:r>
        <w:rPr>
          <w:b/>
          <w:bCs/>
          <w:sz w:val="34"/>
          <w:szCs w:val="34"/>
        </w:rPr>
        <w:t>2. Flask Templates &amp; Responses</w:t>
      </w:r>
    </w:p>
    <w:p>
      <w:pPr>
        <w:pStyle w:val="normal1"/>
        <w:spacing w:lineRule="auto" w:line="240" w:before="240" w:after="240"/>
        <w:rPr/>
      </w:pPr>
      <w:r>
        <w:rPr/>
        <w:t>An HR portal built using Flask displays employee salary reports. The backend successfully fetches salary data, but the UI page shows blank values even though no errors appear in logs.</w:t>
      </w:r>
    </w:p>
    <w:p>
      <w:pPr>
        <w:pStyle w:val="normal1"/>
        <w:spacing w:lineRule="auto" w:line="240" w:before="240" w:after="240"/>
        <w:rPr/>
      </w:pPr>
      <w:r>
        <w:rPr/>
        <w:t>What is the MOST probable cause?</w:t>
      </w:r>
    </w:p>
    <w:p>
      <w:pPr>
        <w:pStyle w:val="normal1"/>
        <w:spacing w:lineRule="auto" w:line="240" w:before="240" w:after="240"/>
        <w:rPr/>
      </w:pPr>
      <w:r>
        <w:rPr/>
        <w:t>A. The Flask server is not running in debug mode</w:t>
        <w:br/>
      </w:r>
      <w:r>
        <w:rPr>
          <w:shd w:fill="FFFF00" w:val="clear"/>
        </w:rPr>
        <w:t>B. Variables were not passed properly to the Jinja template</w:t>
      </w:r>
      <w:r>
        <w:rPr/>
        <w:br/>
        <w:t>C. HTML cannot display Python objects</w:t>
        <w:br/>
        <w:t>D. Flask requires JavaScript for template rendering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" w:name="_vqfgmwhi5iyw"/>
      <w:bookmarkEnd w:id="3"/>
      <w:r>
        <w:rPr>
          <w:b/>
          <w:bCs/>
          <w:sz w:val="34"/>
          <w:szCs w:val="34"/>
        </w:rPr>
        <w:t>3. FastAPI Request Validation</w:t>
      </w:r>
    </w:p>
    <w:p>
      <w:pPr>
        <w:pStyle w:val="normal1"/>
        <w:spacing w:lineRule="auto" w:line="240" w:before="240" w:after="240"/>
        <w:rPr/>
      </w:pPr>
      <w:r>
        <w:rPr/>
        <w:t xml:space="preserve">A healthcare platform exposes an API endpoint for patient registration using FastAPI and Pydantic models. During testing, invalid age values like </w:t>
      </w:r>
      <w:r>
        <w:rPr>
          <w:rFonts w:eastAsia="Roboto Mono" w:cs="Roboto Mono" w:ascii="Roboto Mono" w:hAnsi="Roboto Mono"/>
          <w:color w:val="188038"/>
        </w:rPr>
        <w:t>"twenty"</w:t>
      </w:r>
      <w:r>
        <w:rPr/>
        <w:t xml:space="preserve"> are rejected automatically.</w:t>
      </w:r>
    </w:p>
    <w:p>
      <w:pPr>
        <w:pStyle w:val="normal1"/>
        <w:spacing w:lineRule="auto" w:line="240" w:before="240" w:after="240"/>
        <w:rPr/>
      </w:pPr>
      <w:r>
        <w:rPr/>
        <w:t>Which FastAPI feature is responsible for this behavior?</w:t>
      </w:r>
    </w:p>
    <w:p>
      <w:pPr>
        <w:pStyle w:val="normal1"/>
        <w:spacing w:lineRule="auto" w:line="240" w:before="240" w:after="240"/>
        <w:rPr/>
      </w:pPr>
      <w:r>
        <w:rPr/>
        <w:t>A. SQLAlchemy validation</w:t>
        <w:br/>
        <w:t>B. Flask-WTF forms</w:t>
        <w:br/>
      </w:r>
      <w:r>
        <w:rPr>
          <w:shd w:fill="FFFF00" w:val="clear"/>
        </w:rPr>
        <w:t>C. Pydantic request validation</w:t>
      </w:r>
      <w:r>
        <w:rPr/>
        <w:br/>
        <w:t>D. Uvicorn middleware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" w:name="_pgxbmt7ldprz"/>
      <w:bookmarkEnd w:id="4"/>
      <w:r>
        <w:rPr>
          <w:b/>
          <w:bCs/>
          <w:sz w:val="34"/>
          <w:szCs w:val="34"/>
        </w:rPr>
        <w:t>4. FastAPI Path &amp; Query Parameters</w:t>
      </w:r>
    </w:p>
    <w:p>
      <w:pPr>
        <w:pStyle w:val="normal1"/>
        <w:spacing w:lineRule="auto" w:line="240" w:before="240" w:after="240"/>
        <w:rPr/>
      </w:pPr>
      <w:r>
        <w:rPr/>
        <w:t>A logistics company provides an endpoint:</w:t>
      </w:r>
    </w:p>
    <w:p>
      <w:pPr>
        <w:pStyle w:val="normal1"/>
        <w:spacing w:lineRule="auto" w:line="240" w:before="240" w:after="240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>/shipment/{shipment_id}?status=delivered</w:t>
      </w:r>
    </w:p>
    <w:p>
      <w:pPr>
        <w:pStyle w:val="normal1"/>
        <w:spacing w:lineRule="auto" w:line="240" w:before="240" w:after="240"/>
        <w:rPr/>
      </w:pPr>
      <w:r>
        <w:rPr/>
        <w:t xml:space="preserve">What is </w:t>
      </w:r>
      <w:r>
        <w:rPr>
          <w:rFonts w:eastAsia="Roboto Mono" w:cs="Roboto Mono" w:ascii="Roboto Mono" w:hAnsi="Roboto Mono"/>
          <w:color w:val="188038"/>
        </w:rPr>
        <w:t>shipment_id</w:t>
      </w:r>
      <w:r>
        <w:rPr/>
        <w:t xml:space="preserve"> considered in FastAPI?</w:t>
      </w:r>
    </w:p>
    <w:p>
      <w:pPr>
        <w:pStyle w:val="normal1"/>
        <w:spacing w:lineRule="auto" w:line="240" w:before="240" w:after="240"/>
        <w:rPr/>
      </w:pPr>
      <w:r>
        <w:rPr/>
        <w:t>A. Header parameter</w:t>
        <w:br/>
        <w:t>B. Query parameter</w:t>
        <w:br/>
      </w:r>
      <w:r>
        <w:rPr>
          <w:shd w:fill="FFFF00" w:val="clear"/>
        </w:rPr>
        <w:t>C. Path parameter</w:t>
      </w:r>
      <w:r>
        <w:rPr/>
        <w:br/>
        <w:t>D. Body parameter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" w:name="_pculksn3ajqt"/>
      <w:bookmarkEnd w:id="5"/>
      <w:r>
        <w:rPr>
          <w:b/>
          <w:bCs/>
          <w:sz w:val="34"/>
          <w:szCs w:val="34"/>
        </w:rPr>
        <w:t>5. REST API Principles</w:t>
      </w:r>
    </w:p>
    <w:p>
      <w:pPr>
        <w:pStyle w:val="normal1"/>
        <w:spacing w:lineRule="auto" w:line="240" w:before="240" w:after="240"/>
        <w:rPr/>
      </w:pPr>
      <w:r>
        <w:rPr/>
        <w:t>An e-commerce platform redesigns its APIs to align with REST principles. Developers are reviewing endpoint naming standards.</w:t>
      </w:r>
    </w:p>
    <w:p>
      <w:pPr>
        <w:pStyle w:val="normal1"/>
        <w:spacing w:lineRule="auto" w:line="240" w:before="240" w:after="240"/>
        <w:rPr/>
      </w:pPr>
      <w:r>
        <w:rPr/>
        <w:t>Which endpoint BEST follows REST conventions for retrieving all products?</w:t>
      </w:r>
    </w:p>
    <w:p>
      <w:pPr>
        <w:pStyle w:val="normal1"/>
        <w:spacing w:lineRule="auto" w:line="240" w:before="240" w:after="240"/>
        <w:rPr>
          <w:rFonts w:ascii="Roboto Mono" w:hAnsi="Roboto Mono" w:eastAsia="Roboto Mono" w:cs="Roboto Mono"/>
          <w:color w:val="188038"/>
        </w:rPr>
      </w:pPr>
      <w:r>
        <w:rPr/>
        <w:t xml:space="preserve">A. </w:t>
      </w:r>
      <w:r>
        <w:rPr>
          <w:rFonts w:eastAsia="Roboto Mono" w:cs="Roboto Mono" w:ascii="Roboto Mono" w:hAnsi="Roboto Mono"/>
          <w:color w:val="188038"/>
        </w:rPr>
        <w:t>/getAllProducts</w:t>
        <w:br/>
      </w:r>
      <w:r>
        <w:rPr/>
        <w:t xml:space="preserve">B. </w:t>
      </w:r>
      <w:r>
        <w:rPr>
          <w:rFonts w:eastAsia="Roboto Mono" w:cs="Roboto Mono" w:ascii="Roboto Mono" w:hAnsi="Roboto Mono"/>
          <w:color w:val="188038"/>
        </w:rPr>
        <w:t>/products/list</w:t>
        <w:br/>
      </w:r>
      <w:r>
        <w:rPr>
          <w:shd w:fill="FFFF00" w:val="clear"/>
        </w:rPr>
        <w:t xml:space="preserve">C. </w:t>
      </w:r>
      <w:r>
        <w:rPr>
          <w:rFonts w:eastAsia="Roboto Mono" w:cs="Roboto Mono" w:ascii="Roboto Mono" w:hAnsi="Roboto Mono"/>
          <w:color w:val="188038"/>
          <w:shd w:fill="FFFF00" w:val="clear"/>
        </w:rPr>
        <w:t>/products</w:t>
      </w:r>
      <w:r>
        <w:rPr>
          <w:rFonts w:eastAsia="Roboto Mono" w:cs="Roboto Mono" w:ascii="Roboto Mono" w:hAnsi="Roboto Mono"/>
          <w:color w:val="188038"/>
        </w:rPr>
        <w:br/>
      </w:r>
      <w:r>
        <w:rPr/>
        <w:t xml:space="preserve">D. </w:t>
      </w:r>
      <w:r>
        <w:rPr>
          <w:rFonts w:eastAsia="Roboto Mono" w:cs="Roboto Mono" w:ascii="Roboto Mono" w:hAnsi="Roboto Mono"/>
          <w:color w:val="188038"/>
        </w:rPr>
        <w:t>/fetchProductsNow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6" w:name="_s86j87ywxyrk"/>
      <w:bookmarkEnd w:id="6"/>
      <w:r>
        <w:rPr>
          <w:b/>
          <w:bCs/>
          <w:sz w:val="34"/>
          <w:szCs w:val="34"/>
        </w:rPr>
        <w:t>6. CRUD Operations</w:t>
      </w:r>
    </w:p>
    <w:p>
      <w:pPr>
        <w:pStyle w:val="normal1"/>
        <w:spacing w:lineRule="auto" w:line="240" w:before="240" w:after="240"/>
        <w:rPr/>
      </w:pPr>
      <w:r>
        <w:rPr/>
        <w:t>A banking application exposes the following API operations: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/>
        <w:t>Create account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Retrieve account details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Update customer address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/>
      </w:pPr>
      <w:r>
        <w:rPr/>
        <w:t>Remove account</w:t>
      </w:r>
    </w:p>
    <w:p>
      <w:pPr>
        <w:pStyle w:val="normal1"/>
        <w:spacing w:lineRule="auto" w:line="240" w:before="240" w:after="240"/>
        <w:rPr/>
      </w:pPr>
      <w:r>
        <w:rPr/>
        <w:t>Which HTTP method should be used for removing an account?</w:t>
      </w:r>
    </w:p>
    <w:p>
      <w:pPr>
        <w:pStyle w:val="normal1"/>
        <w:spacing w:lineRule="auto" w:line="240" w:before="240" w:after="240"/>
        <w:rPr/>
      </w:pPr>
      <w:r>
        <w:rPr/>
        <w:t>A. GET</w:t>
        <w:br/>
        <w:t>B. POST</w:t>
        <w:br/>
        <w:t>C. PUT</w:t>
        <w:br/>
      </w:r>
      <w:r>
        <w:rPr>
          <w:shd w:fill="FFFF00" w:val="clear"/>
        </w:rPr>
        <w:t>D. DELETE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7" w:name="_8pdr3leaphu0"/>
      <w:bookmarkEnd w:id="7"/>
      <w:r>
        <w:rPr>
          <w:b/>
          <w:bCs/>
          <w:sz w:val="34"/>
          <w:szCs w:val="34"/>
        </w:rPr>
        <w:t>7. API Best Practices</w:t>
      </w:r>
    </w:p>
    <w:p>
      <w:pPr>
        <w:pStyle w:val="normal1"/>
        <w:spacing w:lineRule="auto" w:line="240" w:before="240" w:after="240"/>
        <w:rPr/>
      </w:pPr>
      <w:r>
        <w:rPr/>
        <w:t>A retail organization’s APIs are failing because clients cannot understand server errors. The API team decides to standardize response structures.</w:t>
      </w:r>
    </w:p>
    <w:p>
      <w:pPr>
        <w:pStyle w:val="normal1"/>
        <w:spacing w:lineRule="auto" w:line="240" w:before="240" w:after="240"/>
        <w:rPr/>
      </w:pPr>
      <w:r>
        <w:rPr/>
        <w:t>Which practice is MOST appropriate?</w:t>
      </w:r>
    </w:p>
    <w:p>
      <w:pPr>
        <w:pStyle w:val="normal1"/>
        <w:spacing w:lineRule="auto" w:line="240" w:before="240" w:after="240"/>
        <w:rPr/>
      </w:pPr>
      <w:r>
        <w:rPr/>
        <w:t>A. Returning plain text errors</w:t>
        <w:br/>
        <w:t>B. Returning random numeric codes</w:t>
        <w:br/>
      </w:r>
      <w:r>
        <w:rPr>
          <w:shd w:fill="FFFF00" w:val="clear"/>
        </w:rPr>
        <w:t>C. Returning structured JSON responses with HTTP status codes</w:t>
      </w:r>
      <w:r>
        <w:rPr/>
        <w:br/>
        <w:t>D. Returning HTML pages for failures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8" w:name="_571amt10pjlx"/>
      <w:bookmarkEnd w:id="8"/>
      <w:r>
        <w:rPr>
          <w:b/>
          <w:bCs/>
          <w:sz w:val="34"/>
          <w:szCs w:val="34"/>
        </w:rPr>
        <w:t>8. Postman API Testing</w:t>
      </w:r>
    </w:p>
    <w:p>
      <w:pPr>
        <w:pStyle w:val="normal1"/>
        <w:spacing w:lineRule="auto" w:line="240" w:before="240" w:after="240"/>
        <w:rPr/>
      </w:pPr>
      <w:r>
        <w:rPr/>
        <w:t xml:space="preserve">A QA engineer wants to automatically verify whether an API response status is </w:t>
      </w:r>
      <w:r>
        <w:rPr>
          <w:rFonts w:eastAsia="Roboto Mono" w:cs="Roboto Mono" w:ascii="Roboto Mono" w:hAnsi="Roboto Mono"/>
          <w:color w:val="188038"/>
        </w:rPr>
        <w:t>200 OK</w:t>
      </w:r>
      <w:r>
        <w:rPr/>
        <w:t xml:space="preserve"> in Postman.</w:t>
      </w:r>
    </w:p>
    <w:p>
      <w:pPr>
        <w:pStyle w:val="normal1"/>
        <w:spacing w:lineRule="auto" w:line="240" w:before="240" w:after="240"/>
        <w:rPr/>
      </w:pPr>
      <w:r>
        <w:rPr/>
        <w:t>Which Postman feature should be used?</w:t>
      </w:r>
    </w:p>
    <w:p>
      <w:pPr>
        <w:pStyle w:val="normal1"/>
        <w:spacing w:lineRule="auto" w:line="240" w:before="240" w:after="240"/>
        <w:rPr/>
      </w:pPr>
      <w:r>
        <w:rPr/>
        <w:t>A. Collections</w:t>
        <w:br/>
        <w:t>B. Monitors</w:t>
        <w:br/>
      </w:r>
      <w:r>
        <w:rPr>
          <w:shd w:fill="FFFF00" w:val="clear"/>
        </w:rPr>
        <w:t>C. Tests tab with assertions</w:t>
      </w:r>
      <w:r>
        <w:rPr/>
        <w:br/>
        <w:t>D. Environment variables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9" w:name="_gm5ht1qmmisa"/>
      <w:bookmarkEnd w:id="9"/>
      <w:r>
        <w:rPr>
          <w:b/>
          <w:bCs/>
          <w:sz w:val="34"/>
          <w:szCs w:val="34"/>
        </w:rPr>
        <w:t>9. Git Basics</w:t>
      </w:r>
    </w:p>
    <w:p>
      <w:pPr>
        <w:pStyle w:val="normal1"/>
        <w:spacing w:lineRule="auto" w:line="240" w:before="240" w:after="240"/>
        <w:rPr/>
      </w:pPr>
      <w:r>
        <w:rPr/>
        <w:t>A developer accidentally commits buggy code directly to the main branch of a production repository.</w:t>
      </w:r>
    </w:p>
    <w:p>
      <w:pPr>
        <w:pStyle w:val="normal1"/>
        <w:spacing w:lineRule="auto" w:line="240" w:before="240" w:after="240"/>
        <w:rPr/>
      </w:pPr>
      <w:r>
        <w:rPr/>
        <w:t>Which Git best practice would have prevented this issue?</w:t>
      </w:r>
    </w:p>
    <w:p>
      <w:pPr>
        <w:pStyle w:val="normal1"/>
        <w:spacing w:lineRule="auto" w:line="240" w:before="240" w:after="240"/>
        <w:rPr/>
      </w:pPr>
      <w:r>
        <w:rPr/>
        <w:t>A. Using force push</w:t>
        <w:br/>
        <w:t>B. Working directly on production branch</w:t>
        <w:br/>
      </w:r>
      <w:r>
        <w:rPr>
          <w:shd w:fill="FFFF00" w:val="clear"/>
        </w:rPr>
        <w:t>C. Using feature branches and pull requests</w:t>
      </w:r>
      <w:r>
        <w:rPr/>
        <w:br/>
        <w:t>D. Deleting local repositories regularly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0" w:name="_ncui0m9u9l7w"/>
      <w:bookmarkEnd w:id="10"/>
      <w:r>
        <w:rPr>
          <w:b/>
          <w:bCs/>
          <w:sz w:val="34"/>
          <w:szCs w:val="34"/>
        </w:rPr>
        <w:t>10. Virtual Environments</w:t>
      </w:r>
    </w:p>
    <w:p>
      <w:pPr>
        <w:pStyle w:val="normal1"/>
        <w:spacing w:lineRule="auto" w:line="240" w:before="240" w:after="240"/>
        <w:rPr/>
      </w:pPr>
      <w:r>
        <w:rPr/>
        <w:t>Two Python projects on the same system require different versions of FastAPI. Developers face dependency conflicts.</w:t>
      </w:r>
    </w:p>
    <w:p>
      <w:pPr>
        <w:pStyle w:val="normal1"/>
        <w:spacing w:lineRule="auto" w:line="240" w:before="240" w:after="240"/>
        <w:rPr/>
      </w:pPr>
      <w:r>
        <w:rPr/>
        <w:t>What is the BEST solution?</w:t>
      </w:r>
    </w:p>
    <w:p>
      <w:pPr>
        <w:pStyle w:val="normal1"/>
        <w:spacing w:lineRule="auto" w:line="240" w:before="240" w:after="240"/>
        <w:rPr/>
      </w:pPr>
      <w:r>
        <w:rPr/>
        <w:t>A. Reinstall Python globally</w:t>
        <w:br/>
      </w:r>
      <w:r>
        <w:rPr>
          <w:shd w:fill="FFFF00" w:val="clear"/>
        </w:rPr>
        <w:t>B. Use separate virtual environments</w:t>
      </w:r>
      <w:r>
        <w:rPr/>
        <w:br/>
        <w:t>C. Delete pip cache</w:t>
        <w:br/>
        <w:t>D. Use one shared requirements file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1" w:name="_9r2agrfbu0in"/>
      <w:bookmarkEnd w:id="11"/>
      <w:r>
        <w:rPr>
          <w:b/>
          <w:bCs/>
          <w:sz w:val="34"/>
          <w:szCs w:val="34"/>
        </w:rPr>
        <w:t>11. Pytest Fixtures</w:t>
      </w:r>
    </w:p>
    <w:p>
      <w:pPr>
        <w:pStyle w:val="normal1"/>
        <w:spacing w:lineRule="auto" w:line="240" w:before="240" w:after="240"/>
        <w:rPr/>
      </w:pPr>
      <w:r>
        <w:rPr/>
        <w:t>A telecom company’s automated tests repeatedly create database connections before every test case, increasing execution time significantly.</w:t>
      </w:r>
    </w:p>
    <w:p>
      <w:pPr>
        <w:pStyle w:val="normal1"/>
        <w:spacing w:lineRule="auto" w:line="240" w:before="240" w:after="240"/>
        <w:rPr/>
      </w:pPr>
      <w:r>
        <w:rPr/>
        <w:t>Which Pytest feature can optimize this?</w:t>
      </w:r>
    </w:p>
    <w:p>
      <w:pPr>
        <w:pStyle w:val="normal1"/>
        <w:spacing w:lineRule="auto" w:line="240" w:before="240" w:after="240"/>
        <w:rPr/>
      </w:pPr>
      <w:r>
        <w:rPr/>
        <w:t>A. Flask blueprints</w:t>
        <w:br/>
      </w:r>
      <w:r>
        <w:rPr>
          <w:shd w:fill="FFFF00" w:val="clear"/>
        </w:rPr>
        <w:t>B. Fixtures</w:t>
      </w:r>
      <w:r>
        <w:rPr/>
        <w:br/>
        <w:t>C. Path parameters</w:t>
        <w:br/>
        <w:t>D. Middleware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2" w:name="_m84a7jlhku5z"/>
      <w:bookmarkEnd w:id="12"/>
      <w:r>
        <w:rPr>
          <w:b/>
          <w:bCs/>
          <w:sz w:val="34"/>
          <w:szCs w:val="34"/>
        </w:rPr>
        <w:t>12. Assertions in Testing</w:t>
      </w:r>
    </w:p>
    <w:p>
      <w:pPr>
        <w:pStyle w:val="normal1"/>
        <w:spacing w:lineRule="auto" w:line="240" w:before="240" w:after="240"/>
        <w:rPr/>
      </w:pPr>
      <w:r>
        <w:rPr/>
        <w:t>A developer writes this test:</w:t>
      </w:r>
    </w:p>
    <w:p>
      <w:pPr>
        <w:pStyle w:val="normal1"/>
        <w:rPr/>
      </w:pPr>
      <w:r>
        <w:rPr/>
        <w:t>assert response.status_code == 200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What is the PRIMARY purpose of this assertion?</w:t>
      </w:r>
    </w:p>
    <w:p>
      <w:pPr>
        <w:pStyle w:val="normal1"/>
        <w:spacing w:lineRule="auto" w:line="240" w:before="240" w:after="240"/>
        <w:rPr/>
      </w:pPr>
      <w:r>
        <w:rPr/>
        <w:t>A. To deploy the application</w:t>
        <w:br/>
      </w:r>
      <w:r>
        <w:rPr>
          <w:shd w:fill="FFFF00" w:val="clear"/>
        </w:rPr>
        <w:t>B. To validate expected behavior</w:t>
      </w:r>
      <w:r>
        <w:rPr/>
        <w:br/>
        <w:t>C. To improve API speed</w:t>
        <w:br/>
        <w:t>D. To create database entries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Assertions confirm whether actual outputs match expected results.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3" w:name="_2vv44wby0y20"/>
      <w:bookmarkEnd w:id="13"/>
      <w:r>
        <w:rPr>
          <w:b/>
          <w:bCs/>
          <w:sz w:val="34"/>
          <w:szCs w:val="34"/>
        </w:rPr>
        <w:t>13. CI/CD Pipelines</w:t>
      </w:r>
    </w:p>
    <w:p>
      <w:pPr>
        <w:pStyle w:val="normal1"/>
        <w:spacing w:lineRule="auto" w:line="240" w:before="240" w:after="240"/>
        <w:rPr/>
      </w:pPr>
      <w:r>
        <w:rPr/>
        <w:t>A company wants every GitHub push to automatically trigger testing and deployment validation.</w:t>
      </w:r>
    </w:p>
    <w:p>
      <w:pPr>
        <w:pStyle w:val="normal1"/>
        <w:spacing w:lineRule="auto" w:line="240" w:before="240" w:after="240"/>
        <w:rPr/>
      </w:pPr>
      <w:r>
        <w:rPr/>
        <w:t>Which concept supports this requirement?</w:t>
      </w:r>
    </w:p>
    <w:p>
      <w:pPr>
        <w:pStyle w:val="normal1"/>
        <w:spacing w:lineRule="auto" w:line="240" w:before="240" w:after="240"/>
        <w:rPr/>
      </w:pPr>
      <w:r>
        <w:rPr/>
        <w:t>A. Manual deployment</w:t>
        <w:br/>
      </w:r>
      <w:r>
        <w:rPr>
          <w:shd w:fill="FFFF00" w:val="clear"/>
        </w:rPr>
        <w:t>B. CI/CD pipeline</w:t>
      </w:r>
      <w:r>
        <w:rPr/>
        <w:br/>
        <w:t>C. Flask routing</w:t>
        <w:br/>
        <w:t>D. Database indexing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4" w:name="_b3wouo5cytg"/>
      <w:bookmarkEnd w:id="14"/>
      <w:r>
        <w:rPr>
          <w:b/>
          <w:bCs/>
          <w:sz w:val="34"/>
          <w:szCs w:val="34"/>
        </w:rPr>
        <w:t>14. GitHub Actions</w:t>
      </w:r>
    </w:p>
    <w:p>
      <w:pPr>
        <w:pStyle w:val="normal1"/>
        <w:spacing w:lineRule="auto" w:line="240" w:before="240" w:after="240"/>
        <w:rPr/>
      </w:pPr>
      <w:r>
        <w:rPr/>
        <w:t xml:space="preserve">A DevOps engineer creates a workflow file under </w:t>
      </w:r>
      <w:r>
        <w:rPr>
          <w:rFonts w:eastAsia="Roboto Mono" w:cs="Roboto Mono" w:ascii="Roboto Mono" w:hAnsi="Roboto Mono"/>
          <w:color w:val="188038"/>
        </w:rPr>
        <w:t>.github/workflows/</w:t>
      </w:r>
      <w:r>
        <w:rPr/>
        <w:t>.</w:t>
      </w:r>
    </w:p>
    <w:p>
      <w:pPr>
        <w:pStyle w:val="normal1"/>
        <w:spacing w:lineRule="auto" w:line="240" w:before="240" w:after="240"/>
        <w:rPr/>
      </w:pPr>
      <w:r>
        <w:rPr/>
        <w:t>What is the PRIMARY purpose of this file?</w:t>
      </w:r>
    </w:p>
    <w:p>
      <w:pPr>
        <w:pStyle w:val="normal1"/>
        <w:spacing w:lineRule="auto" w:line="240" w:before="240" w:after="240"/>
        <w:rPr/>
      </w:pPr>
      <w:r>
        <w:rPr/>
        <w:t>A. Database backup</w:t>
        <w:br/>
        <w:t>B. Docker image cleanup</w:t>
        <w:br/>
      </w:r>
      <w:r>
        <w:rPr>
          <w:shd w:fill="FFFF00" w:val="clear"/>
        </w:rPr>
        <w:t>C. Defining automated CI/CD workflows</w:t>
      </w:r>
      <w:r>
        <w:rPr/>
        <w:br/>
        <w:t>D. API authentication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5" w:name="_bzassnyx27le"/>
      <w:bookmarkEnd w:id="15"/>
      <w:r>
        <w:rPr>
          <w:b/>
          <w:bCs/>
          <w:sz w:val="34"/>
          <w:szCs w:val="34"/>
        </w:rPr>
        <w:t>15. Docker Containerization</w:t>
      </w:r>
    </w:p>
    <w:p>
      <w:pPr>
        <w:pStyle w:val="normal1"/>
        <w:spacing w:lineRule="auto" w:line="240" w:before="240" w:after="240"/>
        <w:rPr/>
      </w:pPr>
      <w:r>
        <w:rPr/>
        <w:t>A machine learning application works on the developer’s laptop but fails on production servers due to missing dependencies.</w:t>
      </w:r>
    </w:p>
    <w:p>
      <w:pPr>
        <w:pStyle w:val="normal1"/>
        <w:spacing w:lineRule="auto" w:line="240" w:before="240" w:after="240"/>
        <w:rPr/>
      </w:pPr>
      <w:r>
        <w:rPr/>
        <w:t>How does Docker help solve this issue?</w:t>
      </w:r>
    </w:p>
    <w:p>
      <w:pPr>
        <w:pStyle w:val="normal1"/>
        <w:spacing w:lineRule="auto" w:line="240" w:before="240" w:after="240"/>
        <w:rPr/>
      </w:pPr>
      <w:r>
        <w:rPr/>
        <w:t>A. By replacing Python completely</w:t>
        <w:br/>
      </w:r>
      <w:r>
        <w:rPr>
          <w:shd w:fill="FFFF00" w:val="clear"/>
        </w:rPr>
        <w:t>B. By packaging application code and dependencies together</w:t>
      </w:r>
      <w:r>
        <w:rPr/>
        <w:br/>
        <w:t>C. By removing the operating system</w:t>
        <w:br/>
        <w:t>D. By converting APIs into databases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6" w:name="_50jtwy18e3e9"/>
      <w:bookmarkEnd w:id="16"/>
      <w:r>
        <w:rPr>
          <w:b/>
          <w:bCs/>
          <w:sz w:val="34"/>
          <w:szCs w:val="34"/>
        </w:rPr>
        <w:t>16. Docker Images vs Containers</w:t>
      </w:r>
    </w:p>
    <w:p>
      <w:pPr>
        <w:pStyle w:val="normal1"/>
        <w:spacing w:lineRule="auto" w:line="240" w:before="240" w:after="240"/>
        <w:rPr/>
      </w:pPr>
      <w:r>
        <w:rPr/>
        <w:t>A junior developer is confused between Docker images and containers.</w:t>
      </w:r>
    </w:p>
    <w:p>
      <w:pPr>
        <w:pStyle w:val="normal1"/>
        <w:spacing w:lineRule="auto" w:line="240" w:before="240" w:after="240"/>
        <w:rPr/>
      </w:pPr>
      <w:r>
        <w:rPr/>
        <w:t>Which statement is CORRECT?</w:t>
      </w:r>
    </w:p>
    <w:p>
      <w:pPr>
        <w:pStyle w:val="normal1"/>
        <w:spacing w:lineRule="auto" w:line="240" w:before="240" w:after="240"/>
        <w:rPr/>
      </w:pPr>
      <w:r>
        <w:rPr/>
        <w:t>A. Images are running instances of applications</w:t>
        <w:br/>
        <w:t>B. Containers are templates used to create images</w:t>
        <w:br/>
      </w:r>
      <w:r>
        <w:rPr>
          <w:shd w:fill="FFFF00" w:val="clear"/>
        </w:rPr>
        <w:t>C. Images are blueprints, while containers are running instances</w:t>
      </w:r>
      <w:r>
        <w:rPr/>
        <w:br/>
        <w:t>D. Containers cannot run Python applications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7" w:name="_wtral0yird6j"/>
      <w:bookmarkEnd w:id="17"/>
      <w:r>
        <w:rPr>
          <w:b/>
          <w:bCs/>
          <w:sz w:val="34"/>
          <w:szCs w:val="34"/>
        </w:rPr>
        <w:t>17. SQL CRUD Operations</w:t>
      </w:r>
    </w:p>
    <w:p>
      <w:pPr>
        <w:pStyle w:val="normal1"/>
        <w:spacing w:lineRule="auto" w:line="240" w:before="240" w:after="240"/>
        <w:rPr/>
      </w:pPr>
      <w:r>
        <w:rPr/>
        <w:t>An insurance company database stores policyholder information. A developer wants to update a customer’s phone number.</w:t>
      </w:r>
    </w:p>
    <w:p>
      <w:pPr>
        <w:pStyle w:val="normal1"/>
        <w:spacing w:lineRule="auto" w:line="240" w:before="240" w:after="240"/>
        <w:rPr/>
      </w:pPr>
      <w:r>
        <w:rPr/>
        <w:t>Which SQL operation should be used?</w:t>
      </w:r>
    </w:p>
    <w:p>
      <w:pPr>
        <w:pStyle w:val="normal1"/>
        <w:spacing w:lineRule="auto" w:line="240" w:before="240" w:after="240"/>
        <w:rPr/>
      </w:pPr>
      <w:r>
        <w:rPr/>
        <w:t>A. INSERT</w:t>
        <w:br/>
        <w:t>B. SELECT</w:t>
        <w:br/>
      </w:r>
      <w:r>
        <w:rPr>
          <w:shd w:fill="FFFF00" w:val="clear"/>
        </w:rPr>
        <w:t>C. UPDATE</w:t>
      </w:r>
      <w:r>
        <w:rPr/>
        <w:br/>
        <w:t>D. DELETE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8" w:name="_5xe6jmc7qutn"/>
      <w:bookmarkEnd w:id="18"/>
      <w:r>
        <w:rPr>
          <w:b/>
          <w:bCs/>
          <w:sz w:val="34"/>
          <w:szCs w:val="34"/>
        </w:rPr>
        <w:t>18. ORM Concepts with SQLAlchemy</w:t>
      </w:r>
    </w:p>
    <w:p>
      <w:pPr>
        <w:pStyle w:val="normal1"/>
        <w:spacing w:lineRule="auto" w:line="240" w:before="240" w:after="240"/>
        <w:rPr/>
      </w:pPr>
      <w:r>
        <w:rPr/>
        <w:t>A software architect recommends using SQLAlchemy ORM instead of raw SQL queries.</w:t>
      </w:r>
    </w:p>
    <w:p>
      <w:pPr>
        <w:pStyle w:val="normal1"/>
        <w:spacing w:lineRule="auto" w:line="240" w:before="240" w:after="240"/>
        <w:rPr/>
      </w:pPr>
      <w:r>
        <w:rPr/>
        <w:t>What is the MAIN advantage?</w:t>
      </w:r>
    </w:p>
    <w:p>
      <w:pPr>
        <w:pStyle w:val="normal1"/>
        <w:spacing w:lineRule="auto" w:line="240" w:before="240" w:after="240"/>
        <w:rPr/>
      </w:pPr>
      <w:r>
        <w:rPr/>
        <w:t>A. It eliminates databases entirely</w:t>
        <w:br/>
      </w:r>
      <w:r>
        <w:rPr>
          <w:shd w:fill="FFFF00" w:val="clear"/>
        </w:rPr>
        <w:t>B. It allows interaction with databases using Python objects</w:t>
      </w:r>
      <w:r>
        <w:rPr/>
        <w:br/>
        <w:t>C. It converts APIs into Docker containers</w:t>
        <w:br/>
        <w:t>D. It removes the need for testing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9" w:name="_8pblhvkz5ja5"/>
      <w:bookmarkEnd w:id="19"/>
      <w:r>
        <w:rPr>
          <w:b/>
          <w:bCs/>
          <w:sz w:val="34"/>
          <w:szCs w:val="34"/>
        </w:rPr>
        <w:t>19. MongoDB &amp; NoSQL</w:t>
      </w:r>
    </w:p>
    <w:p>
      <w:pPr>
        <w:pStyle w:val="normal1"/>
        <w:spacing w:lineRule="auto" w:line="240" w:before="240" w:after="240"/>
        <w:rPr/>
      </w:pPr>
      <w:r>
        <w:rPr/>
        <w:t>A social media company stores rapidly changing user activity logs with flexible schema requirements.</w:t>
      </w:r>
    </w:p>
    <w:p>
      <w:pPr>
        <w:pStyle w:val="normal1"/>
        <w:spacing w:lineRule="auto" w:line="240" w:before="240" w:after="240"/>
        <w:rPr/>
      </w:pPr>
      <w:r>
        <w:rPr/>
        <w:t>Why is MongoDB a suitable choice?</w:t>
      </w:r>
    </w:p>
    <w:p>
      <w:pPr>
        <w:pStyle w:val="normal1"/>
        <w:spacing w:lineRule="auto" w:line="240" w:before="240" w:after="240"/>
        <w:rPr/>
      </w:pPr>
      <w:r>
        <w:rPr/>
        <w:t>A. It only supports structured tabular data</w:t>
        <w:br/>
        <w:t>B. It is optimized for relational joins</w:t>
        <w:br/>
      </w:r>
      <w:r>
        <w:rPr>
          <w:shd w:fill="FFFF00" w:val="clear"/>
        </w:rPr>
        <w:t>C. It supports flexible document-based storage</w:t>
      </w:r>
      <w:r>
        <w:rPr/>
        <w:br/>
        <w:t>D. It cannot handle JSON data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0" w:name="_iktr5fg2rxmk"/>
      <w:bookmarkEnd w:id="20"/>
      <w:r>
        <w:rPr>
          <w:b/>
          <w:bCs/>
          <w:sz w:val="34"/>
          <w:szCs w:val="34"/>
        </w:rPr>
        <w:t>20. CSV &amp; JSON Data Integration</w:t>
      </w:r>
    </w:p>
    <w:p>
      <w:pPr>
        <w:pStyle w:val="normal1"/>
        <w:spacing w:lineRule="auto" w:line="240" w:before="240" w:after="240"/>
        <w:rPr/>
      </w:pPr>
      <w:r>
        <w:rPr/>
        <w:t>An analytics team receives customer data from multiple vendors in CSV and JSON formats. Before importing into databases, the data must be validated and transformed.</w:t>
      </w:r>
    </w:p>
    <w:p>
      <w:pPr>
        <w:pStyle w:val="normal1"/>
        <w:spacing w:lineRule="auto" w:line="240" w:before="240" w:after="240"/>
        <w:rPr/>
      </w:pPr>
      <w:r>
        <w:rPr/>
        <w:t>Which activity BEST describes this process?</w:t>
      </w:r>
    </w:p>
    <w:p>
      <w:pPr>
        <w:pStyle w:val="normal1"/>
        <w:spacing w:lineRule="auto" w:line="240" w:before="240" w:after="240"/>
        <w:rPr/>
      </w:pPr>
      <w:r>
        <w:rPr/>
        <w:t>A. API deployment</w:t>
        <w:br/>
      </w:r>
      <w:r>
        <w:rPr>
          <w:shd w:fill="FFFF00" w:val="clear"/>
        </w:rPr>
        <w:t>B. Data integration and preprocessing</w:t>
      </w:r>
      <w:r>
        <w:rPr/>
        <w:br/>
        <w:t>C. Container orchestration</w:t>
        <w:br/>
        <w:t>D. Route handling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Roboto Mono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LibreOffice/26.2.2.2$Linux_X86_64 LibreOffice_project/620$Build-2</Application>
  <AppVersion>15.0000</AppVersion>
  <Pages>8</Pages>
  <Words>963</Words>
  <Characters>5466</Characters>
  <CharactersWithSpaces>6335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2026-05-09T14:14:58Z</dcterms:modified>
  <cp:revision>1</cp:revision>
  <dc:subject/>
  <dc:title/>
</cp:coreProperties>
</file>