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5D7660A" w14:textId="5F6A071F" w:rsidR="00E83C6C" w:rsidRDefault="001F08BF" w:rsidP="00E2145B">
      <w:pPr>
        <w:spacing w:before="7"/>
        <w:ind w:left="3193" w:right="1918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474F640D" wp14:editId="01A02395">
            <wp:simplePos x="0" y="0"/>
            <wp:positionH relativeFrom="column">
              <wp:posOffset>743</wp:posOffset>
            </wp:positionH>
            <wp:positionV relativeFrom="paragraph">
              <wp:posOffset>489585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145B">
        <w:rPr>
          <w:rFonts w:ascii="Calibri"/>
          <w:b/>
          <w:spacing w:val="-1"/>
          <w:sz w:val="36"/>
        </w:rPr>
        <w:t xml:space="preserve">        </w:t>
      </w:r>
      <w:r w:rsidR="0005071C">
        <w:rPr>
          <w:rFonts w:ascii="Calibri"/>
          <w:b/>
          <w:spacing w:val="-1"/>
          <w:sz w:val="36"/>
        </w:rPr>
        <w:t>SHORT</w:t>
      </w:r>
      <w:r w:rsidR="0005071C">
        <w:rPr>
          <w:rFonts w:ascii="Calibri"/>
          <w:b/>
          <w:spacing w:val="-17"/>
          <w:sz w:val="36"/>
        </w:rPr>
        <w:t xml:space="preserve"> </w:t>
      </w:r>
      <w:r w:rsidR="0005071C">
        <w:rPr>
          <w:rFonts w:ascii="Calibri"/>
          <w:b/>
          <w:spacing w:val="-1"/>
          <w:sz w:val="36"/>
        </w:rPr>
        <w:t>TERM</w:t>
      </w:r>
      <w:r w:rsidR="0005071C">
        <w:rPr>
          <w:rFonts w:ascii="Calibri"/>
          <w:b/>
          <w:spacing w:val="-17"/>
          <w:sz w:val="36"/>
        </w:rPr>
        <w:t xml:space="preserve"> </w:t>
      </w:r>
      <w:r w:rsidR="0005071C">
        <w:rPr>
          <w:rFonts w:ascii="Calibri"/>
          <w:b/>
          <w:spacing w:val="-1"/>
          <w:sz w:val="36"/>
        </w:rPr>
        <w:t>CARIBBEAN</w:t>
      </w:r>
      <w:r w:rsidR="0005071C">
        <w:rPr>
          <w:rFonts w:ascii="Times New Roman"/>
          <w:b/>
          <w:w w:val="99"/>
          <w:sz w:val="36"/>
        </w:rPr>
        <w:t xml:space="preserve"> </w:t>
      </w:r>
      <w:bookmarkStart w:id="0" w:name="CARGO_SHIP_SAFETY_CERTIFICATE"/>
      <w:bookmarkEnd w:id="0"/>
      <w:r w:rsidR="0005071C">
        <w:rPr>
          <w:rFonts w:ascii="Times New Roman"/>
          <w:b/>
          <w:w w:val="99"/>
          <w:sz w:val="36"/>
        </w:rPr>
        <w:t xml:space="preserve"> </w:t>
      </w:r>
      <w:r w:rsidR="00E2145B">
        <w:rPr>
          <w:rFonts w:ascii="Times New Roman"/>
          <w:b/>
          <w:w w:val="99"/>
          <w:sz w:val="36"/>
        </w:rPr>
        <w:br/>
      </w:r>
      <w:r w:rsidR="0005071C">
        <w:rPr>
          <w:rFonts w:ascii="Calibri"/>
          <w:b/>
          <w:spacing w:val="-1"/>
          <w:sz w:val="36"/>
        </w:rPr>
        <w:t>CARGO</w:t>
      </w:r>
      <w:r w:rsidR="0005071C">
        <w:rPr>
          <w:rFonts w:ascii="Calibri"/>
          <w:b/>
          <w:spacing w:val="-10"/>
          <w:sz w:val="36"/>
        </w:rPr>
        <w:t xml:space="preserve"> </w:t>
      </w:r>
      <w:r w:rsidR="0005071C">
        <w:rPr>
          <w:rFonts w:ascii="Calibri"/>
          <w:b/>
          <w:sz w:val="36"/>
        </w:rPr>
        <w:t>SHIP</w:t>
      </w:r>
      <w:r w:rsidR="0005071C">
        <w:rPr>
          <w:rFonts w:ascii="Calibri"/>
          <w:b/>
          <w:spacing w:val="-10"/>
          <w:sz w:val="36"/>
        </w:rPr>
        <w:t xml:space="preserve"> </w:t>
      </w:r>
      <w:r w:rsidR="0005071C">
        <w:rPr>
          <w:rFonts w:ascii="Calibri"/>
          <w:b/>
          <w:spacing w:val="-1"/>
          <w:sz w:val="36"/>
        </w:rPr>
        <w:t>SAFETY</w:t>
      </w:r>
      <w:r w:rsidR="0005071C">
        <w:rPr>
          <w:rFonts w:ascii="Calibri"/>
          <w:b/>
          <w:spacing w:val="-10"/>
          <w:sz w:val="36"/>
        </w:rPr>
        <w:t xml:space="preserve"> </w:t>
      </w:r>
      <w:r w:rsidR="0005071C">
        <w:rPr>
          <w:rFonts w:ascii="Calibri"/>
          <w:b/>
          <w:spacing w:val="-1"/>
          <w:sz w:val="36"/>
        </w:rPr>
        <w:t>CERTIFICATE</w:t>
      </w:r>
    </w:p>
    <w:p w14:paraId="23724E99" w14:textId="64D78B9A" w:rsidR="00E83C6C" w:rsidRDefault="0005071C">
      <w:pPr>
        <w:pStyle w:val="Heading1"/>
        <w:spacing w:before="145"/>
        <w:ind w:right="2358"/>
        <w:jc w:val="center"/>
      </w:pPr>
      <w:r>
        <w:rPr>
          <w:spacing w:val="-1"/>
        </w:rPr>
        <w:t>THIS CERTIFICATE</w:t>
      </w:r>
      <w:r>
        <w:rPr>
          <w:spacing w:val="-2"/>
        </w:rPr>
        <w:t xml:space="preserve"> </w:t>
      </w:r>
      <w:r>
        <w:rPr>
          <w:spacing w:val="-1"/>
        </w:rPr>
        <w:t>SHOULD</w:t>
      </w:r>
      <w:r>
        <w:rPr>
          <w:spacing w:val="-2"/>
        </w:rPr>
        <w:t xml:space="preserve"> </w:t>
      </w:r>
      <w:r>
        <w:t xml:space="preserve">BE </w:t>
      </w:r>
      <w:r>
        <w:rPr>
          <w:spacing w:val="-2"/>
        </w:rPr>
        <w:t>SUPPLEMENTED</w:t>
      </w:r>
    </w:p>
    <w:p w14:paraId="733E0990" w14:textId="3CAE264C" w:rsidR="00E83C6C" w:rsidRDefault="0005071C">
      <w:pPr>
        <w:ind w:left="3215" w:right="2362"/>
        <w:jc w:val="center"/>
        <w:rPr>
          <w:rFonts w:ascii="Calibri" w:eastAsia="Calibri" w:hAnsi="Calibri" w:cs="Calibri"/>
        </w:rPr>
      </w:pPr>
      <w:r>
        <w:rPr>
          <w:rFonts w:ascii="Calibri"/>
        </w:rPr>
        <w:t xml:space="preserve">BY A </w:t>
      </w:r>
      <w:r>
        <w:rPr>
          <w:rFonts w:ascii="Calibri"/>
          <w:spacing w:val="-2"/>
        </w:rPr>
        <w:t>RECORD</w:t>
      </w:r>
      <w:r>
        <w:rPr>
          <w:rFonts w:ascii="Calibri"/>
        </w:rPr>
        <w:t xml:space="preserve"> OF </w:t>
      </w:r>
      <w:r>
        <w:rPr>
          <w:rFonts w:ascii="Calibri"/>
          <w:spacing w:val="-2"/>
        </w:rPr>
        <w:t>SHIP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EQUIPMENT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-2"/>
        </w:rPr>
        <w:t xml:space="preserve"> INFORMATION</w:t>
      </w:r>
    </w:p>
    <w:p w14:paraId="2E01CC2E" w14:textId="77777777" w:rsidR="00E83C6C" w:rsidRDefault="0005071C">
      <w:pPr>
        <w:ind w:left="3215" w:right="2360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</w:p>
    <w:p w14:paraId="1602C5B9" w14:textId="2E1B110E" w:rsidR="00E83C6C" w:rsidRDefault="0005071C">
      <w:pPr>
        <w:spacing w:line="267" w:lineRule="exact"/>
        <w:ind w:left="3215" w:right="2356"/>
        <w:jc w:val="center"/>
        <w:rPr>
          <w:rFonts w:ascii="Calibri" w:eastAsia="Calibri" w:hAnsi="Calibri" w:cs="Calibri"/>
        </w:rPr>
      </w:pPr>
      <w:bookmarkStart w:id="1" w:name="SHORT_TERM_CARIBBEAN"/>
      <w:bookmarkEnd w:id="1"/>
      <w:r>
        <w:rPr>
          <w:rFonts w:ascii="Calibri"/>
          <w:spacing w:val="-1"/>
        </w:rPr>
        <w:t>CODE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>SAFETY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CARIBBEAN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CARGO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SHIPS</w:t>
      </w:r>
    </w:p>
    <w:p w14:paraId="036808DA" w14:textId="39A065BA" w:rsidR="00E83C6C" w:rsidRDefault="0005071C">
      <w:pPr>
        <w:spacing w:line="267" w:lineRule="exact"/>
        <w:ind w:left="3215" w:right="2359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492840FA" w14:textId="77777777" w:rsidR="00E83C6C" w:rsidRDefault="00E83C6C">
      <w:pPr>
        <w:spacing w:before="8"/>
        <w:rPr>
          <w:rFonts w:ascii="Calibri" w:eastAsia="Calibri" w:hAnsi="Calibri" w:cs="Calibri"/>
          <w:sz w:val="9"/>
          <w:szCs w:val="9"/>
        </w:rPr>
      </w:pPr>
    </w:p>
    <w:p w14:paraId="28518FFD" w14:textId="77777777" w:rsidR="00E83C6C" w:rsidRDefault="00EA38B4">
      <w:pPr>
        <w:spacing w:line="200" w:lineRule="atLeast"/>
        <w:ind w:left="343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1015630">
          <v:group id="_x0000_s1032" style="width:234.45pt;height:24.4pt;mso-position-horizontal-relative:char;mso-position-vertical-relative:line" coordsize="4689,488">
            <v:group id="_x0000_s1036" style="position:absolute;left:15;top:15;width:4659;height:458" coordorigin="15,15" coordsize="4659,458">
              <v:shape id="_x0000_s1037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33" style="position:absolute;left:15;top:15;width:4659;height:458" coordorigin="15,15" coordsize="4659,458">
              <v:shape id="_x0000_s1035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width:4689;height:488" filled="f" stroked="f">
                <v:textbox inset="0,0,0,0">
                  <w:txbxContent>
                    <w:p w14:paraId="3728906B" w14:textId="754422AB" w:rsidR="00E83C6C" w:rsidRDefault="00BA56C0">
                      <w:pPr>
                        <w:spacing w:before="119"/>
                        <w:ind w:left="89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C0D963B" w14:textId="592EA305" w:rsidR="00E83C6C" w:rsidRDefault="0005071C">
      <w:pPr>
        <w:spacing w:before="83"/>
        <w:ind w:left="85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5024C0" w:rsidRPr="005024C0">
        <w:rPr>
          <w:rFonts w:ascii="Calibri"/>
          <w:b/>
          <w:spacing w:val="-1"/>
          <w:sz w:val="24"/>
        </w:rPr>
        <w:t>GR CLASS CLASSIFIED FOR STANDARD (GR CLASS)</w:t>
      </w:r>
    </w:p>
    <w:p w14:paraId="10492D8D" w14:textId="77777777" w:rsidR="00E83C6C" w:rsidRDefault="00E83C6C">
      <w:pPr>
        <w:spacing w:before="1"/>
        <w:rPr>
          <w:rFonts w:ascii="Calibri" w:eastAsia="Calibri" w:hAnsi="Calibri" w:cs="Calibri"/>
          <w:b/>
          <w:bCs/>
          <w:sz w:val="27"/>
          <w:szCs w:val="27"/>
        </w:rPr>
      </w:pPr>
    </w:p>
    <w:p w14:paraId="62654513" w14:textId="77777777" w:rsidR="00E83C6C" w:rsidRDefault="0005071C">
      <w:pPr>
        <w:pStyle w:val="Heading2"/>
        <w:ind w:right="2294"/>
        <w:jc w:val="right"/>
        <w:rPr>
          <w:b w:val="0"/>
          <w:bCs w:val="0"/>
        </w:rPr>
      </w:pPr>
      <w:r>
        <w:rPr>
          <w:spacing w:val="-1"/>
        </w:rPr>
        <w:t>CCSSC</w:t>
      </w:r>
      <w:r>
        <w:rPr>
          <w:spacing w:val="-4"/>
        </w:rPr>
        <w:t xml:space="preserve"> </w:t>
      </w:r>
      <w:r>
        <w:rPr>
          <w:spacing w:val="-1"/>
        </w:rPr>
        <w:t>No.</w:t>
      </w:r>
    </w:p>
    <w:tbl>
      <w:tblPr>
        <w:tblStyle w:val="TableNormal1"/>
        <w:tblW w:w="0" w:type="auto"/>
        <w:tblInd w:w="251" w:type="dxa"/>
        <w:tblLayout w:type="fixed"/>
        <w:tblLook w:val="01E0" w:firstRow="1" w:lastRow="1" w:firstColumn="1" w:lastColumn="1" w:noHBand="0" w:noVBand="0"/>
      </w:tblPr>
      <w:tblGrid>
        <w:gridCol w:w="2471"/>
        <w:gridCol w:w="1997"/>
        <w:gridCol w:w="1843"/>
        <w:gridCol w:w="1702"/>
        <w:gridCol w:w="1985"/>
      </w:tblGrid>
      <w:tr w:rsidR="00E83C6C" w14:paraId="601F1EEA" w14:textId="77777777">
        <w:trPr>
          <w:trHeight w:hRule="exact" w:val="574"/>
        </w:trPr>
        <w:tc>
          <w:tcPr>
            <w:tcW w:w="24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17D559" w14:textId="77777777" w:rsidR="00E83C6C" w:rsidRDefault="0005071C">
            <w:pPr>
              <w:pStyle w:val="TableParagraph"/>
              <w:spacing w:before="147"/>
              <w:ind w:left="61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60A34E" w14:textId="77777777" w:rsidR="00E83C6C" w:rsidRDefault="0005071C">
            <w:pPr>
              <w:pStyle w:val="TableParagraph"/>
              <w:spacing w:before="12"/>
              <w:ind w:left="572" w:right="124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65B75C" w14:textId="77777777" w:rsidR="00E83C6C" w:rsidRDefault="0005071C">
            <w:pPr>
              <w:pStyle w:val="TableParagraph"/>
              <w:spacing w:before="147"/>
              <w:ind w:left="2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381DF7" w14:textId="77777777" w:rsidR="00E83C6C" w:rsidRDefault="0005071C">
            <w:pPr>
              <w:pStyle w:val="TableParagraph"/>
              <w:spacing w:before="147"/>
              <w:ind w:left="17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E24288" w14:textId="77777777" w:rsidR="00E83C6C" w:rsidRDefault="0005071C">
            <w:pPr>
              <w:pStyle w:val="TableParagraph"/>
              <w:spacing w:before="147"/>
              <w:ind w:left="41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of Built</w:t>
            </w:r>
          </w:p>
        </w:tc>
      </w:tr>
      <w:tr w:rsidR="00E83C6C" w14:paraId="62DE6D8A" w14:textId="77777777">
        <w:trPr>
          <w:trHeight w:hRule="exact" w:val="279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</w:tr>
      <w:tr w:rsidR="00E83C6C" w14:paraId="33625C30" w14:textId="77777777">
        <w:trPr>
          <w:trHeight w:hRule="exact" w:val="278"/>
        </w:trPr>
        <w:tc>
          <w:tcPr>
            <w:tcW w:w="247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0A1D3DF9" w14:textId="77777777" w:rsidR="00E83C6C" w:rsidRDefault="00E83C6C"/>
        </w:tc>
        <w:tc>
          <w:tcPr>
            <w:tcW w:w="199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DF3015" w14:textId="77777777" w:rsidR="00E83C6C" w:rsidRDefault="0005071C">
            <w:pPr>
              <w:pStyle w:val="TableParagraph"/>
              <w:spacing w:line="267" w:lineRule="exact"/>
              <w:ind w:left="3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3445910" w14:textId="77777777" w:rsidR="00E83C6C" w:rsidRDefault="00E83C6C"/>
        </w:tc>
        <w:tc>
          <w:tcPr>
            <w:tcW w:w="1702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2019A6F0" w14:textId="77777777" w:rsidR="00E83C6C" w:rsidRDefault="00E83C6C"/>
        </w:tc>
        <w:tc>
          <w:tcPr>
            <w:tcW w:w="198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325FCDD" w14:textId="77777777" w:rsidR="00E83C6C" w:rsidRDefault="00E83C6C"/>
        </w:tc>
      </w:tr>
      <w:tr w:rsidR="00E83C6C" w14:paraId="1E37DD1F" w14:textId="77777777">
        <w:trPr>
          <w:trHeight w:hRule="exact" w:val="281"/>
        </w:trPr>
        <w:tc>
          <w:tcPr>
            <w:tcW w:w="247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7763A" w14:textId="77777777" w:rsidR="00E83C6C" w:rsidRDefault="00E83C6C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84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CFD426" w14:textId="77777777" w:rsidR="00E83C6C" w:rsidRDefault="00E83C6C"/>
        </w:tc>
        <w:tc>
          <w:tcPr>
            <w:tcW w:w="1702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AA525" w14:textId="77777777" w:rsidR="00E83C6C" w:rsidRDefault="00E83C6C"/>
        </w:tc>
        <w:tc>
          <w:tcPr>
            <w:tcW w:w="19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E797E" w14:textId="77777777" w:rsidR="00E83C6C" w:rsidRDefault="00E83C6C"/>
        </w:tc>
      </w:tr>
    </w:tbl>
    <w:p w14:paraId="602ABBF6" w14:textId="77777777" w:rsidR="00E83C6C" w:rsidRDefault="00E83C6C">
      <w:pPr>
        <w:spacing w:before="10"/>
        <w:rPr>
          <w:rFonts w:ascii="Calibri" w:eastAsia="Calibri" w:hAnsi="Calibri" w:cs="Calibri"/>
          <w:b/>
          <w:bCs/>
          <w:sz w:val="7"/>
          <w:szCs w:val="7"/>
        </w:rPr>
      </w:pPr>
    </w:p>
    <w:p w14:paraId="6279B411" w14:textId="77777777" w:rsidR="00E83C6C" w:rsidRDefault="0005071C">
      <w:pPr>
        <w:pStyle w:val="BodyText"/>
        <w:tabs>
          <w:tab w:val="left" w:pos="1412"/>
        </w:tabs>
        <w:spacing w:before="71" w:line="341" w:lineRule="auto"/>
        <w:ind w:left="111" w:right="7547"/>
      </w:pPr>
      <w:r>
        <w:rPr>
          <w:spacing w:val="-1"/>
        </w:rPr>
        <w:t>Valid</w:t>
      </w:r>
      <w:r>
        <w:rPr>
          <w:spacing w:val="-3"/>
        </w:rPr>
        <w:t xml:space="preserve"> </w:t>
      </w:r>
      <w:r>
        <w:t>for:</w:t>
      </w:r>
      <w:r>
        <w:rPr>
          <w:rFonts w:ascii="Times New Roman"/>
        </w:rPr>
        <w:tab/>
      </w:r>
      <w:r>
        <w:rPr>
          <w:spacing w:val="-1"/>
          <w:position w:val="1"/>
        </w:rPr>
        <w:t>Select</w:t>
      </w:r>
      <w:r>
        <w:rPr>
          <w:spacing w:val="-5"/>
          <w:position w:val="1"/>
        </w:rPr>
        <w:t xml:space="preserve"> </w:t>
      </w:r>
      <w:r>
        <w:rPr>
          <w:position w:val="1"/>
        </w:rPr>
        <w:t>as</w:t>
      </w:r>
      <w:r>
        <w:rPr>
          <w:spacing w:val="-5"/>
          <w:position w:val="1"/>
        </w:rPr>
        <w:t xml:space="preserve"> </w:t>
      </w:r>
      <w:proofErr w:type="spellStart"/>
      <w:r>
        <w:rPr>
          <w:position w:val="1"/>
        </w:rPr>
        <w:t>appropiate</w:t>
      </w:r>
      <w:proofErr w:type="spellEnd"/>
      <w:r>
        <w:rPr>
          <w:position w:val="6"/>
          <w:sz w:val="12"/>
        </w:rPr>
        <w:t>2</w:t>
      </w:r>
      <w:r>
        <w:rPr>
          <w:rFonts w:ascii="Times New Roman"/>
          <w:spacing w:val="27"/>
          <w:w w:val="99"/>
          <w:position w:val="6"/>
          <w:sz w:val="12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certify:</w:t>
      </w:r>
    </w:p>
    <w:p w14:paraId="71FDD8FF" w14:textId="77777777" w:rsidR="00E83C6C" w:rsidRDefault="0005071C">
      <w:pPr>
        <w:pStyle w:val="BodyText"/>
        <w:spacing w:line="147" w:lineRule="exact"/>
        <w:ind w:left="11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Safety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Caribbean</w:t>
      </w:r>
      <w:r>
        <w:rPr>
          <w:spacing w:val="-3"/>
        </w:rPr>
        <w:t xml:space="preserve"> </w:t>
      </w:r>
      <w:r>
        <w:rPr>
          <w:spacing w:val="-1"/>
        </w:rPr>
        <w:t>Cargo Ships.</w:t>
      </w:r>
    </w:p>
    <w:p w14:paraId="327AB343" w14:textId="77777777" w:rsidR="00E83C6C" w:rsidRDefault="0005071C">
      <w:pPr>
        <w:pStyle w:val="BodyText"/>
        <w:spacing w:before="39"/>
        <w:ind w:left="111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283BD84C" w14:textId="77777777" w:rsidR="00E83C6C" w:rsidRDefault="0005071C">
      <w:pPr>
        <w:pStyle w:val="BodyText"/>
        <w:numPr>
          <w:ilvl w:val="0"/>
          <w:numId w:val="2"/>
        </w:numPr>
        <w:tabs>
          <w:tab w:val="left" w:pos="808"/>
        </w:tabs>
        <w:spacing w:before="20"/>
        <w:ind w:hanging="696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regards:</w:t>
      </w:r>
    </w:p>
    <w:p w14:paraId="1AE5B5FA" w14:textId="77777777" w:rsidR="00E83C6C" w:rsidRDefault="0005071C">
      <w:pPr>
        <w:pStyle w:val="BodyText"/>
        <w:numPr>
          <w:ilvl w:val="1"/>
          <w:numId w:val="2"/>
        </w:numPr>
        <w:tabs>
          <w:tab w:val="left" w:pos="1403"/>
        </w:tabs>
        <w:spacing w:before="1"/>
        <w:ind w:right="118" w:hanging="595"/>
      </w:pPr>
      <w:r>
        <w:t>The</w:t>
      </w:r>
      <w:r>
        <w:rPr>
          <w:spacing w:val="-1"/>
        </w:rPr>
        <w:t xml:space="preserve"> relevant</w:t>
      </w:r>
      <w:r>
        <w:t xml:space="preserve"> </w:t>
      </w:r>
      <w:r>
        <w:rPr>
          <w:spacing w:val="-1"/>
        </w:rPr>
        <w:t>requirement</w:t>
      </w:r>
      <w:r>
        <w:t xml:space="preserve"> of </w:t>
      </w:r>
      <w:r>
        <w:rPr>
          <w:spacing w:val="-1"/>
        </w:rPr>
        <w:t xml:space="preserve">chapters </w:t>
      </w:r>
      <w:r>
        <w:t>2</w:t>
      </w:r>
      <w:r>
        <w:rPr>
          <w:spacing w:val="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the Code</w:t>
      </w:r>
      <w:r>
        <w:t xml:space="preserve"> </w:t>
      </w:r>
      <w:r>
        <w:rPr>
          <w:spacing w:val="-1"/>
        </w:rPr>
        <w:t>and</w:t>
      </w:r>
      <w:r>
        <w:t xml:space="preserve"> the</w:t>
      </w:r>
      <w:r>
        <w:rPr>
          <w:spacing w:val="-1"/>
        </w:rPr>
        <w:t xml:space="preserve"> condition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the structure,</w:t>
      </w:r>
      <w:r>
        <w:rPr>
          <w:spacing w:val="1"/>
        </w:rPr>
        <w:t xml:space="preserve"> </w:t>
      </w:r>
      <w:r>
        <w:rPr>
          <w:spacing w:val="-1"/>
        </w:rPr>
        <w:t>machinery</w:t>
      </w:r>
      <w:r>
        <w:t xml:space="preserve"> and</w:t>
      </w:r>
      <w:r>
        <w:rPr>
          <w:spacing w:val="-1"/>
        </w:rPr>
        <w:t xml:space="preserve"> equipment</w:t>
      </w:r>
      <w:r>
        <w:t xml:space="preserve"> as</w:t>
      </w:r>
      <w:r>
        <w:rPr>
          <w:rFonts w:ascii="Times New Roman"/>
          <w:spacing w:val="99"/>
        </w:rPr>
        <w:t xml:space="preserve"> </w:t>
      </w:r>
      <w:r>
        <w:rPr>
          <w:spacing w:val="-1"/>
        </w:rPr>
        <w:t>defined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1.10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satisfactory.</w:t>
      </w:r>
    </w:p>
    <w:p w14:paraId="7982ED8A" w14:textId="77777777" w:rsidR="00E83C6C" w:rsidRDefault="0005071C">
      <w:pPr>
        <w:pStyle w:val="BodyText"/>
        <w:numPr>
          <w:ilvl w:val="1"/>
          <w:numId w:val="2"/>
        </w:numPr>
        <w:tabs>
          <w:tab w:val="left" w:pos="1413"/>
          <w:tab w:val="left" w:pos="3306"/>
        </w:tabs>
        <w:spacing w:before="20"/>
        <w:ind w:left="1412" w:hanging="605"/>
        <w:rPr>
          <w:rFonts w:cs="Calibri"/>
        </w:rPr>
      </w:pPr>
      <w:r>
        <w:t>A</w:t>
      </w:r>
      <w:r>
        <w:rPr>
          <w:spacing w:val="-4"/>
        </w:rPr>
        <w:t xml:space="preserve"> </w:t>
      </w:r>
      <w:r>
        <w:rPr>
          <w:spacing w:val="-1"/>
        </w:rPr>
        <w:t>freeboard</w:t>
      </w:r>
      <w:r>
        <w:rPr>
          <w:spacing w:val="-4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rFonts w:cs="Calibri"/>
        </w:rPr>
        <w:t>mm was</w:t>
      </w:r>
      <w:r>
        <w:rPr>
          <w:rFonts w:cs="Calibri"/>
          <w:spacing w:val="-1"/>
        </w:rPr>
        <w:t xml:space="preserve"> assigned </w:t>
      </w:r>
      <w:r>
        <w:rPr>
          <w:rFonts w:cs="Calibri"/>
        </w:rPr>
        <w:t>and</w:t>
      </w:r>
      <w:r>
        <w:rPr>
          <w:rFonts w:cs="Calibri"/>
          <w:spacing w:val="-1"/>
        </w:rPr>
        <w:t xml:space="preserve"> marked </w:t>
      </w:r>
      <w:r>
        <w:rPr>
          <w:rFonts w:cs="Calibri"/>
        </w:rPr>
        <w:t>on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 xml:space="preserve">the ship’s side </w:t>
      </w:r>
      <w:r>
        <w:rPr>
          <w:rFonts w:cs="Calibri"/>
        </w:rPr>
        <w:t>at amidships.</w:t>
      </w:r>
    </w:p>
    <w:p w14:paraId="2EDFD067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  <w:tab w:val="left" w:pos="9437"/>
        </w:tabs>
        <w:spacing w:before="32"/>
        <w:ind w:hanging="715"/>
      </w:pPr>
      <w:r>
        <w:t>T</w:t>
      </w:r>
      <w:r>
        <w:rPr>
          <w:rFonts w:cs="Calibri"/>
        </w:rPr>
        <w:t>he</w:t>
      </w:r>
      <w:r>
        <w:rPr>
          <w:rFonts w:cs="Calibri"/>
          <w:spacing w:val="-1"/>
        </w:rPr>
        <w:t xml:space="preserve"> last</w:t>
      </w:r>
      <w:r>
        <w:rPr>
          <w:rFonts w:cs="Calibri"/>
        </w:rPr>
        <w:t xml:space="preserve"> two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 xml:space="preserve">inspections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</w:t>
      </w:r>
      <w:r>
        <w:rPr>
          <w:rFonts w:cs="Calibri"/>
        </w:rPr>
        <w:t>the</w:t>
      </w:r>
      <w:r>
        <w:rPr>
          <w:rFonts w:cs="Calibri"/>
          <w:spacing w:val="-1"/>
        </w:rPr>
        <w:t xml:space="preserve"> outside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 ship’s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bottom</w:t>
      </w:r>
      <w:r>
        <w:rPr>
          <w:rFonts w:cs="Calibri"/>
        </w:rPr>
        <w:t xml:space="preserve"> took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 xml:space="preserve">place </w:t>
      </w:r>
      <w:r>
        <w:rPr>
          <w:rFonts w:cs="Calibri"/>
        </w:rPr>
        <w:t>on</w:t>
      </w:r>
      <w:r>
        <w:rPr>
          <w:rFonts w:cs="Calibri"/>
          <w:spacing w:val="-1"/>
        </w:rPr>
        <w:t xml:space="preserve"> the</w:t>
      </w:r>
      <w:r>
        <w:rPr>
          <w:rFonts w:cs="Calibri"/>
          <w:spacing w:val="-1"/>
        </w:rPr>
        <w:tab/>
      </w:r>
      <w:r>
        <w:rPr>
          <w:spacing w:val="-1"/>
        </w:rPr>
        <w:t>and</w:t>
      </w:r>
    </w:p>
    <w:p w14:paraId="5B4AD044" w14:textId="77777777" w:rsidR="00E83C6C" w:rsidRDefault="0005071C">
      <w:pPr>
        <w:pStyle w:val="BodyText"/>
        <w:tabs>
          <w:tab w:val="left" w:pos="4134"/>
        </w:tabs>
        <w:spacing w:before="30"/>
        <w:ind w:left="73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(dates)</w:t>
      </w:r>
    </w:p>
    <w:p w14:paraId="60249A2A" w14:textId="77777777" w:rsidR="00E83C6C" w:rsidRDefault="0005071C">
      <w:pPr>
        <w:spacing w:before="10"/>
        <w:ind w:left="205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773B38D0" w14:textId="77777777" w:rsidR="00E83C6C" w:rsidRDefault="0005071C">
      <w:pPr>
        <w:pStyle w:val="BodyText"/>
        <w:numPr>
          <w:ilvl w:val="1"/>
          <w:numId w:val="1"/>
        </w:numPr>
        <w:tabs>
          <w:tab w:val="left" w:pos="818"/>
        </w:tabs>
        <w:ind w:right="113" w:hanging="715"/>
      </w:pPr>
      <w:r>
        <w:t>The</w:t>
      </w:r>
      <w:r>
        <w:rPr>
          <w:spacing w:val="4"/>
        </w:rPr>
        <w:t xml:space="preserve"> </w:t>
      </w:r>
      <w:r>
        <w:rPr>
          <w:spacing w:val="-1"/>
        </w:rPr>
        <w:t>ship</w:t>
      </w:r>
      <w:r>
        <w:rPr>
          <w:spacing w:val="3"/>
        </w:rPr>
        <w:t xml:space="preserve"> </w:t>
      </w:r>
      <w:r>
        <w:rPr>
          <w:spacing w:val="-1"/>
        </w:rPr>
        <w:t>complied</w:t>
      </w:r>
      <w:r>
        <w:rPr>
          <w:spacing w:val="4"/>
        </w:rPr>
        <w:t xml:space="preserve"> </w:t>
      </w:r>
      <w:r>
        <w:rPr>
          <w:spacing w:val="-1"/>
        </w:rPr>
        <w:t>with</w:t>
      </w:r>
      <w:r>
        <w:rPr>
          <w:spacing w:val="3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spacing w:val="-1"/>
        </w:rPr>
        <w:t>requirements</w:t>
      </w:r>
      <w:r>
        <w:rPr>
          <w:spacing w:val="4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Code</w:t>
      </w:r>
      <w:r>
        <w:rPr>
          <w:spacing w:val="5"/>
        </w:rPr>
        <w:t xml:space="preserve"> </w:t>
      </w:r>
      <w:r>
        <w:rPr>
          <w:spacing w:val="1"/>
        </w:rPr>
        <w:t>as</w:t>
      </w:r>
      <w:r>
        <w:rPr>
          <w:spacing w:val="4"/>
        </w:rPr>
        <w:t xml:space="preserve"> </w:t>
      </w:r>
      <w:r>
        <w:rPr>
          <w:spacing w:val="-1"/>
        </w:rPr>
        <w:t>regards</w:t>
      </w:r>
      <w:r>
        <w:rPr>
          <w:spacing w:val="6"/>
        </w:rPr>
        <w:t xml:space="preserve"> </w:t>
      </w:r>
      <w:r>
        <w:rPr>
          <w:spacing w:val="-1"/>
        </w:rPr>
        <w:t>structural</w:t>
      </w:r>
      <w:r>
        <w:rPr>
          <w:spacing w:val="5"/>
        </w:rPr>
        <w:t xml:space="preserve"> </w:t>
      </w:r>
      <w:r>
        <w:t>fire</w:t>
      </w:r>
      <w:r>
        <w:rPr>
          <w:spacing w:val="3"/>
        </w:rPr>
        <w:t xml:space="preserve"> </w:t>
      </w:r>
      <w:r>
        <w:rPr>
          <w:spacing w:val="-1"/>
        </w:rPr>
        <w:t>protection,</w:t>
      </w:r>
      <w:r>
        <w:rPr>
          <w:spacing w:val="6"/>
        </w:rPr>
        <w:t xml:space="preserve"> </w:t>
      </w:r>
      <w:r>
        <w:rPr>
          <w:spacing w:val="-1"/>
        </w:rPr>
        <w:t>fire</w:t>
      </w:r>
      <w:r>
        <w:rPr>
          <w:spacing w:val="4"/>
        </w:rPr>
        <w:t xml:space="preserve"> </w:t>
      </w:r>
      <w:r>
        <w:t>safety</w:t>
      </w:r>
      <w:r>
        <w:rPr>
          <w:spacing w:val="5"/>
        </w:rPr>
        <w:t xml:space="preserve"> </w:t>
      </w:r>
      <w:r>
        <w:rPr>
          <w:spacing w:val="-1"/>
        </w:rPr>
        <w:t>systems</w:t>
      </w:r>
      <w:r>
        <w:rPr>
          <w:spacing w:val="6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rPr>
          <w:spacing w:val="-1"/>
        </w:rPr>
        <w:t>appliances</w:t>
      </w:r>
      <w:r>
        <w:rPr>
          <w:spacing w:val="12"/>
        </w:rPr>
        <w:t xml:space="preserve"> </w:t>
      </w:r>
      <w:r>
        <w:t>and</w:t>
      </w:r>
      <w:r>
        <w:rPr>
          <w:rFonts w:ascii="Times New Roman"/>
          <w:spacing w:val="129"/>
        </w:rPr>
        <w:t xml:space="preserve"> </w:t>
      </w:r>
      <w:r>
        <w:rPr>
          <w:spacing w:val="-1"/>
        </w:rPr>
        <w:t>fire</w:t>
      </w:r>
      <w:r>
        <w:rPr>
          <w:spacing w:val="-4"/>
        </w:rPr>
        <w:t xml:space="preserve"> </w:t>
      </w:r>
      <w:r>
        <w:rPr>
          <w:spacing w:val="-1"/>
        </w:rPr>
        <w:t>control</w:t>
      </w:r>
      <w:r>
        <w:rPr>
          <w:spacing w:val="-2"/>
        </w:rPr>
        <w:t xml:space="preserve"> </w:t>
      </w:r>
      <w:r>
        <w:rPr>
          <w:spacing w:val="-1"/>
        </w:rPr>
        <w:t>plans.</w:t>
      </w:r>
    </w:p>
    <w:p w14:paraId="35FF718F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  <w:tab w:val="left" w:pos="7277"/>
        </w:tabs>
        <w:spacing w:line="260" w:lineRule="auto"/>
        <w:ind w:left="848" w:right="1103" w:hanging="737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the</w:t>
      </w:r>
      <w:r>
        <w:rPr>
          <w:spacing w:val="-4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lifeboats,</w:t>
      </w:r>
      <w:r>
        <w:rPr>
          <w:spacing w:val="-2"/>
        </w:rPr>
        <w:t xml:space="preserve"> </w:t>
      </w:r>
      <w:r>
        <w:rPr>
          <w:spacing w:val="-1"/>
        </w:rPr>
        <w:t>life</w:t>
      </w:r>
      <w:r>
        <w:t xml:space="preserve"> rafts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rPr>
          <w:spacing w:val="-1"/>
        </w:rPr>
        <w:t>rescue</w:t>
      </w:r>
      <w:r>
        <w:t xml:space="preserve"> </w:t>
      </w:r>
      <w:r>
        <w:rPr>
          <w:spacing w:val="-1"/>
        </w:rPr>
        <w:t>boats</w:t>
      </w:r>
      <w:r>
        <w:rPr>
          <w:spacing w:val="-4"/>
        </w:rPr>
        <w:t xml:space="preserve"> </w:t>
      </w:r>
      <w:r>
        <w:rPr>
          <w:spacing w:val="-1"/>
        </w:rPr>
        <w:t>were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rFonts w:ascii="Times New Roman"/>
          <w:spacing w:val="131"/>
          <w:w w:val="99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>number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persons.</w:t>
      </w:r>
    </w:p>
    <w:p w14:paraId="23B4474E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spacing w:line="231" w:lineRule="exact"/>
        <w:ind w:left="807" w:hanging="696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 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</w:p>
    <w:p w14:paraId="56203255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ind w:left="807" w:hanging="696"/>
      </w:pP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 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regards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installations.</w:t>
      </w:r>
    </w:p>
    <w:p w14:paraId="2C37CD28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ind w:left="807" w:hanging="696"/>
      </w:pPr>
      <w:r>
        <w:t>The</w:t>
      </w:r>
      <w:r>
        <w:rPr>
          <w:spacing w:val="-4"/>
        </w:rPr>
        <w:t xml:space="preserve"> </w:t>
      </w:r>
      <w:r>
        <w:rPr>
          <w:spacing w:val="-1"/>
        </w:rPr>
        <w:t>functioning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</w:p>
    <w:p w14:paraId="73C64F0B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spacing w:before="1"/>
        <w:ind w:left="807" w:right="113" w:hanging="696"/>
      </w:pPr>
      <w:r>
        <w:t>The</w:t>
      </w:r>
      <w:r>
        <w:rPr>
          <w:spacing w:val="18"/>
        </w:rPr>
        <w:t xml:space="preserve"> </w:t>
      </w:r>
      <w:r>
        <w:rPr>
          <w:spacing w:val="-1"/>
        </w:rPr>
        <w:t>ship</w:t>
      </w:r>
      <w:r>
        <w:rPr>
          <w:spacing w:val="19"/>
        </w:rPr>
        <w:t xml:space="preserve"> </w:t>
      </w:r>
      <w:r>
        <w:rPr>
          <w:spacing w:val="-1"/>
        </w:rPr>
        <w:t>complied</w:t>
      </w:r>
      <w:r>
        <w:rPr>
          <w:spacing w:val="19"/>
        </w:rPr>
        <w:t xml:space="preserve"> </w:t>
      </w:r>
      <w:r>
        <w:rPr>
          <w:spacing w:val="-1"/>
        </w:rPr>
        <w:t>with</w:t>
      </w:r>
      <w:r>
        <w:rPr>
          <w:spacing w:val="18"/>
        </w:rPr>
        <w:t xml:space="preserve"> </w:t>
      </w:r>
      <w:r>
        <w:t>the</w:t>
      </w:r>
      <w:r>
        <w:rPr>
          <w:spacing w:val="18"/>
        </w:rPr>
        <w:t xml:space="preserve"> </w:t>
      </w:r>
      <w:r>
        <w:rPr>
          <w:spacing w:val="-1"/>
        </w:rPr>
        <w:t>requirements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spacing w:val="19"/>
        </w:rPr>
        <w:t xml:space="preserve"> </w:t>
      </w:r>
      <w:r>
        <w:rPr>
          <w:spacing w:val="-1"/>
        </w:rPr>
        <w:t>Code</w:t>
      </w:r>
      <w:r>
        <w:rPr>
          <w:spacing w:val="18"/>
        </w:rPr>
        <w:t xml:space="preserve"> </w:t>
      </w:r>
      <w:r>
        <w:t>as</w:t>
      </w:r>
      <w:r>
        <w:rPr>
          <w:spacing w:val="19"/>
        </w:rPr>
        <w:t xml:space="preserve"> </w:t>
      </w:r>
      <w:r>
        <w:rPr>
          <w:spacing w:val="-1"/>
        </w:rPr>
        <w:t>regards</w:t>
      </w:r>
      <w:r>
        <w:rPr>
          <w:spacing w:val="19"/>
        </w:rPr>
        <w:t xml:space="preserve"> </w:t>
      </w:r>
      <w:r>
        <w:rPr>
          <w:spacing w:val="-1"/>
        </w:rPr>
        <w:t>shipborne</w:t>
      </w:r>
      <w:r>
        <w:rPr>
          <w:spacing w:val="19"/>
        </w:rPr>
        <w:t xml:space="preserve"> </w:t>
      </w:r>
      <w:r>
        <w:rPr>
          <w:spacing w:val="-1"/>
        </w:rPr>
        <w:t>navigational</w:t>
      </w:r>
      <w:r>
        <w:rPr>
          <w:spacing w:val="18"/>
        </w:rPr>
        <w:t xml:space="preserve"> </w:t>
      </w:r>
      <w:r>
        <w:rPr>
          <w:spacing w:val="-1"/>
        </w:rPr>
        <w:t>equipment,</w:t>
      </w:r>
      <w:r>
        <w:rPr>
          <w:spacing w:val="20"/>
        </w:rPr>
        <w:t xml:space="preserve"> </w:t>
      </w:r>
      <w:r>
        <w:rPr>
          <w:spacing w:val="-1"/>
        </w:rPr>
        <w:t>means</w:t>
      </w:r>
      <w:r>
        <w:rPr>
          <w:spacing w:val="19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embarkation</w:t>
      </w:r>
      <w:r>
        <w:rPr>
          <w:spacing w:val="18"/>
        </w:rPr>
        <w:t xml:space="preserve"> </w:t>
      </w:r>
      <w:r>
        <w:rPr>
          <w:spacing w:val="-1"/>
        </w:rPr>
        <w:t>for</w:t>
      </w:r>
      <w:r>
        <w:rPr>
          <w:rFonts w:ascii="Times New Roman"/>
          <w:spacing w:val="109"/>
          <w:w w:val="99"/>
        </w:rPr>
        <w:t xml:space="preserve"> </w:t>
      </w:r>
      <w:r>
        <w:rPr>
          <w:spacing w:val="-1"/>
        </w:rPr>
        <w:t>pilots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nautical</w:t>
      </w:r>
      <w:r>
        <w:rPr>
          <w:spacing w:val="-2"/>
        </w:rPr>
        <w:t xml:space="preserve"> </w:t>
      </w:r>
      <w:r>
        <w:rPr>
          <w:spacing w:val="-1"/>
        </w:rPr>
        <w:t>publications.</w:t>
      </w:r>
    </w:p>
    <w:p w14:paraId="19D35F32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spacing w:before="1"/>
        <w:ind w:left="807" w:right="118" w:hanging="696"/>
      </w:pPr>
      <w:r>
        <w:t>The</w:t>
      </w:r>
      <w:r>
        <w:rPr>
          <w:spacing w:val="-1"/>
        </w:rPr>
        <w:t xml:space="preserve"> ship</w:t>
      </w:r>
      <w:r>
        <w:t xml:space="preserve"> was</w:t>
      </w:r>
      <w:r>
        <w:rPr>
          <w:spacing w:val="-1"/>
        </w:rPr>
        <w:t xml:space="preserve"> provided</w:t>
      </w:r>
      <w:r>
        <w:t xml:space="preserve"> with </w:t>
      </w:r>
      <w:r>
        <w:rPr>
          <w:spacing w:val="-1"/>
        </w:rPr>
        <w:t>lights,</w:t>
      </w:r>
      <w:r>
        <w:t xml:space="preserve"> </w:t>
      </w:r>
      <w:r>
        <w:rPr>
          <w:spacing w:val="-1"/>
        </w:rPr>
        <w:t>shapes,</w:t>
      </w:r>
      <w:r>
        <w:rPr>
          <w:spacing w:val="1"/>
        </w:rPr>
        <w:t xml:space="preserve"> </w:t>
      </w:r>
      <w:r>
        <w:rPr>
          <w:spacing w:val="-1"/>
        </w:rPr>
        <w:t>means</w:t>
      </w:r>
      <w:r>
        <w:t xml:space="preserve"> of making </w:t>
      </w:r>
      <w:r>
        <w:rPr>
          <w:spacing w:val="-1"/>
        </w:rPr>
        <w:t>sound</w:t>
      </w:r>
      <w:r>
        <w:rPr>
          <w:spacing w:val="1"/>
        </w:rPr>
        <w:t xml:space="preserve"> </w:t>
      </w:r>
      <w:r>
        <w:rPr>
          <w:spacing w:val="-1"/>
        </w:rPr>
        <w:t>signal</w:t>
      </w:r>
      <w:r>
        <w:rPr>
          <w:spacing w:val="2"/>
        </w:rPr>
        <w:t xml:space="preserve"> </w:t>
      </w:r>
      <w:r>
        <w:rPr>
          <w:spacing w:val="-1"/>
        </w:rPr>
        <w:t>and</w:t>
      </w:r>
      <w:r>
        <w:rPr>
          <w:spacing w:val="1"/>
        </w:rPr>
        <w:t xml:space="preserve"> </w:t>
      </w:r>
      <w:r>
        <w:rPr>
          <w:spacing w:val="-1"/>
        </w:rPr>
        <w:t>distress</w:t>
      </w:r>
      <w:r>
        <w:t xml:space="preserve"> </w:t>
      </w:r>
      <w:r>
        <w:rPr>
          <w:spacing w:val="-1"/>
        </w:rPr>
        <w:t>signals,</w:t>
      </w:r>
      <w:r>
        <w:rPr>
          <w:spacing w:val="3"/>
        </w:rPr>
        <w:t xml:space="preserve"> </w:t>
      </w:r>
      <w:r>
        <w:rPr>
          <w:spacing w:val="-1"/>
        </w:rPr>
        <w:t>in accordance</w:t>
      </w:r>
      <w:r>
        <w:t xml:space="preserve"> </w:t>
      </w:r>
      <w:r>
        <w:rPr>
          <w:spacing w:val="-1"/>
        </w:rPr>
        <w:t xml:space="preserve">with </w:t>
      </w:r>
      <w:r>
        <w:t>the</w:t>
      </w:r>
      <w:r>
        <w:rPr>
          <w:spacing w:val="-1"/>
        </w:rPr>
        <w:t xml:space="preserve"> </w:t>
      </w:r>
      <w:r>
        <w:t>requirements</w:t>
      </w:r>
      <w:r>
        <w:rPr>
          <w:rFonts w:ascii="Times New Roman"/>
          <w:spacing w:val="12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Regulations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Preventing</w:t>
      </w:r>
      <w:r>
        <w:rPr>
          <w:spacing w:val="-2"/>
        </w:rPr>
        <w:t xml:space="preserve"> </w:t>
      </w:r>
      <w:r>
        <w:rPr>
          <w:spacing w:val="-1"/>
        </w:rPr>
        <w:t>Collisions</w:t>
      </w:r>
      <w:r>
        <w:rPr>
          <w:spacing w:val="-3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rPr>
          <w:spacing w:val="-1"/>
        </w:rPr>
        <w:t>Sea</w:t>
      </w:r>
      <w:r>
        <w:rPr>
          <w:spacing w:val="-2"/>
        </w:rPr>
        <w:t xml:space="preserve"> </w:t>
      </w:r>
      <w:r>
        <w:rPr>
          <w:spacing w:val="1"/>
        </w:rPr>
        <w:t>in</w:t>
      </w:r>
      <w:r>
        <w:rPr>
          <w:spacing w:val="-4"/>
        </w:rPr>
        <w:t xml:space="preserve"> </w:t>
      </w:r>
      <w:r>
        <w:rPr>
          <w:spacing w:val="-1"/>
        </w:rPr>
        <w:t>force.</w:t>
      </w:r>
    </w:p>
    <w:p w14:paraId="5CF7C0ED" w14:textId="77777777" w:rsidR="00E83C6C" w:rsidRDefault="0005071C">
      <w:pPr>
        <w:pStyle w:val="BodyText"/>
        <w:numPr>
          <w:ilvl w:val="1"/>
          <w:numId w:val="1"/>
        </w:numPr>
        <w:tabs>
          <w:tab w:val="left" w:pos="808"/>
        </w:tabs>
        <w:spacing w:before="20" w:line="346" w:lineRule="auto"/>
        <w:ind w:left="111" w:right="3643" w:firstLine="0"/>
      </w:pPr>
      <w:r>
        <w:t>In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other</w:t>
      </w:r>
      <w:r>
        <w:rPr>
          <w:spacing w:val="-2"/>
        </w:rP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Code.</w:t>
      </w:r>
      <w:r>
        <w:rPr>
          <w:rFonts w:ascii="Times New Roman"/>
          <w:spacing w:val="89"/>
        </w:rPr>
        <w:t xml:space="preserve"> </w:t>
      </w:r>
      <w:r>
        <w:rPr>
          <w:spacing w:val="-1"/>
        </w:rPr>
        <w:t>That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Exemption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Select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rPr>
          <w:spacing w:val="-1"/>
        </w:rPr>
        <w:t>appropriate</w:t>
      </w:r>
      <w:r>
        <w:rPr>
          <w:spacing w:val="-1"/>
          <w:position w:val="5"/>
          <w:sz w:val="12"/>
        </w:rPr>
        <w:t>2</w:t>
      </w:r>
      <w:r>
        <w:rPr>
          <w:spacing w:val="12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issued.</w:t>
      </w:r>
    </w:p>
    <w:p w14:paraId="27B1340B" w14:textId="77777777" w:rsidR="00E83C6C" w:rsidRDefault="00E83C6C">
      <w:pPr>
        <w:rPr>
          <w:rFonts w:ascii="Calibri" w:eastAsia="Calibri" w:hAnsi="Calibri" w:cs="Calibri"/>
          <w:sz w:val="20"/>
          <w:szCs w:val="20"/>
        </w:rPr>
      </w:pPr>
    </w:p>
    <w:p w14:paraId="54264BB5" w14:textId="77777777" w:rsidR="00E83C6C" w:rsidRDefault="00E83C6C">
      <w:pPr>
        <w:spacing w:before="5"/>
        <w:rPr>
          <w:rFonts w:ascii="Calibri" w:eastAsia="Calibri" w:hAnsi="Calibri" w:cs="Calibri"/>
          <w:sz w:val="20"/>
          <w:szCs w:val="20"/>
        </w:rPr>
      </w:pPr>
    </w:p>
    <w:p w14:paraId="5C33440E" w14:textId="77777777" w:rsidR="00E83C6C" w:rsidRDefault="0005071C">
      <w:pPr>
        <w:pStyle w:val="BodyText"/>
        <w:spacing w:before="69"/>
        <w:ind w:left="5601"/>
      </w:pPr>
      <w:r>
        <w:rPr>
          <w:spacing w:val="-1"/>
          <w:position w:val="5"/>
          <w:sz w:val="12"/>
        </w:rPr>
        <w:t>3</w:t>
      </w:r>
      <w:r>
        <w:rPr>
          <w:spacing w:val="-1"/>
        </w:rPr>
        <w:t>Subject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annual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periodical</w:t>
      </w:r>
      <w:r>
        <w:rPr>
          <w:spacing w:val="-2"/>
        </w:rPr>
        <w:t xml:space="preserve"> </w:t>
      </w:r>
      <w:r>
        <w:rPr>
          <w:spacing w:val="-1"/>
        </w:rPr>
        <w:t>surveys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inspections</w:t>
      </w:r>
      <w:r>
        <w:rPr>
          <w:spacing w:val="-3"/>
        </w:rPr>
        <w:t xml:space="preserve"> </w:t>
      </w:r>
      <w:r>
        <w:t>of</w:t>
      </w:r>
    </w:p>
    <w:p w14:paraId="35C6BD1B" w14:textId="77777777" w:rsidR="00E83C6C" w:rsidRDefault="0005071C">
      <w:pPr>
        <w:pStyle w:val="BodyText"/>
        <w:spacing w:before="1" w:line="219" w:lineRule="exact"/>
        <w:ind w:left="5601"/>
        <w:rPr>
          <w:rFonts w:cs="Calibri"/>
        </w:rPr>
      </w:pPr>
      <w:r>
        <w:rPr>
          <w:rFonts w:cs="Calibri"/>
          <w:spacing w:val="-1"/>
        </w:rPr>
        <w:t xml:space="preserve">the outside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ship’s bottom</w:t>
      </w:r>
      <w:r>
        <w:rPr>
          <w:rFonts w:cs="Calibri"/>
        </w:rPr>
        <w:t xml:space="preserve"> </w:t>
      </w:r>
      <w:r>
        <w:rPr>
          <w:rFonts w:cs="Calibri"/>
          <w:spacing w:val="1"/>
        </w:rPr>
        <w:t>in</w:t>
      </w:r>
      <w:r>
        <w:rPr>
          <w:rFonts w:cs="Calibri"/>
          <w:spacing w:val="-1"/>
        </w:rPr>
        <w:t xml:space="preserve"> accordance with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 xml:space="preserve">section </w:t>
      </w:r>
      <w:r>
        <w:rPr>
          <w:rFonts w:cs="Calibri"/>
        </w:rPr>
        <w:t>1.10</w:t>
      </w:r>
    </w:p>
    <w:p w14:paraId="24517D7E" w14:textId="77777777" w:rsidR="00E83C6C" w:rsidRDefault="0005071C">
      <w:pPr>
        <w:pStyle w:val="BodyText"/>
        <w:tabs>
          <w:tab w:val="left" w:pos="2562"/>
          <w:tab w:val="left" w:pos="5570"/>
        </w:tabs>
        <w:spacing w:line="219" w:lineRule="exact"/>
        <w:ind w:left="111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Code.</w:t>
      </w:r>
      <w:sdt>
        <w:sdtPr>
          <w:tag w:val="expiry_date"/>
        </w:sdtPr>
        <w:sdtContent>
          <w:r>
            <w:t>{expiry_date}</w:t>
          </w:r>
        </w:sdtContent>
      </w:sdt>
    </w:p>
    <w:p w14:paraId="170B6240" w14:textId="77777777" w:rsidR="00E83C6C" w:rsidRDefault="00E83C6C">
      <w:pPr>
        <w:spacing w:before="10"/>
        <w:rPr>
          <w:rFonts w:ascii="Calibri" w:eastAsia="Calibri" w:hAnsi="Calibri" w:cs="Calibri"/>
          <w:sz w:val="16"/>
          <w:szCs w:val="16"/>
        </w:rPr>
      </w:pPr>
    </w:p>
    <w:tbl>
      <w:tblPr>
        <w:tblStyle w:val="TableNormal1"/>
        <w:tblW w:w="0" w:type="auto"/>
        <w:tblInd w:w="238" w:type="dxa"/>
        <w:tblLayout w:type="fixed"/>
        <w:tblLook w:val="01E0" w:firstRow="1" w:lastRow="1" w:firstColumn="1" w:lastColumn="1" w:noHBand="0" w:noVBand="0"/>
      </w:tblPr>
      <w:tblGrid>
        <w:gridCol w:w="830"/>
        <w:gridCol w:w="4661"/>
        <w:gridCol w:w="4299"/>
      </w:tblGrid>
      <w:tr w:rsidR="00E83C6C" w14:paraId="465EF316" w14:textId="77777777">
        <w:trPr>
          <w:trHeight w:hRule="exact" w:val="299"/>
        </w:trPr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</w:tcPr>
          <w:p w14:paraId="2AC4F669" w14:textId="77777777" w:rsidR="00E83C6C" w:rsidRDefault="0005071C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661" w:type="dxa"/>
            <w:tcBorders>
              <w:top w:val="nil"/>
              <w:left w:val="nil"/>
              <w:bottom w:val="nil"/>
              <w:right w:val="nil"/>
            </w:tcBorders>
          </w:tcPr>
          <w:p w14:paraId="612DE6B8" w14:textId="77777777" w:rsidR="00E83C6C" w:rsidRDefault="0005071C">
            <w:pPr>
              <w:pStyle w:val="TableParagraph"/>
              <w:tabs>
                <w:tab w:val="left" w:pos="3762"/>
              </w:tabs>
              <w:spacing w:before="63"/>
              <w:ind w:left="12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</w:tcPr>
          <w:p w14:paraId="38F9131C" w14:textId="77777777" w:rsidR="00E83C6C" w:rsidRDefault="0005071C">
            <w:pPr>
              <w:pStyle w:val="TableParagraph"/>
              <w:tabs>
                <w:tab w:val="left" w:pos="3928"/>
              </w:tabs>
              <w:spacing w:before="63"/>
              <w:ind w:left="89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13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E83C6C" w14:paraId="781FC096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661" w:type="dxa"/>
            <w:tcBorders>
              <w:top w:val="nil"/>
              <w:left w:val="nil"/>
              <w:bottom w:val="nil"/>
              <w:right w:val="nil"/>
            </w:tcBorders>
          </w:tcPr>
          <w:p w14:paraId="7C4DFB1E" w14:textId="77777777" w:rsidR="00E83C6C" w:rsidRDefault="0005071C">
            <w:pPr>
              <w:pStyle w:val="TableParagraph"/>
              <w:spacing w:line="141" w:lineRule="exact"/>
              <w:ind w:left="1236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752C458E" w14:textId="77777777" w:rsidR="00E83C6C" w:rsidRDefault="00E83C6C">
      <w:pPr>
        <w:rPr>
          <w:rFonts w:ascii="Calibri" w:eastAsia="Calibri" w:hAnsi="Calibri" w:cs="Calibri"/>
          <w:sz w:val="20"/>
          <w:szCs w:val="20"/>
        </w:rPr>
      </w:pPr>
    </w:p>
    <w:p w14:paraId="3E755D96" w14:textId="77777777" w:rsidR="00E83C6C" w:rsidRDefault="00E83C6C">
      <w:pPr>
        <w:spacing w:before="12"/>
        <w:rPr>
          <w:rFonts w:ascii="Calibri" w:eastAsia="Calibri" w:hAnsi="Calibri" w:cs="Calibri"/>
          <w:sz w:val="20"/>
          <w:szCs w:val="20"/>
        </w:rPr>
      </w:pPr>
    </w:p>
    <w:p w14:paraId="379406DB" w14:textId="77777777" w:rsidR="00E83C6C" w:rsidRDefault="00EA38B4">
      <w:pPr>
        <w:spacing w:line="20" w:lineRule="atLeast"/>
        <w:ind w:left="60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D5AC5A5">
          <v:group id="_x0000_s1029" style="width:212.55pt;height:1.1pt;mso-position-horizontal-relative:char;mso-position-vertical-relative:line" coordsize="4251,22">
            <v:group id="_x0000_s1030" style="position:absolute;left:11;top:11;width:4230;height:2" coordorigin="11,11" coordsize="4230,2">
              <v:shape id="_x0000_s1031" style="position:absolute;left:11;top:11;width:4230;height:2" coordorigin="11,11" coordsize="4230,0" path="m11,11r4229,e" filled="f" strokeweight="1.06pt">
                <v:path arrowok="t"/>
              </v:shape>
            </v:group>
            <w10:wrap type="none"/>
            <w10:anchorlock/>
          </v:group>
        </w:pict>
      </w:r>
    </w:p>
    <w:p w14:paraId="44D7BE59" w14:textId="44C707B1" w:rsidR="00E83C6C" w:rsidRDefault="005024C0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23AE3E6A" w14:textId="77777777" w:rsidR="00E83C6C" w:rsidRDefault="00E83C6C">
      <w:pPr>
        <w:spacing w:before="6"/>
        <w:rPr>
          <w:rFonts w:ascii="Calibri" w:eastAsia="Calibri" w:hAnsi="Calibri" w:cs="Calibri"/>
          <w:b/>
          <w:bCs/>
          <w:sz w:val="21"/>
          <w:szCs w:val="21"/>
        </w:rPr>
      </w:pPr>
    </w:p>
    <w:p w14:paraId="6E9D396E" w14:textId="77777777" w:rsidR="00E83C6C" w:rsidRDefault="00EA38B4">
      <w:pPr>
        <w:spacing w:line="20" w:lineRule="atLeast"/>
        <w:ind w:left="2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4987282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1,e" filled="f" strokeweight=".7pt">
                <v:path arrowok="t"/>
              </v:shape>
            </v:group>
            <w10:wrap type="none"/>
            <w10:anchorlock/>
          </v:group>
        </w:pict>
      </w:r>
    </w:p>
    <w:p w14:paraId="20B11165" w14:textId="77777777" w:rsidR="00E83C6C" w:rsidRDefault="0005071C">
      <w:pPr>
        <w:spacing w:before="75" w:line="123" w:lineRule="exact"/>
        <w:ind w:left="293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1"/>
          <w:position w:val="4"/>
          <w:sz w:val="6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 Number Scheme adopted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A.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43F520D7" w14:textId="1906704A" w:rsidR="00E83C6C" w:rsidRPr="00EA38B4" w:rsidRDefault="0005071C">
      <w:pPr>
        <w:spacing w:line="135" w:lineRule="exact"/>
        <w:ind w:left="293"/>
        <w:rPr>
          <w:rFonts w:ascii="Calibri" w:eastAsia="Calibri" w:hAnsi="Calibri" w:cs="Calibri"/>
          <w:sz w:val="11"/>
          <w:szCs w:val="11"/>
        </w:rPr>
      </w:pPr>
      <w:r w:rsidRPr="00EA38B4">
        <w:rPr>
          <w:rFonts w:ascii="Calibri"/>
          <w:position w:val="4"/>
          <w:sz w:val="7"/>
        </w:rPr>
        <w:t>2</w:t>
      </w:r>
      <w:r w:rsidRPr="00EA38B4">
        <w:rPr>
          <w:rFonts w:ascii="Calibri"/>
          <w:spacing w:val="8"/>
          <w:position w:val="4"/>
          <w:sz w:val="7"/>
        </w:rPr>
        <w:t xml:space="preserve"> </w:t>
      </w:r>
      <w:r w:rsidR="00A04574" w:rsidRPr="00EA38B4">
        <w:rPr>
          <w:rFonts w:ascii="Calibri"/>
          <w:spacing w:val="-1"/>
          <w:sz w:val="11"/>
        </w:rPr>
        <w:t>Select</w:t>
      </w:r>
      <w:r w:rsidRPr="00EA38B4">
        <w:rPr>
          <w:rFonts w:ascii="Calibri"/>
          <w:spacing w:val="-1"/>
          <w:sz w:val="11"/>
        </w:rPr>
        <w:t xml:space="preserve"> </w:t>
      </w:r>
      <w:r w:rsidRPr="00EA38B4">
        <w:rPr>
          <w:rFonts w:ascii="Calibri"/>
          <w:sz w:val="11"/>
        </w:rPr>
        <w:t>as</w:t>
      </w:r>
      <w:r w:rsidRPr="00EA38B4">
        <w:rPr>
          <w:rFonts w:ascii="Calibri"/>
          <w:spacing w:val="-3"/>
          <w:sz w:val="11"/>
        </w:rPr>
        <w:t xml:space="preserve"> </w:t>
      </w:r>
      <w:r w:rsidRPr="00EA38B4">
        <w:rPr>
          <w:rFonts w:ascii="Calibri"/>
          <w:spacing w:val="-1"/>
          <w:sz w:val="11"/>
        </w:rPr>
        <w:t>appropriate</w:t>
      </w:r>
    </w:p>
    <w:p w14:paraId="2DF9A715" w14:textId="77777777" w:rsidR="00E83C6C" w:rsidRDefault="0005071C">
      <w:pPr>
        <w:ind w:left="293" w:right="452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3</w:t>
      </w:r>
      <w:r>
        <w:rPr>
          <w:rFonts w:ascii="Calibri"/>
          <w:sz w:val="11"/>
        </w:rPr>
        <w:t>Insert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>the date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expiry </w:t>
      </w:r>
      <w:r>
        <w:rPr>
          <w:rFonts w:ascii="Calibri"/>
          <w:sz w:val="11"/>
        </w:rPr>
        <w:t>as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specified by 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Administration </w:t>
      </w:r>
      <w:r>
        <w:rPr>
          <w:rFonts w:ascii="Calibri"/>
          <w:sz w:val="11"/>
        </w:rPr>
        <w:t>in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accordance </w:t>
      </w:r>
      <w:r>
        <w:rPr>
          <w:rFonts w:ascii="Calibri"/>
          <w:sz w:val="11"/>
        </w:rPr>
        <w:t>with</w:t>
      </w:r>
      <w:r>
        <w:rPr>
          <w:rFonts w:ascii="Calibri"/>
          <w:spacing w:val="-1"/>
          <w:sz w:val="11"/>
        </w:rPr>
        <w:t xml:space="preserve"> section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1.13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Code.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day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and 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month</w:t>
      </w:r>
      <w:r>
        <w:rPr>
          <w:rFonts w:ascii="Calibri"/>
          <w:spacing w:val="-1"/>
          <w:sz w:val="11"/>
        </w:rPr>
        <w:t xml:space="preserve"> of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this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date</w:t>
      </w:r>
      <w:r>
        <w:rPr>
          <w:rFonts w:ascii="Calibri"/>
          <w:spacing w:val="2"/>
          <w:sz w:val="11"/>
        </w:rPr>
        <w:t xml:space="preserve"> </w:t>
      </w:r>
      <w:r>
        <w:rPr>
          <w:rFonts w:ascii="Calibri"/>
          <w:spacing w:val="-1"/>
          <w:sz w:val="11"/>
        </w:rPr>
        <w:t>correspond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to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anniversary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date </w:t>
      </w:r>
      <w:r>
        <w:rPr>
          <w:rFonts w:ascii="Calibri"/>
          <w:sz w:val="11"/>
        </w:rPr>
        <w:t>as</w:t>
      </w:r>
      <w:r>
        <w:rPr>
          <w:rFonts w:ascii="Calibri"/>
          <w:spacing w:val="-1"/>
          <w:sz w:val="11"/>
        </w:rPr>
        <w:t xml:space="preserve"> defined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1.13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of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the</w:t>
      </w:r>
      <w:r>
        <w:rPr>
          <w:rFonts w:ascii="Calibri"/>
          <w:spacing w:val="-1"/>
          <w:sz w:val="11"/>
        </w:rPr>
        <w:t xml:space="preserve"> Code, unless</w:t>
      </w:r>
      <w:r>
        <w:rPr>
          <w:rFonts w:ascii="Times New Roman"/>
          <w:spacing w:val="163"/>
          <w:sz w:val="11"/>
        </w:rPr>
        <w:t xml:space="preserve"> </w:t>
      </w:r>
      <w:r>
        <w:rPr>
          <w:rFonts w:ascii="Calibri"/>
          <w:spacing w:val="-1"/>
          <w:sz w:val="11"/>
        </w:rPr>
        <w:t>amended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accordance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with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1.13.8.</w:t>
      </w:r>
    </w:p>
    <w:p w14:paraId="734F57EC" w14:textId="13705160" w:rsidR="00E83C6C" w:rsidRPr="00B02FA5" w:rsidRDefault="00A04574">
      <w:pPr>
        <w:spacing w:before="12"/>
        <w:rPr>
          <w:rFonts w:ascii="Calibri" w:eastAsia="Calibri" w:hAnsi="Calibri" w:cs="Calibri"/>
          <w:color w:val="548DD4" w:themeColor="text2" w:themeTint="99"/>
          <w:sz w:val="12"/>
          <w:szCs w:val="12"/>
        </w:rPr>
      </w:pPr>
      <w:r>
        <w:rPr>
          <w:rFonts w:ascii="Calibri"/>
          <w:spacing w:val="-1"/>
          <w:sz w:val="13"/>
        </w:rPr>
        <w:t xml:space="preserve">                                                                                                                  </w:t>
      </w:r>
      <w:bookmarkStart w:id="2" w:name="_GoBack"/>
      <w:bookmarkEnd w:id="2"/>
      <w:r>
        <w:rPr>
          <w:rFonts w:ascii="Calibri"/>
          <w:spacing w:val="-1"/>
          <w:sz w:val="13"/>
        </w:rPr>
        <w:t xml:space="preserve">                  </w:t>
      </w:r>
      <w:r w:rsidRPr="00A04574">
        <w:rPr>
          <w:rFonts w:ascii="Calibri"/>
          <w:spacing w:val="-1"/>
          <w:sz w:val="13"/>
        </w:rPr>
        <w:t>GR CLASS – CLASSIFIED FOR STANDARD (GR CLASS)</w:t>
      </w:r>
      <w:r>
        <w:rPr>
          <w:rFonts w:ascii="Calibri"/>
          <w:spacing w:val="-1"/>
          <w:sz w:val="13"/>
        </w:rPr>
        <w:br/>
      </w:r>
      <w:r>
        <w:rPr>
          <w:rFonts w:ascii="Calibri"/>
          <w:sz w:val="13"/>
        </w:rPr>
        <w:t xml:space="preserve">                                                                                                                                 </w:t>
      </w:r>
      <w:r w:rsidRPr="00A04574">
        <w:rPr>
          <w:rFonts w:ascii="Calibri"/>
          <w:sz w:val="13"/>
        </w:rPr>
        <w:t xml:space="preserve">E-mail: </w:t>
      </w:r>
      <w:r w:rsidRPr="00B02FA5">
        <w:rPr>
          <w:rFonts w:ascii="Calibri"/>
          <w:color w:val="548DD4" w:themeColor="text2" w:themeTint="99"/>
          <w:sz w:val="13"/>
        </w:rPr>
        <w:t>info@grclass.com</w:t>
      </w:r>
      <w:r w:rsidRPr="00A04574">
        <w:rPr>
          <w:rFonts w:ascii="Calibri"/>
          <w:sz w:val="13"/>
        </w:rPr>
        <w:t xml:space="preserve"> Web: </w:t>
      </w:r>
      <w:r w:rsidRPr="00B02FA5">
        <w:rPr>
          <w:rFonts w:ascii="Calibri"/>
          <w:color w:val="548DD4" w:themeColor="text2" w:themeTint="99"/>
          <w:sz w:val="13"/>
        </w:rPr>
        <w:t>www.grclass.com</w:t>
      </w:r>
    </w:p>
    <w:p w14:paraId="45ECF6C4" w14:textId="49F8B1D9" w:rsidR="00E83C6C" w:rsidRDefault="00A04574">
      <w:pPr>
        <w:tabs>
          <w:tab w:val="left" w:pos="2145"/>
          <w:tab w:val="left" w:pos="3935"/>
          <w:tab w:val="left" w:pos="5718"/>
          <w:tab w:val="left" w:pos="6929"/>
          <w:tab w:val="left" w:pos="9413"/>
        </w:tabs>
        <w:ind w:left="49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z w:val="13"/>
        </w:rPr>
        <w:t xml:space="preserve"> </w:t>
      </w:r>
      <w:r w:rsidR="0005071C">
        <w:rPr>
          <w:rFonts w:ascii="Calibri"/>
          <w:sz w:val="13"/>
        </w:rPr>
        <w:t>Form</w:t>
      </w:r>
      <w:r w:rsidR="0005071C">
        <w:rPr>
          <w:rFonts w:ascii="Calibri"/>
          <w:spacing w:val="-9"/>
          <w:sz w:val="13"/>
        </w:rPr>
        <w:t xml:space="preserve"> </w:t>
      </w:r>
      <w:r w:rsidR="0005071C">
        <w:rPr>
          <w:rFonts w:ascii="Calibri"/>
          <w:sz w:val="13"/>
        </w:rPr>
        <w:t>CCSSC-ST</w:t>
      </w:r>
      <w:r w:rsidR="0005071C">
        <w:rPr>
          <w:rFonts w:ascii="Times New Roman"/>
          <w:sz w:val="13"/>
        </w:rPr>
        <w:tab/>
      </w:r>
      <w:r w:rsidR="00BC6D75">
        <w:rPr>
          <w:rFonts w:ascii="Times New Roman"/>
          <w:sz w:val="13"/>
        </w:rPr>
        <w:t xml:space="preserve">                                                                              </w:t>
      </w:r>
      <w:r w:rsidR="0005071C">
        <w:rPr>
          <w:rFonts w:ascii="Calibri"/>
          <w:spacing w:val="-1"/>
          <w:sz w:val="13"/>
        </w:rPr>
        <w:t>Approved</w:t>
      </w:r>
      <w:r w:rsidR="0005071C">
        <w:rPr>
          <w:rFonts w:ascii="Calibri"/>
          <w:spacing w:val="-3"/>
          <w:sz w:val="13"/>
        </w:rPr>
        <w:t xml:space="preserve"> </w:t>
      </w:r>
      <w:r w:rsidR="0005071C">
        <w:rPr>
          <w:rFonts w:ascii="Calibri"/>
          <w:sz w:val="13"/>
        </w:rPr>
        <w:t>by:</w:t>
      </w:r>
      <w:r w:rsidR="0005071C">
        <w:rPr>
          <w:rFonts w:ascii="Calibri"/>
          <w:spacing w:val="-5"/>
          <w:sz w:val="13"/>
        </w:rPr>
        <w:t xml:space="preserve"> </w:t>
      </w:r>
      <w:r w:rsidR="00BC6D75">
        <w:rPr>
          <w:rFonts w:ascii="Calibri"/>
          <w:sz w:val="13"/>
        </w:rPr>
        <w:t>G</w:t>
      </w:r>
      <w:r w:rsidR="0005071C">
        <w:rPr>
          <w:rFonts w:ascii="Calibri"/>
          <w:sz w:val="13"/>
        </w:rPr>
        <w:t>M</w:t>
      </w:r>
      <w:r w:rsidR="0005071C">
        <w:rPr>
          <w:rFonts w:ascii="Times New Roman"/>
          <w:sz w:val="13"/>
        </w:rPr>
        <w:tab/>
      </w:r>
      <w:r w:rsidR="00BC6D75">
        <w:rPr>
          <w:rFonts w:ascii="Calibri"/>
          <w:spacing w:val="-1"/>
          <w:sz w:val="13"/>
        </w:rPr>
        <w:t xml:space="preserve"> </w:t>
      </w:r>
      <w:r w:rsidR="0005071C">
        <w:rPr>
          <w:rFonts w:ascii="Times New Roman"/>
          <w:spacing w:val="-1"/>
          <w:sz w:val="13"/>
        </w:rPr>
        <w:tab/>
      </w:r>
      <w:r w:rsidR="00BC6D75">
        <w:rPr>
          <w:rFonts w:ascii="Times New Roman"/>
          <w:spacing w:val="-1"/>
          <w:sz w:val="13"/>
        </w:rPr>
        <w:t xml:space="preserve">                                                           </w:t>
      </w:r>
      <w:r w:rsidR="0005071C">
        <w:rPr>
          <w:rFonts w:ascii="Calibri"/>
          <w:spacing w:val="-1"/>
          <w:sz w:val="13"/>
        </w:rPr>
        <w:t>Page</w:t>
      </w:r>
      <w:r w:rsidR="0005071C">
        <w:rPr>
          <w:rFonts w:ascii="Calibri"/>
          <w:sz w:val="13"/>
        </w:rPr>
        <w:t xml:space="preserve"> 1</w:t>
      </w:r>
      <w:r w:rsidR="0005071C">
        <w:rPr>
          <w:rFonts w:ascii="Calibri"/>
          <w:spacing w:val="-3"/>
          <w:sz w:val="13"/>
        </w:rPr>
        <w:t xml:space="preserve"> </w:t>
      </w:r>
      <w:r w:rsidR="0005071C">
        <w:rPr>
          <w:rFonts w:ascii="Calibri"/>
          <w:sz w:val="13"/>
        </w:rPr>
        <w:t>of</w:t>
      </w:r>
      <w:r w:rsidR="0005071C">
        <w:rPr>
          <w:rFonts w:ascii="Calibri"/>
          <w:spacing w:val="-2"/>
          <w:sz w:val="13"/>
        </w:rPr>
        <w:t xml:space="preserve"> </w:t>
      </w:r>
      <w:r w:rsidR="0005071C">
        <w:rPr>
          <w:rFonts w:ascii="Calibri"/>
          <w:sz w:val="13"/>
        </w:rPr>
        <w:t>1</w:t>
      </w:r>
    </w:p>
    <w:sectPr w:rsidR="00E83C6C">
      <w:type w:val="continuous"/>
      <w:pgSz w:w="11910" w:h="16840"/>
      <w:pgMar w:top="520" w:right="700" w:bottom="280" w:left="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D3413FF"/>
    <w:multiLevelType w:val="multilevel"/>
    <w:tmpl w:val="FCB43592"/>
    <w:lvl w:ilvl="0">
      <w:start w:val="2"/>
      <w:numFmt w:val="decimal"/>
      <w:lvlText w:val="%1"/>
      <w:lvlJc w:val="left"/>
      <w:pPr>
        <w:ind w:left="826" w:hanging="697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26" w:hanging="697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4563" w:hanging="69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5306" w:hanging="69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6048" w:hanging="69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791" w:hanging="69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534" w:hanging="69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277" w:hanging="69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20" w:hanging="697"/>
      </w:pPr>
      <w:rPr>
        <w:rFonts w:hint="default"/>
      </w:rPr>
    </w:lvl>
  </w:abstractNum>
  <w:abstractNum w:abstractNumId="1">
    <w:nsid w:val="7D805C7F"/>
    <w:multiLevelType w:val="multilevel"/>
    <w:tmpl w:val="84F8BA00"/>
    <w:lvl w:ilvl="0">
      <w:start w:val="1"/>
      <w:numFmt w:val="decimal"/>
      <w:lvlText w:val="%1."/>
      <w:lvlJc w:val="left"/>
      <w:pPr>
        <w:ind w:left="807" w:hanging="697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402" w:hanging="596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414" w:hanging="5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25" w:hanging="5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37" w:hanging="5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48" w:hanging="5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60" w:hanging="5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71" w:hanging="5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83" w:hanging="596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E83C6C"/>
    <w:rsid w:val="0005071C"/>
    <w:rsid w:val="001F08BF"/>
    <w:rsid w:val="005024C0"/>
    <w:rsid w:val="0051783D"/>
    <w:rsid w:val="00655594"/>
    <w:rsid w:val="00740D9D"/>
    <w:rsid w:val="00864505"/>
    <w:rsid w:val="00A04574"/>
    <w:rsid w:val="00B02FA5"/>
    <w:rsid w:val="00BA56C0"/>
    <w:rsid w:val="00BC6D75"/>
    <w:rsid w:val="00E2145B"/>
    <w:rsid w:val="00E83C6C"/>
    <w:rsid w:val="00EA38B4"/>
    <w:rsid w:val="00F0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9"/>
    <o:shapelayout v:ext="edit">
      <o:idmap v:ext="edit" data="1"/>
    </o:shapelayout>
  </w:shapeDefaults>
  <w:decimalSymbol w:val="."/>
  <w:listSeparator w:val=","/>
  <w14:docId w14:val="4EA8E7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3215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07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497</Words>
  <Characters>3063</Characters>
  <Application>Microsoft Office Word</Application>
  <DocSecurity>0</DocSecurity>
  <Lines>25</Lines>
  <Paragraphs>7</Paragraphs>
  <ScaleCrop>false</ScaleCrop>
  <Company/>
  <LinksUpToDate>false</LinksUpToDate>
  <CharactersWithSpaces>3553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13</cp:revision>
  <dcterms:created xsi:type="dcterms:W3CDTF">2025-11-04T08:03:00Z</dcterms:created>
  <dcterms:modified xsi:type="dcterms:W3CDTF">2026-03-31T09:13:00Z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